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0738" w:rsidRPr="009E7418" w:rsidRDefault="009B0738" w:rsidP="009B0738">
      <w:pPr>
        <w:jc w:val="center"/>
      </w:pPr>
      <w:r w:rsidRPr="009E7418">
        <w:t>Муниципальное бюджетное общеобразовательное учреждение</w:t>
      </w:r>
    </w:p>
    <w:p w:rsidR="009B0738" w:rsidRPr="009E7418" w:rsidRDefault="009B0738" w:rsidP="009B0738">
      <w:pPr>
        <w:jc w:val="center"/>
      </w:pPr>
      <w:r w:rsidRPr="009E7418">
        <w:t>«</w:t>
      </w:r>
      <w:r>
        <w:t>Марьевская основная</w:t>
      </w:r>
      <w:r w:rsidRPr="009E7418">
        <w:t xml:space="preserve"> общеобразовательная школа»</w:t>
      </w:r>
    </w:p>
    <w:p w:rsidR="009B0738" w:rsidRPr="009E7418" w:rsidRDefault="009B0738" w:rsidP="009B0738"/>
    <w:p w:rsidR="009B0738" w:rsidRPr="009E7418" w:rsidRDefault="009B0738" w:rsidP="009B0738"/>
    <w:tbl>
      <w:tblPr>
        <w:tblpPr w:leftFromText="180" w:rightFromText="180" w:vertAnchor="text" w:tblpY="2"/>
        <w:tblW w:w="9922" w:type="dxa"/>
        <w:tblLayout w:type="fixed"/>
        <w:tblLook w:val="0400"/>
      </w:tblPr>
      <w:tblGrid>
        <w:gridCol w:w="3360"/>
        <w:gridCol w:w="3154"/>
        <w:gridCol w:w="3408"/>
      </w:tblGrid>
      <w:tr w:rsidR="009B0738" w:rsidRPr="009E7418" w:rsidTr="005A2D72">
        <w:tc>
          <w:tcPr>
            <w:tcW w:w="3360" w:type="dxa"/>
            <w:shd w:val="clear" w:color="auto" w:fill="auto"/>
          </w:tcPr>
          <w:p w:rsidR="009B0738" w:rsidRPr="009E7418" w:rsidRDefault="009B0738" w:rsidP="005A2D72">
            <w:r w:rsidRPr="009E7418">
              <w:t>«Рассмотрено»</w:t>
            </w:r>
          </w:p>
          <w:p w:rsidR="009B0738" w:rsidRPr="009E7418" w:rsidRDefault="009B0738" w:rsidP="005A2D72">
            <w:r w:rsidRPr="009E7418">
              <w:t>На заседании педсовета</w:t>
            </w:r>
          </w:p>
          <w:p w:rsidR="009B0738" w:rsidRPr="009E7418" w:rsidRDefault="009B0738" w:rsidP="005A2D72">
            <w:r w:rsidRPr="009E7418">
              <w:t>Протокол  №1</w:t>
            </w:r>
          </w:p>
          <w:p w:rsidR="009B0738" w:rsidRPr="009E7418" w:rsidRDefault="009B0738" w:rsidP="005A2D72">
            <w:r w:rsidRPr="009E7418">
              <w:t>от 30.08.2023</w:t>
            </w:r>
          </w:p>
        </w:tc>
        <w:tc>
          <w:tcPr>
            <w:tcW w:w="3154" w:type="dxa"/>
            <w:shd w:val="clear" w:color="auto" w:fill="auto"/>
          </w:tcPr>
          <w:p w:rsidR="009B0738" w:rsidRPr="009E7418" w:rsidRDefault="009B0738" w:rsidP="005A2D72"/>
        </w:tc>
        <w:tc>
          <w:tcPr>
            <w:tcW w:w="3408" w:type="dxa"/>
            <w:shd w:val="clear" w:color="auto" w:fill="auto"/>
          </w:tcPr>
          <w:p w:rsidR="009B0738" w:rsidRPr="009E7418" w:rsidRDefault="009B0738" w:rsidP="005A2D72">
            <w:r w:rsidRPr="009E7418">
              <w:t>«Утверждено»</w:t>
            </w:r>
          </w:p>
          <w:p w:rsidR="009B0738" w:rsidRPr="009E7418" w:rsidRDefault="009B0738" w:rsidP="005A2D72">
            <w:r w:rsidRPr="009E7418">
              <w:t>Директор школы</w:t>
            </w:r>
          </w:p>
          <w:p w:rsidR="009B0738" w:rsidRPr="009E7418" w:rsidRDefault="009B0738" w:rsidP="005A2D72">
            <w:r>
              <w:t>______Жантуманова А.Р.</w:t>
            </w:r>
            <w:r w:rsidRPr="009E7418">
              <w:t xml:space="preserve"> Приказ №</w:t>
            </w:r>
            <w:r>
              <w:t>73</w:t>
            </w:r>
            <w:r w:rsidRPr="009E7418">
              <w:t xml:space="preserve"> от 3</w:t>
            </w:r>
            <w:r>
              <w:t>1</w:t>
            </w:r>
            <w:r w:rsidRPr="009E7418">
              <w:t>.08.2023</w:t>
            </w:r>
          </w:p>
        </w:tc>
      </w:tr>
    </w:tbl>
    <w:p w:rsidR="009B0738" w:rsidRPr="009E7418" w:rsidRDefault="009B0738" w:rsidP="009B0738"/>
    <w:p w:rsidR="009B0738" w:rsidRPr="009E7418" w:rsidRDefault="009B0738" w:rsidP="009B0738"/>
    <w:p w:rsidR="009B0738" w:rsidRPr="009E7418" w:rsidRDefault="009B0738" w:rsidP="009B0738">
      <w:pPr>
        <w:jc w:val="center"/>
      </w:pPr>
    </w:p>
    <w:p w:rsidR="009B0738" w:rsidRPr="009E741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Default="009B0738" w:rsidP="009B0738">
      <w:pPr>
        <w:jc w:val="center"/>
      </w:pPr>
    </w:p>
    <w:p w:rsidR="009B0738" w:rsidRPr="009E7418" w:rsidRDefault="009B0738" w:rsidP="009B0738">
      <w:pPr>
        <w:jc w:val="center"/>
      </w:pPr>
      <w:r w:rsidRPr="009E7418">
        <w:t>ОСНОВНАЯ</w:t>
      </w:r>
    </w:p>
    <w:p w:rsidR="009B0738" w:rsidRPr="009E7418" w:rsidRDefault="009B0738" w:rsidP="009B0738">
      <w:pPr>
        <w:jc w:val="center"/>
      </w:pPr>
      <w:r w:rsidRPr="009E7418">
        <w:t>ОБРАЗОВАТЕЛЬНАЯ ПРОГРАММА</w:t>
      </w:r>
    </w:p>
    <w:p w:rsidR="009B0738" w:rsidRPr="009E7418" w:rsidRDefault="009B0738" w:rsidP="009B0738">
      <w:pPr>
        <w:jc w:val="center"/>
      </w:pPr>
      <w:r>
        <w:t>ОСНОВНОГО</w:t>
      </w:r>
      <w:r w:rsidRPr="009E7418">
        <w:t xml:space="preserve"> ОБЩЕГО</w:t>
      </w:r>
    </w:p>
    <w:p w:rsidR="009B0738" w:rsidRPr="009E7418" w:rsidRDefault="009B0738" w:rsidP="009B0738">
      <w:pPr>
        <w:jc w:val="center"/>
      </w:pPr>
      <w:r w:rsidRPr="009E7418">
        <w:t>ОБРАЗОВАНИЯ</w:t>
      </w:r>
    </w:p>
    <w:p w:rsidR="009B0738" w:rsidRPr="009E7418" w:rsidRDefault="009B0738" w:rsidP="009B0738">
      <w:pPr>
        <w:jc w:val="center"/>
      </w:pPr>
    </w:p>
    <w:p w:rsidR="009B0738" w:rsidRPr="009E7418" w:rsidRDefault="009B0738" w:rsidP="009B0738">
      <w:pPr>
        <w:jc w:val="center"/>
      </w:pPr>
      <w:r w:rsidRPr="009E7418">
        <w:t>МБОУ «</w:t>
      </w:r>
      <w:r>
        <w:t>Марьевская основная общеобразовательная школа</w:t>
      </w:r>
      <w:r w:rsidRPr="009E7418">
        <w:t>»</w:t>
      </w:r>
    </w:p>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Pr="009E7418" w:rsidRDefault="009B0738" w:rsidP="009B0738"/>
    <w:p w:rsidR="009B0738" w:rsidRDefault="009B0738" w:rsidP="009B0738"/>
    <w:p w:rsidR="009B0738" w:rsidRDefault="009B0738" w:rsidP="009B0738"/>
    <w:p w:rsidR="009B0738" w:rsidRDefault="009B0738" w:rsidP="009B0738"/>
    <w:p w:rsidR="009B0738" w:rsidRDefault="009B0738" w:rsidP="009B0738"/>
    <w:p w:rsidR="009B0738" w:rsidRDefault="009B0738" w:rsidP="009B0738"/>
    <w:p w:rsidR="009B0738" w:rsidRPr="009E7418" w:rsidRDefault="009B0738" w:rsidP="009B0738">
      <w:pPr>
        <w:jc w:val="center"/>
      </w:pPr>
      <w:r>
        <w:t>Марьевк</w:t>
      </w:r>
      <w:r w:rsidRPr="009E7418">
        <w:t>а 2023</w:t>
      </w:r>
    </w:p>
    <w:p w:rsidR="005F004D" w:rsidRPr="005C578B" w:rsidRDefault="005F004D" w:rsidP="005F004D">
      <w:pPr>
        <w:jc w:val="center"/>
        <w:rPr>
          <w:sz w:val="24"/>
          <w:szCs w:val="24"/>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9"/>
        <w:gridCol w:w="7825"/>
        <w:gridCol w:w="850"/>
      </w:tblGrid>
      <w:tr w:rsidR="005F004D" w:rsidRPr="005C578B" w:rsidTr="005A2D72">
        <w:tc>
          <w:tcPr>
            <w:tcW w:w="959" w:type="dxa"/>
          </w:tcPr>
          <w:p w:rsidR="005F004D" w:rsidRPr="005C578B" w:rsidRDefault="005F004D" w:rsidP="005A2D72">
            <w:pPr>
              <w:ind w:right="-9"/>
              <w:jc w:val="center"/>
              <w:rPr>
                <w:b/>
                <w:sz w:val="24"/>
                <w:szCs w:val="24"/>
              </w:rPr>
            </w:pPr>
            <w:r w:rsidRPr="005C578B">
              <w:rPr>
                <w:b/>
                <w:sz w:val="24"/>
                <w:szCs w:val="24"/>
              </w:rPr>
              <w:t>№</w:t>
            </w:r>
          </w:p>
          <w:p w:rsidR="005F004D" w:rsidRPr="005C578B" w:rsidRDefault="005F004D" w:rsidP="005A2D72">
            <w:pPr>
              <w:ind w:right="-9"/>
              <w:jc w:val="center"/>
              <w:rPr>
                <w:b/>
                <w:sz w:val="24"/>
                <w:szCs w:val="24"/>
              </w:rPr>
            </w:pPr>
            <w:r w:rsidRPr="005C578B">
              <w:rPr>
                <w:b/>
                <w:sz w:val="24"/>
                <w:szCs w:val="24"/>
              </w:rPr>
              <w:t>п/п</w:t>
            </w:r>
          </w:p>
        </w:tc>
        <w:tc>
          <w:tcPr>
            <w:tcW w:w="7825" w:type="dxa"/>
          </w:tcPr>
          <w:p w:rsidR="005F004D" w:rsidRPr="005C578B" w:rsidRDefault="005F004D" w:rsidP="005A2D72">
            <w:pPr>
              <w:jc w:val="center"/>
              <w:rPr>
                <w:b/>
                <w:sz w:val="24"/>
                <w:szCs w:val="24"/>
              </w:rPr>
            </w:pPr>
            <w:r w:rsidRPr="005C578B">
              <w:rPr>
                <w:b/>
                <w:sz w:val="24"/>
                <w:szCs w:val="24"/>
              </w:rPr>
              <w:t>СОДЕРЖАНИЕ</w:t>
            </w:r>
          </w:p>
        </w:tc>
        <w:tc>
          <w:tcPr>
            <w:tcW w:w="850" w:type="dxa"/>
          </w:tcPr>
          <w:p w:rsidR="005F004D" w:rsidRPr="005C578B" w:rsidRDefault="005F004D" w:rsidP="005A2D72">
            <w:pPr>
              <w:ind w:right="-100"/>
              <w:jc w:val="center"/>
              <w:rPr>
                <w:b/>
                <w:sz w:val="24"/>
                <w:szCs w:val="24"/>
              </w:rPr>
            </w:pPr>
            <w:r w:rsidRPr="005C578B">
              <w:rPr>
                <w:b/>
                <w:sz w:val="24"/>
                <w:szCs w:val="24"/>
              </w:rPr>
              <w:t>Стр.</w:t>
            </w:r>
          </w:p>
        </w:tc>
      </w:tr>
      <w:tr w:rsidR="005F004D" w:rsidRPr="005C578B" w:rsidTr="005A2D72">
        <w:tc>
          <w:tcPr>
            <w:tcW w:w="959" w:type="dxa"/>
          </w:tcPr>
          <w:p w:rsidR="005F004D" w:rsidRPr="005C578B" w:rsidRDefault="005F004D" w:rsidP="005A2D72">
            <w:pPr>
              <w:ind w:right="-9"/>
              <w:rPr>
                <w:b/>
                <w:sz w:val="24"/>
                <w:szCs w:val="24"/>
              </w:rPr>
            </w:pPr>
            <w:r w:rsidRPr="005C578B">
              <w:rPr>
                <w:b/>
                <w:sz w:val="24"/>
                <w:szCs w:val="24"/>
              </w:rPr>
              <w:t>1</w:t>
            </w:r>
          </w:p>
        </w:tc>
        <w:tc>
          <w:tcPr>
            <w:tcW w:w="7825" w:type="dxa"/>
          </w:tcPr>
          <w:p w:rsidR="005F004D" w:rsidRPr="005C578B" w:rsidRDefault="005F004D" w:rsidP="005A2D72">
            <w:pPr>
              <w:pStyle w:val="a8"/>
              <w:ind w:left="0"/>
              <w:rPr>
                <w:b/>
                <w:sz w:val="24"/>
                <w:szCs w:val="24"/>
              </w:rPr>
            </w:pPr>
            <w:r w:rsidRPr="005C578B">
              <w:rPr>
                <w:b/>
                <w:sz w:val="24"/>
                <w:szCs w:val="24"/>
              </w:rPr>
              <w:t>ЦЕЛЕВОЙ РАЗДЕЛ</w:t>
            </w:r>
          </w:p>
        </w:tc>
        <w:tc>
          <w:tcPr>
            <w:tcW w:w="850" w:type="dxa"/>
          </w:tcPr>
          <w:p w:rsidR="005F004D" w:rsidRPr="005C578B" w:rsidRDefault="006637C8" w:rsidP="005A2D72">
            <w:pPr>
              <w:ind w:right="-100"/>
              <w:jc w:val="center"/>
              <w:rPr>
                <w:sz w:val="24"/>
                <w:szCs w:val="24"/>
              </w:rPr>
            </w:pPr>
            <w:r>
              <w:rPr>
                <w:sz w:val="24"/>
                <w:szCs w:val="24"/>
              </w:rPr>
              <w:t>4</w:t>
            </w:r>
          </w:p>
        </w:tc>
      </w:tr>
      <w:tr w:rsidR="005F004D" w:rsidRPr="005C578B" w:rsidTr="005A2D72">
        <w:tc>
          <w:tcPr>
            <w:tcW w:w="959" w:type="dxa"/>
          </w:tcPr>
          <w:p w:rsidR="005F004D" w:rsidRPr="005C578B" w:rsidRDefault="005F004D" w:rsidP="005A2D72">
            <w:pPr>
              <w:ind w:right="-9"/>
              <w:rPr>
                <w:b/>
                <w:sz w:val="24"/>
                <w:szCs w:val="24"/>
              </w:rPr>
            </w:pPr>
            <w:r w:rsidRPr="005C578B">
              <w:rPr>
                <w:b/>
                <w:sz w:val="24"/>
                <w:szCs w:val="24"/>
              </w:rPr>
              <w:t>1.1</w:t>
            </w:r>
          </w:p>
        </w:tc>
        <w:tc>
          <w:tcPr>
            <w:tcW w:w="7825" w:type="dxa"/>
          </w:tcPr>
          <w:p w:rsidR="005F004D" w:rsidRPr="005C578B" w:rsidRDefault="005F004D" w:rsidP="005A2D72">
            <w:pPr>
              <w:rPr>
                <w:b/>
                <w:sz w:val="24"/>
                <w:szCs w:val="24"/>
              </w:rPr>
            </w:pPr>
            <w:r w:rsidRPr="005C578B">
              <w:rPr>
                <w:b/>
                <w:sz w:val="24"/>
                <w:szCs w:val="24"/>
              </w:rPr>
              <w:t>Пояснительная записка</w:t>
            </w:r>
          </w:p>
        </w:tc>
        <w:tc>
          <w:tcPr>
            <w:tcW w:w="850" w:type="dxa"/>
          </w:tcPr>
          <w:p w:rsidR="005F004D" w:rsidRPr="005C578B" w:rsidRDefault="006637C8" w:rsidP="005A2D72">
            <w:pPr>
              <w:ind w:right="-100"/>
              <w:jc w:val="center"/>
              <w:rPr>
                <w:sz w:val="24"/>
                <w:szCs w:val="24"/>
              </w:rPr>
            </w:pPr>
            <w:r>
              <w:rPr>
                <w:sz w:val="24"/>
                <w:szCs w:val="24"/>
              </w:rPr>
              <w:t>4</w:t>
            </w: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1.1.1</w:t>
            </w:r>
          </w:p>
        </w:tc>
        <w:tc>
          <w:tcPr>
            <w:tcW w:w="7825" w:type="dxa"/>
          </w:tcPr>
          <w:p w:rsidR="005F004D" w:rsidRPr="005C578B" w:rsidRDefault="005F004D" w:rsidP="005A2D72">
            <w:pPr>
              <w:rPr>
                <w:sz w:val="24"/>
                <w:szCs w:val="24"/>
              </w:rPr>
            </w:pPr>
            <w:r w:rsidRPr="005C578B">
              <w:rPr>
                <w:sz w:val="24"/>
                <w:szCs w:val="24"/>
              </w:rPr>
              <w:t>Цели реализации программы основного общего образования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1.1.2</w:t>
            </w:r>
          </w:p>
        </w:tc>
        <w:tc>
          <w:tcPr>
            <w:tcW w:w="7825" w:type="dxa"/>
          </w:tcPr>
          <w:p w:rsidR="005F004D" w:rsidRPr="005C578B" w:rsidRDefault="005F004D" w:rsidP="005A2D72">
            <w:pPr>
              <w:rPr>
                <w:sz w:val="24"/>
                <w:szCs w:val="24"/>
              </w:rPr>
            </w:pPr>
            <w:r w:rsidRPr="005C578B">
              <w:rPr>
                <w:sz w:val="24"/>
                <w:szCs w:val="24"/>
              </w:rPr>
              <w:t>Принципы формирования и механизмы реализации программы основного общего образования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1.1.3</w:t>
            </w:r>
          </w:p>
        </w:tc>
        <w:tc>
          <w:tcPr>
            <w:tcW w:w="7825" w:type="dxa"/>
          </w:tcPr>
          <w:p w:rsidR="005F004D" w:rsidRPr="005C578B" w:rsidRDefault="005F004D" w:rsidP="005A2D72">
            <w:pPr>
              <w:rPr>
                <w:sz w:val="24"/>
                <w:szCs w:val="24"/>
              </w:rPr>
            </w:pPr>
            <w:r w:rsidRPr="005C578B">
              <w:rPr>
                <w:sz w:val="24"/>
                <w:szCs w:val="24"/>
              </w:rPr>
              <w:t>Общая характеристика программы основного общего образования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b/>
                <w:sz w:val="24"/>
                <w:szCs w:val="24"/>
              </w:rPr>
            </w:pPr>
            <w:r w:rsidRPr="005C578B">
              <w:rPr>
                <w:b/>
                <w:sz w:val="24"/>
                <w:szCs w:val="24"/>
              </w:rPr>
              <w:t>1.2</w:t>
            </w:r>
          </w:p>
        </w:tc>
        <w:tc>
          <w:tcPr>
            <w:tcW w:w="7825" w:type="dxa"/>
          </w:tcPr>
          <w:p w:rsidR="005F004D" w:rsidRPr="005C578B" w:rsidRDefault="005F004D" w:rsidP="005A2D72">
            <w:pPr>
              <w:rPr>
                <w:b/>
                <w:sz w:val="24"/>
                <w:szCs w:val="24"/>
              </w:rPr>
            </w:pPr>
            <w:r w:rsidRPr="005C578B">
              <w:rPr>
                <w:b/>
                <w:sz w:val="24"/>
                <w:szCs w:val="24"/>
              </w:rPr>
              <w:t>Планируемые результаты освоения обучающимися программы основного общего образования</w:t>
            </w:r>
          </w:p>
        </w:tc>
        <w:tc>
          <w:tcPr>
            <w:tcW w:w="850" w:type="dxa"/>
          </w:tcPr>
          <w:p w:rsidR="005F004D" w:rsidRPr="005C578B" w:rsidRDefault="006637C8" w:rsidP="005A2D72">
            <w:pPr>
              <w:ind w:right="-100"/>
              <w:jc w:val="center"/>
              <w:rPr>
                <w:sz w:val="24"/>
                <w:szCs w:val="24"/>
              </w:rPr>
            </w:pPr>
            <w:r>
              <w:rPr>
                <w:sz w:val="24"/>
                <w:szCs w:val="24"/>
              </w:rPr>
              <w:t>7</w:t>
            </w:r>
          </w:p>
        </w:tc>
      </w:tr>
      <w:tr w:rsidR="005F004D" w:rsidRPr="005C578B" w:rsidTr="005A2D72">
        <w:tc>
          <w:tcPr>
            <w:tcW w:w="959" w:type="dxa"/>
          </w:tcPr>
          <w:p w:rsidR="005F004D" w:rsidRPr="005C578B" w:rsidRDefault="005F004D" w:rsidP="005A2D72">
            <w:pPr>
              <w:ind w:right="-9"/>
              <w:rPr>
                <w:b/>
                <w:sz w:val="24"/>
                <w:szCs w:val="24"/>
              </w:rPr>
            </w:pPr>
            <w:r w:rsidRPr="005C578B">
              <w:rPr>
                <w:b/>
                <w:sz w:val="24"/>
                <w:szCs w:val="24"/>
              </w:rPr>
              <w:t>1.3</w:t>
            </w:r>
          </w:p>
        </w:tc>
        <w:tc>
          <w:tcPr>
            <w:tcW w:w="7825" w:type="dxa"/>
          </w:tcPr>
          <w:p w:rsidR="005F004D" w:rsidRPr="005C578B" w:rsidRDefault="005F004D" w:rsidP="005A2D72">
            <w:pPr>
              <w:rPr>
                <w:b/>
                <w:sz w:val="24"/>
                <w:szCs w:val="24"/>
              </w:rPr>
            </w:pPr>
            <w:r w:rsidRPr="005C578B">
              <w:rPr>
                <w:b/>
                <w:sz w:val="24"/>
                <w:szCs w:val="24"/>
              </w:rPr>
              <w:t xml:space="preserve">Система оценки достижения планируемых результатов </w:t>
            </w:r>
          </w:p>
          <w:p w:rsidR="005F004D" w:rsidRPr="005C578B" w:rsidRDefault="005F004D" w:rsidP="005A2D72">
            <w:pPr>
              <w:rPr>
                <w:b/>
                <w:sz w:val="24"/>
                <w:szCs w:val="24"/>
              </w:rPr>
            </w:pPr>
            <w:r w:rsidRPr="005C578B">
              <w:rPr>
                <w:b/>
                <w:sz w:val="24"/>
                <w:szCs w:val="24"/>
              </w:rPr>
              <w:t>освоения программы основного общего образования</w:t>
            </w:r>
          </w:p>
        </w:tc>
        <w:tc>
          <w:tcPr>
            <w:tcW w:w="850" w:type="dxa"/>
          </w:tcPr>
          <w:p w:rsidR="005F004D" w:rsidRPr="005C578B" w:rsidRDefault="006637C8" w:rsidP="005A2D72">
            <w:pPr>
              <w:ind w:right="-100"/>
              <w:jc w:val="center"/>
              <w:rPr>
                <w:sz w:val="24"/>
                <w:szCs w:val="24"/>
              </w:rPr>
            </w:pPr>
            <w:r>
              <w:rPr>
                <w:sz w:val="24"/>
                <w:szCs w:val="24"/>
              </w:rPr>
              <w:t>50</w:t>
            </w: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1.3.1</w:t>
            </w:r>
          </w:p>
        </w:tc>
        <w:tc>
          <w:tcPr>
            <w:tcW w:w="7825" w:type="dxa"/>
          </w:tcPr>
          <w:p w:rsidR="005F004D" w:rsidRPr="005C578B" w:rsidRDefault="005F004D" w:rsidP="005A2D72">
            <w:pPr>
              <w:rPr>
                <w:sz w:val="24"/>
                <w:szCs w:val="24"/>
              </w:rPr>
            </w:pPr>
            <w:r w:rsidRPr="005C578B">
              <w:rPr>
                <w:sz w:val="24"/>
                <w:szCs w:val="24"/>
              </w:rPr>
              <w:t>Общие положения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1.3.2</w:t>
            </w:r>
          </w:p>
        </w:tc>
        <w:tc>
          <w:tcPr>
            <w:tcW w:w="7825" w:type="dxa"/>
          </w:tcPr>
          <w:p w:rsidR="005F004D" w:rsidRPr="005C578B" w:rsidRDefault="005F004D" w:rsidP="005A2D72">
            <w:pPr>
              <w:rPr>
                <w:sz w:val="24"/>
                <w:szCs w:val="24"/>
              </w:rPr>
            </w:pPr>
            <w:r w:rsidRPr="005C578B">
              <w:rPr>
                <w:sz w:val="24"/>
                <w:szCs w:val="24"/>
              </w:rPr>
              <w:t>Особенности оценки метапредметных и предметных результатов</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1.3.3</w:t>
            </w:r>
          </w:p>
        </w:tc>
        <w:tc>
          <w:tcPr>
            <w:tcW w:w="7825" w:type="dxa"/>
          </w:tcPr>
          <w:p w:rsidR="005F004D" w:rsidRPr="005C578B" w:rsidRDefault="005F004D" w:rsidP="005A2D72">
            <w:pPr>
              <w:rPr>
                <w:sz w:val="24"/>
                <w:szCs w:val="24"/>
              </w:rPr>
            </w:pPr>
            <w:r w:rsidRPr="005C578B">
              <w:rPr>
                <w:sz w:val="24"/>
                <w:szCs w:val="24"/>
              </w:rPr>
              <w:t>Организация и содержание оценочных процедур</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b/>
                <w:sz w:val="24"/>
                <w:szCs w:val="24"/>
              </w:rPr>
            </w:pPr>
            <w:r w:rsidRPr="005C578B">
              <w:rPr>
                <w:b/>
                <w:sz w:val="24"/>
                <w:szCs w:val="24"/>
              </w:rPr>
              <w:t>2</w:t>
            </w:r>
          </w:p>
        </w:tc>
        <w:tc>
          <w:tcPr>
            <w:tcW w:w="7825" w:type="dxa"/>
          </w:tcPr>
          <w:p w:rsidR="005F004D" w:rsidRPr="005C578B" w:rsidRDefault="005F004D" w:rsidP="005A2D72">
            <w:pPr>
              <w:rPr>
                <w:b/>
                <w:sz w:val="24"/>
                <w:szCs w:val="24"/>
              </w:rPr>
            </w:pPr>
            <w:r w:rsidRPr="005C578B">
              <w:rPr>
                <w:b/>
                <w:sz w:val="24"/>
                <w:szCs w:val="24"/>
              </w:rPr>
              <w:t>СОДЕРЖАТЕЛЬНЫЙ РАЗДЕЛ</w:t>
            </w:r>
          </w:p>
        </w:tc>
        <w:tc>
          <w:tcPr>
            <w:tcW w:w="850" w:type="dxa"/>
          </w:tcPr>
          <w:p w:rsidR="005F004D" w:rsidRPr="005C578B" w:rsidRDefault="006637C8" w:rsidP="005A2D72">
            <w:pPr>
              <w:tabs>
                <w:tab w:val="left" w:pos="225"/>
                <w:tab w:val="center" w:pos="365"/>
              </w:tabs>
              <w:ind w:right="-100"/>
              <w:jc w:val="center"/>
              <w:rPr>
                <w:sz w:val="24"/>
                <w:szCs w:val="24"/>
              </w:rPr>
            </w:pPr>
            <w:r>
              <w:rPr>
                <w:sz w:val="24"/>
                <w:szCs w:val="24"/>
              </w:rPr>
              <w:t>58</w:t>
            </w:r>
          </w:p>
        </w:tc>
      </w:tr>
      <w:tr w:rsidR="005F004D" w:rsidRPr="005C578B" w:rsidTr="005A2D72">
        <w:tc>
          <w:tcPr>
            <w:tcW w:w="959" w:type="dxa"/>
          </w:tcPr>
          <w:p w:rsidR="005F004D" w:rsidRPr="005C578B" w:rsidRDefault="005F004D" w:rsidP="005A2D72">
            <w:pPr>
              <w:ind w:right="-9"/>
              <w:rPr>
                <w:b/>
                <w:sz w:val="24"/>
                <w:szCs w:val="24"/>
              </w:rPr>
            </w:pPr>
            <w:r w:rsidRPr="005C578B">
              <w:rPr>
                <w:sz w:val="24"/>
                <w:szCs w:val="24"/>
              </w:rPr>
              <w:t>2.1</w:t>
            </w:r>
          </w:p>
        </w:tc>
        <w:tc>
          <w:tcPr>
            <w:tcW w:w="7825" w:type="dxa"/>
          </w:tcPr>
          <w:p w:rsidR="005F004D" w:rsidRPr="005C578B" w:rsidRDefault="005F004D" w:rsidP="005A2D72">
            <w:pPr>
              <w:rPr>
                <w:b/>
                <w:sz w:val="24"/>
                <w:szCs w:val="24"/>
              </w:rPr>
            </w:pPr>
            <w:r w:rsidRPr="005C578B">
              <w:rPr>
                <w:b/>
                <w:sz w:val="24"/>
                <w:szCs w:val="24"/>
              </w:rPr>
              <w:t xml:space="preserve">Рабочие программы учебных предметов, учебных курсов (в том числе внеурочной деятельности), учебных модулей </w:t>
            </w:r>
          </w:p>
        </w:tc>
        <w:tc>
          <w:tcPr>
            <w:tcW w:w="850" w:type="dxa"/>
          </w:tcPr>
          <w:p w:rsidR="005F004D" w:rsidRPr="005C578B" w:rsidRDefault="006637C8" w:rsidP="005A2D72">
            <w:pPr>
              <w:tabs>
                <w:tab w:val="left" w:pos="225"/>
                <w:tab w:val="center" w:pos="365"/>
              </w:tabs>
              <w:ind w:right="-100"/>
              <w:jc w:val="center"/>
              <w:rPr>
                <w:sz w:val="24"/>
                <w:szCs w:val="24"/>
              </w:rPr>
            </w:pPr>
            <w:r>
              <w:rPr>
                <w:sz w:val="24"/>
                <w:szCs w:val="24"/>
              </w:rPr>
              <w:t>58</w:t>
            </w: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«Русский язык»</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2.1.2</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«Литература»</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2.1.3</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«Английский язык»</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2.1.5</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«Математикка» (базовый уровень)</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2.1.6</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«Информатика»</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2.1.7</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«География»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2.1.8</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«История»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2.1.9</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«Обществознание»</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2.1.10</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«Физика</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2.1.11</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«Химия»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2.1.12</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«Биология»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2.1.13</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«Основы духовно-нравственной культуры народов России»</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2.1.14</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«Изобразительное искусство»</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2.1.15</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«Музыка»</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2.1.16</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«Технологияа»</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2.1.17</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«Физическая культура»</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2.1.18</w:t>
            </w:r>
          </w:p>
        </w:tc>
        <w:tc>
          <w:tcPr>
            <w:tcW w:w="7825" w:type="dxa"/>
          </w:tcPr>
          <w:p w:rsidR="005F004D" w:rsidRPr="005C578B" w:rsidRDefault="005F004D" w:rsidP="005A2D72">
            <w:pPr>
              <w:rPr>
                <w:sz w:val="24"/>
                <w:szCs w:val="24"/>
              </w:rPr>
            </w:pPr>
            <w:r w:rsidRPr="005C578B">
              <w:rPr>
                <w:sz w:val="24"/>
                <w:szCs w:val="24"/>
              </w:rPr>
              <w:t>Рабочая программа учебного  предмета «Основы безопасности жизнедеятельности»</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rPr>
                <w:sz w:val="24"/>
                <w:szCs w:val="24"/>
              </w:rPr>
            </w:pPr>
            <w:r w:rsidRPr="005C578B">
              <w:rPr>
                <w:sz w:val="24"/>
                <w:szCs w:val="24"/>
              </w:rPr>
              <w:t>2.1.21</w:t>
            </w:r>
          </w:p>
        </w:tc>
        <w:tc>
          <w:tcPr>
            <w:tcW w:w="7825" w:type="dxa"/>
          </w:tcPr>
          <w:p w:rsidR="005F004D" w:rsidRPr="005C578B" w:rsidRDefault="005F004D" w:rsidP="005A2D72">
            <w:pPr>
              <w:rPr>
                <w:sz w:val="24"/>
                <w:szCs w:val="24"/>
              </w:rPr>
            </w:pPr>
            <w:r w:rsidRPr="005C578B">
              <w:rPr>
                <w:sz w:val="24"/>
                <w:szCs w:val="24"/>
              </w:rPr>
              <w:t>Рабочая программа курса внеурочной деятельности «Разговоры о важном»</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rPr>
                <w:sz w:val="24"/>
                <w:szCs w:val="24"/>
              </w:rPr>
            </w:pPr>
            <w:r w:rsidRPr="005C578B">
              <w:rPr>
                <w:sz w:val="24"/>
                <w:szCs w:val="24"/>
              </w:rPr>
              <w:t>2.1.22</w:t>
            </w:r>
          </w:p>
        </w:tc>
        <w:tc>
          <w:tcPr>
            <w:tcW w:w="7825" w:type="dxa"/>
          </w:tcPr>
          <w:p w:rsidR="005F004D" w:rsidRPr="005C578B" w:rsidRDefault="005F004D" w:rsidP="005A2D72">
            <w:pPr>
              <w:rPr>
                <w:sz w:val="24"/>
                <w:szCs w:val="24"/>
              </w:rPr>
            </w:pPr>
            <w:r w:rsidRPr="005C578B">
              <w:rPr>
                <w:sz w:val="24"/>
                <w:szCs w:val="24"/>
              </w:rPr>
              <w:t>Рабочая программа курса внеурочной деятельности «</w:t>
            </w:r>
            <w:r>
              <w:rPr>
                <w:sz w:val="24"/>
                <w:szCs w:val="24"/>
              </w:rPr>
              <w:t>Мой школьный мир</w:t>
            </w:r>
            <w:r w:rsidRPr="005C578B">
              <w:rPr>
                <w:sz w:val="24"/>
                <w:szCs w:val="24"/>
              </w:rPr>
              <w:t>»</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rPr>
                <w:sz w:val="24"/>
                <w:szCs w:val="24"/>
              </w:rPr>
            </w:pPr>
            <w:r w:rsidRPr="005C578B">
              <w:rPr>
                <w:sz w:val="24"/>
                <w:szCs w:val="24"/>
              </w:rPr>
              <w:t>2.1.24</w:t>
            </w:r>
          </w:p>
        </w:tc>
        <w:tc>
          <w:tcPr>
            <w:tcW w:w="7825" w:type="dxa"/>
          </w:tcPr>
          <w:p w:rsidR="005F004D" w:rsidRPr="005C578B" w:rsidRDefault="005F004D" w:rsidP="005A2D72">
            <w:pPr>
              <w:rPr>
                <w:sz w:val="24"/>
                <w:szCs w:val="24"/>
              </w:rPr>
            </w:pPr>
            <w:r w:rsidRPr="005C578B">
              <w:rPr>
                <w:sz w:val="24"/>
                <w:szCs w:val="24"/>
              </w:rPr>
              <w:t>Рабочая программа курса внеурочной деятельности «Функциональная грамотность»</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rPr>
                <w:sz w:val="24"/>
                <w:szCs w:val="24"/>
              </w:rPr>
            </w:pPr>
            <w:r w:rsidRPr="005C578B">
              <w:rPr>
                <w:sz w:val="24"/>
                <w:szCs w:val="24"/>
              </w:rPr>
              <w:t>2.1.25</w:t>
            </w:r>
          </w:p>
        </w:tc>
        <w:tc>
          <w:tcPr>
            <w:tcW w:w="7825" w:type="dxa"/>
          </w:tcPr>
          <w:p w:rsidR="005F004D" w:rsidRPr="005C578B" w:rsidRDefault="005F004D" w:rsidP="005A2D72">
            <w:pPr>
              <w:rPr>
                <w:sz w:val="24"/>
                <w:szCs w:val="24"/>
              </w:rPr>
            </w:pPr>
            <w:r w:rsidRPr="005C578B">
              <w:rPr>
                <w:sz w:val="24"/>
                <w:szCs w:val="24"/>
              </w:rPr>
              <w:t>Рабочая программа курса внеурочной деятельности «</w:t>
            </w:r>
            <w:r>
              <w:rPr>
                <w:sz w:val="24"/>
                <w:szCs w:val="24"/>
              </w:rPr>
              <w:t>Тонкости русского языка</w:t>
            </w:r>
            <w:r w:rsidRPr="005C578B">
              <w:rPr>
                <w:sz w:val="24"/>
                <w:szCs w:val="24"/>
              </w:rPr>
              <w:t>»</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rPr>
                <w:sz w:val="24"/>
                <w:szCs w:val="24"/>
              </w:rPr>
            </w:pPr>
            <w:r w:rsidRPr="005C578B">
              <w:rPr>
                <w:sz w:val="24"/>
                <w:szCs w:val="24"/>
              </w:rPr>
              <w:t>2.1.26</w:t>
            </w:r>
          </w:p>
        </w:tc>
        <w:tc>
          <w:tcPr>
            <w:tcW w:w="7825" w:type="dxa"/>
          </w:tcPr>
          <w:p w:rsidR="005F004D" w:rsidRPr="005C578B" w:rsidRDefault="005F004D" w:rsidP="005A2D72">
            <w:pPr>
              <w:rPr>
                <w:sz w:val="24"/>
                <w:szCs w:val="24"/>
              </w:rPr>
            </w:pPr>
            <w:r w:rsidRPr="005C578B">
              <w:rPr>
                <w:sz w:val="24"/>
                <w:szCs w:val="24"/>
              </w:rPr>
              <w:t>Рабочая программа курса внеурочной деятельности «</w:t>
            </w:r>
            <w:r>
              <w:rPr>
                <w:sz w:val="24"/>
                <w:szCs w:val="24"/>
              </w:rPr>
              <w:t>Россия – мои горизонты</w:t>
            </w:r>
            <w:r w:rsidRPr="005C578B">
              <w:rPr>
                <w:sz w:val="24"/>
                <w:szCs w:val="24"/>
              </w:rPr>
              <w:t>»</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rPr>
                <w:sz w:val="24"/>
                <w:szCs w:val="24"/>
              </w:rPr>
            </w:pPr>
            <w:r w:rsidRPr="005C578B">
              <w:rPr>
                <w:sz w:val="24"/>
                <w:szCs w:val="24"/>
              </w:rPr>
              <w:t>2.1.27</w:t>
            </w:r>
          </w:p>
        </w:tc>
        <w:tc>
          <w:tcPr>
            <w:tcW w:w="7825" w:type="dxa"/>
          </w:tcPr>
          <w:p w:rsidR="005F004D" w:rsidRPr="005C578B" w:rsidRDefault="005F004D" w:rsidP="005A2D72">
            <w:pPr>
              <w:rPr>
                <w:sz w:val="24"/>
                <w:szCs w:val="24"/>
              </w:rPr>
            </w:pPr>
            <w:r w:rsidRPr="005C578B">
              <w:rPr>
                <w:sz w:val="24"/>
                <w:szCs w:val="24"/>
              </w:rPr>
              <w:t>Рабочая программа курса внеурочной деятельности «</w:t>
            </w:r>
            <w:r>
              <w:rPr>
                <w:sz w:val="24"/>
                <w:szCs w:val="24"/>
              </w:rPr>
              <w:t>Подвижные игры</w:t>
            </w:r>
            <w:r w:rsidRPr="005C578B">
              <w:rPr>
                <w:sz w:val="24"/>
                <w:szCs w:val="24"/>
              </w:rPr>
              <w:t>»</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ind w:right="-9"/>
              <w:rPr>
                <w:b/>
                <w:sz w:val="24"/>
                <w:szCs w:val="24"/>
              </w:rPr>
            </w:pPr>
            <w:r w:rsidRPr="005C578B">
              <w:rPr>
                <w:b/>
                <w:sz w:val="24"/>
                <w:szCs w:val="24"/>
              </w:rPr>
              <w:t>2.2</w:t>
            </w:r>
          </w:p>
        </w:tc>
        <w:tc>
          <w:tcPr>
            <w:tcW w:w="7825" w:type="dxa"/>
          </w:tcPr>
          <w:p w:rsidR="005F004D" w:rsidRPr="005C578B" w:rsidRDefault="005F004D" w:rsidP="005A2D72">
            <w:pPr>
              <w:rPr>
                <w:b/>
                <w:sz w:val="24"/>
                <w:szCs w:val="24"/>
              </w:rPr>
            </w:pPr>
            <w:r w:rsidRPr="005C578B">
              <w:rPr>
                <w:b/>
                <w:sz w:val="24"/>
                <w:szCs w:val="24"/>
              </w:rPr>
              <w:t>Программа формирования универсальных  учебных действий обучающихся</w:t>
            </w:r>
          </w:p>
        </w:tc>
        <w:tc>
          <w:tcPr>
            <w:tcW w:w="850" w:type="dxa"/>
          </w:tcPr>
          <w:p w:rsidR="005F004D" w:rsidRPr="005C578B" w:rsidRDefault="006637C8" w:rsidP="005A2D72">
            <w:pPr>
              <w:ind w:right="-100"/>
              <w:jc w:val="center"/>
              <w:rPr>
                <w:sz w:val="24"/>
                <w:szCs w:val="24"/>
              </w:rPr>
            </w:pPr>
            <w:r>
              <w:rPr>
                <w:sz w:val="24"/>
                <w:szCs w:val="24"/>
              </w:rPr>
              <w:t>164</w:t>
            </w: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2.2.1</w:t>
            </w:r>
          </w:p>
        </w:tc>
        <w:tc>
          <w:tcPr>
            <w:tcW w:w="7825" w:type="dxa"/>
          </w:tcPr>
          <w:p w:rsidR="005F004D" w:rsidRPr="005C578B" w:rsidRDefault="005F004D" w:rsidP="005A2D72">
            <w:pPr>
              <w:rPr>
                <w:sz w:val="24"/>
                <w:szCs w:val="24"/>
              </w:rPr>
            </w:pPr>
            <w:r w:rsidRPr="005C578B">
              <w:rPr>
                <w:sz w:val="24"/>
                <w:szCs w:val="24"/>
              </w:rPr>
              <w:t>Целевой раздел</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2.2.2</w:t>
            </w:r>
          </w:p>
        </w:tc>
        <w:tc>
          <w:tcPr>
            <w:tcW w:w="7825" w:type="dxa"/>
          </w:tcPr>
          <w:p w:rsidR="005F004D" w:rsidRPr="005C578B" w:rsidRDefault="005F004D" w:rsidP="005A2D72">
            <w:pPr>
              <w:rPr>
                <w:sz w:val="24"/>
                <w:szCs w:val="24"/>
              </w:rPr>
            </w:pPr>
            <w:r w:rsidRPr="005C578B">
              <w:rPr>
                <w:sz w:val="24"/>
                <w:szCs w:val="24"/>
              </w:rPr>
              <w:t>Содержательный раздел</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2.2.3</w:t>
            </w:r>
          </w:p>
        </w:tc>
        <w:tc>
          <w:tcPr>
            <w:tcW w:w="7825" w:type="dxa"/>
          </w:tcPr>
          <w:p w:rsidR="005F004D" w:rsidRPr="005C578B" w:rsidRDefault="005F004D" w:rsidP="005A2D72">
            <w:pPr>
              <w:rPr>
                <w:sz w:val="24"/>
                <w:szCs w:val="24"/>
              </w:rPr>
            </w:pPr>
            <w:r w:rsidRPr="005C578B">
              <w:rPr>
                <w:sz w:val="24"/>
                <w:szCs w:val="24"/>
              </w:rPr>
              <w:t xml:space="preserve">Организационны раздел </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b/>
                <w:sz w:val="24"/>
                <w:szCs w:val="24"/>
              </w:rPr>
            </w:pPr>
            <w:r w:rsidRPr="005C578B">
              <w:rPr>
                <w:b/>
                <w:sz w:val="24"/>
                <w:szCs w:val="24"/>
              </w:rPr>
              <w:t>2.3</w:t>
            </w:r>
          </w:p>
        </w:tc>
        <w:tc>
          <w:tcPr>
            <w:tcW w:w="7825" w:type="dxa"/>
          </w:tcPr>
          <w:p w:rsidR="005F004D" w:rsidRPr="005C578B" w:rsidRDefault="005F004D" w:rsidP="005A2D72">
            <w:pPr>
              <w:rPr>
                <w:b/>
                <w:sz w:val="24"/>
                <w:szCs w:val="24"/>
              </w:rPr>
            </w:pPr>
            <w:r w:rsidRPr="005C578B">
              <w:rPr>
                <w:b/>
                <w:sz w:val="24"/>
                <w:szCs w:val="24"/>
              </w:rPr>
              <w:t>Рабочая программа воспитания</w:t>
            </w:r>
          </w:p>
        </w:tc>
        <w:tc>
          <w:tcPr>
            <w:tcW w:w="850" w:type="dxa"/>
          </w:tcPr>
          <w:p w:rsidR="005F004D" w:rsidRPr="005C578B" w:rsidRDefault="006637C8" w:rsidP="005A2D72">
            <w:pPr>
              <w:ind w:right="-100"/>
              <w:jc w:val="center"/>
              <w:rPr>
                <w:sz w:val="24"/>
                <w:szCs w:val="24"/>
              </w:rPr>
            </w:pPr>
            <w:r>
              <w:rPr>
                <w:sz w:val="24"/>
                <w:szCs w:val="24"/>
              </w:rPr>
              <w:t>195</w:t>
            </w: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2.3.1</w:t>
            </w:r>
          </w:p>
        </w:tc>
        <w:tc>
          <w:tcPr>
            <w:tcW w:w="7825" w:type="dxa"/>
          </w:tcPr>
          <w:p w:rsidR="005F004D" w:rsidRPr="005C578B" w:rsidRDefault="005F004D" w:rsidP="005A2D72">
            <w:pPr>
              <w:rPr>
                <w:sz w:val="24"/>
                <w:szCs w:val="24"/>
              </w:rPr>
            </w:pPr>
            <w:r w:rsidRPr="005C578B">
              <w:rPr>
                <w:sz w:val="24"/>
                <w:szCs w:val="24"/>
              </w:rPr>
              <w:t>Целевой раздел</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2.3.2</w:t>
            </w:r>
          </w:p>
        </w:tc>
        <w:tc>
          <w:tcPr>
            <w:tcW w:w="7825" w:type="dxa"/>
          </w:tcPr>
          <w:p w:rsidR="005F004D" w:rsidRPr="005C578B" w:rsidRDefault="005F004D" w:rsidP="005A2D72">
            <w:pPr>
              <w:rPr>
                <w:sz w:val="24"/>
                <w:szCs w:val="24"/>
              </w:rPr>
            </w:pPr>
            <w:r w:rsidRPr="005C578B">
              <w:rPr>
                <w:sz w:val="24"/>
                <w:szCs w:val="24"/>
              </w:rPr>
              <w:t>Содержательный раздел</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2.3.3</w:t>
            </w:r>
          </w:p>
        </w:tc>
        <w:tc>
          <w:tcPr>
            <w:tcW w:w="7825" w:type="dxa"/>
          </w:tcPr>
          <w:p w:rsidR="005F004D" w:rsidRPr="005C578B" w:rsidRDefault="005F004D" w:rsidP="005A2D72">
            <w:pPr>
              <w:rPr>
                <w:sz w:val="24"/>
                <w:szCs w:val="24"/>
              </w:rPr>
            </w:pPr>
            <w:r w:rsidRPr="005C578B">
              <w:rPr>
                <w:sz w:val="24"/>
                <w:szCs w:val="24"/>
              </w:rPr>
              <w:t xml:space="preserve">Организационный раздел </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ind w:right="-9"/>
              <w:rPr>
                <w:sz w:val="24"/>
                <w:szCs w:val="24"/>
              </w:rPr>
            </w:pPr>
            <w:r w:rsidRPr="005C578B">
              <w:rPr>
                <w:sz w:val="24"/>
                <w:szCs w:val="24"/>
              </w:rPr>
              <w:t>2.3.4</w:t>
            </w:r>
          </w:p>
        </w:tc>
        <w:tc>
          <w:tcPr>
            <w:tcW w:w="7825" w:type="dxa"/>
          </w:tcPr>
          <w:p w:rsidR="005F004D" w:rsidRPr="005C578B" w:rsidRDefault="005F004D" w:rsidP="005A2D72">
            <w:pPr>
              <w:rPr>
                <w:sz w:val="24"/>
                <w:szCs w:val="24"/>
              </w:rPr>
            </w:pPr>
            <w:r w:rsidRPr="005C578B">
              <w:rPr>
                <w:sz w:val="24"/>
                <w:szCs w:val="24"/>
              </w:rPr>
              <w:t>Система поощрений социальной успешности и проявлений активной жизненной позиции обучающихся</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2.3.5</w:t>
            </w:r>
          </w:p>
        </w:tc>
        <w:tc>
          <w:tcPr>
            <w:tcW w:w="7825" w:type="dxa"/>
          </w:tcPr>
          <w:p w:rsidR="005F004D" w:rsidRPr="005C578B" w:rsidRDefault="005F004D" w:rsidP="005A2D72">
            <w:pPr>
              <w:rPr>
                <w:sz w:val="24"/>
                <w:szCs w:val="24"/>
              </w:rPr>
            </w:pPr>
            <w:r w:rsidRPr="005C578B">
              <w:rPr>
                <w:sz w:val="24"/>
                <w:szCs w:val="24"/>
              </w:rPr>
              <w:t>Анализ воспитательной работы</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b/>
                <w:sz w:val="24"/>
                <w:szCs w:val="24"/>
              </w:rPr>
            </w:pPr>
            <w:r w:rsidRPr="005C578B">
              <w:rPr>
                <w:b/>
                <w:sz w:val="24"/>
                <w:szCs w:val="24"/>
              </w:rPr>
              <w:t>3</w:t>
            </w:r>
          </w:p>
        </w:tc>
        <w:tc>
          <w:tcPr>
            <w:tcW w:w="7825" w:type="dxa"/>
          </w:tcPr>
          <w:p w:rsidR="005F004D" w:rsidRPr="005C578B" w:rsidRDefault="005F004D" w:rsidP="005A2D72">
            <w:pPr>
              <w:rPr>
                <w:b/>
                <w:sz w:val="24"/>
                <w:szCs w:val="24"/>
              </w:rPr>
            </w:pPr>
            <w:r w:rsidRPr="005C578B">
              <w:rPr>
                <w:b/>
                <w:sz w:val="24"/>
                <w:szCs w:val="24"/>
              </w:rPr>
              <w:t>ОРГАНИЗАЦИОННЫЙ РАЗДЕЛ</w:t>
            </w:r>
          </w:p>
        </w:tc>
        <w:tc>
          <w:tcPr>
            <w:tcW w:w="850" w:type="dxa"/>
          </w:tcPr>
          <w:p w:rsidR="005F004D" w:rsidRPr="005C578B" w:rsidRDefault="006637C8" w:rsidP="005A2D72">
            <w:pPr>
              <w:ind w:right="-100"/>
              <w:jc w:val="center"/>
              <w:rPr>
                <w:sz w:val="24"/>
                <w:szCs w:val="24"/>
              </w:rPr>
            </w:pPr>
            <w:r>
              <w:rPr>
                <w:sz w:val="24"/>
                <w:szCs w:val="24"/>
              </w:rPr>
              <w:t>224</w:t>
            </w: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3.1</w:t>
            </w:r>
          </w:p>
        </w:tc>
        <w:tc>
          <w:tcPr>
            <w:tcW w:w="7825" w:type="dxa"/>
          </w:tcPr>
          <w:p w:rsidR="005F004D" w:rsidRPr="005C578B" w:rsidRDefault="005F004D" w:rsidP="005A2D72">
            <w:pPr>
              <w:rPr>
                <w:sz w:val="24"/>
                <w:szCs w:val="24"/>
              </w:rPr>
            </w:pPr>
            <w:r w:rsidRPr="005C578B">
              <w:rPr>
                <w:sz w:val="24"/>
                <w:szCs w:val="24"/>
              </w:rPr>
              <w:t>Учебный план</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3.2</w:t>
            </w:r>
          </w:p>
        </w:tc>
        <w:tc>
          <w:tcPr>
            <w:tcW w:w="7825" w:type="dxa"/>
          </w:tcPr>
          <w:p w:rsidR="005F004D" w:rsidRPr="005C578B" w:rsidRDefault="005F004D" w:rsidP="005A2D72">
            <w:pPr>
              <w:rPr>
                <w:sz w:val="24"/>
                <w:szCs w:val="24"/>
              </w:rPr>
            </w:pPr>
            <w:r w:rsidRPr="005C578B">
              <w:rPr>
                <w:sz w:val="24"/>
                <w:szCs w:val="24"/>
              </w:rPr>
              <w:t>План внеурочной деятельности</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3.3</w:t>
            </w:r>
          </w:p>
        </w:tc>
        <w:tc>
          <w:tcPr>
            <w:tcW w:w="7825" w:type="dxa"/>
          </w:tcPr>
          <w:p w:rsidR="005F004D" w:rsidRPr="005C578B" w:rsidRDefault="005F004D" w:rsidP="005A2D72">
            <w:pPr>
              <w:rPr>
                <w:sz w:val="24"/>
                <w:szCs w:val="24"/>
              </w:rPr>
            </w:pPr>
            <w:r w:rsidRPr="005C578B">
              <w:rPr>
                <w:sz w:val="24"/>
                <w:szCs w:val="24"/>
              </w:rPr>
              <w:t>Календарный учебный график</w:t>
            </w:r>
          </w:p>
        </w:tc>
        <w:tc>
          <w:tcPr>
            <w:tcW w:w="850" w:type="dxa"/>
          </w:tcPr>
          <w:p w:rsidR="005F004D" w:rsidRPr="005C578B" w:rsidRDefault="005F004D" w:rsidP="005A2D72">
            <w:pPr>
              <w:ind w:right="-100"/>
              <w:jc w:val="center"/>
              <w:rPr>
                <w:sz w:val="24"/>
                <w:szCs w:val="24"/>
              </w:rPr>
            </w:pPr>
          </w:p>
        </w:tc>
      </w:tr>
      <w:tr w:rsidR="005F004D" w:rsidRPr="005C578B" w:rsidTr="005A2D72">
        <w:tc>
          <w:tcPr>
            <w:tcW w:w="959" w:type="dxa"/>
          </w:tcPr>
          <w:p w:rsidR="005F004D" w:rsidRPr="005C578B" w:rsidRDefault="005F004D" w:rsidP="005A2D72">
            <w:pPr>
              <w:ind w:right="-9"/>
              <w:rPr>
                <w:sz w:val="24"/>
                <w:szCs w:val="24"/>
              </w:rPr>
            </w:pPr>
            <w:r w:rsidRPr="005C578B">
              <w:rPr>
                <w:sz w:val="24"/>
                <w:szCs w:val="24"/>
              </w:rPr>
              <w:t>3.4</w:t>
            </w:r>
          </w:p>
        </w:tc>
        <w:tc>
          <w:tcPr>
            <w:tcW w:w="7825" w:type="dxa"/>
          </w:tcPr>
          <w:p w:rsidR="005F004D" w:rsidRPr="005C578B" w:rsidRDefault="005F004D" w:rsidP="005A2D72">
            <w:pPr>
              <w:rPr>
                <w:sz w:val="24"/>
                <w:szCs w:val="24"/>
              </w:rPr>
            </w:pPr>
            <w:r w:rsidRPr="005C578B">
              <w:rPr>
                <w:sz w:val="24"/>
                <w:szCs w:val="24"/>
              </w:rPr>
              <w:t>Календарный план воспитательной работы</w:t>
            </w:r>
          </w:p>
        </w:tc>
        <w:tc>
          <w:tcPr>
            <w:tcW w:w="850" w:type="dxa"/>
          </w:tcPr>
          <w:p w:rsidR="005F004D" w:rsidRPr="005C578B" w:rsidRDefault="005F004D" w:rsidP="005A2D72">
            <w:pPr>
              <w:ind w:right="-100"/>
              <w:jc w:val="center"/>
              <w:rPr>
                <w:sz w:val="24"/>
                <w:szCs w:val="24"/>
              </w:rPr>
            </w:pPr>
          </w:p>
        </w:tc>
      </w:tr>
      <w:tr w:rsidR="005F004D" w:rsidRPr="003C2AB3" w:rsidTr="005A2D72">
        <w:tc>
          <w:tcPr>
            <w:tcW w:w="959" w:type="dxa"/>
          </w:tcPr>
          <w:p w:rsidR="005F004D" w:rsidRPr="005C578B" w:rsidRDefault="005F004D" w:rsidP="005A2D72">
            <w:pPr>
              <w:ind w:right="-9"/>
              <w:rPr>
                <w:sz w:val="24"/>
                <w:szCs w:val="24"/>
              </w:rPr>
            </w:pPr>
            <w:r w:rsidRPr="005C578B">
              <w:rPr>
                <w:sz w:val="24"/>
                <w:szCs w:val="24"/>
              </w:rPr>
              <w:t>3.5</w:t>
            </w:r>
          </w:p>
        </w:tc>
        <w:tc>
          <w:tcPr>
            <w:tcW w:w="7825" w:type="dxa"/>
          </w:tcPr>
          <w:p w:rsidR="005F004D" w:rsidRPr="005C578B" w:rsidRDefault="005F004D" w:rsidP="005A2D72">
            <w:pPr>
              <w:rPr>
                <w:sz w:val="24"/>
                <w:szCs w:val="24"/>
              </w:rPr>
            </w:pPr>
            <w:r w:rsidRPr="005C578B">
              <w:rPr>
                <w:sz w:val="24"/>
                <w:szCs w:val="24"/>
              </w:rPr>
              <w:t>Характеристика условий реализации программы ООО</w:t>
            </w:r>
          </w:p>
        </w:tc>
        <w:tc>
          <w:tcPr>
            <w:tcW w:w="850" w:type="dxa"/>
          </w:tcPr>
          <w:p w:rsidR="005F004D" w:rsidRPr="005C578B" w:rsidRDefault="005F004D" w:rsidP="005A2D72">
            <w:pPr>
              <w:jc w:val="center"/>
              <w:rPr>
                <w:sz w:val="24"/>
                <w:szCs w:val="24"/>
              </w:rPr>
            </w:pPr>
          </w:p>
        </w:tc>
      </w:tr>
    </w:tbl>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Pr="005C578B" w:rsidRDefault="005F004D" w:rsidP="005F004D">
      <w:pPr>
        <w:pStyle w:val="a8"/>
        <w:ind w:left="0"/>
        <w:jc w:val="center"/>
        <w:rPr>
          <w:b/>
          <w:sz w:val="24"/>
          <w:szCs w:val="24"/>
        </w:rPr>
      </w:pPr>
    </w:p>
    <w:p w:rsidR="005F004D" w:rsidRDefault="005F004D" w:rsidP="005F004D">
      <w:pPr>
        <w:widowControl/>
        <w:rPr>
          <w:b/>
          <w:sz w:val="24"/>
          <w:szCs w:val="24"/>
        </w:rPr>
      </w:pPr>
      <w:r>
        <w:rPr>
          <w:b/>
          <w:sz w:val="24"/>
          <w:szCs w:val="24"/>
        </w:rPr>
        <w:br w:type="page"/>
      </w:r>
    </w:p>
    <w:p w:rsidR="005F004D" w:rsidRPr="00672E9D" w:rsidRDefault="005F004D" w:rsidP="005F004D">
      <w:pPr>
        <w:jc w:val="center"/>
        <w:rPr>
          <w:b/>
          <w:sz w:val="24"/>
          <w:szCs w:val="24"/>
        </w:rPr>
      </w:pPr>
      <w:r w:rsidRPr="00672E9D">
        <w:rPr>
          <w:b/>
          <w:sz w:val="24"/>
          <w:szCs w:val="24"/>
        </w:rPr>
        <w:t>ЦЕЛЕВОЙ РАЗДЕЛ</w:t>
      </w:r>
    </w:p>
    <w:p w:rsidR="005F004D" w:rsidRPr="00672E9D" w:rsidRDefault="008D53FA" w:rsidP="005F004D">
      <w:pPr>
        <w:pStyle w:val="a8"/>
        <w:numPr>
          <w:ilvl w:val="0"/>
          <w:numId w:val="1"/>
        </w:numPr>
        <w:rPr>
          <w:b/>
          <w:sz w:val="24"/>
          <w:szCs w:val="24"/>
        </w:rPr>
      </w:pPr>
      <w:r>
        <w:rPr>
          <w:b/>
          <w:sz w:val="24"/>
          <w:szCs w:val="24"/>
        </w:rPr>
        <w:t xml:space="preserve">1 </w:t>
      </w:r>
      <w:r w:rsidR="005F004D" w:rsidRPr="00672E9D">
        <w:rPr>
          <w:b/>
          <w:sz w:val="24"/>
          <w:szCs w:val="24"/>
        </w:rPr>
        <w:t>Пояснительная записка</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ООП ООО является основным документом, определяющим содержание общего образования, а также регламентирующим образовательную деятельность организации в единстве урочной и внеурочной деятельности при учете установленного ФГОС ООО соотношения обязательной части программы и части, формируемой участниками образовательных отношений.</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 2.</w:t>
      </w:r>
      <w:r w:rsidRPr="00672E9D">
        <w:rPr>
          <w:rFonts w:eastAsia="SchoolBookSanPin"/>
          <w:sz w:val="24"/>
          <w:szCs w:val="24"/>
        </w:rPr>
        <w:t> </w:t>
      </w:r>
      <w:r w:rsidRPr="00A9275E">
        <w:rPr>
          <w:rFonts w:eastAsia="SchoolBookSanPin"/>
          <w:bCs/>
          <w:sz w:val="24"/>
          <w:szCs w:val="24"/>
        </w:rPr>
        <w:t>Целями</w:t>
      </w:r>
      <w:r>
        <w:rPr>
          <w:rFonts w:eastAsia="SchoolBookSanPin"/>
          <w:sz w:val="24"/>
          <w:szCs w:val="24"/>
        </w:rPr>
        <w:t xml:space="preserve"> реализации О</w:t>
      </w:r>
      <w:r w:rsidRPr="00A9275E">
        <w:rPr>
          <w:rFonts w:eastAsia="SchoolBookSanPin"/>
          <w:sz w:val="24"/>
          <w:szCs w:val="24"/>
        </w:rPr>
        <w:t>ОП ООО являются:</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организация учебного процесса с учётом целей, содержания и планируемых результатов основного общего образования, отражённых в ФГОС ООО;</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создание условий для становления и формирования личности обучающегося;</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организация деятельности педагогического коллектива по созданию индивидуальных программ и учебных планов для одарённых, успешных обучающихся и (или) для обучающихся социальных групп, нуждающихся в особом внимании и поддержке.</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 3.</w:t>
      </w:r>
      <w:r w:rsidRPr="00672E9D">
        <w:rPr>
          <w:rFonts w:eastAsia="SchoolBookSanPin"/>
          <w:sz w:val="24"/>
          <w:szCs w:val="24"/>
        </w:rPr>
        <w:t> </w:t>
      </w:r>
      <w:r w:rsidRPr="00A9275E">
        <w:rPr>
          <w:rFonts w:eastAsia="SchoolBookSanPin"/>
          <w:sz w:val="24"/>
          <w:szCs w:val="24"/>
        </w:rPr>
        <w:t>Достижение</w:t>
      </w:r>
      <w:r>
        <w:rPr>
          <w:rFonts w:eastAsia="SchoolBookSanPin"/>
          <w:sz w:val="24"/>
          <w:szCs w:val="24"/>
        </w:rPr>
        <w:t xml:space="preserve"> поставленных целей реализации О</w:t>
      </w:r>
      <w:r w:rsidRPr="00A9275E">
        <w:rPr>
          <w:rFonts w:eastAsia="SchoolBookSanPin"/>
          <w:sz w:val="24"/>
          <w:szCs w:val="24"/>
        </w:rPr>
        <w:t xml:space="preserve">ОП ООО предусматривает решение следующих основных задач: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формирование у обучающихся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способностей к социальному самоопределению;</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обеспечение планируемых результатов по освоению обучающимся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обеспечение преемственности основного общего и среднего общего образования;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достижение пл</w:t>
      </w:r>
      <w:r>
        <w:rPr>
          <w:rFonts w:eastAsia="SchoolBookSanPin"/>
          <w:sz w:val="24"/>
          <w:szCs w:val="24"/>
        </w:rPr>
        <w:t>анируемых результатов освоения О</w:t>
      </w:r>
      <w:r w:rsidRPr="00A9275E">
        <w:rPr>
          <w:rFonts w:eastAsia="SchoolBookSanPin"/>
          <w:sz w:val="24"/>
          <w:szCs w:val="24"/>
        </w:rPr>
        <w:t xml:space="preserve">ОП ООО всеми обучающимися, в том числе обучающимися с ограниченными возможностями здоровья;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обеспечение доступности получения качественного основного общего образования;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выявление и развитие способностей обучающихся, в том числе проявивших выдающиеся способности, через систему клубов, секций, студий и других, организацию общественно полезной деятельности;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организация интеллектуальных и творческих соревнований, научно-технического творчества и проектно-исследовательской деятельности;</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участие обучающихся, их родителей (законных представителей), педагогических работников в проектировании и развитии социальной среды образовательной организации;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включение обучающихся в процессы познания и преобразования социальной среды (населенного пункта, района, города) для приобретения опыта реального управления и действия;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организация социального и учебно-исследовательского проектирования, профессиональной ориентации обучающихся при поддержке педагогов, психологов, социальных педагогов, сотрудничество с базовыми предприятиями, организациями профессионального образования, центрами профессиональной работы;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создание условий для сохранения и укрепления физического, психологического и социального здоровья обучающихся, обеспечение их безопасности.</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 4.</w:t>
      </w:r>
      <w:r w:rsidRPr="00672E9D">
        <w:rPr>
          <w:rFonts w:eastAsia="SchoolBookSanPin"/>
          <w:sz w:val="24"/>
          <w:szCs w:val="24"/>
        </w:rPr>
        <w:t> </w:t>
      </w:r>
      <w:r>
        <w:rPr>
          <w:rFonts w:eastAsia="SchoolBookSanPin"/>
          <w:sz w:val="24"/>
          <w:szCs w:val="24"/>
        </w:rPr>
        <w:t>О</w:t>
      </w:r>
      <w:r w:rsidRPr="00A9275E">
        <w:rPr>
          <w:rFonts w:eastAsia="SchoolBookSanPin"/>
          <w:sz w:val="24"/>
          <w:szCs w:val="24"/>
        </w:rPr>
        <w:t xml:space="preserve">ОП ООО учитывает следующие </w:t>
      </w:r>
      <w:r w:rsidRPr="00A9275E">
        <w:rPr>
          <w:rFonts w:eastAsia="SchoolBookSanPin"/>
          <w:bCs/>
          <w:sz w:val="24"/>
          <w:szCs w:val="24"/>
        </w:rPr>
        <w:t>принципы</w:t>
      </w:r>
      <w:r w:rsidRPr="00A9275E">
        <w:rPr>
          <w:rFonts w:eastAsia="SchoolBookSanPin"/>
          <w:sz w:val="24"/>
          <w:szCs w:val="24"/>
        </w:rPr>
        <w:t>:</w:t>
      </w:r>
    </w:p>
    <w:p w:rsidR="005F004D" w:rsidRPr="00A9275E" w:rsidRDefault="005F004D" w:rsidP="005F004D">
      <w:pPr>
        <w:spacing w:line="360" w:lineRule="auto"/>
        <w:ind w:firstLine="709"/>
        <w:jc w:val="both"/>
        <w:rPr>
          <w:rFonts w:eastAsia="SchoolBookSanPin"/>
          <w:sz w:val="24"/>
          <w:szCs w:val="24"/>
        </w:rPr>
      </w:pPr>
      <w:r>
        <w:rPr>
          <w:rFonts w:eastAsia="SchoolBookSanPin"/>
          <w:sz w:val="24"/>
          <w:szCs w:val="24"/>
        </w:rPr>
        <w:t>принцип учёта ФГОС ООО: О</w:t>
      </w:r>
      <w:r w:rsidRPr="00A9275E">
        <w:rPr>
          <w:rFonts w:eastAsia="SchoolBookSanPin"/>
          <w:sz w:val="24"/>
          <w:szCs w:val="24"/>
        </w:rPr>
        <w:t xml:space="preserve">ОП ООО базируется на требованиях, предъявляемых ФГОС ООО к целям, содержанию, планируемым результатам и условиям обучения на уровне основного общего образования;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принцип учёта языка обучения: с учётом условий функционирования образовательной организации </w:t>
      </w:r>
      <w:r>
        <w:rPr>
          <w:rFonts w:eastAsia="SchoolBookSanPin"/>
          <w:sz w:val="24"/>
          <w:szCs w:val="24"/>
        </w:rPr>
        <w:t>ООП</w:t>
      </w:r>
      <w:r w:rsidRPr="00A9275E">
        <w:rPr>
          <w:rFonts w:eastAsia="SchoolBookSanPin"/>
          <w:sz w:val="24"/>
          <w:szCs w:val="24"/>
        </w:rPr>
        <w:t xml:space="preserve"> ООО характеризует право получения образования на родном языке из числа языков народов Российской Федерации и отражает механизмы реализации данного принципа в учебных планах, планах внеурочной деятельности; </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принцип учёта ведущей деятельности обучающегося: </w:t>
      </w:r>
      <w:r>
        <w:rPr>
          <w:rFonts w:eastAsia="SchoolBookSanPin"/>
          <w:sz w:val="24"/>
          <w:szCs w:val="24"/>
        </w:rPr>
        <w:t>ООП</w:t>
      </w:r>
      <w:r w:rsidRPr="00A9275E">
        <w:rPr>
          <w:rFonts w:eastAsia="SchoolBookSanPin"/>
          <w:sz w:val="24"/>
          <w:szCs w:val="24"/>
        </w:rPr>
        <w:t xml:space="preserve"> ООО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принцип индивидуализации обучения: </w:t>
      </w:r>
      <w:r>
        <w:rPr>
          <w:rFonts w:eastAsia="SchoolBookSanPin"/>
          <w:sz w:val="24"/>
          <w:szCs w:val="24"/>
        </w:rPr>
        <w:t>ООП</w:t>
      </w:r>
      <w:r w:rsidRPr="00A9275E">
        <w:rPr>
          <w:rFonts w:eastAsia="SchoolBookSanPin"/>
          <w:sz w:val="24"/>
          <w:szCs w:val="24"/>
        </w:rPr>
        <w:t xml:space="preserve"> ООО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с учетом мнения родителей (законных представителей) обучающегося;</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системно-деятельностный подход, предполагающий ориентацию на результаты обучения, на развитие активной учебно-познавательной деятельности обучающегося на основе освоения универсальных учебных действий, познания и освоения мира личности, формирование его готовности к саморазвитию и непрерывному образованию;</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принцип учета индивидуальных возрастных, психологических и физиологических особенностей обучающихся при построении образовательного процесса и определении образовательно-воспитательных целей и путей их достижения;</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принцип обеспечения фундаментального характера образования, учета специфики изучаемых учебных предметов;</w:t>
      </w:r>
    </w:p>
    <w:p w:rsidR="005F004D" w:rsidRPr="00A9275E" w:rsidRDefault="005F004D" w:rsidP="005F004D">
      <w:pPr>
        <w:spacing w:line="360" w:lineRule="auto"/>
        <w:ind w:firstLine="709"/>
        <w:jc w:val="both"/>
        <w:rPr>
          <w:rFonts w:eastAsia="SchoolBookSanPin"/>
          <w:sz w:val="24"/>
          <w:szCs w:val="24"/>
        </w:rPr>
      </w:pPr>
      <w:r w:rsidRPr="00A9275E">
        <w:rPr>
          <w:rFonts w:eastAsia="SchoolBookSanPin"/>
          <w:sz w:val="24"/>
          <w:szCs w:val="24"/>
        </w:rPr>
        <w:t xml:space="preserve">принцип интеграции обучения и воспитания: </w:t>
      </w:r>
      <w:r>
        <w:rPr>
          <w:rFonts w:eastAsia="SchoolBookSanPin"/>
          <w:sz w:val="24"/>
          <w:szCs w:val="24"/>
        </w:rPr>
        <w:t>ООП</w:t>
      </w:r>
      <w:r w:rsidRPr="00A9275E">
        <w:rPr>
          <w:rFonts w:eastAsia="SchoolBookSanPin"/>
          <w:sz w:val="24"/>
          <w:szCs w:val="24"/>
        </w:rPr>
        <w:t xml:space="preserve"> ООО предусматривает связь урочной и внеурочной деятельности,</w:t>
      </w:r>
      <w:r w:rsidRPr="00A9275E">
        <w:rPr>
          <w:sz w:val="24"/>
          <w:szCs w:val="24"/>
        </w:rPr>
        <w:t xml:space="preserve"> </w:t>
      </w:r>
      <w:r w:rsidRPr="00A9275E">
        <w:rPr>
          <w:rFonts w:eastAsia="SchoolBookSanPin"/>
          <w:sz w:val="24"/>
          <w:szCs w:val="24"/>
        </w:rPr>
        <w:t>предполагающий направленность учебного процесса на достижение личностных результатов освоения образовательной программы;</w:t>
      </w:r>
    </w:p>
    <w:p w:rsidR="005F004D" w:rsidRPr="00A9275E" w:rsidRDefault="005F004D" w:rsidP="005F004D">
      <w:pPr>
        <w:spacing w:line="353" w:lineRule="auto"/>
        <w:ind w:firstLine="709"/>
        <w:jc w:val="both"/>
        <w:rPr>
          <w:rFonts w:eastAsia="SchoolBookSanPin"/>
          <w:sz w:val="24"/>
          <w:szCs w:val="24"/>
        </w:rPr>
      </w:pPr>
      <w:r w:rsidRPr="00A9275E">
        <w:rPr>
          <w:rFonts w:eastAsia="SchoolBookSanPin"/>
          <w:sz w:val="24"/>
          <w:szCs w:val="24"/>
        </w:rPr>
        <w:t>принцип здоровьесбережения: при организации образовательной деятельности не допускается использование технологий, которые могут нанести вред физическому и (или) психическому здоровью обучающихся, приоритет использования здоровьесберегающих педагогических технологий. Объём учебной нагрузки, организация учебных и внеурочных мероприятий должны соответствовать требованиям, предусмотренным санитарными правилами и нормами СанПиН 1.2.3685-21 «Гигиенические нормативы и требования к обеспечению безопасности и (или) безвредности для человека факторов среды обитания», утвержденными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с изменениями, внесенными постановлением Главного государственного санитарного врача Россйской Федерации от 30 декабря 2022 г. № 24 (зарегистрирован Министерством юстиции Российской Федерации 9 марта 2023 г., регситрационный № 72558), действующими до 1 марта 2027 г. (далее – Гигиенические нормативы), и санитарными правилами СП 2.4.3648-20 «Санитарно-эпидемиологические требования к организациям воспитания и обучения, отдыха и оздоровления детей и молодежи», утвержденными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действующими до 1 января 2027 г. (далее – Санитарно-эпидемиологические требования).</w:t>
      </w:r>
    </w:p>
    <w:p w:rsidR="005F004D" w:rsidRPr="00A9275E" w:rsidRDefault="005F004D" w:rsidP="005F004D">
      <w:pPr>
        <w:spacing w:line="353" w:lineRule="auto"/>
        <w:ind w:firstLine="709"/>
        <w:jc w:val="both"/>
        <w:rPr>
          <w:rFonts w:eastAsia="SchoolBookSanPin"/>
          <w:sz w:val="24"/>
          <w:szCs w:val="24"/>
        </w:rPr>
      </w:pPr>
      <w:r w:rsidRPr="00A9275E">
        <w:rPr>
          <w:rFonts w:eastAsia="SchoolBookSanPin"/>
          <w:sz w:val="24"/>
          <w:szCs w:val="24"/>
        </w:rPr>
        <w:t xml:space="preserve"> 5.</w:t>
      </w:r>
      <w:r w:rsidRPr="00672E9D">
        <w:rPr>
          <w:rFonts w:eastAsia="SchoolBookSanPin"/>
          <w:sz w:val="24"/>
          <w:szCs w:val="24"/>
        </w:rPr>
        <w:t> </w:t>
      </w:r>
      <w:r>
        <w:rPr>
          <w:rFonts w:eastAsia="SchoolBookSanPin"/>
          <w:sz w:val="24"/>
          <w:szCs w:val="24"/>
        </w:rPr>
        <w:t>ООП</w:t>
      </w:r>
      <w:r w:rsidRPr="00A9275E">
        <w:rPr>
          <w:rFonts w:eastAsia="SchoolBookSanPin"/>
          <w:sz w:val="24"/>
          <w:szCs w:val="24"/>
        </w:rPr>
        <w:t xml:space="preserve"> ООО учитывает возрастные и психологические особенности обучающихся. Общий объём аудиторной работы обучающихся за пять учебных лет не может составлять менее 5058 академических часов и более 5848 академических часов в соответствии с требованиями к организации образовательного процесса к учебной нагрузке при 5-дневной (или 6-дневной) учебной неделе, предусмотренными Гигиеническими нормативами и Санитарно-эпидемиологическими требованиями.</w:t>
      </w:r>
    </w:p>
    <w:p w:rsidR="005F004D" w:rsidRPr="00A9275E" w:rsidRDefault="005F004D" w:rsidP="005F004D">
      <w:pPr>
        <w:spacing w:line="353" w:lineRule="auto"/>
        <w:ind w:firstLine="709"/>
        <w:jc w:val="both"/>
        <w:rPr>
          <w:sz w:val="24"/>
          <w:szCs w:val="24"/>
        </w:rPr>
      </w:pPr>
      <w:r w:rsidRPr="00A9275E">
        <w:rPr>
          <w:rFonts w:eastAsia="SchoolBookSanPin"/>
          <w:sz w:val="24"/>
          <w:szCs w:val="24"/>
        </w:rPr>
        <w:t xml:space="preserve"> 6.</w:t>
      </w:r>
      <w:r w:rsidRPr="00672E9D">
        <w:rPr>
          <w:rFonts w:eastAsia="SchoolBookSanPin"/>
          <w:sz w:val="24"/>
          <w:szCs w:val="24"/>
        </w:rPr>
        <w:t> </w:t>
      </w:r>
      <w:r w:rsidRPr="00A9275E">
        <w:rPr>
          <w:sz w:val="24"/>
          <w:szCs w:val="24"/>
        </w:rPr>
        <w:t>В целях удовлетворения образовательных потребностей и интересов обучающихся могут разрабатываться индивидуальные учебные планы, в том числе для ускоренного обучения, в пределах осваиваемой программы основного общего образования в порядке, установленном локальными нормативными актами образовательной организации</w:t>
      </w:r>
      <w:r w:rsidRPr="00672E9D">
        <w:rPr>
          <w:rStyle w:val="a7"/>
          <w:sz w:val="24"/>
          <w:szCs w:val="24"/>
        </w:rPr>
        <w:footnoteReference w:id="2"/>
      </w:r>
      <w:r w:rsidRPr="00A9275E">
        <w:rPr>
          <w:sz w:val="24"/>
          <w:szCs w:val="24"/>
        </w:rPr>
        <w:t>.</w:t>
      </w:r>
    </w:p>
    <w:p w:rsidR="005F004D" w:rsidRPr="00A9275E" w:rsidRDefault="005F004D" w:rsidP="005F004D">
      <w:pPr>
        <w:widowControl/>
        <w:rPr>
          <w:sz w:val="24"/>
          <w:szCs w:val="24"/>
        </w:rPr>
      </w:pPr>
      <w:r w:rsidRPr="00A9275E">
        <w:rPr>
          <w:sz w:val="24"/>
          <w:szCs w:val="24"/>
        </w:rPr>
        <w:br w:type="page"/>
      </w:r>
    </w:p>
    <w:p w:rsidR="005F004D" w:rsidRDefault="005F004D" w:rsidP="005F004D">
      <w:pPr>
        <w:widowControl/>
        <w:rPr>
          <w:b/>
          <w:sz w:val="24"/>
          <w:szCs w:val="24"/>
        </w:rPr>
      </w:pPr>
    </w:p>
    <w:p w:rsidR="005F004D" w:rsidRPr="005C578B" w:rsidRDefault="005F004D" w:rsidP="005F004D">
      <w:pPr>
        <w:spacing w:line="353" w:lineRule="auto"/>
        <w:ind w:firstLine="709"/>
        <w:jc w:val="both"/>
        <w:rPr>
          <w:b/>
          <w:sz w:val="24"/>
          <w:szCs w:val="24"/>
        </w:rPr>
      </w:pPr>
      <w:r w:rsidRPr="005C578B">
        <w:rPr>
          <w:b/>
          <w:sz w:val="24"/>
          <w:szCs w:val="24"/>
        </w:rPr>
        <w:t>1.2 ПЛАНИРУЕМЫЕ РЕЗУЛЬТАТЫ ОСВОЕНИЯ ООП ООО</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 Планируемые результаты освоения </w:t>
      </w:r>
      <w:r>
        <w:rPr>
          <w:rFonts w:eastAsia="SchoolBookSanPin"/>
          <w:sz w:val="24"/>
          <w:szCs w:val="24"/>
        </w:rPr>
        <w:t>ООП</w:t>
      </w:r>
      <w:r w:rsidRPr="005C578B">
        <w:rPr>
          <w:rFonts w:eastAsia="SchoolBookSanPin"/>
          <w:sz w:val="24"/>
          <w:szCs w:val="24"/>
        </w:rPr>
        <w:t xml:space="preserve"> ООО соответствуют современным целям основного общего образования, представленным </w:t>
      </w:r>
      <w:r w:rsidRPr="005C578B">
        <w:rPr>
          <w:rFonts w:eastAsia="SchoolBookSanPin"/>
          <w:sz w:val="24"/>
          <w:szCs w:val="24"/>
        </w:rPr>
        <w:br/>
        <w:t xml:space="preserve">во ФГОС ООО как система личностных, метапредметных и предметных достижений обучающегося.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 Требования к личностным результатам освоения обучающимися </w:t>
      </w:r>
      <w:r w:rsidRPr="005C578B">
        <w:rPr>
          <w:rFonts w:eastAsia="SchoolBookSanPin"/>
          <w:sz w:val="24"/>
          <w:szCs w:val="24"/>
        </w:rPr>
        <w:br/>
      </w:r>
      <w:r>
        <w:rPr>
          <w:rFonts w:eastAsia="SchoolBookSanPin"/>
          <w:sz w:val="24"/>
          <w:szCs w:val="24"/>
        </w:rPr>
        <w:t>ООП</w:t>
      </w:r>
      <w:r w:rsidRPr="005C578B">
        <w:rPr>
          <w:rFonts w:eastAsia="SchoolBookSanPin"/>
          <w:sz w:val="24"/>
          <w:szCs w:val="24"/>
        </w:rPr>
        <w:t xml:space="preserve"> ООО включают осознание российской гражданской идентичности; готовность обучающихся к саморазвитию, самостоятельности и личностному самоопределению; ценность самостоятельности и инициативы; наличие мотивации </w:t>
      </w:r>
      <w:r w:rsidRPr="005C578B">
        <w:rPr>
          <w:rFonts w:eastAsia="SchoolBookSanPin"/>
          <w:sz w:val="24"/>
          <w:szCs w:val="24"/>
        </w:rPr>
        <w:br/>
        <w:t>к целенаправленной социально значимой деятельности; сформированность внутренней позиции личности как особого ценностного отношения к себе, окружающим людям и жизни в целом.</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Личностные результаты освоения </w:t>
      </w:r>
      <w:r>
        <w:rPr>
          <w:rFonts w:eastAsia="SchoolBookSanPin"/>
          <w:sz w:val="24"/>
          <w:szCs w:val="24"/>
        </w:rPr>
        <w:t>ООП</w:t>
      </w:r>
      <w:r w:rsidRPr="005C578B">
        <w:rPr>
          <w:rFonts w:eastAsia="SchoolBookSanPin"/>
          <w:sz w:val="24"/>
          <w:szCs w:val="24"/>
        </w:rPr>
        <w:t xml:space="preserve"> ООО достигаются в единстве учебной и воспитательной деятельности образовательной организации в соответствии </w:t>
      </w:r>
      <w:r w:rsidRPr="005C578B">
        <w:rPr>
          <w:rFonts w:eastAsia="SchoolBookSanPin"/>
          <w:sz w:val="24"/>
          <w:szCs w:val="24"/>
        </w:rPr>
        <w:br/>
        <w:t xml:space="preserve">с традиционными российскими социокультурными и духовно-нравственными ценностями, принятыми в обществе правилами и нормами поведения </w:t>
      </w:r>
      <w:r w:rsidRPr="005C578B">
        <w:rPr>
          <w:rFonts w:eastAsia="SchoolBookSanPin"/>
          <w:sz w:val="24"/>
          <w:szCs w:val="24"/>
        </w:rPr>
        <w:br/>
        <w:t xml:space="preserve">и способствуют процессам самопознания, самовоспитания </w:t>
      </w:r>
      <w:r w:rsidRPr="005C578B">
        <w:rPr>
          <w:rFonts w:eastAsia="SchoolBookSanPin"/>
          <w:sz w:val="24"/>
          <w:szCs w:val="24"/>
        </w:rPr>
        <w:br/>
        <w:t>и саморазвития, формирования внутренней позиции личности.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Личностные результаты освоения </w:t>
      </w:r>
      <w:r>
        <w:rPr>
          <w:rFonts w:eastAsia="SchoolBookSanPin"/>
          <w:sz w:val="24"/>
          <w:szCs w:val="24"/>
        </w:rPr>
        <w:t>ООП</w:t>
      </w:r>
      <w:r w:rsidRPr="005C578B">
        <w:rPr>
          <w:rFonts w:eastAsia="SchoolBookSanPin"/>
          <w:sz w:val="24"/>
          <w:szCs w:val="24"/>
        </w:rPr>
        <w:t xml:space="preserve"> ООО отражают готовность обучающихся руководствоваться системой позитивных ценностных ориентаций </w:t>
      </w:r>
      <w:r w:rsidRPr="005C578B">
        <w:rPr>
          <w:rFonts w:eastAsia="SchoolBookSanPin"/>
          <w:sz w:val="24"/>
          <w:szCs w:val="24"/>
        </w:rPr>
        <w:br/>
        <w:t>и расширение опыта деятельности на ее основе и в процессе реализации основных направлений воспитательной деятельности, в том числе в части: гражданского воспитания, патриотического воспитания, духовно-нравственного воспитания, эстетического воспитания, физического воспитания, формирования культуры здоровья и эмоционального благополучия, трудового воспитания, экологического воспитания, осознание ценности научного познания, а также результаты, обеспечивающие адаптацию обучающегося к изменяющимся условиям социальной и природной среды.</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Метапредметные результаты включают:</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освоение обучающимися межпредметных понятий (используются </w:t>
      </w:r>
      <w:r w:rsidRPr="005C578B">
        <w:rPr>
          <w:rFonts w:eastAsia="SchoolBookSanPin"/>
          <w:sz w:val="24"/>
          <w:szCs w:val="24"/>
        </w:rPr>
        <w:br/>
        <w:t>в нескольких предметных областях и позволяют связывать знания из различных учебных предметов, учебных курсов, модулей в целостную научную картину мира) и универсальных учебных действий (познавательные, коммуникативные, регулятивные);</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способность их использовать в учебной, познавательной и социальной практике;</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готовность к самостоятельному планированию и осуществлению учебной деятельности 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овладение навыками работы с информацией: восприятие и создание информационных текстов в различных форматах, в том числе цифровых, с учетом назначения информации и ее целевой аудитории.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 Метапредметные результаты сгруппированы по трем направлениям </w:t>
      </w:r>
      <w:r w:rsidRPr="005C578B">
        <w:rPr>
          <w:rFonts w:eastAsia="SchoolBookSanPin"/>
          <w:sz w:val="24"/>
          <w:szCs w:val="24"/>
        </w:rPr>
        <w:br/>
        <w:t>и отражают способность обучающихся использовать на практике универсальные учебные действия, составляющие умение овладевать:</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познавательными универсальными учебными действиями;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коммуникативными универсальными учебными действиями;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регулятивными универсальными учебными действиями.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Овладение познавательными универсальными учебными действиями предполагает умение использовать базовые логические действия, базовые исследовательские действия, работать с информацией.</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Овладение системой коммуникативных универсальных учебных действий обеспечивает сформированность социальных навыков общения, совместной деятельности.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Овладение регулятивными универсальными учебными действиями включает умения самоорганизации, самоконтроля, развитие эмоционального интеллекта.</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Предметные результаты включают: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освоение обучающимися в ходе изучения учебного предмета научных знаний, умений и способов действий, специфических для соответствующей предметной области; предпосылки научного типа мышления;</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виды деятельности по получению нового знания, его интерпретации, преобразованию и применению в различных учебных ситуациях, в том числе </w:t>
      </w:r>
      <w:r w:rsidRPr="005C578B">
        <w:rPr>
          <w:rFonts w:eastAsia="SchoolBookSanPin"/>
          <w:sz w:val="24"/>
          <w:szCs w:val="24"/>
        </w:rPr>
        <w:br/>
        <w:t>при создании учебных и социальных проектов.</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Требования к предметным результатам:</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сформулированы в деятельностной форме с усилением акцента на применение знаний и конкретные умения;</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определяют минимум содержания гарантированного государством основного общего образования, построенного в логике изучения каждого учебного предмета;</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определяют требования к результатам освоения программ основного общего образования по учебным предметам на базовом уровне;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 xml:space="preserve">усиливают акценты на изучение явлений и процессов современной России </w:t>
      </w:r>
      <w:r w:rsidRPr="005C578B">
        <w:rPr>
          <w:rFonts w:eastAsia="SchoolBookSanPin"/>
          <w:sz w:val="24"/>
          <w:szCs w:val="24"/>
        </w:rPr>
        <w:br/>
        <w:t>и мира в целом, современного состояния науки.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"Русский язык и литература"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должны обеспечивать: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"Русский язык":</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совершенствование различных видов устной и письменной речевой деятельности (говорения и аудирования, чтения и письма); формирование умений речевого взаимодействия (в том числе общения при помощи современных средств устной и письменной коммуникации):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создание устных монологических высказываний на основе жизненных наблюдений, личных впечатлений, чтения учебно-научной, художественной и научно-популярной литературы: монолог-описание; монолог-рассуждение; монолог-повествование; выступление с научным сообщением;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участие в диалоге разных видов: побуждение к действию, обмен мнениями, запрос информации, сообщение информации (создание не менее шести реплик); обсуждение и четкаяформулировка цели, плана совместной групповой деятельности;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овладение различными видами аудирования (выборочным, детальным, ознакомительным) учебно-научных, художественных, публицистических текстов различных функционально-смысловых типов речи;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овладение различными видами чтения (просмотровым, ознакомительным, изучающим, поисковым);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понимание прослушанных или прочитанных учебно-научных, официально-деловых, публицистических, художественных текстов различных функционально-смысловых типов речи: формулирование в устной и письменной форме темы и главной мысли текста; формулирование вопросов по содержанию текста и ответов на них; подробная, сжатая и выборочная передача в устной и письменной форме содержания текста;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овладение умениями информационной переработки прослушанного или прочитанного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 xml:space="preserve"> текста:составление плана текста (простого, сложного; назывного, вопросного, тезисного) с целью дальнейшего воспроизведения содержания текста в устной и письменной форме; выделение главной и второстепенной информации, явной и скрытой информации в тексте;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представление содержания прослушанного или прочитанного учебно-научного текста в виде таблицы, схемы; представление содержания таблицы, схемы в виде текста; комментирование  текста или его фрагмента;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передача в устной или письменной форме содержания прослушанных или прочитанных текстов различных функционально-смысловых типов речи (повествование, описание, рассуждение-доказательство, рассуждение-объяснение, рассуждение-размышление) с заданной степенью свернутости: подробное изложение (исходный текст объемом не менее 280 слов), сжатое и выборочное изложение (исходный текст объемом не менее 300 слов);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устный пересказ прочитанного или прослушанного текста объемом не менее 150 слов;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извлечение информации из различных источников, ее осмысление и оперирование ею, свободное пользование лингвистическими словарями, справочной литературой, в том числе информационно-справочными системами в электронной форме;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создание письменных текстов различных стилей и функционально-смысловых типов речи (повествование, описание, рассуждение: рассуждение-доказательство, рассуждение- объяснение, рассуждение-размышление) с соблюдением норм построения текста: соответствие текста теме и основной мысли; цельность и относительная законченность; последовательность изложения (развертывание содержания в зависимости от цели текста, типа речи); правильность выделения абзацев в тексте; наличие грамматической связи предложений в тексте; логичность;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оформление деловых бумаг (заявление, инструкция, объяснительная записка, расписка, автобиография, характеристика);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составление тезисов, конспекта, написание рецензии, реферата;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осуществление выбора языковых средств для создания устного или письменного высказывания в соответствии с коммуникативным замыслом;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анализ и оценивание собственных и чужих письменных и устных речевых высказываний с точки зрения решения коммуникативной задачи, ситуации и условий общения, выразительного словоупотребления, соблюдения норм современного русского литературного языка; понимание и объяснение основных причин коммуникативных успехов и неудач; корректировка речи;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понимание определяющей роли языка в   развитии   интеллектуальных   и творческих способностей личности в процессе образования и самообразования, важности соблюдения норм современного русского литературного языка для культурного человека: осознание богатства, выразительности русского языка, понимание его роли в жизни человека, общества и государства, в современном мире, различий между литературным языком и диалектами, просторечием, профессиональными разновидностями языка;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расширение и систематизация научных знаний о языке, его единицах и категориях; осознаниевзаимосвязи его уровней и единиц; освоение базовых понятий лингвистики: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вычленение звуков речи и характеристика их фонетических признаков; распознавание звуковречи по заданным характеристикам; определение звукового состава слова;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вычленение морфем в словах; распознавание разных видов морфем;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определение основных способов словообразования; построение словообразовательной</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цепочки, определение производной и производящей основ;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определение лексического значения слова разными способами (использование толкового словаря, словарей синонимов, антонимов; установление значения слова по контексту);</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однозначных и многозначных слов, омонимов, синонимов, антонимов; прямого и переносного значений слова;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слов с точки зрения их происхождения, принадлежности к активному или пассивному запасу, сферы употребления (архаизмы, историзмы, неологизмы, заимствованная лексика, профессионализмы, канцеляризмы, диалектизмы, жаргонизмы, разговорная лексика); определение стилистической окраски слова;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по значению и основным грамматическим признакам имен существительных, имен прилагательных, глаголов, имен числительных, местоимений, наречий, предлогов, союзов, частиц, междометий, звукоподражательных слов, причастий, деепричастий;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определение типов подчинительной связи слов в словосочетании (согласование, управление, примыкание);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основных видов словосочетаний по морфологическим свойствам главного слова (именные, глагольные, наречные);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простых неосложненных предложений; простых предложений, осложненных однородными членами, включая предложения с обобщающим словом при однородных членах, обособленными членами, уточняющими членами, обращением, вводными словами, предложениями и вставными конструкциями;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косвенной и прямой речи;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предложений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(простые и сложные), наличию главных членов (двусоставные и односоставные), наличию второстепенных членов (распространенные и нераспространенные); предложений полных и неполных;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видов односоставных предложений (назывные, определенно-личные, неопределенно-личные, безличные);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определение морфологических средств выражения подлежащего, сказуемого разных видов (простого глагольного, составного глагольного, составного именного), второстепенных членов предложения (определения, дополнения, обстоятельства);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бессоюзных и союзных (сложносочиненных и сложноподчиненных) предложений, сложных предложений с разными видами связи; сложноподчиненных предложений с несколькими придаточными (с однородным, неоднородным или последовательным подчинением придаточных);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видов сложносочиненных предложений по смысловым отношениям между егочастями;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распознавание видов сложноподчиненных предложений (определительные, изъяснительные, обстоятельственные: времени, места, причины, образа действия и степени, сравнения, условия, уступки, следствия, цели);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различение подчинительных союзов и союзных слов в сложноподчиненных предложениях;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формирование умений проведения различных видов анализа слова, синтаксического анализа словосочетания и предложения, а также многоаспектного анализа текста:</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фонетического, морфемного, словообразовательного, лексического, морфологического анализа слова;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орфографического анализа слова, предложения, текста или его фрагмента;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пунктуационного анализа предложения, текста или его фрагмента;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синтаксического анализа словосочетания, предложения, определение синтаксической роли самостоятельных частей речи в предложении;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анализа текста с точки зрения его соответствия основным признакам (наличия темы, главной мысли, грамматической связи предложений, цельности и относительной законченности);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смыслового анализа текста;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анализа текста с точки зрения его композиционных особенностей, количества микротем и абзацев;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анализа способов и средств связи предложений в тексте или текстовом фрагменте;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анализа текста или текстового фрагмента с точки зрения его принадлежности к функционально-смысловому типу речи и функциональной разновидности языка;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выявление отличительных признаков текстов разных жанров (расписка, заявление, инструкция, словарная статья, научное сообщение, реферат, доклад на научную тему, интервью, репортаж, автобиография, характеристика);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анализа текста с точки зрения употребления в нем языковых средств выразительности (фонетических, лексических, морфологических, синтаксических);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обогащение словарного запаса, расширение объема используемых в речи грамматических языковых средств для свободного выражения мыслей и чувств в соответствии с ситуацией и сферой общения: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осознанное расширение своей речевой практики;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использование словарей синонимов, антонимов, иностранных слов, толковых, орфоэпических, орфографических, фразеологических, морфемных, словообразовательных словарей (в том числе информационно-справочных систем в электронной форме) для осуществления эффективного и оперативного поиска нужной лингвистической информации при построении устного и письменного речевого высказывания;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овладение основными нормами современного русского литературного языка (орфоэпическими,          лексическими, грамматическими, орфографическими, пунктуационными, стилистическими), нормами речевого этикета; соблюдение их в речевой практике, в том числе: соблюдение основных грамматических (морфологических и синтаксических) норм: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словоизменение имен существительных, имен прилагательных, местоимений, имен числительных, глаголов; употребление несклоняемых имен существительных; употребление местоимений 3-го лица в соответствии со смыслом предшествующего текста; употребление имен существительных с предлогами в соответствии с их грамматическим значением; употребление предлогов из - с; в - на в составе словосочетаний; согласование сказуемого с подлежащим, выраженным словосочетанием, сложносокращенными словами, употребление причастного и деепричастного оборотов; построение словосочетаний с несклоняемыми именами существительными, сложносокращенными словами; построение предложения с однородными членами, с</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прямой и косвенной речью, сложных предложений разных видов; соблюдение основных орфографических норм: правописание согласных и гласных в составе морфем; употребление прописной и строчной букв, графических сокращений слов; слитные, дефисные и раздельные написания слов и их частей;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соблюдение основных пунктуационных норм: знаки препинания в конце предложения, в простом неосложненном предложении, в простом осложненном предложении, в сложном предложении, при передаче чужой речи;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редактирование собственных и чужих текстов с целью совершенствования их содержания и формы; сопоставление чернового и отредактированного текстов с целью анализа исправленных ошибок и недочетов в тексте.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"Литература":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понимание духовно-нравственной и культурной ценности литературы и ее роли в формировании гражданственности и патриотизма, укреплении единства многонационального народа Российской Федерации;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понимание специфики литературы как вида искусства, принципиальных отличий художественного текста от текста научного, делового, публицистического;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овладение умениями эстетического и смыслового анализа произведений устного народного творчества и художественной литературы, умениями воспринимать, анализировать, интерпретировать и оценивать прочитанное, понимать художественную картину мира, отраженную в литературных произведениях, с учетом неоднозначности заложенных в них художественных смыслов: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анализировать произведение в единстве формы и содержания; определять тематику и проблематику произведения, родовую и жанровую принадлежность произведения; выявлять позицию героя, повествователя, рассказчика, авторскую позицию, учитывая художественные особенности произведения и воплощенные в нем реалии; характеризовать авторский пафос; выявлять особенности языка художественного произведения, поэтической и прозаической речи;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овладение теоретико-литературными понятиями и использование их в процессе анализа, интерпретации произведений и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поэма, басня, баллада, песня, ода, элегия, послание, отрывок, сонет, эпиграмма); форма и содержание литературного произведения; тема, идея, проблематика, пафос(героический, трагический, комический); сюжет, композиция, эпиграф; стадии развития действия: экспозиция, завязка, развитие действия, кульминация, развязка, эпилог; авторское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реплика, диалог, монолог; ремарка; портрет, пейзаж, интерьер, художественная деталь, символ, подтекст, психологизм; сатира, юмор, ирония, сарказм, гротеск; эпитет, метафора, сравнение; олицетворение, гипербола; антитеза, аллегория, риторический вопрос, риторическое восклицание; инверсия; повтор, анафора; умолчание, параллелизм, звукопись (аллитерация, ассонанс); стиль; стих и проза; стихотворный метр (хорей, ямб, дактиль, амфибрахий, анапест), ритм, рифма, строфа; афоризм. Знание теоретико- литературных понятий не выносится на промежуточную и государственную итоговую аттестацию;</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рассматривать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определенному литературному направлению);</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выявление связи между важнейшими фактами биографии писателей (в том числе А.С. Грибоедова, А.С. Пушкина, М.Ю. Лермонтова, Н.В. Гоголя) и особенностями исторической эпохи, авторского мировоззрения, проблематики произведений;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сопоставлять произведения, их фрагменты (с учетом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приемы, эпизоды текста;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совершенствование умения выразительно (с учетом индивидуальных особенностей обучающихся) читать, в том числе наизусть, не менее 12 произведений и (или) фрагментов;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овладение умением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формулировать вопросы к тексту;</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развитие умения участвовать в диалоге о прочитанном произведении, в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совершенствование умения создавать устные и письменные высказывания разных жанров, писать сочинение-рассуждение по заданной теме с опорой на прочитанные произведения (не менее 250 слов), аннотацию, отзыв, рецензию; применять различные виды цитирования; делать ссылки на источник информации; редактировать собственные и чужие письменные тексты;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овладение умениями самостоятельной интерпретации и оценки текстуально изученных художественных произведений древнерусскй, классической русской и зарубежной литературы и современных авторов (в том числе с использованием методов смыслового чтения, позволяющих воспринимать, понимать и интерпретировать смысл текстов разных типов, жан8ров, назначений в целях решения различных учебных задач и удовлетворения эмоциональных потребностей общения с книгой, адекватно воспринимать чтение слушателями, и методов эстетического анализа): "Слово о полку Игореве"; стихотворения М.В. Ломоносова, Г.Р. Державина; комедия Д.И. Фонвизина "Недоросль"; повесть Н.М. Карамзина "Бедная Лиза"; басни И.А. Крылова; стихотворения и баллады В.А. Жуковского; комедия А.С. Грибоедова "Горе от ума"; произведения А.С. Пушкина: стихотворения, поэма "Медный всадник", роман в стихах "Евгений Онегин", роман "Капитанская дочка", повесть "Станционный смотритель"; произведения М.Ю. Лермонтова: стихотворения, "Песня про царя Ивана Васильевича, молодого опричника и удалого купца Калашникова", поэма "Мцыри", роман "Герой нашего времени"; произведения Н.В. Гоголя: комедия "Ревизор", повесть "Шинель", поэма "Мертвые души"; стихотворения Ф.И. Тютчева, А.А. Фета, Н.А. Некрасова; "Повесть о том, как один мужик двух генералов прокормил" М.Е. Салтыкова-Щедрина; по одному произведению (по выбору) следующих писателей: Ф.М. Достоевский, И.С. Тургенев, Л.Н. Толстой, Н.С. Лесков; рассказы А.П. Чехова; стихотворения И.А. Бунина, А.А. Блока, В.В. Маяковского, С.А. Есенина, А.А. Ахматовой, М.И. Цветаевой, О.Э.</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Мандельштама, Б.Л. Пастернака; рассказ М.А. Шолохова "Судьба человека"; поэма А.Т. Твардовского "Василий Теркин" (избранные главы); рассказы В.М. Шукшина: "Чудик", "Стенька Разин"; рассказ А.И. Солженицына "Матренин двор", рассказ В.Г. Распутина "Уроки французского"; по одному произведению (по выбору) А.П. Платонова, М.А. Булгакова; произведения литературы второй половины XX - XXI в.: не менее чем трех прозаиков по выбору (в том числе Ф.А. Абрамов, Ч.Т. Айтматов, В.П. Астафьев, В.И. Белов, В.В. Быков, Ф.А. Искандер, Ю.П. Казаков, В.Л. Кондратьев, Е.И. Носов, А.Н. и Б.Н. Стругацкие, В.Ф. Тендряков);не менее чем трех поэтов по выбору (в том числе Р.Г. Гамзатов, О.Ф. Берггольц, И.А. Бродский, А.А. Вознесенский, В.С. Высоцкий, Е.А. Евтушенко, Н.А. Заболоцкий, Ю.П. Кузнецов, А.С. Кушнер, Б.Ш. Окуджава, Р.И. Рождественский, Н.М. Рубцов), Гомера, М. Сервантеса, У. Шекспира;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понимание важности чтения и изучения произведений устного народного творчества и художественной литературы как способа познания мира, источника эмоциональных и эстетических впечатлений, а также средства собственного развития;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развитие умения планировать собственное досуговое чтение, формировать и обогащать свойкруг чтения, в том числе за счет произведений современной литературы;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формирование умения участвовать в проектной или исследовательской деятельности (сприобретением опыта публичного представления полученных результатов);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 овладение умением использовать словари и справочники, в том числе информационно- справочные системы в электронной форме, подбирать проверенные источники в библиотечных фондах, сети Интернет для выполнения учебной задачи; применять ИКТ, соблюдать правила информационной безопасности.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Предметная область "Родной язык и родная литература" предусматривает изучение государственного языка республики и (или) родных языков из числа языков народов РоссийскойФедерации, в том числе русского языка.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"Родной язык и родная литература" должны обеспечивать: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"Родной язык":</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совершенствование видов речевой деятельности (аудирования, чтения, говорения и письма), обеспечивающих эффективное взаимодействие с окружающими людьми в ситуациях формального и неформального межличностного и межкультурного общения;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понимание определяющей роли языка в развитии интеллектуальных и творческих способностей личности в процессе образования и самообразования;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использование коммуникативно-эстетических возможностей родного языка;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расширение и систематизация научных знаний о родном языке; осознание взаимосвязи его уровней и единиц; освоение базовых понятий лингвистики, основных единиц и грамматических категорий родного языка. Знание понятий лингвистики не выносится на промежуточную игосударственную итоговую аттестацию;</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формирование навыков проведения различных видов анализа слова (фонетического, морфемного, словообразовательного, лексического, морфологического), синтаксического анализа словосочетания и предложения, а также многоаспектного анализа текста;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обогащение активного и потенциального словарного запаса, расширение объема используемыхв речи грамматических средств для свободного выражения мыслей</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и чувств на родном языке адекватно ситуации и стилю общения;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овладение основными стилистическими ресурсами лексики и фразеологии родного языка, основными нормами родного языка (орфоэпическими, лексическими, грамматическими, орфографическими, пунктуационными), нормами речевого этикета; приобретение опыта их использования в речевой практике при создании устных и письменных высказываний; стремление к речевому самосовершенствованию;</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формирование ответственности за языковую культуру как общечеловеческую ценность.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"Родная литература":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осознание значимости чтения и изучения родной литературы для своего дальнейшего развития; формирование потребности в систематическом чтении как средстве познания мира и себя в этом мире, гармонизации отношений человека и общества, многоаспектного диалога;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понимание родной литературы как одной из основных национально- культурных ценностей народа, особого способа познания жизни;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обеспечение культурной самоидентификации, осознание коммуникативно- эстетических возможностей родного языка на основе изучения выдающихся произведений культуры своего народа, российской и мировой культуры;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воспитание квалифицированного читателя со сформированным эстетическим вкусом, способного аргументировать свое мнение и оформлять его словесно в устных и письменных высказываниях разных жанров, создавать развернутые высказывания аналитического и интерпретирующего характера, участвовать в обсуждении прочитанного, сознательнопланировать свое досуговое чтение;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развитие способности понимать литературные художественные произведения, отражающие разные этнокультурные традиции;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овладение процедурами смыслового и эстетического анализа текста на основе понимания принципиальных отличий литературного художественного текста от научного, делового, публицистического, формирование умений воспринимать, анализировать, критически оценивать и интерпретировать прочитанное, осознавать художественную картину жизни, отраженную в литературном произведении, на уровне не только эмоционального восприятия, но и интеллектуального осмысления.</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учебному предмету "Иностранный язык" предметной области "Иностранные языки"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допороговом уровне в совокупности ее составляющих - речевой, языковой, социокультурной, компенсаторной, метапредметной (учебно- познавательной) и должны обеспечивать: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овладение основными видами речевой деятельности в рамках следующего тематическогосодержания речи: Моя семья. Мои друзья. Свободное время современного подростка. Здоровый образ жизни. Школа. Мир современных профессий. Окружающий мир. Средства массовой информации и Интернет. Родная страна и страна/страны изучаемого языка. Выдающиеся люди родной страны и страны/стран изучаемого языка: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говорение: уметь вести разные виды диалога в стандартных ситуациях общения (диалог этикетного характера, диалог - побуждение к действию, диалог-расспрос, диалог - обмен мнениями, комбинированный диалог) объемом до 8 реплик со стороны каждого</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собеседника в рамках тематического содержания речи с вербальными и (или) невербальными опорами или без них с соблюдением норм речевого этикета, принятых в стране/странах изучаемого языка; создавать устные связные монологические высказывания (описание/характеристика, повествование/сообщение) объемом 10 - 12 фраз с вербальными и (или) невербальными опорами или без них в рамках тематического содержания речи; передавать основное содержание прочитанного/прослушанного текста; представлять результаты выполненной проектной работы объемом 10 - 12 фраз;</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аудирование: воспринимать на слух и понимать звучащие до 2 минут несложные аутентичные тексты, содержащие отдельные незнакомые слова и неизученные языковые явления, не препятствующие решению коммуникативной задачи, с разной глубиной проникновения в их содержание: с пониманием основного содержания текстов, пониманиемнужной/интересующей/запрашиваемой информации;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смысловое чтение: читать про себя и понимать несложные аутентичные тексты разного вида, жанра и стиля объемом 450 - 500 слов, содержащие незнакомые слова и отдельные неизученные языковые явления, не препятствующие решению коммуникативной задачи, с различной глубиной проникновения в их содержание: с пониманием основного содержания (определять тему, главную идею текста, цель его создания), пониманием нужной/интересующей/запрашиваемой информации (в том числе выявлять детали, важные для раскрытия основной идеи, содержания текста), полным пониманием содержания; читать несплошные тексты (таблицы, диаграммы, схемы) и понимать представленную в них информацию;</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письменная речь: заполнять анкеты и формуляры, сообщая о себе основные сведения, в соответствии с нормами, принятыми в стране/странах изучаемого языка; писать электронное сообщение личного характера объемом 100 - 120 слов, соблюдая речевой этикет, принятый в стране/странах изучаемого языка; создавать небольшие письменные высказывания объемом 100 - 120 слов с опорой на план, картинку, таблицу и (или) прочитанный/прослушанный текст; преобразовывать предложенные схематичные модели (таблица, схема) в текстовой вариант представления информации; представлять результаты выполненной проектной работы объемом 100 - 120 слов;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овладение фонетическими навыками (различать на слух и адекватно,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осмысленно читать вслух небольшие аутентичные тексты объемом до 120 слов, построенные в основном на изученном языковом материале, с соблюдением правил чтения и соответствующей интонацией); орфографическими (применять правила орфографии в отношении изученного лексико-грамматического материала) и пунктуационными навыками (использовать точку, вопросительный и восклицательный знаки в конце предложения, апостроф, запятую при перечислении; пунктуационно правильно оформлять прямую речь; пунктуационно правильно оформлять электронное сообщение личного характера);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знание и понимание основных значений изученных лексических единиц (слова, словосочетания, речевые клише), основных способов словообразования (аффиксация, словосложение, конверсия) и особенностей структуры простых и сложных предложений и различных коммуникативных типов предложений изучаемого иностранного языка; выявление признаков изученных грамматических и лексических явлений по заданным</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существенным основаниям; овладение логическими операциями по установлению существенного признака классификации, основания для сравнения, а также родовидовых отношений, по группировке понятий по содержанию; овладение техникой дедуктивных и индуктивных умозаключений, в томчисле умозаключений по аналогии в отношении грамматики изучаемого языка;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овладение навыками употребления в устной и письменной речи не менее 1350 изученных лексических единиц (слов, словосочетаний, речевых клише), включая 500 лексических единиц, освоенных на уровне начального общего образования, образования родственных слов с использованием аффиксации, словосложения, конверсии;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овладение навыками распознавания и употребления в устной и письменной речи изученных морфологических форм и синтаксических конструкций изучаемого иностранного языка в рамкахтематического содержания речи в соответствии с решаемой коммуникативной задачей;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овладение социокультурными знаниями и умениями: 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учетом этих различий; знать/понимать и использовать в устной и письменной речи наиболее употребительную тематическую фоновую лексику и реалии страны/стран изучаемого языка (основные национальные праздники, проведение досуга, система образования, этикетные особенности посещения гостей, традиции в питании); иметь элементарные представления о различных вариантах изучаемого иностранного языка; иметь базовые знания о социокультурном портрете и культурном наследии родной страныи страны/стран изучаемого языка; представлять родную страну и культуру на иностранном языке; проявлять уважение к иной культуре и разнообразию культур, соблюдать нормы вежливости в межкультурном общении;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овладение компенсаторными умениями: использовать при говорении переспрос; при говорении и письме - перифраз/толкование, синонимические средства, описание предмета вместо его названия; при чтении и аудировании - языковую, в том числе контекстуальную, догадку;</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развитие умения классифицировать по разным признакам (в том числе устанавливать существенный признак классификации) названия предметов и явлений в рамках изученной тематики;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развитие умения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формирование умения рассматривать несколько вариантов решения коммуникативной задачив продуктивных видах речевой деятельности;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формирование умения прогнозировать трудности, которые могут возникнуть при решении коммуникативной задачи во всех видах речевой деятельности;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приобретение опыта практической деятельности в повседневной жизни: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участвовать в учебно-исследовательской, проектной деятельности предметного и межпредметного характера с использованием иноязычных материалов и применением ИКТ; соблюдать правила информационной безопасности в ситуациях повседневной жизни и при работе в сети Интернет; использовать иноязычные словари и справочники, в том числе информационно-справочные системы в электронной форме;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знакомить представителей других стран с культурой родной страны и традициями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народов России;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достигать взаимопонимания в процессе устного и письменного общения с носителями иностранного языка,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идемократических ценностей, идей мира и взаимопонимания между народами, людьми разныхкультур.</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"Математика и информатика"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должны обеспечивать: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"Математика" (включая учебные курсы "Алгебра", "Геометрия",   "Вероятность и статистика") (на базовом уровне):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умение оперировать понятиями: множество, подмножество, операции над множествами; умение оперировать понятиями: граф, связный граф, дерево, цикл, применять их при решении задач; умение использовать графическое представление множеств для описания реальных процессов и явлений, при решении задач из других учебных предметов;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умение оперировать понятиями: определение, аксиома, теорема, доказательство; умение распознавать истинные и ложные высказывания, приводить примеры и контрпримеры, строить высказывания и отрицания высказываний;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умение оперировать понятиями: натуральное число, простое и составное число, делимость натуральных чисел, признаки делимости, целое число, модуль числа, обыкновенная дробь и десятичная дробь, стандартный вид числа, рациональное число, иррациональное число,арифметический квадратный корень; умение выполнять действия с числами, сравнивать и упорядочивать числа, представлять числа на координатной прямой, округлять числа; умение делать прикидку и оценку результата вычислений;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умение оперировать понятиями: степень с целым показателем, арифметический квадратный корень, многочлен, алгебраическая дробь, тождество; знакомство с корнем натуральной степенибольше единицы; умение выполнять расчеты по формулам, преобразования целых, дробно- рациональных выражений и выражений с корнями, разложение многочлена на множители, в том числе с использованием формул разности квадратов и квадрата суммы и разности;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умение оперировать понятиями: числовое равенство, уравнение с одной переменной, числовое неравенство, неравенство с переменной; умение решать линейные и квадратные уравнения, дробно-рациональные уравнения с одной переменной, системы двух линейных уравнений, линейные неравенства и их системы, квадратные и дробно- рациональные неравенства с одной переменной, в том числе при решении задач из других предметов и практических задач; умение использовать координатную прямую и координатную плоскость для изображения решений уравнений, неравенств и систем;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оперировать понятиями: функция, график функции, нули функции, промежутки знакопостоянства, промежутки возрастания, убывания, наибольшее и наименьшее значения функции; умение оперировать понятиями: прямая пропорциональность, линейная функция, квадратичная функция, обратная пропорциональность, парабола, гипербола; умение строить графики функций, использовать графики для определения свойств процессов и зависимостей, для решения задач из других учебных предметов и реальной жизни; умение выражать формулами зависимости между величинами;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умение оперировать понятиями: последовательность, арифметическая 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геометрическая прогрессии; умение использовать свойства последовательностей, формулы суммы и общегочлена при решении задач, в том числе задач из других учебных предметов и реальной жизни;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умение решать задачи разных типов (в том числе на проценты, доли и части, движение, работу, цену товаров и стоимость покупок и услуг, налоги, задачи из области управления личными и семейными финансами); умение составлять выражения, уравнения, неравенства и системы по условию задачи, исследовать полученное решение и оценивать правдоподобность полученных результатов;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умение оперировать понятиями: фигура, точка, отрезок, прямая, луч, ломаная, угол, многоугольник, треугольник, равнобедренный и равносторонний треугольники, прямоугольный треугольник, медиана, биссектриса и высота треугольника, четырехугольник, параллелограмм, ромб, прямоугольник, квадрат, трапеция; окружность, круг, касательная; знакомство с пространственными фигурами; умение решать задачи, в том числе из повседневной жизни, на нахождение геометрических величин с применением изученных свойств фигур и фактов;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умение оперировать понятиями: равенство фигур, равенство треугольников; параллельность и перпендикулярность прямых, угол между прямыми, перпендикуляр, наклонная, проекция, подобие фигур, подобные треугольники, симметрия относительно точки и прямой; умение распознавать равенство, симметрию и подобие фигур, параллельность и перпендикулярность прямых в окружающем мире;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умение оперировать понятиями: длина, расстояние, угол (величина угла, синус и косинус угла треугольника), площадь; умение оценивать размеры предметов и объектов в окружающем мире; умение применять формулы периметра и площади многоугольников, длины окружности и площади круга, объема прямоугольного параллелепипеда; умение применять признаки равенстватреугольников, теорему о сумме углов треугольника, теорему Пифагора, тригонометрические соотношения для вычисления длин, расстояний, площадей;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умение изображать плоские фигуры и их комбинации, пространственные фигуры от руки, с помощью чертежных инструментов и электронных средств по текстовому или символьному описанию;</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13)</w:t>
      </w:r>
      <w:r w:rsidRPr="005C578B">
        <w:rPr>
          <w:rFonts w:eastAsia="SchoolBookSanPin"/>
          <w:sz w:val="24"/>
          <w:szCs w:val="24"/>
        </w:rPr>
        <w:tab/>
        <w:t>умение оперировать понятиями: прямоугольная система координат; координаты точки, вектор, сумма векторов, произведение вектора на число, скалярное произведение векторов; умение использовать векторы и координаты для представления данных и решения задач, в том числе из других учебных предметов и реальной жизни;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14)</w:t>
      </w:r>
      <w:r w:rsidRPr="005C578B">
        <w:rPr>
          <w:rFonts w:eastAsia="SchoolBookSanPin"/>
          <w:sz w:val="24"/>
          <w:szCs w:val="24"/>
        </w:rPr>
        <w:tab/>
        <w:t>умение оперировать понятиями: столбиковые и круговые диаграммы, таблицы, среднее арифметическое, медиана, наибольшее и наименьшее значения, размах числового набора; умениеизвлекать, интерпретировать и преобразовывать информацию, представленную в таблицах и на диаграммах, отражающую свойства и характеристики реальных процессов и явлений; умение распознавать изменчивые величины в окружающем мире;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15)</w:t>
      </w:r>
      <w:r w:rsidRPr="005C578B">
        <w:rPr>
          <w:rFonts w:eastAsia="SchoolBookSanPin"/>
          <w:sz w:val="24"/>
          <w:szCs w:val="24"/>
        </w:rPr>
        <w:tab/>
        <w:t>умение оперировать понятиями: случайный опыт (случайный эксперимент), элементарное событие (элементарный исход) случайного опыта, случайное событие, вероятность события; умение находить вероятности случайных событий в опытах с равновозможными элементарными событиями; умение решать задачи методом организованного перебора и с использованием правила умножения; умение оценивать вероятности реальных событий и явлений, понимать рольпрактически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достоверных и маловероятных событий в окружающем мире и в жизни; знакомство с понятием независимых событий; знакомство с законом больших чисел и его ролью в массовыхявлениях;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16)</w:t>
      </w:r>
      <w:r w:rsidRPr="005C578B">
        <w:rPr>
          <w:rFonts w:eastAsia="SchoolBookSanPin"/>
          <w:sz w:val="24"/>
          <w:szCs w:val="24"/>
        </w:rPr>
        <w:tab/>
        <w:t>умение выбирать подходящий изученный метод для решения задачи, приводить примеры математических закономерностей в природе и жизни, распознавать проявление законов математики в искусстве, описывать отдельные выдающиеся результаты, полученные в ходе развития математики как науки, приводить примеры математических открытий и их авторов в отечественной и всемирной истории.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"Информатика" (на базовом уровне):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владение основными понятиями: информация, передача, хранение и обработка информации, алгоритм, модель, цифровой продукт и их использование для решения учебных и практических задач; умение оперировать единицами измерения информационного объема и скорости передачиданных;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умение пояснять на примерах различия между позиционными и непозиционными системами счисления; записывать и сравнивать целые числа от 0 до 1024 в различных позиционных системах счисления с основаниями 2, 8, 16, выполнять арифметические операции над ними;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умение кодировать и декодировать сообщения по заданным правилам; понимание основных принципов кодирования информации различной природы: текстовой (на углубленном уровне: в различных кодировках), графической, аудио;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владение понятиями: высказывание, логическая операция, логическое выражение; умение записывать логические выражения с использованием дизъюнкции, конъюнкции и отрицания, определять истинность логических выражений, если известны значения истинности входящих в него переменных, строить таблицы истинности для логических выражений; записывать логические выражения на изучаемом языке программирования;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развитие алгоритмического мышления как необходимого условия профессиональной деятельности в современном обществе; понимание сущности алгоритма и его свойств;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умение составлять, выполнять вручную и   на   компьютере   несложные   алгоритмы для управления исполнителями (Черепашка, Чертежник); создавать и отлаживать программы на одном из языков программирования (Python, C++, Паскаль, Java, C#, Школьный Алгоритмический Язык), реализующие несложные алгоритмы обработки числовых данных с использованием циклов и ветвлений; умение разбивать задачи на подзадачи, использовать константы, переменные и выражения различных типов (числовых, логических, символьных); анализировать предложенный алгоритм, определять, какие результаты возможны при заданном множестве исходных значений;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записать на изучаемом языке программирования алгоритмы проверки делимости одного целого числа на другое, проверки натурального числа на простоту, выделения цифр из натурального числа, поиск максимумов, минимумов, суммы числовой последовательности;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сформированность представлений о назначении основных компонентов компьютера; использование различных программных систем и сервисов компьютера, программного обеспечения; умение соотносить информацию о характеристиках персонального компьютера с решаемыми задачами; представление об истории 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тенденциях развития информационных технологий, в том числе глобальных сетей; владение умением ориентироваться в иерархической структуре файловой системы, работать с файловой системой персонального компьютера с использованием графического интерфейса, а именно: создавать, копировать, перемещать, переименовывать, удалять и архивировать файлы и каталоги;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владение умениями и навыками использования информационных и коммуникационных технологий для поиска, хранения, обработки и передачи и анализа различных видов информации, навыками создания личного информационного пространства; владение умениями пользования цифровыми сервисами государственных услуг, цифровыми образовательными сервисами;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умение выбирать способ представления данных в соответствии с поставленной задачей (таблицы, схемы, графики, диаграммы) с использованием соответствующих программных средств обработки данных; умение формализовать и структурировать информацию, используя электронные таблицы для обработки, анализа и визуализации числовых данных, в том числе с выделением диапазона таблицы и упорядочиванием (сортировкой) его элементов; умение применять в электронных таблицах формулы для расчетов с использованием встроенных функций, абсолютной, относительной, смешанной адресации; использовать электронные таблицы для численного моделирования в простых задачах из разных предметных областей;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сформированность представлений о сферах профессиональной деятельности, связанных с информатикой, программированием и современными информационно-коммуникационными технологиями, основанными на достижениях науки и IT-отрасли;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освоение и соблюдение требований безопасной эксплуатации технических средств информационно-коммуникационных технологий;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умение соблюдать сетевой этикет, базовые нормы информационной этики и права при работе с приложениями на любых устройствах и в сети Интернет, выбирать безопасные стратегии поведения в сети;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13)</w:t>
      </w:r>
      <w:r w:rsidRPr="005C578B">
        <w:rPr>
          <w:rFonts w:eastAsia="SchoolBookSanPin"/>
          <w:sz w:val="24"/>
          <w:szCs w:val="24"/>
        </w:rPr>
        <w:tab/>
        <w:t>умение использовать различные средства защиты от вредоносного программного обеспечения, умение обеспечивать личную безопасность при использовании ресурсов сети Интернет, в том числе умение защищать персональную информацию от несанкцион ированного доступа и его последствий (разглашения, подмены, утраты данных) с учетом основных технологических и социально- психологических аспектов использования сети Интернет (сетевая анонимность, цифровой след, аутентичность субъектов и ресурсов, опасность вредоносногокода);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14)</w:t>
      </w:r>
      <w:r w:rsidRPr="005C578B">
        <w:rPr>
          <w:rFonts w:eastAsia="SchoolBookSanPin"/>
          <w:sz w:val="24"/>
          <w:szCs w:val="24"/>
        </w:rPr>
        <w:tab/>
        <w:t>умение распознавать попытки и предупреждать вовлечение себя и окружающих в деструктивные и криминальные формы сетевой активности (в том числе кибербуллинг, фишинг).</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"Общественно-научные предметы" должны обеспечивать: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"История":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умение определять последовательность событий, явлений, процессов; соотносить события истории разных стран и народов с историческими периодами, событиями региональной и мировой истории, события истории родного края и истории России; определять современников исторических событий, явлений, процессов;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умение выявлять особенности развития культуры, быта и нравов народов в</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различные исторические эпохи;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овладение историческими понятиями и их использование для решения учебных и практическихзадач;</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умение рассказывать на основе самостоятельно составленного плана об исторических событиях, явлениях, процессах истории родного края, истории России и мировой истории и их участниках, демонстрируя понимание исторических явлений, процессов и знание необходимых фактов, дат, исторических понятий;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умение выявлять существенные черты и характерные признаки исторических событий, явлений, процессов;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устанавливать причинно-следственные, пространственные, временные связи исторических событий, явлений, процессов изучаемого периода, их взаимосвязь (при наличии) сважнейшими событиями XX - начала XXI вв. (Февральская и Октябрьская революции 1917 г., Великая Отечественная война, распад СССР, сложные 1990-е годы, возрождение страны с 2000- х годов, воссоединение Крыма с Россией 2014 года); характеризовать итоги и историческое значение событий;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умение сравнивать исторические события, явления, процессы в различные исторические эпохи;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умение определять и аргументировать собственную или предложенную точку зрения с опоройна фактический материал, в том числе используя источники разных типов;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умение различать основные типы исторических источников: письменные, вещественные,аудиовизуальные;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умение находить и критически анализировать для решения познавательной задачи исторические источники разных типов (в том числе по истории родного края), оценивать их полноту и достоверность, соотносить с историческим периодом; соотносить извлеченную информацию с информацией из других источников при изучении исторических событий, явлений, процессов; привлекать контекстную информацию при работе с историческими источниками;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умение читать и анализировать историческую карту/схему; характеризовать на основе анализа исторической карты/схемы исторические события, явления, процессы; сопоставлять информацию, представленную на исторической карте/схеме, с информацией из других источников;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умение анализировать текстовые, визуальные источники исторической информации;представлять историческую информацию в форме таблиц, схем, диаграмм;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13)</w:t>
      </w:r>
      <w:r w:rsidRPr="005C578B">
        <w:rPr>
          <w:rFonts w:eastAsia="SchoolBookSanPin"/>
          <w:sz w:val="24"/>
          <w:szCs w:val="24"/>
        </w:rPr>
        <w:tab/>
        <w:t>умение осуществлять с соблюдением правил информационной безопасности поиск исторической информации в справочной литературе, сети Интернет для решения познавательных задач, оценивать полноту и достоверность информации;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14)</w:t>
      </w:r>
      <w:r w:rsidRPr="005C578B">
        <w:rPr>
          <w:rFonts w:eastAsia="SchoolBookSanPin"/>
          <w:sz w:val="24"/>
          <w:szCs w:val="24"/>
        </w:rPr>
        <w:tab/>
        <w:t>приобретение опыта взаимодействия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уважения к историческому наследию народов России.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курсу "История России":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знание ключевых событий, основных дат и этапов истории России и мира с древности до 1914 года; выдающихся деятелей отечественной и всеобщей истории; важнейших достижений культуры и систем ценностей, сформировавшихся в ходе</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исторического развития, в том числе по истории России: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Роль и место России в мировой истории. Периодизация и источники российской истории.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Народы и государства на территории нашей страны в древности.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Образование Руси: Исторические условия образования государства Русь. Формирование территории. Внутренняя и внешняя политика первых князей. Принятие христианства и его значение. Византийское наследие на Руси.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Русь в конце X - начале XII в.: Территория, органы власти, социальная структура, хозяйственный уклад, крупнейшие города. Новгород как центр освоения Севера Восточной Европы, колонизация Русской равнины. Территориально-политическая структура Руси. Внутриполитическое развитие. Общественный строй Руси. Древнерусское право. Внешняя политика и международные связи. Древнерусская культура.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Русь в середине XII - начале XIII в.: Формирование системы земель - самостоятельных государств. Эволюция общественного строя и права. Внешняя политика русских земель в евразийском контексте. Формирование региональных центров культуры.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Русские земли в середине XIII - XIV в.: Борьба Руси против монгольского нашествия. Судьбы русских земель после монгольского завоевания. Система зависимости русских земель от ордынских ханов. Политический строй Новгорода и Пскова. Борьба с экспансией крестоносцев на западных границах Руси. Возвышение Московского княжества. Московское княжество во главе героической борьбы русского народа против ордынского господства. Православная церковь в ордынский период русской истории. Культурное пространство русских земель. Народы и государства степной зоны Восточной Европы и Сибири. Золотая Орда. Межкультурные связи и коммуникации.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Формирование единого Русского государства в XV веке: Объединение русских земель вокруг Москвы. Междоусобная война в Московском княжестве. Новгород и Псков в XV в. Падение Византии и рост церковно-политической роли Москвы в православном мире. Ликвидация зависимости от Орды. Расширение международных связей Московского государства. Принятие общерусского Судебника. Формирование единого аппарата управления. Культурное пространство единого государства.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Россия в XVI веке: Завершение объединения русских земель вокруг Москвы. Отмирание удельной системы. Укрепление великокняжеской власти. Сопротивление удельных князей. Органы государственной власти. Унификация денежной системы. Местничество. Государствои церковь.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Реформы середины XVI в. Земские соборы. Формирование органов местного самоуправления.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Внешняя политика России в XVI 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Социальная структура российского общества. Начало закрепощения крестьян. Формированиевольного казачества. Многонациональный состав населения.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Культурное пространство России в XVI 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Опричнина: сущность, результаты и последствия. Россия в конце XVI в. Пресечение династииРюриковичей.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Смута в России: Смутное время начала XVII в., дискуссия о его причинах, сущности и основных этапах. Самозванцы и самозванство. Перерастание внутреннего кризиса в гражданскую войну. Вступление в войну против России Речи Посполитой. Подъем национально-освободительного движения. Освобождение Москвы в 1612 году. Земский собор 1613 года и его роль в укреплении государственности. Итоги и последствия</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Смутного времени.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Россия в XVII веке: Россия при первых Романовых. Укрепление самодержавия. Церковный раскол. Экономическое развитие России в XVII в. Социальная структура российского общества. Русская деревня в XVII в. Юридическое оформление крепостного права. Социальные движения. Внешняя политика России в XVII в. Культурное пространство. Эпоха Великих географических открытий и русские географические открытия. Начало освоения Сибири и Дальнего Востока. Межэтнические отношения. Формирование многонациональнойэлиты. Развитие образования и научных знаний.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Россия в эпоху преобразований Петра I: Причины и предпосылки преобразований. Экономическая политика Петра I. Роль государства в создании промышленности. Социальная политика. Консолидация дворянского сословия, повышение его роли в управлении страной. Реформы управления. Создание регулярной армии, военного флота. Церковная реформа. Упразднение патриаршества. Оппозиция реформам Петра I. Социальные движения. Внешняя политика. Северная война. Преобразования Петра I в области культуры. Итоги, последствия изначение петровских преобразований.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Эпоха "дворцовых переворотов": Причины и сущность дворцовых переворотов. Внутренняя и внешняя политика России в 1725 - 1762 гг.</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Россия в 1760 - 1790-х гг.: "Просвещенный абсолютизм", его особенности в России. Политическое развитие. Промышленность. Финансы. Сельское хозяйство. Внутренняя и внешняя торговля. Социальный строй. Народы России. Национальная политика. Обострение социальных противоречий, их влияние на внутреннюю политику и развитие общественной мысли.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Внешняя политика России в период правления Екатерины II, ее основные задачи, направления, итоги.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Влияние идей Просвещения на культурное пространство Российской империи в XVIII в. Русская культура и культура народов России. Культура и быт российских сословий. Российская наука. Отечественное образование.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Внутренняя и внешняя политика Павла I. Ограничение дворянских привилегий.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Российская империя в XIX - начале XX вв.: Внутренняя политика Александра I в начале царствования. Проекты либеральных реформ. Негласный комитет. Реформы государственного управления. Внешняя политика России. Отечественная война 1812 года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важнейшее событие отечественной и мировой истории XIX в. Россия - великая мировая держава. Либеральные и охранительные тенденции во внутренней политике. Движение и восстание декабристов.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Внутренняя политика Николая I: реформаторские и консервативные тенденции. Социально- экономическое развитие России в первой половине XIX в. Рост городов. Начало промышленного переворота и его особенности в России. Кодификация права. Оформление официальной идеологии. Сословная структура российского общества. Крестьянский вопрос. Общественная жизнь в 1830 - 1850-е гг. Этнокультурный облик страны. Национальная политика. Кавказская война. Внешняя политика России в период правления Николая I. Крымская война. Культурное пространство империи в первой половине XIX 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Социальная и правовая модернизация страны при Александре II. Великие реформы 1860 - 1870-х гг. - движение к правовому государству и гражданскому обществу. Национальная и религиозная политика. Общественное движение в период правления. Многовекторность внешней политики империи.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Внутренняя политика Александра III. Реформы и "контрреформы". Национальная и религиозная политика. Экономическая модернизация через государственное вмешательство в экономику. Промышленный подъем на рубеже XIX - XX вв. Индустриализация и урбанизация. Пореформенный социум: идейные течения и общественные движения в 1880 - 1890-х гг. Основные регионы Российской империи и их роль в жизни страны. Внешняя политика Александра III. Культура и быт народов России во второй половине XIX 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Россия на пороге XX в.: динамика и противоречия развития. Демография, социальная стратификация. Разложение сословных структур. Формирование новых социальных страт. Имперский центр и национальные регионы. Система власти. Николай II. Общественно- политические движения и политические партии в начале XX в. Политический терроризм. Первая российская революция 1905 - 1907 гг. Начало парламентаризма в России. "Основные Законы Российской империи" 1906 г. Общественное и политическое развитие России в 1907 - 1914 гг. Россия в системе международных отношений. Внешняя политика Николая II. "Серебряный век" российской культуры: основные тенденции развития русской культуры начала XX в. Развитие науки и образования. Вклад России начала XX в. в мировую культуру.</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курсу "Всеобщая история":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Происхождение человека. Первобытное общество.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История Древнего мира: Периодизация и характеристика основных этапов. Древний Восток. Зарождение первых цивилизаций на берегах великих рек. Древний Египет, Месопотамия, Финикия, Палестина, Персидская держава, Древняя Индия, Древний Китай. Культура и религия стран Древнего Востока.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Античность. Древняя Греция. Эллинизм. Культура и религия Древней Греции. Культура эллинистического мира.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Древний Рим. Культура и религия Древнего Рима. Возникновение и развитие христианства.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История Средних веков и раннего Нового времени: Периодизация и характеристика основных этапов. Социально-экономическое и политическое развитие стран Европы в Средние века. Страны и народы Азии, Америки и Африки в Средние века. Международные отношения в Средние века. Культура Средневековья. Возникновение и развитие ислама.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Великие географические открытия. Возникновение капиталистических отношений в ЗападнойЕвропе. Становление абсолютизма в европейских странах.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Реформация и контрреформация в Европе.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Политическое и социально-экономическое развитие Испании, Франции, Англии в конце XV -XVII вв.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Внутриполитическое развитие Османской империи, Индии, Китая, Японии в конце XV – XVII вв.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Борьба христианской Европы с расширением господства Османской империи. Политические и религиозные противоречия начала XVII в. Тридцатилетняя война.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Международные отношения в конце XV - XVII вв.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Культура и картина мира человека раннего Нового времени.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История Нового времени: Периодизация и характеристика основных этапов.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Эпоха Просвещения. Просвещенный абсолютизм: общее и особенное.</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Социально-экономическое развитие Англии в XVIII в. Промышленный переворот. Развитиепарламентской монархии в Англии в XVIII 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Абсолютная монархия во Франции. Особенности положения третьего сословия. Французскаяреволюция XVIII 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Своеобразие Священной Римской империи германской нации и государств, входивших в ее состав. Создание королевства Пруссия.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Характерные черты международных отношений XVIII в. Война за независимость британскихколоний в Северной Америке и образование США.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Создание колониальных империй. Внутренняя и внешняя политика Османской империи, Индии, Китая, Японии. Колониальный период в Латинской Америке.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Политическое и социально-экономическое развитие европейских стран в XIX - начале XX в. Европейские революции XIX в. Утверждение конституционных и парламентских монархий. Создание Германской империи. Образование единого государства в Италии.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США в XIX - начале XX в. Гражданская война в США.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Борьба за освобождение и образование независимых государств в Латинской Америке в XIXв.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Политическое и социально-экономическое развитие Османской империи, Индии, Китая,Японии в XIX - начале XX 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Колониальный раздел Африки. Антиколониальные движения.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Международные отношения в XIX 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Развитие науки, образования и культуры в Новое время.</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"Обществознание":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освоение и применение системы знаний о социальных свойствах человека, особенностях его взаимодействия с другими людьми, важности семьи как базового социального института; характерных чертах общества; содержании и значении социальных норм, регулирующих общественные отношения, включая правовые нормы, регулирующие типичные для несовершеннолетнего и членов его семьи общественные отношения (в том числе нормы гражданского, трудового и семейного права, основы налогового законодательства); процессах и явлениях в экономической (в области макро- и микроэкономики), социальной, духовной и политической сферах жизни общества; основах конституционного строя и организации государственной власти в Российской Федерации, правовом статусе гражданина Российской Федерации (в том числе несовершеннолетнего); системе образования в Российской Федерации; основах государственной бюджетной и денежно-кредитной, социальной политики, политики в сфере культуры и образования, противодействии коррупции в Российской Федерации, обеспечении безопасности личности, общества и государства, в том числе от терроризма и экстремизма;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умение характеризовать традиционные российские духовно-нравственные ценности (в том числе защита человеческой жизни, прав и свобод человека, семья, созидательный труд, служение Отечеству, нормы морали и нравственности, гуманизм, милосердие, справедливость, взаимопомощь, коллективизм, историческое единство народов России, преемственность истории нашей Родины); государство как социальный институт;</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умение приводить примеры (в том числе моделировать ситуации) деятельности людей, социальных объектов, явлений, процессов определенного типа в различных</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сферах общественной жизни, их структурных элементов и проявлений основных функций; разного типа социальных отношений; ситуаций, регулируемых различными видами социальных норм, в том числе связанных с правонарушениями и наступлением юридической ответственности; связи политических потрясений и социально- экономического кризиса в государстве;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умение классифицировать по разным признакам (в том числе устанавливать существенный признак классификации) социальные объекты, явления, процессы, относящиеся к различным сферам общественной жизни, их существенные признаки, элементы и основные функции;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умение сравнивать (в том числе устанавливать основания для сравнения) деятельность людей, социальные объекты, явления, процессы в различных сферах общественной жизни, их элементыи основные функции;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устанавливать и объяснять взаимосвязи социальных объектов, явлений, процессов в различных сферах общественной жизни, их элементов и основных функций, включая взаимодействия общества и природы, человека и общества, сфер общественной жизни, гражданина и государства; связи политических потрясений и социально-экономических кризисовв государстве;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умение использовать полученные знания для объяснения (устного и письменного) сущности, взаимосвязей явлений, процессов социальной действительности, в том числе для аргументированного объяснения роли информации и информационных технологий в современном мире; социальной и личной значимости здорового образа жизни, роли непрерывного образования, опасности наркомании и алкоголизма для человека и общества; необходимости правомерного налогового поведения, противодействия коррупции; проведения в отношении нашей страны международной политики "сдерживания"; для осмысления личного социального опыта при исполнении типичных для несовершеннолетнего социальных ролей;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умение с опорой на обществоведческие знания, факты общественной жизни и личный социальный опыт определять и аргументировать с точки зрения социальных ценностей и норм свое отношение к явлениям, процессам социальной действительности;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умение решать в рамках изученного материала познавательные и практические задачи, отражающие выполнение типичных для несовершеннолетнего социальных ролей, типичные социальные взаимодействия в различных сферах общественной жизни, в том числе процессы формирования, накопления и инвестирования сбережений;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овладение смысловым чтением текстов обществоведческой тематики, позволяющимвоспринимать, понимать и интерпретировать смысл текстов разных типов, жанров, назначений вцелях решения различных учебных задач, в том числе извлечений из Конституции Российской Федерации и других нормативных правовых актов; умение составлять на их основе план, преобразовывать текстовую информацию в модели (таблицу, диаграмму, схему) и преобразовывать предложенные модели в текст;</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овладение приемами поиска и извлечения социальной информации (текстовой, графической, аудиовизуальной) по заданной теме из различных адаптированных источников (в том числе учебных материалов) и публикаций средств массовой информации (далее - СМИ) с соблюдением правил информационной безопасности при работе в сети Интернет;</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умение анализировать, обобщать, систематизировать, конкретизировать 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ее с собственными знаниями о моральном и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13)</w:t>
      </w:r>
      <w:r w:rsidRPr="005C578B">
        <w:rPr>
          <w:rFonts w:eastAsia="SchoolBookSanPin"/>
          <w:sz w:val="24"/>
          <w:szCs w:val="24"/>
        </w:rPr>
        <w:tab/>
        <w:t>умение оценивать собственные поступки и поведение других людей с точки зрения их соответствия моральным, правовым и иным видам социальных норм, экономической рациональности (включая вопросы, связанные с личными финансами и предпринимательской деятельностью, для оценки рисков осуществления финансовых мошенничеств, применения недобросовестных практик); осознание неприемлемости всех форм антиобщественного поведения;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14)</w:t>
      </w:r>
      <w:r w:rsidRPr="005C578B">
        <w:rPr>
          <w:rFonts w:eastAsia="SchoolBookSanPin"/>
          <w:sz w:val="24"/>
          <w:szCs w:val="24"/>
        </w:rPr>
        <w:tab/>
        <w:t>приобретение опыта использования полученных знаний, включая основы финансовой грамотности, в практической (включая выполнение проектов индивидуально и в группе) деятельности, в повседневной жизни для реализации и защиты прав человека и гражданина, прав потребителя (в том числе потребителя финансовых услуг) и осознанного выполнения гражданских обязанностей; для анализа потребления домашнего хозяйства; для составления личного финансового плана; для выбора профессии и оценки собственных перспектив в профессиональной сфере; для опыта публичного представления результатов своей деятельности в соответствии с темой и ситуацией общения, особенностями аудитории и регламентом;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15)</w:t>
      </w:r>
      <w:r w:rsidRPr="005C578B">
        <w:rPr>
          <w:rFonts w:eastAsia="SchoolBookSanPin"/>
          <w:sz w:val="24"/>
          <w:szCs w:val="24"/>
        </w:rPr>
        <w:tab/>
        <w:t>приобретение опыта самостоятельного заполнения формы (в том числе электронной) исоставления простейших документов (заявления, обращения, декларации, доверенности, личногофинансового плана, резюме);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16)</w:t>
      </w:r>
      <w:r w:rsidRPr="005C578B">
        <w:rPr>
          <w:rFonts w:eastAsia="SchoolBookSanPin"/>
          <w:sz w:val="24"/>
          <w:szCs w:val="24"/>
        </w:rPr>
        <w:tab/>
        <w:t>приобретение опыта осуществления совместной деятельности,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осознание ценности культуры и традиций народов России.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"География":</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освоение и применение системы знаний о размещении и основных свойствах географических объектов, понимание роли географии в формировании качества жизни человека и окружающей его среды на планете Земля, в решении современных практических задач своего населенного пункта, Российской Федерации, мирового сообщества, в том числе задачи устойчивого развития;понимание роли и места географической науки в системе научных дисциплин;</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освоение и применение системы знаний об основных географических закономерностях, определяющих развитие человеческого общества с древности до наших дней в социальной, экономической, политической, научной и культурной сферах;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овладение базовыми географическими понятиями и знаниями географической терминологии иих использование для решения учебных и практических задач;</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умение сравнивать изученные географические объекты, явления и процессы на основевыделения их существенных признаков;</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умение классифицировать географические объекты и явления на основе их известныххарактерных свойств;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устанавливать взаимосвязи между изученными природными, социальными и экономическими явлениями и процессами, реально наблюдаемыми географическими явлениями и процессами;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умение использовать географические знания для описания существенных признаков разнообразных явлений и процессов в повседневной жизни, положения и взаиморасположения объектов и явлений в пространстве;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умение объяснять влияние изученных географических объектов и явлений на качество жизни человека и качество окружающей его среды;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умение выбирать и использовать источники географической информации (картографические, статистические, текстовые, видео- и фотоизображения, компьютерные базы данных), необходимые для решения учебных, практико- ориентированных задач, практических задач в повседневной жизни;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умение 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 ориентированных задач;</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умение оценивать характер взаимодействия деятельности человека и компонентов природы в разных географических условиях с точки зрения концепции устойчивого развития;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умение решать практические задачи геоэкологического содержания для определения качества окружающей среды своей местности, путей ее сохранения и улучшения, задачи в сфере экономической географии для определения качества жизни человека, семьи и финансового благополучия.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"Естественнонаучные предметы"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должны обеспечивать:</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"Физика" (на базовом уровне):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понимание роли физики в научной картине мира, сформированность базовых представлений озакономерной связи и познаваемости явлений природы, о роли эксперимента в физике, о системообразующей роли физики в развитии естественных наук, техники и технологий, об эволюции физических знаний и их роли в целостной естественнонаучной картине мира, о вкладе российских и зарубежных ученых-физиков в развитие науки, объяснение процессов окружающего мира, развитие техники и технологий;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знания о видах материи (вещество и поле), о движении как способе существования материи, об атомно-молекулярной теории строения вещества, о физической сущности явлений природы (механических, тепловых, электромагнитных и квантовых); умение различать явления (равномерное и неравномерное движение, равноускоренное прямолинейное движение, равномерное движение по окружности, инерция, взаимодействие тел, равновесие материальной точки и твердого тела, передача давления твердыми телами, жидкостями и газами, плавание тел, колебательное движение, резонанс, волновое движение, тепловое движение частиц вещества, диффузия, тепловое расширение и сжатие, теплообмен и тепловое равновесие, плавление и кристаллизация, парообразование (испарение и кипение) и конденсация, электризация тел, взаимодействие электрических зарядов, действия электрического тока, короткое</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замыкание, взаимодействие магнитов, электромагнитная индукция, действие магнитного поля на проводник с током, прямолинейное распространение, отражение и преломление света, дисперсия света, разложение светового излучения в спектр, естественная радиоактивность, радиоактивные превращения атомных ядер, возникновение линейчатого спектра излучения) по описанию их характерных свойств и на основе опытов, демонстрирующих данное физическое явление; умение распознавать проявление изученных физических явлений в окружающем мире, выделяя их существенные свойства/признаки;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владение основами понятийного аппарата и символического языка физики и использование их для решения учебных задач, умение характеризовать свойства тел, физические явления и процессы, используя фундаментальные и эмпирические законы (закон Паскаля, закон Архимеда, правило рычага, золотое правило механики, законы изменения и сохранения механической энергии, уравнение теплового баланса, закон сохранения импульса, закон сохранения электрического заряда, принцип относительности Галилея, принцип суперпозиции сил, законы Ньютона, закон всемирного тяготения, теорема о кинетической энергии, закон Гука, основные положения молекулярно-кинетической теории строения вещества, закон Кулона, принцип суперпозиции электрических полей, закон Ома для участка цепи, закон Джоуля- Ленца, законы прямолинейного распространения, отражения и преломления света); умение описывать изученные свойства тел и физические явления, используя физические величины;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умение проводить прямые и косвенные измерения физических величин (расстояние, промежуток времени, масса тела, объем, сила, температура, относительная влажность воздуха, сила тока, напряжение, сопротивление) с использованием аналоговых и цифровых измерительных приборов; понимание неизбежности погрешностей физических измерений; умение находить значение измеряемой величины с помощью усреднения результатов серии измерений и учитывать погрешность измерений;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владение основами методов научного познания с учетом соблюдения правил безопасного труда: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наблюдение физических явлений: умение самостоятельно собирать экспериментальную установку из данного набора оборудования по инструкции, описывать ход опыта и записывать его результаты, формулировать выводы;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прямых и косвенных измерений физических величин: умение планировать измерения, самостоятельно собирать экспериментальную установку по инструкции, вычислять значение величины и анализировать полученные результаты с учетом заданной погрешности результатов измерений;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проведение несложных экспериментальных исследований; самостоятельно собирать экспериментальную установку и проводить исследование по инструкции, представлять полученные зависимости физических величин в виде таблиц и графиков, учитывать погрешности, делать выводы по результатам исследования;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понимание характерных свойств физических моделей (материальная точка, абсолютно твердое тело, модели строения газов, жидкостей и твердых тел, планетарная модель атома, нуклонная модель атомного ядра) и умение применять их для объяснения физических процессов;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объяснять физические процессы и свойства тел, в том числе и в контексте</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ситуаций практико-ориентированного характера, в частности, выявлять причинно- следственные связи и строить объяснение с опорой на изученные свойства физических явлений, физические законы, закономерности и модели;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решать расчетные задачи (на базе 2 - 3 уравнений), используя законы и формулы, связывающие физические величины, в частности, записывать краткое условие задачи, выявлять недостающие данные, выбирать законы и формулы, необходимые для ее решения, использовать справочные данные, проводить расчеты и оценивать реалистичность полученного значения физической величины; умение определять размерность физической величины, полученной при решении задачи;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характеризовать принципы действия технических устройств, в том числе бытовых приборов, и промышленных технологических процессов по их описанию, используя знания о свойствах физических явлений и необходимые физические закономерности;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использовать знания о физических явлениях в повседневной жизни для обеспечения безопасности при обращении с бытовыми приборами и техническими устройствами, сохранения здоровья и соблюдения норм экологического поведения в окружающей среде; понимание необходимости применения достижений физики и технологий для рационального природопользования;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опыт поиска, преобразования и представления информации физического содержания с использованием информационно-коммуникативных технологий; в том числе умение искать информацию физического содержания в сети Интернет, самостоятельно формулируя поисковый запрос; умение оценивать достоверность полученной информации на основе имеющихся знаний и дополнительных источников; умение использовать при выполнении учебных заданий научно- популярную литературу физического содержания, справочные материалы, ресурсы сети Интернет; владение приемами конспектирования текста, базовыми навыками преобразования информации из одной знаковой системы в другую; умение создавать собственные письменные и устные сообщения на основе информации из нескольких источников;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умение проводить учебное исследование под руководством учителя, в том числе понимать задачи исследования, применять методы исследования, соответствующие поставленной цели, осуществлять в соответствии с планом собственную деятельность и совместную деятельность в группе, следить за выполнением плана действий и корректировать его;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представления о сферах профессиональной деятельности, связанных с физикой и современными технологиями, основанными на достижениях физической науки, позволяющие обучающимся рассматривать физико-техническую область знаний как сферу своей будущей профессиональной деятельности.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"Химия" (на базовом уровне):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представление о закономерностях и познаваемости явлений природы, понимание объективной значимости основ химической науки как области современного естествознания, компонента общей культуры и практической деятельности человека в условиях современного общества; понимание места химии среди других естественных наук;</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владение основами понятийного аппарата и символического языка химии для составления формул неорганических веществ, уравнений химических реакций;</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владение основами химической номенклатуры (IUPAC и тривиальной) и умение использовать ее для решения учебно-познавательных задач; умение использовать модели для объяснения строения атомов и молекул;</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владение системой химических знаний и умение применять систему химических знаний, которая включает:</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 xml:space="preserve">                     важнейшие химические понятия: химический элемент, атом, молекула, вещество, простое и сложное вещество, однородная и неоднородная смесь, относительные атомная и молекулярная массы, количество вещества, моль, молярная масса, молярный объем, оксид, кислота, основание, соль (средняя), химическая реакция, реакции соединения, реакции разложения, реакции замещения, реакции обмена, тепловой эффект реакции, экзо- и эндотермические реакции, раствор, массовая доля химического элемента в соединении, массовая доля и процентная концентрация вещества в растворе, ядро атома, электрический слой атома, атомная орбиталь, радиус атома, валентность, степень окисления, химическая связь, электроотрицательность, полярная и неполярная ковалентная связь, ионная связь, металлическая связь, кристаллическая решетка (атомная, ионная, металлическая, молекулярная), ион, катион, анион, электролит и неэлектролит, электролитическая диссоциация, реакции ионного обмена, окислительно- восстановительные реакции, окислитель и восстановитель, окисление и восстановление, электролиз, химическое равновесие, обратимые и необратимые реакции, скорость химической реакции, катализатор, предельно допустимая концентрация (ПДК), коррозия металлов, сплавы;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основополагающие законы химии: закон сохранения массы, периодический закон Д.И. Менделеева, закон постоянства состава, закон Авогадро;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теории химии: атомно-молекулярная теория, теория   электролитической диссоциации,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представления о научных методах познания, в том числе экспериментальных и теоретическихметодах исследования веществ и изучения химических реакций;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представление о периодической зависимости свойств химических элементов (радиус атома, электроотрицательность), простых и сложных веществ от положения элементов в Периодической системе (в малых периодах и главных подгруппах) и электронного строения атома; умение объяснять связь положения элемента в Периодической системе с числовыми характеристиками строения атомов химических элементов (состав и заряд ядра, общее число электронов), распределением электронов по энергетическим уровням атомов первых трех периодов, калия и кальция; классифицировать химические элементы;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умение классифицировать химические элементы, неорганические вещества и химические реакции; определять валентность и степень окисления химических элементов, вид химической связи и тип кристаллической структуры в соединениях, заряд иона, характер среды в водных растворах веществ (кислот, оснований), окислитель и восстановитель;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характеризовать физические и химические свойства простых веществ (кислород, озон, водород, графит, алмаз, кремний, азот, фосфор, сера, хлор, натрий, калий, магний, кальций, алюминий, железо) и сложных веществ, в том числе их водных растворов (вода, аммиак, хлороводород, сероводород, оксиды и гидроксиды металлов I - IIA групп, алюминия, меди (II), цинка, железа (II и III), оксиды углерода (II и IV), кремния (IV), азота и фосфора (III и V), серы (IV и VI), сернистая, серная, азотистая,</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азотная, фосфорная, угольная, кремниевая кислота и их соли); умение прогнозировать и характеризовать свойства веществ в зависимости от их состава и строения, применение веществ в зависимости от их свойств, возможность протекания химическихпревращений в различных условиях, влияние веществ и химических процессов на организм человека и окружающую природную среду;</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умение составлять молекулярные и ионные уравнения реакций (в том числе реакций ионного обмена и окислительно-восстановительных реакций), иллюстрирующих химические свойства изученных классов/групп неорганических веществ, в том числе подтверждающих генетическую взаимосвязь между ними;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умение вычислять относительную молекулярную и молярную массы веществ, массовую долюхимического элемента в соединении, массовую долю вещества в растворе, количество вещества и его массу, объем газов; умение проводить расчеты по уравнениям химических реакций и находить количество вещества, объем и массу реагентов или продуктов реакции;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владение основными методами научного познания (наблюдение, измерение, эксперимент, моделирование) при изучении веществ и химических явлений; умение сформулировать проблему и предложить пути ее решения; знание основ безопасной работы с химическими веществами, химической посудой и лабораторным оборудованием;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наличие практических навыков планирования и осуществления следующих химическихэкспериментов: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изучение и описание физических свойств веществ;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ознакомление с физическими и химическими явлениями;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опыты, иллюстрирующие признаки протекания химических реакций;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изучение способов разделения смесей;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получение кислорода и изучение его свойств;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получение водорода и изучение его свойств;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получение углекислого газа и изучение его свойств;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получение аммиака и изучение его свойств;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приготовление растворов с определенной массовой долей растворенного вещества;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исследование и описание свойств неорганических веществ различных классов;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применение индикаторов (лакмуса, метилоранжа и фенолфталеина) для определения характера среды в растворах кислот и щелочей;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изучение взаимодействия кислот с металлами, оксидами металлов, растворимыми и нерастворимыми основаниями, солями;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получение нерастворимых оснований;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вытеснение одного металла другим из раствора соли;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исследование амфотерных свойств гидроксидов алюминия и цинка;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решение   экспериментальных   задач   по теме "Основные классы неорганических соединений";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решение экспериментальных задач по теме "Электролитическая диссоциация";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решение экспериментальных задач по теме "Важнейшие неметаллы и их соединения";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решение экспериментальных задач по теме "Важнейшие металлы и их соединения";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химические эксперименты, иллюстрирующие признаки протекания реакций ионного обмена;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качественные реакции на присутствующие в водных растворах ионы: хлорид-, бромид-,</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иодид-, сульфат-, фосфат-, карбонат-, силикат-анионы, гидроксид-ионы, катионы аммония, магния, кальция, алюминия, железа (2+) и железа (3+), меди (2+), цинка;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w:t>
      </w:r>
      <w:r w:rsidRPr="005C578B">
        <w:rPr>
          <w:rFonts w:eastAsia="SchoolBookSanPin"/>
          <w:sz w:val="24"/>
          <w:szCs w:val="24"/>
        </w:rPr>
        <w:tab/>
        <w:t>умение представлять результаты эксперимента в форме выводов, доказательств, графиков и таблиц и выявлять эмпирические закономерности;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владение правилами безопасного обращения с веществами, используемыми в повседневной жизни, правилами поведения в целях сбережения здоровья и окружающей природной среды; понимание вреда (опасности) воздействия на живые организмы определенных веществ, способовуменьшения и предотвращения их вредного воздействия; понимание значения жиров, белков, углеводов для организма человека;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владение основами химической грамотности, включающей умение правильно использовать изученные вещества и материалы (в том числе минеральные удобрения, металлы и сплавы, продукты переработки природных источников углеводородов (угля, природного газа, нефти) в быту, сельском хозяйстве, на производстве;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13)</w:t>
      </w:r>
      <w:r w:rsidRPr="005C578B">
        <w:rPr>
          <w:rFonts w:eastAsia="SchoolBookSanPin"/>
          <w:sz w:val="24"/>
          <w:szCs w:val="24"/>
        </w:rPr>
        <w:tab/>
        <w:t>умение устанавливать связи между реально наблюдаемыми химическими явлениями и процессами, происходящими в макро- и микромире, объяснять причины многообразия веществ; умение интегрировать химические знания со знаниями других учебных предметов;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14)</w:t>
      </w:r>
      <w:r w:rsidRPr="005C578B">
        <w:rPr>
          <w:rFonts w:eastAsia="SchoolBookSanPin"/>
          <w:sz w:val="24"/>
          <w:szCs w:val="24"/>
        </w:rPr>
        <w:tab/>
        <w:t>представление о сферах профессиональной деятельности, связанных с химией и современными технологиями, основанными на достижениях химической науки, что позволит обучающимся рассматривать химию как сферу своей будущей профессиональной деятельности и сделать осознанный выбор химии как профильного предмета при переходе на уровень среднего общего образования;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наличие опыта работы с различными источниками информации по химии (научная и научно- популярная литература, словари, справочники, интернет-ресурсы); умение объективно оценивать информацию о веществах, их превращениях и практическом применении.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"Биология" (на базовом уровне):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формирование ценностного отношения к живой природе, к собственному организму; понимание роли биологии в формировании современной естественнонаучной картины мира;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умение применять систему биологических знаний: раскрывать сущность живого, называть отличия живого от неживого, перечислять основные закономерности организации, функционирования объектов, явлений, процессов живой природы, эволюционного развития органического мира в его единстве с неживой природой; сформированность представлений о современной теории эволюции и основных свидетельствах эволюции;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владение основами понятийного аппарата и научного языка биологии: использование изученных терминов, понятий, теорий, законов и закономерностей для объяснения наблюдаемыхбиологических объектов, явлений и процессов;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понимание способов получения биологических знаний; наличие опыта использования методов биологии с целью изучения живых объектов, биологических явлений и процессов: наблюдение, описание, проведение несложных биологических опытов и экспериментов, в том числе с использованием аналоговых и цифровых</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приборов и инструментов;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умение характеризовать основные группы организмов в системе органического мира (в том числе вирусы, бактерии, растения, грибы, животные): строение, процессы жизнедеятельности, ихпроисхождение, значение в природе и жизни человека;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объяснять положение человека в системе органического мира, его происхождение, сходства и отличия человека от животных, характеризовать строение и процессы жизнедеятельности организма человека, его приспособленность к различным экологическим факторам;</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умение описывать клетки, ткани, органы, системы органов и характеризовать важнейшие биологические процессы в организмах растений, животных и человека;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сформированность представлений о взаимосвязи наследования потомством признаков от родительских форм с организацией клетки, наличием в ней хромосом как носителей наследственной информации, об основных закономерностях наследования признаков;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сформированность представлений об основных факторах окружающей среды, их роли в жизнедеятельности и эволюции организмов; представление об антропогенном факторе;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сформированность представлений об экосистемах и значении биоразнообразия; о глобальных экологических проблемах, стоящих перед человечеством, и способах их преодоления;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умение решать учебные задачи биологического содержания, в том числе выявлять причинно- следственные связи, проводить расчеты, делать выводы на основании полученных результатов;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умение создавать и применять словесные и графические модели для объяснения строения живых систем, явлений и процессов живой природы;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13)</w:t>
      </w:r>
      <w:r w:rsidRPr="005C578B">
        <w:rPr>
          <w:rFonts w:eastAsia="SchoolBookSanPin"/>
          <w:sz w:val="24"/>
          <w:szCs w:val="24"/>
        </w:rPr>
        <w:tab/>
        <w:t>понимание вклада российских и зарубежных ученых в развитие биологических наук;</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14)</w:t>
      </w:r>
      <w:r w:rsidRPr="005C578B">
        <w:rPr>
          <w:rFonts w:eastAsia="SchoolBookSanPin"/>
          <w:sz w:val="24"/>
          <w:szCs w:val="24"/>
        </w:rPr>
        <w:tab/>
        <w:t>владение навыками работы с информацией биологического содержания, представленной в разной форме (в виде текста, табличных данных, схем, графиков, диаграмм, моделей, изображений), критического анализа информации и оценки ее достоверности;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15)</w:t>
      </w:r>
      <w:r w:rsidRPr="005C578B">
        <w:rPr>
          <w:rFonts w:eastAsia="SchoolBookSanPin"/>
          <w:sz w:val="24"/>
          <w:szCs w:val="24"/>
        </w:rPr>
        <w:tab/>
        <w:t>умение планировать под руководством наставника и проводить учебное исследование или проектную работу в области биологии; с учетом намеченной цели формулировать проблему, гипотезу, ставить задачи, выбирать адекватные методы для их решения, формулировать выводы; публично представлять полученные результаты;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16)</w:t>
      </w:r>
      <w:r w:rsidRPr="005C578B">
        <w:rPr>
          <w:rFonts w:eastAsia="SchoolBookSanPin"/>
          <w:sz w:val="24"/>
          <w:szCs w:val="24"/>
        </w:rPr>
        <w:tab/>
        <w:t>умение интегрировать биологические знания со знаниями других учебных предметов;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17)</w:t>
      </w:r>
      <w:r w:rsidRPr="005C578B">
        <w:rPr>
          <w:rFonts w:eastAsia="SchoolBookSanPin"/>
          <w:sz w:val="24"/>
          <w:szCs w:val="24"/>
        </w:rPr>
        <w:tab/>
        <w:t>сформированность основ экологической грамотности: осознание необходимости действий по сохранению биоразнообразия и охране природных экосистем, сохранению и укреплению здоровья человека; умение выбирать целевые установки в своих действиях и поступках по отношению к живой природе, своему здоровью и здоровью окружающих;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18)</w:t>
      </w:r>
      <w:r w:rsidRPr="005C578B">
        <w:rPr>
          <w:rFonts w:eastAsia="SchoolBookSanPin"/>
          <w:sz w:val="24"/>
          <w:szCs w:val="24"/>
        </w:rPr>
        <w:tab/>
        <w:t>умение использовать приобретенные знания и навыки для здорового образа жизни, сбалансированного питания и физической активности; неприятие вредных привычек и зависимостей; умение противодействовать лженаучным манипуляциям в области здоровья;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19)</w:t>
      </w:r>
      <w:r w:rsidRPr="005C578B">
        <w:rPr>
          <w:rFonts w:eastAsia="SchoolBookSanPin"/>
          <w:sz w:val="24"/>
          <w:szCs w:val="24"/>
        </w:rPr>
        <w:tab/>
        <w:t>овладение приемами оказания первой помощи человеку, выращивания культурных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 xml:space="preserve"> растений   и ухода за домашними животными.</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"Основы духовно- нравственной культурынародов России" должны обеспечивать:понимание вклада представителей различных народов России в формирования ее цивилизационного наследия;понимание ценности многообразия культурных укладов народов, Российской Федерации;поддержку интереса к традициям собственного народа и народов, проживающих в РоссийскойФедерации;знание исторических примеров взаимопомощи и сотрудничества народов РоссийскойФедерации;  формирование уважительного отношения к национальным и этническим ценностям,религиозным чувствам народов Российской Федерации;осознание ценности межнационального и межрелигиозного согласия;формирование представлений об образцах и примерах традиционного духовного наследиянародов Российской Федерации.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"Основы духовно-нравственной культуры народов России" конкретизируются с учетом выбранного по заявлению обучающихся, родителей (законных представителей) несовершеннолетних обучающихся из перечня, предлагаемого МБОУ  «</w:t>
      </w:r>
      <w:r>
        <w:rPr>
          <w:rFonts w:eastAsia="SchoolBookSanPin"/>
          <w:sz w:val="24"/>
          <w:szCs w:val="24"/>
        </w:rPr>
        <w:t>Марьевская ООШ</w:t>
      </w:r>
      <w:r w:rsidRPr="005C578B">
        <w:rPr>
          <w:rFonts w:eastAsia="SchoolBookSanPin"/>
          <w:sz w:val="24"/>
          <w:szCs w:val="24"/>
        </w:rPr>
        <w:t>», учебного курса (учебного модуля) по указанной предметной области, предусматривающего региональные, национальные и этнокультурные особенности региона.</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"Искусство" должны обеспечивать: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"Изобразительное искусство":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сформированность системы знаний: в области основ изобразительной грамоты (конструктивный рисунок; перспективное построение изображения; передача формы предмета светом и тенью; основы цветоведения; пропорции человеческой фигуры и головы); о различных художественных материалах в изобразительном искусстве; о различных способах живописного построения изображения; о стилях и различных жанрах изобразительного искусства; о выдающихся отечественных и зарубежных художниках, скульпторах и архитекторах; о создании выразительного художественного образа и условности языка изобразительного искусства; о декоративно-прикладном искусстве (народное искусство и произведения современных художников декоративно- прикладного искусства); о различных видах дизайна; о различных способах проектной графики;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сформированность умений: создавать выразительные декоративно- обобщенные изображения на основе традиционных образов; владеть практическими навыками выразительного использования формы, объема, цвета, фактуры и других средств в процессе создания в конкретном материале плоскостных или объемных декоративных композиций; выбирать характер линий для создания ярких, эмоциональных образов в рисунке; воспроизводить с натуры предметы окружающей реальности, используя различные художественные материалы; создавать образы, используя все выразительные возможности цвета; изображать сложную форму предмета (силуэт) как соотношение простых геометрических фигур с соблюдением их пропорций;строитьизображения простых предметов по правилам линейной перспективы; передавать с помощью света характер формы и эмоциональное напряжение в композиции; воспроизводить предметы и явления окружающей реальности по памяти и представлению (в доступной форме); выбирать и использовать различные художественные материалы для передачи собственного художественного замысла; создавать творческие работы в материале; выражать свои мысли изобразительными средствами: выполнять эскизы дизайнерских разработок (эскизы объектов малых архитектурных форм, эскизы художественного решения различных предметов, эскизы костюмов, эскизы графических композиций, эскизы декоративных панно); использовать информационно-коммуникационные технологии в создании художественных проектов;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выполнение учебно-творческих работ с применением различных материалов и техник.</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"Музыка":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характеристику специфики музыки как вида искусства, значения музыки в художественной культуре и синтетических видах творчества, взаимосвязи между разными видами искусства на уровне общности идей, тем, художественных образов;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характеристику жанров народной и профессиональной музыки, форм музыки, характерных черт и образцов творчества русских и зарубежных композиторов, видов оркестров и инструментов;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умение узнавать на слух и характеризовать произведения русской и зарубежной классики, образцы народного музыкального творчества, произведения современных композиторов;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умение выразительно исполнять народные песни, песни композиторов- классиков и современных композиторов (в хоре и индивидуально), воспроизводить мелодии произведений инструментальных и вокальных жанров;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умение выявлять особенности интерпретации одной и той же художественной идеи, сюжета втворчестве различных композиторов;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различать звучание отдельных музыкальных инструментов, виды хора и оркестра.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Достижение результатов освоения программы основного общего образования обеспечивается посредством включения в указанную программу предметных результатов освоения модулей предметов предметной области "Искусство".</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учебному   предмету   "Технология" предметной области "Технология" должны обеспечивать: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сформированность целостного представления о техносфере, сущности технологической культуры и культуры труда; осознание роли техники и технологий для прогрессивного развития общества; понимание социальных и экологических последствий развития технологий промышленного и сельскохозяйственного производства, энергетики и транспорта;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сформированность представлений о современном уровне развития технологий и понимания трендов технологического развития, в том числе в сфере цифровых технологий и искусственного интеллекта, роботизированных систем, ресурсосберегающей энергетики и другим приоритетным направлениям научно-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технологического развития Российской Федерации; овладение основами анализа закономерностей развития технологий и навыками синтеза новых технологических решений;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овладение методами учебно-исследовательской и проектной деятельности, решения творческих задач, моделирования, конструирования и эстетического оформления изделий, обеспечения сохранности продуктов труда;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овладение средствами и формами графического отображения объектов или процессов, знаниями правил выполнения графической документации;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сформированность умений устанавливать взаимосвязь знаний по разным учебным предметам для решения прикладных учебных задач;</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сформированность умений применять технологии представления, преобразования и использования информации, оценивать возможности и области применения средств и инструментов ИКТ в современном производстве или сфере обслуживания;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сформированность представлений о мире профессий, связанных с изучаемыми технологиями,их востребованности на рынке труда.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Достижение результатов освоения программы основного общего образования обеспечивается посредством включения в указанную программу предметных результатов освоения модулей учебного предмета "Технология".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Предметные результаты по предметной области "Физическая культура и основы безопасности жизнедеятельности" должны обеспечивать:</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"Физическая культура":</w:t>
      </w:r>
    </w:p>
    <w:p w:rsidR="005F004D" w:rsidRPr="005C578B" w:rsidRDefault="005F004D" w:rsidP="005F004D">
      <w:pPr>
        <w:spacing w:line="360" w:lineRule="auto"/>
        <w:ind w:firstLine="709"/>
        <w:rPr>
          <w:rFonts w:eastAsia="SchoolBookSanPin"/>
          <w:sz w:val="24"/>
          <w:szCs w:val="24"/>
        </w:rPr>
      </w:pP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формирование привычки к здоровому образу жизни и занятиям физической культурой;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умение планировать самостоятельные занятия физической культурой и строить индивидуальные программы оздоровления и физического развития;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умение отбирать физические упражнения и регулировать физические нагрузки для самостоятельных систематических занятий с различной функциональной направленностью с учетом индивидуальных возможностей и особенностей обучающихся, планировать содержание этих занятий, включать их в режим учебного дня и учебной недели;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организацию самостоятельных систематических занятий физическими упражнениями с соблюдением правил техники безопасности и профилактики травматизма;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умение оказывать первую помощь при травмах (например: извлечение и перемещение пострадавших, проведение иммобилизации с помощью подручных средств, выполнение осмотра пострадавшего на наличие наружных кровотечений и мероприятий по их остановке);</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умение проводить мониторинг физического развития и физической подготовленности, наблюдение за динамикой развития своих физических качеств 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двигательных способностей, оценивать состояние организма и определять тренирующее воздействие занятий физическими упражнениями, определять индивидуальные режимы физической нагрузки, контролировать направленность ее воздействия на организм во время самостоятельных занятий физическими упражнениями;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умение выполнять комплексы общеразвивающих и корригирующих упражнений;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владение основами технических действий и приемами различных видов спорта, их использование в игровой и соревновательной деятельности;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умение повышать функциональные возможности систем организма при подготовке к выполнению нормативов Всероссийского физкультурно-спортивного комплекса "Готов к труду и обороне" (ГТО).</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Достижение результатов освоения программы основного общего образования обеспечивается посредством включения в указанную программу предметных результатов освоения модулей учебного предмета "Физическая культура".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МБОУ «</w:t>
      </w:r>
      <w:r>
        <w:rPr>
          <w:rFonts w:eastAsia="SchoolBookSanPin"/>
          <w:sz w:val="24"/>
          <w:szCs w:val="24"/>
        </w:rPr>
        <w:t>Марьевская ООШ</w:t>
      </w:r>
      <w:r w:rsidRPr="005C578B">
        <w:rPr>
          <w:rFonts w:eastAsia="SchoolBookSanPin"/>
          <w:sz w:val="24"/>
          <w:szCs w:val="24"/>
        </w:rPr>
        <w:t>» определяет последовательность модулей и количество часов для освоения   обучающимися   модулей   учебного    предмета    "Физическая культура" (с учетом возможностей материально-технической базы и природно- климатических условий региона).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По учебному предмету "Основы безопасности жизнедеятельности":</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w:t>
      </w:r>
      <w:r w:rsidRPr="005C578B">
        <w:rPr>
          <w:rFonts w:eastAsia="SchoolBookSanPin"/>
          <w:sz w:val="24"/>
          <w:szCs w:val="24"/>
        </w:rPr>
        <w:tab/>
        <w:t>сформированность культуры безопасности жизнедеятельности на основе освоенных знаний и умений, системного и комплексного понимания значимости безопасного поведения в условиях опасных и чрезвычайных ситуаций для личности, общества и государства;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2)</w:t>
      </w:r>
      <w:r w:rsidRPr="005C578B">
        <w:rPr>
          <w:rFonts w:eastAsia="SchoolBookSanPin"/>
          <w:sz w:val="24"/>
          <w:szCs w:val="24"/>
        </w:rPr>
        <w:tab/>
        <w:t>сформированность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3)</w:t>
      </w:r>
      <w:r w:rsidRPr="005C578B">
        <w:rPr>
          <w:rFonts w:eastAsia="SchoolBookSanPin"/>
          <w:sz w:val="24"/>
          <w:szCs w:val="24"/>
        </w:rPr>
        <w:tab/>
        <w:t>сформированность активной жизненной позиции, умений и навыков личного участия в обеспечении мер безопасности личности, общества и государства;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4)</w:t>
      </w:r>
      <w:r w:rsidRPr="005C578B">
        <w:rPr>
          <w:rFonts w:eastAsia="SchoolBookSanPin"/>
          <w:sz w:val="24"/>
          <w:szCs w:val="24"/>
        </w:rPr>
        <w:tab/>
        <w:t>понимание и признание особой роли России в обеспечении государственной и международной безопасности, обороны страны, в противодействии основным вызовам современности: терроризму, экстремизму, незаконному распространению наркотических средств;</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5)</w:t>
      </w:r>
      <w:r w:rsidRPr="005C578B">
        <w:rPr>
          <w:rFonts w:eastAsia="SchoolBookSanPin"/>
          <w:sz w:val="24"/>
          <w:szCs w:val="24"/>
        </w:rPr>
        <w:tab/>
        <w:t>сформированность чувства гордости за свою Родину, ответственного отношения к выполнению  конституционного долга - защите Отечества;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6)</w:t>
      </w:r>
      <w:r w:rsidRPr="005C578B">
        <w:rPr>
          <w:rFonts w:eastAsia="SchoolBookSanPin"/>
          <w:sz w:val="24"/>
          <w:szCs w:val="24"/>
        </w:rPr>
        <w:tab/>
        <w:t>знание и понимание роли государства и общества в решении задачи обеспечения национальной безопасности и защиты населения от опасных и чрезвычайных ситуаций природного, техногенного и социального (в том числе террористического) характера;</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7)</w:t>
      </w:r>
      <w:r w:rsidRPr="005C578B">
        <w:rPr>
          <w:rFonts w:eastAsia="SchoolBookSanPin"/>
          <w:sz w:val="24"/>
          <w:szCs w:val="24"/>
        </w:rPr>
        <w:tab/>
        <w:t>понимание причин, механизмов возникновения и последствий распространенных видов опасных и чрезвычайных ситуаций, которые могут произойти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8)</w:t>
      </w:r>
      <w:r w:rsidRPr="005C578B">
        <w:rPr>
          <w:rFonts w:eastAsia="SchoolBookSanPin"/>
          <w:sz w:val="24"/>
          <w:szCs w:val="24"/>
        </w:rPr>
        <w:tab/>
        <w:t>овладение знаниями и умениями применять и (или) использовать меры и средства индивидуальной защиты, приемы рационального и безопасного поведения в опасных и чрезвычайных ситуациях;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9)</w:t>
      </w:r>
      <w:r w:rsidRPr="005C578B">
        <w:rPr>
          <w:rFonts w:eastAsia="SchoolBookSanPin"/>
          <w:sz w:val="24"/>
          <w:szCs w:val="24"/>
        </w:rPr>
        <w:tab/>
        <w:t>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10)</w:t>
      </w:r>
      <w:r w:rsidRPr="005C578B">
        <w:rPr>
          <w:rFonts w:eastAsia="SchoolBookSanPin"/>
          <w:sz w:val="24"/>
          <w:szCs w:val="24"/>
        </w:rPr>
        <w:tab/>
        <w:t>умение оценивать и прогнозировать неблагоприятные факторы обстановки и принимать обоснованные решения в опасной (чрезвычайной) ситуации с учетом реальных условий и возможностей;</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11)</w:t>
      </w:r>
      <w:r w:rsidRPr="005C578B">
        <w:rPr>
          <w:rFonts w:eastAsia="SchoolBookSanPin"/>
          <w:sz w:val="24"/>
          <w:szCs w:val="24"/>
        </w:rPr>
        <w:tab/>
        <w:t>освоение основ экологической культуры, методов проектирования собственной безопасной жизнедеятельности с учетом природных, техногенных и социальных рисков на территории проживания;</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12)</w:t>
      </w:r>
      <w:r w:rsidRPr="005C578B">
        <w:rPr>
          <w:rFonts w:eastAsia="SchoolBookSanPin"/>
          <w:sz w:val="24"/>
          <w:szCs w:val="24"/>
        </w:rPr>
        <w:tab/>
        <w:t>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rsidR="005F004D" w:rsidRPr="005C578B" w:rsidRDefault="005F004D" w:rsidP="005F004D">
      <w:pPr>
        <w:spacing w:line="360" w:lineRule="auto"/>
        <w:ind w:firstLine="709"/>
        <w:rPr>
          <w:rFonts w:eastAsia="SchoolBookSanPin"/>
          <w:sz w:val="24"/>
          <w:szCs w:val="24"/>
        </w:rPr>
      </w:pPr>
      <w:r w:rsidRPr="005C578B">
        <w:rPr>
          <w:rFonts w:eastAsia="SchoolBookSanPin"/>
          <w:sz w:val="24"/>
          <w:szCs w:val="24"/>
        </w:rPr>
        <w:t>Достижение результатов освоения программы основного общего образования обеспечивается посредством включения в указанную программу предметных результатов освоения модулей учебного предмета "Основы безопасности жизнедеятельности".</w:t>
      </w:r>
    </w:p>
    <w:p w:rsidR="005F004D" w:rsidRPr="005C578B" w:rsidRDefault="005F004D" w:rsidP="005F004D">
      <w:pPr>
        <w:spacing w:line="360" w:lineRule="auto"/>
        <w:ind w:firstLine="709"/>
        <w:rPr>
          <w:rFonts w:eastAsia="SchoolBookSanPin"/>
          <w:b/>
          <w:sz w:val="24"/>
          <w:szCs w:val="24"/>
        </w:rPr>
      </w:pPr>
      <w:r w:rsidRPr="005C578B">
        <w:rPr>
          <w:rFonts w:eastAsia="SchoolBookSanPin"/>
          <w:sz w:val="24"/>
          <w:szCs w:val="24"/>
        </w:rPr>
        <w:t>МБОУ «</w:t>
      </w:r>
      <w:r>
        <w:rPr>
          <w:rFonts w:eastAsia="SchoolBookSanPin"/>
          <w:sz w:val="24"/>
          <w:szCs w:val="24"/>
        </w:rPr>
        <w:t>Марьевская ООШ</w:t>
      </w:r>
      <w:r w:rsidRPr="005C578B">
        <w:rPr>
          <w:rFonts w:eastAsia="SchoolBookSanPin"/>
          <w:sz w:val="24"/>
          <w:szCs w:val="24"/>
        </w:rPr>
        <w:t>» определяет последовательность модулей для освоения обучающимися модулей учебного предмета "Основы безопасности жизнедеятельности".</w:t>
      </w:r>
    </w:p>
    <w:p w:rsidR="005F004D" w:rsidRPr="005C578B" w:rsidRDefault="005F004D" w:rsidP="005F004D">
      <w:pPr>
        <w:spacing w:line="360" w:lineRule="auto"/>
        <w:ind w:firstLine="709"/>
        <w:rPr>
          <w:rFonts w:eastAsia="SchoolBookSanPin"/>
          <w:b/>
          <w:sz w:val="24"/>
          <w:szCs w:val="24"/>
        </w:rPr>
      </w:pPr>
    </w:p>
    <w:p w:rsidR="005F004D" w:rsidRPr="005C578B" w:rsidRDefault="005F004D" w:rsidP="005F004D">
      <w:pPr>
        <w:spacing w:line="360" w:lineRule="auto"/>
        <w:ind w:firstLine="709"/>
        <w:rPr>
          <w:rFonts w:eastAsia="SchoolBookSanPin"/>
          <w:b/>
          <w:sz w:val="24"/>
          <w:szCs w:val="24"/>
        </w:rPr>
      </w:pPr>
      <w:r w:rsidRPr="005C578B">
        <w:rPr>
          <w:rFonts w:eastAsia="SchoolBookSanPin"/>
          <w:b/>
          <w:sz w:val="24"/>
          <w:szCs w:val="24"/>
        </w:rPr>
        <w:t>1.3 СИСТЕМА ОЦЕНКИ ДОСТИЖЕНИЯ ПЛАНИРУЕМЫХ РЕЗУЛЬТАТОВ ОСВОЕНИЯ ООП ООО.</w:t>
      </w:r>
      <w:r w:rsidRPr="005C578B">
        <w:rPr>
          <w:rFonts w:eastAsia="SchoolBookSanPin"/>
          <w:b/>
          <w:sz w:val="24"/>
          <w:szCs w:val="24"/>
        </w:rPr>
        <w:br/>
        <w:t>1.3.1 Общие положения</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w:t>
      </w:r>
      <w:r w:rsidRPr="005C578B">
        <w:rPr>
          <w:rFonts w:eastAsia="SchoolBookSanPin"/>
          <w:bCs/>
          <w:sz w:val="24"/>
          <w:szCs w:val="24"/>
        </w:rPr>
        <w:t xml:space="preserve">функциями </w:t>
      </w:r>
      <w:r w:rsidRPr="005C578B">
        <w:rPr>
          <w:rFonts w:eastAsia="SchoolBookSanPin"/>
          <w:sz w:val="24"/>
          <w:szCs w:val="24"/>
        </w:rPr>
        <w:t xml:space="preserve">являются: </w:t>
      </w:r>
      <w:r w:rsidRPr="005C578B">
        <w:rPr>
          <w:rFonts w:eastAsia="SchoolBookSanPin"/>
          <w:bCs/>
          <w:sz w:val="24"/>
          <w:szCs w:val="24"/>
        </w:rPr>
        <w:t xml:space="preserve">ориентация образовательного процесса </w:t>
      </w:r>
      <w:r w:rsidRPr="005C578B">
        <w:rPr>
          <w:rFonts w:eastAsia="SchoolBookSanPin"/>
          <w:sz w:val="24"/>
          <w:szCs w:val="24"/>
        </w:rPr>
        <w:t>на достижение планируемых результатов освоения ООП ООО</w:t>
      </w:r>
      <w:r w:rsidRPr="005C578B">
        <w:rPr>
          <w:rFonts w:eastAsia="SchoolBookSanPin"/>
          <w:sz w:val="24"/>
          <w:szCs w:val="24"/>
        </w:rPr>
        <w:br/>
        <w:t xml:space="preserve">и обеспечение эффективной </w:t>
      </w:r>
      <w:r w:rsidRPr="005C578B">
        <w:rPr>
          <w:rFonts w:eastAsia="SchoolBookSanPin"/>
          <w:bCs/>
          <w:sz w:val="24"/>
          <w:szCs w:val="24"/>
        </w:rPr>
        <w:t>обратной связи</w:t>
      </w:r>
      <w:r w:rsidRPr="005C578B">
        <w:rPr>
          <w:rFonts w:eastAsia="SchoolBookSanPin"/>
          <w:sz w:val="24"/>
          <w:szCs w:val="24"/>
        </w:rPr>
        <w:t xml:space="preserve">, позволяющей осуществлять </w:t>
      </w:r>
      <w:r w:rsidRPr="005C578B">
        <w:rPr>
          <w:rFonts w:eastAsia="SchoolBookSanPin"/>
          <w:bCs/>
          <w:sz w:val="24"/>
          <w:szCs w:val="24"/>
        </w:rPr>
        <w:t>управление образовательным процессом.</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bCs/>
          <w:sz w:val="24"/>
          <w:szCs w:val="24"/>
        </w:rPr>
        <w:t xml:space="preserve">Основными направлениями и целями оценочной деятельности </w:t>
      </w:r>
      <w:r w:rsidRPr="005C578B">
        <w:rPr>
          <w:rFonts w:eastAsia="SchoolBookSanPin"/>
          <w:bCs/>
          <w:sz w:val="24"/>
          <w:szCs w:val="24"/>
        </w:rPr>
        <w:br/>
      </w:r>
      <w:r w:rsidRPr="005C578B">
        <w:rPr>
          <w:rFonts w:eastAsia="SchoolBookSanPin"/>
          <w:sz w:val="24"/>
          <w:szCs w:val="24"/>
        </w:rPr>
        <w:t>в образовательной организации являются:</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оценка результатов деятельности педагогических работников как основа аттестационных процедур;</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оценка результатов деятельности образовательной организации как основа аккредитационных процедур.</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bCs/>
          <w:sz w:val="24"/>
          <w:szCs w:val="24"/>
        </w:rPr>
        <w:t>Основным объектом системы оценки</w:t>
      </w:r>
      <w:r w:rsidRPr="005C578B">
        <w:rPr>
          <w:rFonts w:eastAsia="SchoolBookSanPin"/>
          <w:sz w:val="24"/>
          <w:szCs w:val="24"/>
        </w:rPr>
        <w:t xml:space="preserve">, её содержательной </w:t>
      </w:r>
      <w:r w:rsidRPr="005C578B">
        <w:rPr>
          <w:rFonts w:eastAsia="SchoolBookSanPin"/>
          <w:sz w:val="24"/>
          <w:szCs w:val="24"/>
        </w:rPr>
        <w:br/>
        <w:t>и критериальной базой выступают требования ФГОС ООО, которые конкретизируются в планируемых результатах освоения обучающимися ООП ООО. Система оценки включает процедуры внутренней и внешней оценки.</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Внутренняя оценка включает:</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стартовую диагностику;</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текущую и тематическую оценку;</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итоговую оценку;</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промежуточную аттестацию;</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психолого-педагогическое наблюдение;</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внутренний мониторинг образовательных достижений обучающихся.</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 xml:space="preserve"> Внешняя оценка включает:</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независимую оценку качества подготовки обучающихся ;</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 xml:space="preserve">итоговую аттестацию.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В соответствии с ФГОС ООО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bCs/>
          <w:sz w:val="24"/>
          <w:szCs w:val="24"/>
        </w:rPr>
        <w:t xml:space="preserve">Системно-деятельностный подход </w:t>
      </w:r>
      <w:r w:rsidRPr="005C578B">
        <w:rPr>
          <w:rFonts w:eastAsia="SchoolBookSanPin"/>
          <w:sz w:val="24"/>
          <w:szCs w:val="24"/>
        </w:rPr>
        <w:t xml:space="preserve">к оценке образовательных достижений обучающихся проявляется в оценке способности обучающихся к решению </w:t>
      </w:r>
      <w:r w:rsidRPr="005C578B">
        <w:rPr>
          <w:rFonts w:eastAsia="SchoolBookSanPin"/>
          <w:sz w:val="24"/>
          <w:szCs w:val="24"/>
        </w:rPr>
        <w:br/>
        <w:t xml:space="preserve">учебно-познавательных и учебно-практических задач, а также в оценке уровня функциональной грамотности обучающихся. Он обеспечивается содержанием </w:t>
      </w:r>
      <w:r w:rsidRPr="005C578B">
        <w:rPr>
          <w:rFonts w:eastAsia="SchoolBookSanPin"/>
          <w:sz w:val="24"/>
          <w:szCs w:val="24"/>
        </w:rPr>
        <w:br/>
        <w:t>и критериями оценки, в качестве которых выступают планируемые результаты обучения, выраженные в деятельностной форме.</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bCs/>
          <w:sz w:val="24"/>
          <w:szCs w:val="24"/>
        </w:rPr>
        <w:t xml:space="preserve">Уровневый подход </w:t>
      </w:r>
      <w:r w:rsidRPr="005C578B">
        <w:rPr>
          <w:rFonts w:eastAsia="SchoolBookSanPin"/>
          <w:sz w:val="24"/>
          <w:szCs w:val="24"/>
        </w:rPr>
        <w:t xml:space="preserve">служит важнейшей основой для организации индивидуальной работы с обучающимися. Он реализуется как по отношению </w:t>
      </w:r>
      <w:r w:rsidRPr="005C578B">
        <w:rPr>
          <w:rFonts w:eastAsia="SchoolBookSanPin"/>
          <w:sz w:val="24"/>
          <w:szCs w:val="24"/>
        </w:rPr>
        <w:br/>
        <w:t>к содержанию оценки, так и к представлению и интерпретации результатов измерений.</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Уровневый подход реализуется за счёт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целенаправленно отрабатываемые </w:t>
      </w:r>
      <w:r w:rsidRPr="005C578B">
        <w:rPr>
          <w:rFonts w:eastAsia="SchoolBookSanPin"/>
          <w:sz w:val="24"/>
          <w:szCs w:val="24"/>
        </w:rPr>
        <w:br/>
        <w:t xml:space="preserve">со всеми обучающимися в ходе учебного процесса. Овладение базовым уровнем является границей, отделяющей знание от незнания, выступает достаточным </w:t>
      </w:r>
      <w:r w:rsidRPr="005C578B">
        <w:rPr>
          <w:rFonts w:eastAsia="SchoolBookSanPin"/>
          <w:sz w:val="24"/>
          <w:szCs w:val="24"/>
        </w:rPr>
        <w:br/>
        <w:t>для продолжения обучения и усвоения последующего учебного материала.</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bCs/>
          <w:sz w:val="24"/>
          <w:szCs w:val="24"/>
        </w:rPr>
        <w:t xml:space="preserve">Комплексный подход </w:t>
      </w:r>
      <w:r w:rsidRPr="005C578B">
        <w:rPr>
          <w:rFonts w:eastAsia="SchoolBookSanPin"/>
          <w:sz w:val="24"/>
          <w:szCs w:val="24"/>
        </w:rPr>
        <w:t>к оценке образовательных достижений реализуется через:</w:t>
      </w:r>
    </w:p>
    <w:p w:rsidR="005F004D" w:rsidRPr="005C578B" w:rsidRDefault="005F004D" w:rsidP="005F004D">
      <w:pPr>
        <w:tabs>
          <w:tab w:val="left" w:pos="851"/>
        </w:tabs>
        <w:spacing w:line="360" w:lineRule="auto"/>
        <w:ind w:firstLine="709"/>
        <w:jc w:val="both"/>
        <w:rPr>
          <w:rFonts w:eastAsia="SchoolBookSanPin"/>
          <w:sz w:val="24"/>
          <w:szCs w:val="24"/>
        </w:rPr>
      </w:pPr>
      <w:r w:rsidRPr="005C578B">
        <w:rPr>
          <w:rFonts w:eastAsia="SchoolBookSanPin"/>
          <w:sz w:val="24"/>
          <w:szCs w:val="24"/>
        </w:rPr>
        <w:t>оценку предметных и метапредметных результатов;</w:t>
      </w:r>
    </w:p>
    <w:p w:rsidR="005F004D" w:rsidRPr="005C578B" w:rsidRDefault="005F004D" w:rsidP="005F004D">
      <w:pPr>
        <w:tabs>
          <w:tab w:val="left" w:pos="851"/>
        </w:tabs>
        <w:spacing w:line="360" w:lineRule="auto"/>
        <w:ind w:firstLine="709"/>
        <w:jc w:val="both"/>
        <w:rPr>
          <w:rFonts w:eastAsia="SchoolBookSanPin"/>
          <w:sz w:val="24"/>
          <w:szCs w:val="24"/>
        </w:rPr>
      </w:pPr>
      <w:r w:rsidRPr="005C578B">
        <w:rPr>
          <w:rFonts w:eastAsia="SchoolBookSanPin"/>
          <w:sz w:val="24"/>
          <w:szCs w:val="24"/>
        </w:rPr>
        <w:t xml:space="preserve">использования комплекса оценочных процедур как основы для оценки динамики индивидуальных образовательных достижений обучающихся </w:t>
      </w:r>
      <w:r w:rsidRPr="005C578B">
        <w:rPr>
          <w:rFonts w:eastAsia="SchoolBookSanPin"/>
          <w:sz w:val="24"/>
          <w:szCs w:val="24"/>
        </w:rPr>
        <w:br/>
        <w:t>и для итоговой оценки; использования контекстной информации (об особенностях обучающихся, условиях и процессе обучения и другое) для интерпретации полученных результатов в целях управления качеством образования;</w:t>
      </w:r>
    </w:p>
    <w:p w:rsidR="005F004D" w:rsidRPr="005C578B" w:rsidRDefault="005F004D" w:rsidP="005F004D">
      <w:pPr>
        <w:tabs>
          <w:tab w:val="left" w:pos="851"/>
        </w:tabs>
        <w:spacing w:line="360" w:lineRule="auto"/>
        <w:ind w:firstLine="709"/>
        <w:jc w:val="both"/>
        <w:rPr>
          <w:rFonts w:eastAsia="SchoolBookSanPin"/>
          <w:sz w:val="24"/>
          <w:szCs w:val="24"/>
        </w:rPr>
      </w:pPr>
      <w:r w:rsidRPr="005C578B">
        <w:rPr>
          <w:rFonts w:eastAsia="SchoolBookSanPin"/>
          <w:sz w:val="24"/>
          <w:szCs w:val="24"/>
        </w:rPr>
        <w:t>использования разОООбразных методов и форм оценки, взаимно дополняющих друг друга: стандартизированных устных и письменных работ, проектов, практических (в том числе исследовательских) и творческих работ;</w:t>
      </w:r>
    </w:p>
    <w:p w:rsidR="005F004D" w:rsidRPr="005C578B" w:rsidRDefault="005F004D" w:rsidP="005F004D">
      <w:pPr>
        <w:tabs>
          <w:tab w:val="left" w:pos="851"/>
        </w:tabs>
        <w:spacing w:line="360" w:lineRule="auto"/>
        <w:ind w:firstLine="709"/>
        <w:jc w:val="both"/>
        <w:rPr>
          <w:rFonts w:eastAsia="SchoolBookSanPin"/>
          <w:sz w:val="24"/>
          <w:szCs w:val="24"/>
        </w:rPr>
      </w:pPr>
      <w:r w:rsidRPr="005C578B">
        <w:rPr>
          <w:rFonts w:eastAsia="SchoolBookSanPin"/>
          <w:sz w:val="24"/>
          <w:szCs w:val="24"/>
        </w:rPr>
        <w:t>использования форм работы, обеспечивающих возможность включения обучающихсяв самостоятельную оценочную деятельность (самоанализ, самооценка, взаимооценка);</w:t>
      </w:r>
    </w:p>
    <w:p w:rsidR="005F004D" w:rsidRPr="005C578B" w:rsidRDefault="005F004D" w:rsidP="005F004D">
      <w:pPr>
        <w:tabs>
          <w:tab w:val="left" w:pos="851"/>
        </w:tabs>
        <w:spacing w:line="360" w:lineRule="auto"/>
        <w:ind w:firstLine="709"/>
        <w:jc w:val="both"/>
        <w:rPr>
          <w:sz w:val="24"/>
          <w:szCs w:val="24"/>
        </w:rPr>
      </w:pPr>
      <w:r w:rsidRPr="005C578B">
        <w:rPr>
          <w:rFonts w:eastAsia="SchoolBookSanPin"/>
          <w:sz w:val="24"/>
          <w:szCs w:val="24"/>
        </w:rPr>
        <w:t xml:space="preserve">использования мониторинга динамических показателей освоения умений </w:t>
      </w:r>
      <w:r w:rsidRPr="005C578B">
        <w:rPr>
          <w:rFonts w:eastAsia="SchoolBookSanPin"/>
          <w:sz w:val="24"/>
          <w:szCs w:val="24"/>
        </w:rPr>
        <w:br/>
        <w:t>и знаний, в том числе формируемых с использованием информационно-коммуникационных (цифровых) технологий.</w:t>
      </w:r>
    </w:p>
    <w:p w:rsidR="005F004D" w:rsidRPr="005C578B" w:rsidRDefault="005F004D" w:rsidP="005F004D">
      <w:pPr>
        <w:spacing w:line="360" w:lineRule="auto"/>
        <w:ind w:firstLine="709"/>
        <w:jc w:val="both"/>
        <w:rPr>
          <w:sz w:val="24"/>
          <w:szCs w:val="24"/>
        </w:rPr>
      </w:pPr>
      <w:r w:rsidRPr="005C578B">
        <w:rPr>
          <w:sz w:val="24"/>
          <w:szCs w:val="24"/>
        </w:rPr>
        <w:t>Оценка личностных результатов обучающихся осуществляется через оценку достижения планируемых результатов освоения основной образовательной программы, которые устанавливаются требованиями ФГОС ООО.</w:t>
      </w:r>
    </w:p>
    <w:p w:rsidR="005F004D" w:rsidRPr="005C578B" w:rsidRDefault="005F004D" w:rsidP="005F004D">
      <w:pPr>
        <w:spacing w:line="360" w:lineRule="auto"/>
        <w:ind w:firstLine="709"/>
        <w:jc w:val="both"/>
        <w:rPr>
          <w:sz w:val="24"/>
          <w:szCs w:val="24"/>
        </w:rPr>
      </w:pPr>
      <w:r w:rsidRPr="005C578B">
        <w:rPr>
          <w:sz w:val="24"/>
          <w:szCs w:val="24"/>
        </w:rPr>
        <w:t xml:space="preserve">Формирование личностных результатов обеспечивается в ходе реализации всех компонентов образовательной деятельности, включая внеурочную деятельность. </w:t>
      </w:r>
    </w:p>
    <w:p w:rsidR="005F004D" w:rsidRPr="005C578B" w:rsidRDefault="005F004D" w:rsidP="005F004D">
      <w:pPr>
        <w:spacing w:line="360" w:lineRule="auto"/>
        <w:ind w:firstLine="709"/>
        <w:jc w:val="both"/>
        <w:rPr>
          <w:sz w:val="24"/>
          <w:szCs w:val="24"/>
        </w:rPr>
      </w:pPr>
      <w:r w:rsidRPr="005C578B">
        <w:rPr>
          <w:sz w:val="24"/>
          <w:szCs w:val="24"/>
        </w:rPr>
        <w:t xml:space="preserve">Во внутреннем мониторинге возможна оценка сформированности отдельных личностных результатов, проявляющихся в соблюдении норм и правил поведения, принятых в образовательной организации; участии в общественной жизни образовательной организации, ближайшего социального окружения, Российской Федерации, общественно-полезной деятельности; ответственности за результаты обучения; способности делать осознанный выбор своей образовательной траектории, в том числе выбор профессии; ценностно-смысловых установках обучающихся, формируемых средствами учебных предметов. </w:t>
      </w:r>
    </w:p>
    <w:p w:rsidR="005F004D" w:rsidRPr="005C578B" w:rsidRDefault="005F004D" w:rsidP="005F004D">
      <w:pPr>
        <w:spacing w:line="360" w:lineRule="auto"/>
        <w:ind w:firstLine="709"/>
        <w:jc w:val="both"/>
        <w:rPr>
          <w:b/>
          <w:sz w:val="24"/>
          <w:szCs w:val="24"/>
        </w:rPr>
      </w:pPr>
      <w:r w:rsidRPr="005C578B">
        <w:rPr>
          <w:sz w:val="24"/>
          <w:szCs w:val="24"/>
        </w:rPr>
        <w:t xml:space="preserve">Результаты, полученные в ходе как внешних, так и внутренних мониторингов, допускается использовать только в виде агрегированных (усредненных, анонимных) данных. </w:t>
      </w:r>
      <w:r w:rsidRPr="005C578B">
        <w:rPr>
          <w:sz w:val="24"/>
          <w:szCs w:val="24"/>
        </w:rPr>
        <w:br/>
      </w:r>
      <w:r w:rsidRPr="005C578B">
        <w:rPr>
          <w:sz w:val="24"/>
          <w:szCs w:val="24"/>
        </w:rPr>
        <w:br/>
      </w:r>
      <w:r w:rsidRPr="005C578B">
        <w:rPr>
          <w:b/>
          <w:sz w:val="24"/>
          <w:szCs w:val="24"/>
        </w:rPr>
        <w:t>1.3.2 Особенности оценки метапредметных и предметных результатов</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Оценка метапредметных результатов представляет собой оценку достижения планируемых результатов освоения ООП ООО, которые отражают совокупность познавательных, коммуникативных и регулятивных универсальных учебных действий, а также систему междисциплинарных (межпредметных) понятий.</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Формирование метапредметных результатов обеспечивается комплексом освоения программ учебных предметов и внеурочной деятельности.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Основным объектом оценки метапредметных результатов является овладение:</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познавательными универсальными учебными действиями (замещение, моделирование, кодирование и декодирование информации, логические операции, включая общие приемы решения задач);</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коммуникативными универсальными учебными действиями (приобретение умения учитывать позицию собеседника, организовывать и осуществлять сотрудничество, взаимодействие с педагогическими работниками </w:t>
      </w:r>
      <w:r w:rsidRPr="005C578B">
        <w:rPr>
          <w:rFonts w:eastAsia="SchoolBookSanPin"/>
          <w:sz w:val="24"/>
          <w:szCs w:val="24"/>
        </w:rPr>
        <w:br/>
        <w:t>и со сверстниками, адекватно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необходимые для организации собственной деятельности и сотрудничества с партнером);</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регулятивными универсальными учебными действиями (способность принимать и сохранять учебную цель и задачу, планировать ее реализацию, контролировать и оценивать свои действия, вносить соответствующие коррективы </w:t>
      </w:r>
      <w:r w:rsidRPr="005C578B">
        <w:rPr>
          <w:rFonts w:eastAsia="SchoolBookSanPin"/>
          <w:sz w:val="24"/>
          <w:szCs w:val="24"/>
        </w:rPr>
        <w:br/>
        <w:t xml:space="preserve">в их выполнение, ставить новые учебные задачи, проявлять познавательную инициативу в учебном сотрудничестве, осуществлять констатирующий </w:t>
      </w:r>
      <w:r w:rsidRPr="005C578B">
        <w:rPr>
          <w:rFonts w:eastAsia="SchoolBookSanPin"/>
          <w:sz w:val="24"/>
          <w:szCs w:val="24"/>
        </w:rPr>
        <w:br/>
        <w:t>и предвосхищающий контроль по результату и способу действия, актуальный контроль на уровне произвольного внимания).</w:t>
      </w:r>
    </w:p>
    <w:p w:rsidR="005F004D" w:rsidRPr="005C578B" w:rsidRDefault="005F004D" w:rsidP="005F004D">
      <w:pPr>
        <w:spacing w:line="360" w:lineRule="auto"/>
        <w:ind w:firstLine="709"/>
        <w:jc w:val="both"/>
        <w:rPr>
          <w:rFonts w:eastAsia="SchoolBookSanPin"/>
          <w:b/>
          <w:sz w:val="24"/>
          <w:szCs w:val="24"/>
        </w:rPr>
      </w:pPr>
      <w:r w:rsidRPr="005C578B">
        <w:rPr>
          <w:rFonts w:eastAsia="SchoolBookSanPin"/>
          <w:sz w:val="24"/>
          <w:szCs w:val="24"/>
        </w:rPr>
        <w:t xml:space="preserve">Оценка достижения метапредметных результатов осуществляется администрацией образовательной организации в ходе внутреннего мониторинга. Содержание и периодичность внутреннего мониторинга устанавливается решением педагогического совета образовательной организации. Инструментарий строится </w:t>
      </w:r>
      <w:r w:rsidRPr="005C578B">
        <w:rPr>
          <w:rFonts w:eastAsia="SchoolBookSanPin"/>
          <w:sz w:val="24"/>
          <w:szCs w:val="24"/>
        </w:rPr>
        <w:br/>
        <w:t>на межпредметной основе и может включать диагностические материалы по оценке читательской и цифровой грамотности, сформированности регулятивных, коммуникативных и познавательных универсальных учебных действий.</w:t>
      </w:r>
      <w:r w:rsidRPr="005C578B">
        <w:rPr>
          <w:rFonts w:eastAsia="SchoolBookSanPin"/>
          <w:sz w:val="24"/>
          <w:szCs w:val="24"/>
        </w:rPr>
        <w:br/>
      </w:r>
      <w:r w:rsidRPr="005C578B">
        <w:rPr>
          <w:rFonts w:eastAsia="SchoolBookSanPin"/>
          <w:sz w:val="24"/>
          <w:szCs w:val="24"/>
        </w:rPr>
        <w:br/>
      </w:r>
      <w:r w:rsidRPr="005C578B">
        <w:rPr>
          <w:rFonts w:eastAsia="SchoolBookSanPin"/>
          <w:sz w:val="24"/>
          <w:szCs w:val="24"/>
        </w:rPr>
        <w:br/>
      </w:r>
      <w:r w:rsidRPr="005C578B">
        <w:rPr>
          <w:b/>
          <w:sz w:val="24"/>
          <w:szCs w:val="24"/>
        </w:rPr>
        <w:t>1.3.3 Организация и содержание оценочных процедур</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Формы оценки: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для проверки читательской грамотности </w:t>
      </w:r>
      <w:r w:rsidRPr="005C578B">
        <w:rPr>
          <w:rFonts w:eastAsia="SchoolBookSanPin"/>
          <w:sz w:val="24"/>
          <w:szCs w:val="24"/>
        </w:rPr>
        <w:noBreakHyphen/>
        <w:t xml:space="preserve"> письменная работа </w:t>
      </w:r>
      <w:r w:rsidRPr="005C578B">
        <w:rPr>
          <w:rFonts w:eastAsia="SchoolBookSanPin"/>
          <w:sz w:val="24"/>
          <w:szCs w:val="24"/>
        </w:rPr>
        <w:br/>
        <w:t>на межпредметной основе;</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для проверки цифровой грамотности </w:t>
      </w:r>
      <w:r w:rsidRPr="005C578B">
        <w:rPr>
          <w:rFonts w:eastAsia="SchoolBookSanPin"/>
          <w:sz w:val="24"/>
          <w:szCs w:val="24"/>
        </w:rPr>
        <w:noBreakHyphen/>
        <w:t xml:space="preserve"> практическая работа в сочетании </w:t>
      </w:r>
      <w:r w:rsidRPr="005C578B">
        <w:rPr>
          <w:rFonts w:eastAsia="SchoolBookSanPin"/>
          <w:sz w:val="24"/>
          <w:szCs w:val="24"/>
        </w:rPr>
        <w:br/>
        <w:t>с письменной (компьютеризованной) частью;</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для проверки сформированности регулятивных, коммуникативных </w:t>
      </w:r>
      <w:r w:rsidRPr="005C578B">
        <w:rPr>
          <w:rFonts w:eastAsia="SchoolBookSanPin"/>
          <w:sz w:val="24"/>
          <w:szCs w:val="24"/>
        </w:rPr>
        <w:br/>
        <w:t xml:space="preserve">и познавательных универсальных учебных действий </w:t>
      </w:r>
      <w:r w:rsidRPr="005C578B">
        <w:rPr>
          <w:rFonts w:eastAsia="SchoolBookSanPin"/>
          <w:sz w:val="24"/>
          <w:szCs w:val="24"/>
        </w:rPr>
        <w:noBreakHyphen/>
        <w:t xml:space="preserve"> экспертная оценка процесса </w:t>
      </w:r>
      <w:r w:rsidRPr="005C578B">
        <w:rPr>
          <w:rFonts w:eastAsia="SchoolBookSanPin"/>
          <w:sz w:val="24"/>
          <w:szCs w:val="24"/>
        </w:rPr>
        <w:br/>
        <w:t>и результатов выполнения групповых и (или) индивидуальных учебных исследований и проектов.</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Каждый из перечисленных видов диагностики проводится с периодичностью не менее чем один раз в два года.</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Групповые и (или) индивидуальные учебные исследования и проекты (далее – проект) выполняются обучающимся в рамках одного из учебных предметов или на межпредметной основе с целью продемонстрировать свои достижения </w:t>
      </w:r>
      <w:r w:rsidRPr="005C578B">
        <w:rPr>
          <w:rFonts w:eastAsia="SchoolBookSanPin"/>
          <w:sz w:val="24"/>
          <w:szCs w:val="24"/>
        </w:rPr>
        <w:br/>
        <w:t xml:space="preserve">в самостоятельном освоении содержания избранных областей знаний и (или) видов деятельности и способность проектировать и осуществлять целесообразную </w:t>
      </w:r>
      <w:r w:rsidRPr="005C578B">
        <w:rPr>
          <w:rFonts w:eastAsia="SchoolBookSanPin"/>
          <w:sz w:val="24"/>
          <w:szCs w:val="24"/>
        </w:rPr>
        <w:br/>
        <w:t xml:space="preserve">и результативную деятельность (учебно-познавательную, конструкторскую, социальную, художественно-творческую и другие).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Выбор темы проекта осуществляется обучающимися.</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Результатом проектаявляется одна из следующих работ:</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письменная работа (эссе, реферат, аналитические материалы, обзорные материалы, отчеты о проведенных исследованиях, стендовый доклад и другие);</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художественная творческая работа (в области литературы, музыки, изобразительного искусства), представленная в виде прозаического </w:t>
      </w:r>
      <w:r w:rsidRPr="005C578B">
        <w:rPr>
          <w:rFonts w:eastAsia="SchoolBookSanPin"/>
          <w:sz w:val="24"/>
          <w:szCs w:val="24"/>
        </w:rPr>
        <w:br/>
        <w:t>или стихотворного произведения, инсценировки, художественной декламации, исполнения музыкального произведения, компьютерной анимации и других;</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материальный объект, макет, иное конструкторское изделие;</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отчетные материалы по социальному проекту.</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Требования к организации проектной деятельности, к содержанию </w:t>
      </w:r>
      <w:r w:rsidRPr="005C578B">
        <w:rPr>
          <w:rFonts w:eastAsia="SchoolBookSanPin"/>
          <w:sz w:val="24"/>
          <w:szCs w:val="24"/>
        </w:rPr>
        <w:br/>
        <w:t xml:space="preserve">и направленности проекта разрабатываются образовательной организацией в отдельном Положении.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Проект оценивается по следующим критериям:</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сформированность познавательных универсальных учебных действий: способность к самостоятельному приобретению знаний и решению проблем, проявляющаяся в умении поставить проблему и выбрать адекватные способы </w:t>
      </w:r>
      <w:r w:rsidRPr="005C578B">
        <w:rPr>
          <w:rFonts w:eastAsia="SchoolBookSanPin"/>
          <w:sz w:val="24"/>
          <w:szCs w:val="24"/>
        </w:rPr>
        <w:br/>
        <w:t xml:space="preserve">ее решения, включая поиск и обработку информации, формулировку выводов </w:t>
      </w:r>
      <w:r w:rsidRPr="005C578B">
        <w:rPr>
          <w:rFonts w:eastAsia="SchoolBookSanPin"/>
          <w:sz w:val="24"/>
          <w:szCs w:val="24"/>
        </w:rPr>
        <w:br/>
        <w:t>и (или) обоснование и реализацию принятого решения, обоснование и создание модели, прогноза, макета, объекта, творческого решения и других;</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сформированность предметных знаний и способов действий:умение раскрыть содержание работы, грамотно и обоснованнов соответствии с рассматриваемой проблемой или темой использовать имеющиеся знания и способы действий;</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сформированность регулятивных универсальных учебных действий: умение самостоятельно планировать и управлять своей познавательной деятельностью </w:t>
      </w:r>
      <w:r w:rsidRPr="005C578B">
        <w:rPr>
          <w:rFonts w:eastAsia="SchoolBookSanPin"/>
          <w:sz w:val="24"/>
          <w:szCs w:val="24"/>
        </w:rPr>
        <w:br/>
        <w:t>во времени; использовать ресурсные возможности для достижения целей; осуществлять выбор конструктивных стратегий в трудных ситуациях;</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сформированность коммуникативных универсальных учебных действий: умение ясно изложить и оформить выполненную работу, представить её результаты, аргументированно ответить на вопросы.</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Предметные результаты освоения ООП ООО с учетом специфики содержания предметных областей, включающих конкретные учебные предметы, ориентированы на применение знаний, умений и навыков обучающимися в учебных ситуациях и реальных жизненных условиях, а также на успешное обучение.</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Оценка предметных результатов представляет собой оценку достижения обучающимися планируемых результатов по отдельным учебным предметам.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Основным предметом оценки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метапредметных (познавательных, регулятивных, коммуникативных) действий, а также компетентностей, релевантных соответствующим направлениям функциональной грамотности.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Для оценки предметных результатов используются критерии: </w:t>
      </w:r>
      <w:r w:rsidRPr="005C578B">
        <w:rPr>
          <w:rFonts w:eastAsia="SchoolBookSanPin"/>
          <w:bCs/>
          <w:sz w:val="24"/>
          <w:szCs w:val="24"/>
        </w:rPr>
        <w:t xml:space="preserve">знание </w:t>
      </w:r>
      <w:r w:rsidRPr="005C578B">
        <w:rPr>
          <w:rFonts w:eastAsia="SchoolBookSanPin"/>
          <w:bCs/>
          <w:sz w:val="24"/>
          <w:szCs w:val="24"/>
        </w:rPr>
        <w:br/>
        <w:t>и понимание</w:t>
      </w:r>
      <w:r w:rsidRPr="005C578B">
        <w:rPr>
          <w:rFonts w:eastAsia="SchoolBookSanPin"/>
          <w:sz w:val="24"/>
          <w:szCs w:val="24"/>
        </w:rPr>
        <w:t xml:space="preserve">, </w:t>
      </w:r>
      <w:r w:rsidRPr="005C578B">
        <w:rPr>
          <w:rFonts w:eastAsia="SchoolBookSanPin"/>
          <w:bCs/>
          <w:sz w:val="24"/>
          <w:szCs w:val="24"/>
        </w:rPr>
        <w:t>применение</w:t>
      </w:r>
      <w:r w:rsidRPr="005C578B">
        <w:rPr>
          <w:rFonts w:eastAsia="SchoolBookSanPin"/>
          <w:sz w:val="24"/>
          <w:szCs w:val="24"/>
        </w:rPr>
        <w:t xml:space="preserve">, </w:t>
      </w:r>
      <w:r w:rsidRPr="005C578B">
        <w:rPr>
          <w:rFonts w:eastAsia="SchoolBookSanPin"/>
          <w:bCs/>
          <w:sz w:val="24"/>
          <w:szCs w:val="24"/>
        </w:rPr>
        <w:t>функциональность.</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Обобщённый критерий «</w:t>
      </w:r>
      <w:r w:rsidRPr="005C578B">
        <w:rPr>
          <w:rFonts w:eastAsia="SchoolBookSanPin"/>
          <w:bCs/>
          <w:sz w:val="24"/>
          <w:szCs w:val="24"/>
        </w:rPr>
        <w:t>знание и понимание</w:t>
      </w:r>
      <w:r w:rsidRPr="005C578B">
        <w:rPr>
          <w:rFonts w:eastAsia="SchoolBookSanPin"/>
          <w:sz w:val="24"/>
          <w:szCs w:val="24"/>
        </w:rPr>
        <w:t xml:space="preserve">» включает знание </w:t>
      </w:r>
      <w:r w:rsidRPr="005C578B">
        <w:rPr>
          <w:rFonts w:eastAsia="SchoolBookSanPin"/>
          <w:sz w:val="24"/>
          <w:szCs w:val="24"/>
        </w:rPr>
        <w:br/>
        <w:t>и понимание роли изучаемой области знания и (или) вида деятельности в различных контекстах, знание и понимание терминологии, понятий и идей, а также процедурных знаний или алгоритмов.</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Обобщённый критерий «</w:t>
      </w:r>
      <w:r w:rsidRPr="005C578B">
        <w:rPr>
          <w:rFonts w:eastAsia="SchoolBookSanPin"/>
          <w:bCs/>
          <w:sz w:val="24"/>
          <w:szCs w:val="24"/>
        </w:rPr>
        <w:t>применение</w:t>
      </w:r>
      <w:r w:rsidRPr="005C578B">
        <w:rPr>
          <w:rFonts w:eastAsia="SchoolBookSanPin"/>
          <w:sz w:val="24"/>
          <w:szCs w:val="24"/>
        </w:rPr>
        <w:t>» включает:</w:t>
      </w:r>
    </w:p>
    <w:p w:rsidR="005F004D" w:rsidRPr="005C578B" w:rsidRDefault="005F004D" w:rsidP="005F004D">
      <w:pPr>
        <w:tabs>
          <w:tab w:val="left" w:pos="851"/>
        </w:tabs>
        <w:spacing w:line="360" w:lineRule="auto"/>
        <w:ind w:firstLine="709"/>
        <w:jc w:val="both"/>
        <w:rPr>
          <w:rFonts w:eastAsia="SchoolBookSanPin"/>
          <w:sz w:val="24"/>
          <w:szCs w:val="24"/>
        </w:rPr>
      </w:pPr>
      <w:r w:rsidRPr="005C578B">
        <w:rPr>
          <w:rFonts w:eastAsia="SchoolBookSanPin"/>
          <w:sz w:val="24"/>
          <w:szCs w:val="24"/>
        </w:rPr>
        <w:t>использование изучаемого материала при решении учебных задач, различающихся сложностью предметного содержания, сочетанием универсальных познавательных действий и операций, степенью проработанности в учебном процессе;</w:t>
      </w:r>
    </w:p>
    <w:p w:rsidR="005F004D" w:rsidRPr="005C578B" w:rsidRDefault="005F004D" w:rsidP="005F004D">
      <w:pPr>
        <w:tabs>
          <w:tab w:val="left" w:pos="851"/>
        </w:tabs>
        <w:spacing w:line="360" w:lineRule="auto"/>
        <w:ind w:firstLine="709"/>
        <w:jc w:val="both"/>
        <w:rPr>
          <w:rFonts w:eastAsia="SchoolBookSanPin"/>
          <w:sz w:val="24"/>
          <w:szCs w:val="24"/>
        </w:rPr>
      </w:pPr>
      <w:r w:rsidRPr="005C578B">
        <w:rPr>
          <w:rFonts w:eastAsia="SchoolBookSanPin"/>
          <w:sz w:val="24"/>
          <w:szCs w:val="24"/>
        </w:rPr>
        <w:t xml:space="preserve">использование специфических для предмета способов действий и видов деятельности по получению нового знания, его интерпретации, применению </w:t>
      </w:r>
      <w:r w:rsidRPr="005C578B">
        <w:rPr>
          <w:rFonts w:eastAsia="SchoolBookSanPin"/>
          <w:sz w:val="24"/>
          <w:szCs w:val="24"/>
        </w:rPr>
        <w:br/>
        <w:t>и преобразованию при решении учебных задач/проблем, в том числе в ходе поисковой деятельности, учебно-исследовательской и учебно-проектной деятельности.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Обобщённый критерий «</w:t>
      </w:r>
      <w:r w:rsidRPr="005C578B">
        <w:rPr>
          <w:rFonts w:eastAsia="SchoolBookSanPin"/>
          <w:bCs/>
          <w:sz w:val="24"/>
          <w:szCs w:val="24"/>
        </w:rPr>
        <w:t>функциональность</w:t>
      </w:r>
      <w:r w:rsidRPr="005C578B">
        <w:rPr>
          <w:rFonts w:eastAsia="SchoolBookSanPin"/>
          <w:sz w:val="24"/>
          <w:szCs w:val="24"/>
        </w:rPr>
        <w:t>» включает осознанное использование приобретённых знаний и способов действий при решении внеучебных проблем, различающихся сложностью предметного содержания, читательских умений, контекста, а также сочетанием когнитивных операций.</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Оценка функциональной грамотности направлена на выявление способности обучающихся применять предметные знания и умения во внеучебной ситуации, </w:t>
      </w:r>
      <w:r w:rsidRPr="005C578B">
        <w:rPr>
          <w:rFonts w:eastAsia="SchoolBookSanPin"/>
          <w:sz w:val="24"/>
          <w:szCs w:val="24"/>
        </w:rPr>
        <w:br/>
        <w:t>в реальной жизни.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Оценка предметных результатов осуществляется педагогическим работником в ходе процедур текущего, тематического, промежуточного и итогового контроля.</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Особенности оценки по отдельному учебному предмету фиксируются </w:t>
      </w:r>
      <w:r w:rsidRPr="005C578B">
        <w:rPr>
          <w:rFonts w:eastAsia="SchoolBookSanPin"/>
          <w:sz w:val="24"/>
          <w:szCs w:val="24"/>
        </w:rPr>
        <w:br/>
        <w:t>в приложении к ООП ООО.</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Описание оценки предметных результатов по отдельному учебному предмету включает:</w:t>
      </w:r>
    </w:p>
    <w:p w:rsidR="005F004D" w:rsidRPr="005C578B" w:rsidRDefault="005F004D" w:rsidP="005F004D">
      <w:pPr>
        <w:tabs>
          <w:tab w:val="left" w:pos="851"/>
        </w:tabs>
        <w:spacing w:line="360" w:lineRule="auto"/>
        <w:ind w:firstLine="709"/>
        <w:jc w:val="both"/>
        <w:rPr>
          <w:rFonts w:eastAsia="SchoolBookSanPin"/>
          <w:sz w:val="24"/>
          <w:szCs w:val="24"/>
        </w:rPr>
      </w:pPr>
      <w:r w:rsidRPr="005C578B">
        <w:rPr>
          <w:rFonts w:eastAsia="SchoolBookSanPin"/>
          <w:sz w:val="24"/>
          <w:szCs w:val="24"/>
        </w:rPr>
        <w:t xml:space="preserve">список итоговых планируемых результатов с указанием этапов </w:t>
      </w:r>
      <w:r w:rsidRPr="005C578B">
        <w:rPr>
          <w:rFonts w:eastAsia="SchoolBookSanPin"/>
          <w:sz w:val="24"/>
          <w:szCs w:val="24"/>
        </w:rPr>
        <w:br/>
        <w:t>их формирования и способов оценки (например, текущая (тематическая), устно (письменно), практика);</w:t>
      </w:r>
    </w:p>
    <w:p w:rsidR="005F004D" w:rsidRPr="005C578B" w:rsidRDefault="005F004D" w:rsidP="005F004D">
      <w:pPr>
        <w:tabs>
          <w:tab w:val="left" w:pos="851"/>
        </w:tabs>
        <w:spacing w:line="360" w:lineRule="auto"/>
        <w:ind w:firstLine="709"/>
        <w:jc w:val="both"/>
        <w:rPr>
          <w:rFonts w:eastAsia="SchoolBookSanPin"/>
          <w:sz w:val="24"/>
          <w:szCs w:val="24"/>
        </w:rPr>
      </w:pPr>
      <w:r w:rsidRPr="005C578B">
        <w:rPr>
          <w:rFonts w:eastAsia="SchoolBookSanPin"/>
          <w:sz w:val="24"/>
          <w:szCs w:val="24"/>
        </w:rPr>
        <w:t xml:space="preserve">требования к выставлению отметок за промежуточную аттестацию </w:t>
      </w:r>
      <w:r w:rsidRPr="005C578B">
        <w:rPr>
          <w:rFonts w:eastAsia="SchoolBookSanPin"/>
          <w:sz w:val="24"/>
          <w:szCs w:val="24"/>
        </w:rPr>
        <w:br/>
        <w:t xml:space="preserve">(при необходимости </w:t>
      </w:r>
      <w:r w:rsidRPr="005C578B">
        <w:rPr>
          <w:rFonts w:eastAsia="SchoolBookSanPin"/>
          <w:sz w:val="24"/>
          <w:szCs w:val="24"/>
        </w:rPr>
        <w:noBreakHyphen/>
        <w:t xml:space="preserve"> с учётом степени значимости отметок за отдельные оценочные процедуры);</w:t>
      </w:r>
    </w:p>
    <w:p w:rsidR="005F004D" w:rsidRPr="005C578B" w:rsidRDefault="005F004D" w:rsidP="005F004D">
      <w:pPr>
        <w:tabs>
          <w:tab w:val="left" w:pos="851"/>
        </w:tabs>
        <w:spacing w:line="360" w:lineRule="auto"/>
        <w:ind w:firstLine="709"/>
        <w:jc w:val="both"/>
        <w:rPr>
          <w:sz w:val="24"/>
          <w:szCs w:val="24"/>
        </w:rPr>
      </w:pPr>
      <w:r w:rsidRPr="005C578B">
        <w:rPr>
          <w:rFonts w:eastAsia="SchoolBookSanPin"/>
          <w:sz w:val="24"/>
          <w:szCs w:val="24"/>
        </w:rPr>
        <w:t>график контрольных мероприятий.</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bCs/>
          <w:sz w:val="24"/>
          <w:szCs w:val="24"/>
        </w:rPr>
        <w:t xml:space="preserve">Стартовая диагностика </w:t>
      </w:r>
      <w:r w:rsidRPr="005C578B">
        <w:rPr>
          <w:rFonts w:eastAsia="SchoolBookSanPin"/>
          <w:sz w:val="24"/>
          <w:szCs w:val="24"/>
        </w:rPr>
        <w:t xml:space="preserve">проводится администрацией образовательной организации с целью оценки готовности к обучению на уровне основного общего образования. </w:t>
      </w:r>
    </w:p>
    <w:p w:rsidR="005F004D" w:rsidRPr="005C578B" w:rsidRDefault="005F004D" w:rsidP="005F004D">
      <w:pPr>
        <w:spacing w:line="360" w:lineRule="auto"/>
        <w:ind w:firstLine="709"/>
        <w:jc w:val="both"/>
        <w:rPr>
          <w:rFonts w:eastAsia="SchoolBookSanPin"/>
          <w:bCs/>
          <w:sz w:val="24"/>
          <w:szCs w:val="24"/>
        </w:rPr>
      </w:pPr>
      <w:r w:rsidRPr="005C578B">
        <w:rPr>
          <w:rFonts w:eastAsia="SchoolBookSanPin"/>
          <w:bCs/>
          <w:sz w:val="24"/>
          <w:szCs w:val="24"/>
        </w:rPr>
        <w:t xml:space="preserve">Стартовая диагностика проводится в первый год изучения предмета на уровне основного общего образования и является основой для оценки динамики образовательных достижений обучающихся.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w:t>
      </w:r>
      <w:r w:rsidRPr="005C578B">
        <w:rPr>
          <w:rFonts w:eastAsia="SchoolBookSanPin"/>
          <w:sz w:val="24"/>
          <w:szCs w:val="24"/>
        </w:rPr>
        <w:br/>
        <w:t xml:space="preserve">с информацией, знаково-символическими средствами, логическими операциями.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Стартовая диагностика проводится педагогическими работниками </w:t>
      </w:r>
      <w:r w:rsidRPr="005C578B">
        <w:rPr>
          <w:rFonts w:eastAsia="SchoolBookSanPin"/>
          <w:sz w:val="24"/>
          <w:szCs w:val="24"/>
        </w:rPr>
        <w:br/>
        <w:t xml:space="preserve">с целью оценки готовности к изучению отдельных предметов. Результаты стартовой диагностики являются основанием для корректировки учебных программ </w:t>
      </w:r>
      <w:r w:rsidRPr="005C578B">
        <w:rPr>
          <w:rFonts w:eastAsia="SchoolBookSanPin"/>
          <w:sz w:val="24"/>
          <w:szCs w:val="24"/>
        </w:rPr>
        <w:br/>
        <w:t>и индивидуализации учебного процесса.</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bCs/>
          <w:sz w:val="24"/>
          <w:szCs w:val="24"/>
        </w:rPr>
        <w:t xml:space="preserve">Текущая оценка </w:t>
      </w:r>
      <w:r w:rsidRPr="005C578B">
        <w:rPr>
          <w:rFonts w:eastAsia="SchoolBookSanPin"/>
          <w:sz w:val="24"/>
          <w:szCs w:val="24"/>
        </w:rPr>
        <w:t xml:space="preserve">представляет собой процедуру оценки индивидуального продвижения обучающегося в освоении программы учебного предмета.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Текущая оценка может быть </w:t>
      </w:r>
      <w:r w:rsidRPr="005C578B">
        <w:rPr>
          <w:rFonts w:eastAsia="SchoolBookSanPin"/>
          <w:bCs/>
          <w:sz w:val="24"/>
          <w:szCs w:val="24"/>
        </w:rPr>
        <w:t>формирующей (</w:t>
      </w:r>
      <w:r w:rsidRPr="005C578B">
        <w:rPr>
          <w:rFonts w:eastAsia="SchoolBookSanPin"/>
          <w:sz w:val="24"/>
          <w:szCs w:val="24"/>
        </w:rPr>
        <w:t xml:space="preserve">поддерживающей </w:t>
      </w:r>
      <w:r w:rsidRPr="005C578B">
        <w:rPr>
          <w:rFonts w:eastAsia="SchoolBookSanPin"/>
          <w:sz w:val="24"/>
          <w:szCs w:val="24"/>
        </w:rPr>
        <w:br/>
        <w:t xml:space="preserve">и направляющей усилия обучающегося, включающей его в самостоятельную оценочную деятельность), и </w:t>
      </w:r>
      <w:r w:rsidRPr="005C578B">
        <w:rPr>
          <w:rFonts w:eastAsia="SchoolBookSanPin"/>
          <w:bCs/>
          <w:sz w:val="24"/>
          <w:szCs w:val="24"/>
        </w:rPr>
        <w:t>диагностической</w:t>
      </w:r>
      <w:r w:rsidRPr="005C578B">
        <w:rPr>
          <w:rFonts w:eastAsia="SchoolBookSanPin"/>
          <w:sz w:val="24"/>
          <w:szCs w:val="24"/>
        </w:rPr>
        <w:t xml:space="preserve">, способствующей выявлению </w:t>
      </w:r>
      <w:r w:rsidRPr="005C578B">
        <w:rPr>
          <w:rFonts w:eastAsia="SchoolBookSanPin"/>
          <w:sz w:val="24"/>
          <w:szCs w:val="24"/>
        </w:rPr>
        <w:br/>
        <w:t xml:space="preserve">и осознанию педагогическим работником и обучающимся существующих проблем </w:t>
      </w:r>
      <w:r w:rsidRPr="005C578B">
        <w:rPr>
          <w:rFonts w:eastAsia="SchoolBookSanPin"/>
          <w:sz w:val="24"/>
          <w:szCs w:val="24"/>
        </w:rPr>
        <w:br/>
        <w:t>в обучении.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Объектом текущей оценки являются тематические планируемые результаты, этапы освоения которых зафиксированы в тематическом планировании по учебному предмету.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В текущей оценке используется различные формы и методы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другие) с учётом особенностей учебного предмета. </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Результаты текущей оценки являются основой для индивидуализации учебного процесса.</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Тематическая оценка представляет собой процедуру оценки уровня достижения тематических планируемых результатов по учебному предмету.</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Внутренний мониторинг представляет собой следующие процедуры:</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стартовая диагностика;</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оценка уровня достижения предметных и метапредметных результатов;</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оценка уровня функциональной грамотности;</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оценка уровня профессионального мастерства педагогического работника, осуществляемого на основе выполнения обучающимися проверочных работ, анализа посещенных уроков, анализа качества учебных заданий, предлагаемых педагогическим работником обучающимся.</w:t>
      </w:r>
    </w:p>
    <w:p w:rsidR="005F004D" w:rsidRPr="005C578B" w:rsidRDefault="005F004D" w:rsidP="005F004D">
      <w:pPr>
        <w:spacing w:line="360" w:lineRule="auto"/>
        <w:ind w:firstLine="709"/>
        <w:jc w:val="both"/>
        <w:rPr>
          <w:rFonts w:eastAsia="SchoolBookSanPin"/>
          <w:sz w:val="24"/>
          <w:szCs w:val="24"/>
        </w:rPr>
      </w:pPr>
      <w:r w:rsidRPr="005C578B">
        <w:rPr>
          <w:rFonts w:eastAsia="SchoolBookSanPin"/>
          <w:sz w:val="24"/>
          <w:szCs w:val="24"/>
        </w:rPr>
        <w:t xml:space="preserve">Содержание и периодичность внутреннего мониторинга устанавливается решением педагогического совета образовательной организации. Результаты внутреннего мониторинга являются основанием подготовки рекомендаций </w:t>
      </w:r>
      <w:r w:rsidRPr="005C578B">
        <w:rPr>
          <w:rFonts w:eastAsia="SchoolBookSanPin"/>
          <w:sz w:val="24"/>
          <w:szCs w:val="24"/>
        </w:rPr>
        <w:br/>
        <w:t xml:space="preserve">для текущей коррекции учебного процесса и его индивидуализации </w:t>
      </w:r>
      <w:r w:rsidRPr="005C578B">
        <w:rPr>
          <w:rFonts w:eastAsia="SchoolBookSanPin"/>
          <w:sz w:val="24"/>
          <w:szCs w:val="24"/>
        </w:rPr>
        <w:br/>
        <w:t>и (или) для повышения квалификации педагогического работника.</w:t>
      </w:r>
    </w:p>
    <w:p w:rsidR="005F004D" w:rsidRDefault="005F004D">
      <w:pPr>
        <w:widowControl/>
        <w:autoSpaceDE/>
        <w:autoSpaceDN/>
        <w:spacing w:after="200" w:line="276" w:lineRule="auto"/>
        <w:rPr>
          <w:b/>
          <w:sz w:val="24"/>
          <w:szCs w:val="24"/>
        </w:rPr>
      </w:pPr>
      <w:r>
        <w:rPr>
          <w:b/>
          <w:sz w:val="24"/>
          <w:szCs w:val="24"/>
        </w:rPr>
        <w:br w:type="page"/>
      </w:r>
    </w:p>
    <w:p w:rsidR="00BD1EFE" w:rsidRPr="00672E9D" w:rsidRDefault="00672E9D" w:rsidP="00672E9D">
      <w:pPr>
        <w:pStyle w:val="a8"/>
        <w:ind w:left="702"/>
        <w:jc w:val="center"/>
        <w:rPr>
          <w:b/>
          <w:sz w:val="24"/>
          <w:szCs w:val="24"/>
        </w:rPr>
      </w:pPr>
      <w:r w:rsidRPr="00672E9D">
        <w:rPr>
          <w:b/>
          <w:sz w:val="24"/>
          <w:szCs w:val="24"/>
        </w:rPr>
        <w:t>СОДЕРЖАТЕЛЬНЫЙ РАЗДЕЛ</w:t>
      </w:r>
    </w:p>
    <w:p w:rsidR="00672E9D" w:rsidRPr="00672E9D" w:rsidRDefault="00672E9D" w:rsidP="00CE58DC">
      <w:pPr>
        <w:pStyle w:val="a8"/>
        <w:numPr>
          <w:ilvl w:val="0"/>
          <w:numId w:val="69"/>
        </w:numPr>
        <w:rPr>
          <w:b/>
          <w:sz w:val="24"/>
          <w:szCs w:val="24"/>
        </w:rPr>
      </w:pPr>
      <w:r w:rsidRPr="00672E9D">
        <w:rPr>
          <w:b/>
          <w:sz w:val="24"/>
          <w:szCs w:val="24"/>
        </w:rPr>
        <w:t>Рабочие программы отдельных предметом, в том числе курсов внеурочной деятельности</w:t>
      </w:r>
    </w:p>
    <w:p w:rsidR="00672E9D" w:rsidRPr="00672E9D" w:rsidRDefault="00672E9D" w:rsidP="00672E9D">
      <w:pPr>
        <w:rPr>
          <w:b/>
          <w:sz w:val="24"/>
          <w:szCs w:val="24"/>
        </w:rPr>
      </w:pPr>
    </w:p>
    <w:p w:rsidR="00672E9D" w:rsidRPr="00672E9D" w:rsidRDefault="00672E9D" w:rsidP="00672E9D">
      <w:pPr>
        <w:rPr>
          <w:b/>
          <w:sz w:val="24"/>
          <w:szCs w:val="24"/>
        </w:rPr>
      </w:pPr>
      <w:r w:rsidRPr="00672E9D">
        <w:rPr>
          <w:rFonts w:eastAsia="SchoolBookSanPin"/>
          <w:b/>
          <w:sz w:val="24"/>
          <w:szCs w:val="24"/>
        </w:rPr>
        <w:t>Федеральная рабочая программа по учебному предмету «Русский язык».</w:t>
      </w:r>
      <w:r w:rsidRPr="00672E9D">
        <w:rPr>
          <w:b/>
          <w:sz w:val="24"/>
          <w:szCs w:val="24"/>
        </w:rPr>
        <w:t xml:space="preserve"> </w:t>
      </w:r>
    </w:p>
    <w:p w:rsidR="00672E9D" w:rsidRPr="00672E9D" w:rsidRDefault="00672E9D" w:rsidP="00672E9D">
      <w:pPr>
        <w:rPr>
          <w:rFonts w:eastAsia="SchoolBookSanPin"/>
          <w:sz w:val="24"/>
          <w:szCs w:val="24"/>
        </w:rPr>
      </w:pPr>
      <w:r w:rsidRPr="00672E9D">
        <w:rPr>
          <w:rFonts w:eastAsia="SchoolBookSanPin"/>
          <w:b/>
          <w:sz w:val="24"/>
          <w:szCs w:val="24"/>
        </w:rPr>
        <w:t>1.</w:t>
      </w:r>
      <w:r w:rsidRPr="00672E9D">
        <w:rPr>
          <w:b/>
          <w:sz w:val="24"/>
          <w:szCs w:val="24"/>
        </w:rPr>
        <w:t xml:space="preserve"> </w:t>
      </w:r>
      <w:r w:rsidRPr="00672E9D">
        <w:rPr>
          <w:rFonts w:eastAsia="SchoolBookSanPin"/>
          <w:b/>
          <w:sz w:val="24"/>
          <w:szCs w:val="24"/>
        </w:rPr>
        <w:t>Федеральная рабочая программа по учебному предмету «Русский</w:t>
      </w:r>
      <w:r w:rsidRPr="00672E9D">
        <w:rPr>
          <w:rFonts w:eastAsia="SchoolBookSanPin"/>
          <w:sz w:val="24"/>
          <w:szCs w:val="24"/>
        </w:rPr>
        <w:t xml:space="preserve"> язык» (предметная область «Русский язык и литература») (далее соответственно – программа по русскому языку, русский язык) включает пояснительную записку, содержание обучения, планируемые результаты освоения программы по русскому языку.</w:t>
      </w:r>
    </w:p>
    <w:p w:rsidR="00672E9D" w:rsidRPr="00672E9D" w:rsidRDefault="00672E9D" w:rsidP="00672E9D">
      <w:pPr>
        <w:rPr>
          <w:rFonts w:eastAsia="SchoolBookSanPin"/>
          <w:sz w:val="24"/>
          <w:szCs w:val="24"/>
        </w:rPr>
      </w:pPr>
      <w:r w:rsidRPr="00672E9D">
        <w:rPr>
          <w:rFonts w:eastAsia="SchoolBookSanPin"/>
          <w:sz w:val="24"/>
          <w:szCs w:val="24"/>
        </w:rPr>
        <w:t>2. Пояснительная записка отражает общие цели и задачи изучения русского языка, место в структуре учебного плана, а также подходы к отбору содержания, к определению планируемых результатов.</w:t>
      </w:r>
    </w:p>
    <w:p w:rsidR="00672E9D" w:rsidRPr="00672E9D" w:rsidRDefault="00672E9D" w:rsidP="00672E9D">
      <w:pPr>
        <w:rPr>
          <w:rFonts w:eastAsia="SchoolBookSanPin"/>
          <w:sz w:val="24"/>
          <w:szCs w:val="24"/>
        </w:rPr>
      </w:pPr>
      <w:r w:rsidRPr="00672E9D">
        <w:rPr>
          <w:rFonts w:eastAsia="SchoolBookSanPin"/>
          <w:sz w:val="24"/>
          <w:szCs w:val="24"/>
        </w:rPr>
        <w:t xml:space="preserve">3. Содержание обучения раскрывает содержательные линии, которые предлагаются для обязательного изучения в каждом классе на уровне основного общего образования. </w:t>
      </w:r>
    </w:p>
    <w:p w:rsidR="00672E9D" w:rsidRPr="00672E9D" w:rsidRDefault="00672E9D" w:rsidP="00672E9D">
      <w:pPr>
        <w:rPr>
          <w:rFonts w:eastAsia="SchoolBookSanPin"/>
          <w:sz w:val="24"/>
          <w:szCs w:val="24"/>
        </w:rPr>
      </w:pPr>
      <w:r w:rsidRPr="00672E9D">
        <w:rPr>
          <w:rFonts w:eastAsia="SchoolBookSanPin"/>
          <w:sz w:val="24"/>
          <w:szCs w:val="24"/>
        </w:rPr>
        <w:t>4. Планируемые результаты освоения программы по русскому языку включают личностные, метапредметные результаты за весь период обучения на уровне основного общего образования, а также предметные достижения обучающегося за каждый год обучения.</w:t>
      </w:r>
    </w:p>
    <w:p w:rsidR="00672E9D" w:rsidRPr="00672E9D" w:rsidRDefault="00672E9D" w:rsidP="00672E9D">
      <w:pPr>
        <w:rPr>
          <w:rFonts w:eastAsia="OfficinaSansBoldITC"/>
          <w:sz w:val="24"/>
          <w:szCs w:val="24"/>
        </w:rPr>
      </w:pPr>
      <w:r w:rsidRPr="00672E9D">
        <w:rPr>
          <w:rFonts w:eastAsia="OfficinaSansBoldITC"/>
          <w:sz w:val="24"/>
          <w:szCs w:val="24"/>
        </w:rPr>
        <w:t>5. Пояснительная записка.</w:t>
      </w:r>
    </w:p>
    <w:p w:rsidR="00672E9D" w:rsidRPr="00672E9D" w:rsidRDefault="00672E9D" w:rsidP="00672E9D">
      <w:pPr>
        <w:rPr>
          <w:rFonts w:eastAsia="SchoolBookSanPin"/>
          <w:sz w:val="24"/>
          <w:szCs w:val="24"/>
        </w:rPr>
      </w:pPr>
      <w:r w:rsidRPr="00672E9D">
        <w:rPr>
          <w:rFonts w:eastAsia="OfficinaSansBoldITC"/>
          <w:sz w:val="24"/>
          <w:szCs w:val="24"/>
        </w:rPr>
        <w:t>5.1. </w:t>
      </w:r>
      <w:r w:rsidRPr="00672E9D">
        <w:rPr>
          <w:rFonts w:eastAsia="SchoolBookSanPin"/>
          <w:sz w:val="24"/>
          <w:szCs w:val="24"/>
        </w:rPr>
        <w:t>Программа по русскому языку на уровне основного общего образования разработана с целью оказания методической помощи учителю русского языка в создании рабочей программы по учебному предмету, ориентированной на современные тенденции в системе образования и активные методики обучения.</w:t>
      </w:r>
    </w:p>
    <w:p w:rsidR="00672E9D" w:rsidRPr="00672E9D" w:rsidRDefault="00672E9D" w:rsidP="00672E9D">
      <w:pPr>
        <w:rPr>
          <w:rFonts w:eastAsia="SchoolBookSanPin"/>
          <w:sz w:val="24"/>
          <w:szCs w:val="24"/>
        </w:rPr>
      </w:pPr>
      <w:r w:rsidRPr="00672E9D">
        <w:rPr>
          <w:rFonts w:eastAsia="OfficinaSansBoldITC"/>
          <w:sz w:val="24"/>
          <w:szCs w:val="24"/>
        </w:rPr>
        <w:t>5.2. </w:t>
      </w:r>
      <w:r w:rsidRPr="00672E9D">
        <w:rPr>
          <w:rFonts w:eastAsia="SchoolBookSanPin"/>
          <w:sz w:val="24"/>
          <w:szCs w:val="24"/>
        </w:rPr>
        <w:t>Программа по русскому языку позволит учителю:</w:t>
      </w:r>
    </w:p>
    <w:p w:rsidR="00672E9D" w:rsidRPr="00672E9D" w:rsidRDefault="00672E9D" w:rsidP="00672E9D">
      <w:pPr>
        <w:rPr>
          <w:rFonts w:eastAsia="SchoolBookSanPin"/>
          <w:sz w:val="24"/>
          <w:szCs w:val="24"/>
        </w:rPr>
      </w:pPr>
      <w:r w:rsidRPr="00672E9D">
        <w:rPr>
          <w:rFonts w:eastAsia="SchoolBookSanPin"/>
          <w:sz w:val="24"/>
          <w:szCs w:val="24"/>
        </w:rPr>
        <w:t>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ФГОС ООО;</w:t>
      </w:r>
    </w:p>
    <w:p w:rsidR="00672E9D" w:rsidRPr="00672E9D" w:rsidRDefault="00672E9D" w:rsidP="00672E9D">
      <w:pPr>
        <w:rPr>
          <w:rFonts w:eastAsia="SchoolBookSanPin"/>
          <w:sz w:val="24"/>
          <w:szCs w:val="24"/>
        </w:rPr>
      </w:pPr>
      <w:r w:rsidRPr="00672E9D">
        <w:rPr>
          <w:rFonts w:eastAsia="SchoolBookSanPin"/>
          <w:sz w:val="24"/>
          <w:szCs w:val="24"/>
        </w:rPr>
        <w:t xml:space="preserve">определить и структурировать планируемые результаты обучения и содержание русского языка по годам обучения в соответствии с ФГОС ООО; </w:t>
      </w:r>
    </w:p>
    <w:p w:rsidR="00672E9D" w:rsidRPr="00672E9D" w:rsidRDefault="00672E9D" w:rsidP="00672E9D">
      <w:pPr>
        <w:rPr>
          <w:rFonts w:eastAsia="SchoolBookSanPin"/>
          <w:sz w:val="24"/>
          <w:szCs w:val="24"/>
        </w:rPr>
      </w:pPr>
      <w:r w:rsidRPr="00672E9D">
        <w:rPr>
          <w:rFonts w:eastAsia="SchoolBookSanPin"/>
          <w:sz w:val="24"/>
          <w:szCs w:val="24"/>
        </w:rPr>
        <w:t>разработать календарно-тематическое планирование с учётом особенностей конкретного класса.</w:t>
      </w:r>
    </w:p>
    <w:p w:rsidR="00672E9D" w:rsidRPr="00672E9D" w:rsidRDefault="00672E9D" w:rsidP="00672E9D">
      <w:pPr>
        <w:rPr>
          <w:rFonts w:eastAsia="SchoolBookSanPin"/>
          <w:sz w:val="24"/>
          <w:szCs w:val="24"/>
        </w:rPr>
      </w:pPr>
      <w:r w:rsidRPr="00672E9D">
        <w:rPr>
          <w:rFonts w:eastAsia="OfficinaSansBoldITC"/>
          <w:sz w:val="24"/>
          <w:szCs w:val="24"/>
        </w:rPr>
        <w:t>5.3. </w:t>
      </w:r>
      <w:r w:rsidRPr="00672E9D">
        <w:rPr>
          <w:rFonts w:eastAsia="SchoolBookSanPin"/>
          <w:sz w:val="24"/>
          <w:szCs w:val="24"/>
        </w:rPr>
        <w:t>Русский язык –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межнационального общения русский язык является средством коммуникации всех народов Российской Федерации, основой их социально-экономической, культурной и духовной консолидации.</w:t>
      </w:r>
    </w:p>
    <w:p w:rsidR="00672E9D" w:rsidRPr="00672E9D" w:rsidRDefault="00672E9D" w:rsidP="00672E9D">
      <w:pPr>
        <w:rPr>
          <w:rFonts w:eastAsia="SchoolBookSanPin"/>
          <w:sz w:val="24"/>
          <w:szCs w:val="24"/>
        </w:rPr>
      </w:pPr>
      <w:r w:rsidRPr="00672E9D">
        <w:rPr>
          <w:rFonts w:eastAsia="SchoolBookSanPin"/>
          <w:sz w:val="24"/>
          <w:szCs w:val="24"/>
        </w:rPr>
        <w:t>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 понимание его стилистических особенностей и выразительных возможностей,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w:t>
      </w:r>
    </w:p>
    <w:p w:rsidR="00672E9D" w:rsidRPr="00672E9D" w:rsidRDefault="00672E9D" w:rsidP="00672E9D">
      <w:pPr>
        <w:rPr>
          <w:rFonts w:eastAsia="SchoolBookSanPin"/>
          <w:sz w:val="24"/>
          <w:szCs w:val="24"/>
        </w:rPr>
      </w:pPr>
      <w:r w:rsidRPr="00672E9D">
        <w:rPr>
          <w:rFonts w:eastAsia="SchoolBookSanPin"/>
          <w:sz w:val="24"/>
          <w:szCs w:val="24"/>
        </w:rPr>
        <w:t>Русский язык, выполняя свои базовые функции общения и выражения мысли, обеспечивает межличностное и социальное взаимодействие людей, участвует в формировании сознания, самосознания и мировоззрения личности, является важнейшим средством хранения и передачи информации, культурных традиций, истории русского и других народов России.</w:t>
      </w:r>
    </w:p>
    <w:p w:rsidR="00672E9D" w:rsidRPr="00672E9D" w:rsidRDefault="00672E9D" w:rsidP="00672E9D">
      <w:pPr>
        <w:rPr>
          <w:rFonts w:eastAsia="SchoolBookSanPin"/>
          <w:sz w:val="24"/>
          <w:szCs w:val="24"/>
        </w:rPr>
      </w:pPr>
      <w:r w:rsidRPr="00672E9D">
        <w:rPr>
          <w:rFonts w:eastAsia="OfficinaSansBoldITC"/>
          <w:sz w:val="24"/>
          <w:szCs w:val="24"/>
        </w:rPr>
        <w:t>5.4. </w:t>
      </w:r>
      <w:r w:rsidRPr="00672E9D">
        <w:rPr>
          <w:rFonts w:eastAsia="SchoolBookSanPin"/>
          <w:sz w:val="24"/>
          <w:szCs w:val="24"/>
        </w:rPr>
        <w:t>Обучение русскому языку направлено на совершенствование нравственной и коммуникативной культуры обучающегося, развитие его интеллектуальных и творческих способностей, мышления, памяти и воображения, навыков самостоятельной учебной деятельности, самообразования.</w:t>
      </w:r>
    </w:p>
    <w:p w:rsidR="00672E9D" w:rsidRPr="00672E9D" w:rsidRDefault="00672E9D" w:rsidP="00672E9D">
      <w:pPr>
        <w:rPr>
          <w:rFonts w:eastAsia="SchoolBookSanPin"/>
          <w:sz w:val="24"/>
          <w:szCs w:val="24"/>
        </w:rPr>
      </w:pPr>
      <w:r w:rsidRPr="00672E9D">
        <w:rPr>
          <w:rFonts w:eastAsia="OfficinaSansBoldITC"/>
          <w:sz w:val="24"/>
          <w:szCs w:val="24"/>
        </w:rPr>
        <w:t>5.5. </w:t>
      </w:r>
      <w:r w:rsidRPr="00672E9D">
        <w:rPr>
          <w:rFonts w:eastAsia="SchoolBookSanPin"/>
          <w:sz w:val="24"/>
          <w:szCs w:val="24"/>
        </w:rPr>
        <w:t xml:space="preserve">Содержание программы по русскому языку ориентировано также на развитие функциональной грамотности как интегративного умения человека читать, понимать тексты, использовать информацию текстов разных форматов, оценивать её, размышлять о ней, чтобы достигать своих целей, расширять свои знания и возможности, участвовать в социальной жизни. </w:t>
      </w:r>
    </w:p>
    <w:p w:rsidR="00672E9D" w:rsidRPr="00672E9D" w:rsidRDefault="00672E9D" w:rsidP="00672E9D">
      <w:pPr>
        <w:rPr>
          <w:rFonts w:eastAsia="SchoolBookSanPin"/>
          <w:sz w:val="24"/>
          <w:szCs w:val="24"/>
        </w:rPr>
      </w:pPr>
      <w:r w:rsidRPr="00672E9D">
        <w:rPr>
          <w:rFonts w:eastAsia="OfficinaSansBoldITC"/>
          <w:sz w:val="24"/>
          <w:szCs w:val="24"/>
        </w:rPr>
        <w:t>5.6. </w:t>
      </w:r>
      <w:r w:rsidRPr="00672E9D">
        <w:rPr>
          <w:rFonts w:eastAsia="SchoolBookSanPin"/>
          <w:sz w:val="24"/>
          <w:szCs w:val="24"/>
        </w:rPr>
        <w:t>Изучение русского языка направлено на достижение следующих целей:</w:t>
      </w:r>
    </w:p>
    <w:p w:rsidR="00672E9D" w:rsidRPr="00672E9D" w:rsidRDefault="00672E9D" w:rsidP="00672E9D">
      <w:pPr>
        <w:rPr>
          <w:rFonts w:eastAsia="SchoolBookSanPin"/>
          <w:sz w:val="24"/>
          <w:szCs w:val="24"/>
        </w:rPr>
      </w:pPr>
      <w:r w:rsidRPr="00672E9D">
        <w:rPr>
          <w:rFonts w:eastAsia="SchoolBookSanPin"/>
          <w:sz w:val="24"/>
          <w:szCs w:val="24"/>
        </w:rPr>
        <w:t>осознание и проявление общероссийской гражданственности, патриотизма, уважения к русскому языку как государственному языку Российской Федерации и языку межнационального общения; проявление сознательного отношения к языку как к общероссийской ценности, форме выражения и хранения духовного богатства русского и других народов России, как к средству общения и получения знаний в разных сферах человеческой деятельности, проявление уважения к общероссийской и русской культуре, к культуре и языкам всех народов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овладение русским языком как инструментом личностного развития, инструментом формирования социальных взаимоотношений, инструментом преобразования мира;</w:t>
      </w:r>
    </w:p>
    <w:p w:rsidR="00672E9D" w:rsidRPr="00672E9D" w:rsidRDefault="00672E9D" w:rsidP="00672E9D">
      <w:pPr>
        <w:rPr>
          <w:rFonts w:eastAsia="SchoolBookSanPin"/>
          <w:sz w:val="24"/>
          <w:szCs w:val="24"/>
        </w:rPr>
      </w:pPr>
      <w:r w:rsidRPr="00672E9D">
        <w:rPr>
          <w:rFonts w:eastAsia="SchoolBookSanPin"/>
          <w:sz w:val="24"/>
          <w:szCs w:val="24"/>
        </w:rPr>
        <w:t>овладение знаниями о русском языке, его устройстве и закономерностях функционирования, о стилистических ресурсах русского языка; практическое овладение нормами русского литературного языка и речевого этикета; обогащение активного и потенциального словарного запаса и использование в собственной речевой практике разнообразных грамматических средств; совершенствование орфографической и пунктуационной грамотности; воспитание стремления к речевому самосовершенствованию;</w:t>
      </w:r>
    </w:p>
    <w:p w:rsidR="00672E9D" w:rsidRPr="00672E9D" w:rsidRDefault="00672E9D" w:rsidP="00672E9D">
      <w:pPr>
        <w:rPr>
          <w:rFonts w:eastAsia="SchoolBookSanPin"/>
          <w:sz w:val="24"/>
          <w:szCs w:val="24"/>
        </w:rPr>
      </w:pPr>
      <w:r w:rsidRPr="00672E9D">
        <w:rPr>
          <w:rFonts w:eastAsia="SchoolBookSanPin"/>
          <w:sz w:val="24"/>
          <w:szCs w:val="24"/>
        </w:rPr>
        <w:t>совершенствование речевой деятельности, коммуникативных умений, обеспечивающих эффективное взаимодействие с окружающими людьми в ситуациях формального и неформального межличностного и межкультурного общения, овладение русским языком как средством получения различной информации, в том числе знаний по разным учебным предметам;</w:t>
      </w:r>
    </w:p>
    <w:p w:rsidR="00672E9D" w:rsidRPr="00672E9D" w:rsidRDefault="00672E9D" w:rsidP="00672E9D">
      <w:pPr>
        <w:rPr>
          <w:rFonts w:eastAsia="SchoolBookSanPin"/>
          <w:sz w:val="24"/>
          <w:szCs w:val="24"/>
        </w:rPr>
      </w:pPr>
      <w:r w:rsidRPr="00672E9D">
        <w:rPr>
          <w:rFonts w:eastAsia="SchoolBookSanPin"/>
          <w:sz w:val="24"/>
          <w:szCs w:val="24"/>
        </w:rPr>
        <w:t>совершенствование мыслительной деятельности, развитие универсальных интеллектуальных умений сравнения, анализа, синтеза, абстрагирования, обобщения, классификации, установления определённых закономерностей и правил, конкретизации в процессе изучения русского языка;</w:t>
      </w:r>
    </w:p>
    <w:p w:rsidR="00672E9D" w:rsidRPr="00672E9D" w:rsidRDefault="00672E9D" w:rsidP="00672E9D">
      <w:pPr>
        <w:rPr>
          <w:rFonts w:eastAsia="SchoolBookSanPin"/>
          <w:sz w:val="24"/>
          <w:szCs w:val="24"/>
        </w:rPr>
      </w:pPr>
      <w:r w:rsidRPr="00672E9D">
        <w:rPr>
          <w:rFonts w:eastAsia="SchoolBookSanPin"/>
          <w:sz w:val="24"/>
          <w:szCs w:val="24"/>
        </w:rPr>
        <w:t>развитие функциональной грамотности в части формирования умений осуществлять информационный поиск, извлекать и преобразовывать необходимую информацию, интерпретировать, понимать и использовать тексты разных форматов (сплошной, несплошной текст, инфографика и другие), осваивать стратегии и тактики информационно-смысловой переработки текста, способы понимания текста, его назначения, общего смысла, коммуникативного намерения автора, логической структуры, роли языковых средств.</w:t>
      </w:r>
    </w:p>
    <w:p w:rsidR="00672E9D" w:rsidRPr="00672E9D" w:rsidRDefault="00672E9D" w:rsidP="00672E9D">
      <w:pPr>
        <w:rPr>
          <w:rFonts w:eastAsia="SchoolBookSanPin"/>
          <w:sz w:val="24"/>
          <w:szCs w:val="24"/>
        </w:rPr>
      </w:pPr>
      <w:r w:rsidRPr="00672E9D">
        <w:rPr>
          <w:rFonts w:eastAsia="OfficinaSansBoldITC"/>
          <w:sz w:val="24"/>
          <w:szCs w:val="24"/>
        </w:rPr>
        <w:t xml:space="preserve">5.7. В соответствии с ФГОС ООО учебный предмет «Русский язык» входит в предметную область «Русский язык и литература» и является обязательным для изучения. </w:t>
      </w:r>
      <w:r w:rsidRPr="00672E9D">
        <w:rPr>
          <w:rFonts w:eastAsia="SchoolBookSanPin"/>
          <w:sz w:val="24"/>
          <w:szCs w:val="24"/>
        </w:rPr>
        <w:t>Общее число часов, рекомендованных для изучения русского языка, – 714 часов: в 5 классе – 170 часов (5 часов в неделю), в 6 классе – 204 часа (6 часов в неделю), в 7 классе 136 часов (4 часа в неделю), в 8 классе – 102 часа (3 часа в неделю), в 9 классе – 102 часа (3 часа в неделю).</w:t>
      </w:r>
    </w:p>
    <w:p w:rsidR="00672E9D" w:rsidRPr="00672E9D" w:rsidRDefault="00672E9D" w:rsidP="00672E9D">
      <w:pPr>
        <w:rPr>
          <w:rFonts w:eastAsia="OfficinaSansBoldITC"/>
          <w:sz w:val="24"/>
          <w:szCs w:val="24"/>
        </w:rPr>
      </w:pPr>
      <w:r w:rsidRPr="00672E9D">
        <w:rPr>
          <w:rFonts w:eastAsia="OfficinaSansBoldITC"/>
          <w:sz w:val="24"/>
          <w:szCs w:val="24"/>
        </w:rPr>
        <w:t>6. Содержание обучения в 5 классе.</w:t>
      </w:r>
    </w:p>
    <w:p w:rsidR="00672E9D" w:rsidRPr="00672E9D" w:rsidRDefault="00672E9D" w:rsidP="00672E9D">
      <w:pPr>
        <w:rPr>
          <w:rFonts w:eastAsia="OfficinaSansBoldITC"/>
          <w:sz w:val="24"/>
          <w:szCs w:val="24"/>
        </w:rPr>
      </w:pPr>
      <w:r w:rsidRPr="00672E9D">
        <w:rPr>
          <w:rFonts w:eastAsia="OfficinaSansBoldITC"/>
          <w:sz w:val="24"/>
          <w:szCs w:val="24"/>
        </w:rPr>
        <w:t>6.1. 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Богатство и выразительность русского языка. Лингвистика как наука о языке.</w:t>
      </w:r>
    </w:p>
    <w:p w:rsidR="00672E9D" w:rsidRPr="00672E9D" w:rsidRDefault="00672E9D" w:rsidP="00672E9D">
      <w:pPr>
        <w:rPr>
          <w:rFonts w:eastAsia="SchoolBookSanPin"/>
          <w:sz w:val="24"/>
          <w:szCs w:val="24"/>
        </w:rPr>
      </w:pPr>
      <w:r w:rsidRPr="00672E9D">
        <w:rPr>
          <w:rFonts w:eastAsia="SchoolBookSanPin"/>
          <w:sz w:val="24"/>
          <w:szCs w:val="24"/>
        </w:rPr>
        <w:t>Основные разделы лингвистики.</w:t>
      </w:r>
    </w:p>
    <w:p w:rsidR="00672E9D" w:rsidRPr="00672E9D" w:rsidRDefault="00672E9D" w:rsidP="00672E9D">
      <w:pPr>
        <w:rPr>
          <w:rFonts w:eastAsia="OfficinaSansBoldITC"/>
          <w:sz w:val="24"/>
          <w:szCs w:val="24"/>
        </w:rPr>
      </w:pPr>
      <w:r w:rsidRPr="00672E9D">
        <w:rPr>
          <w:rFonts w:eastAsia="OfficinaSansBoldITC"/>
          <w:sz w:val="24"/>
          <w:szCs w:val="24"/>
        </w:rPr>
        <w:t>6.2. Язык и речь.</w:t>
      </w:r>
    </w:p>
    <w:p w:rsidR="00672E9D" w:rsidRPr="00672E9D" w:rsidRDefault="00672E9D" w:rsidP="00672E9D">
      <w:pPr>
        <w:rPr>
          <w:rFonts w:eastAsia="SchoolBookSanPin"/>
          <w:sz w:val="24"/>
          <w:szCs w:val="24"/>
        </w:rPr>
      </w:pPr>
      <w:r w:rsidRPr="00672E9D">
        <w:rPr>
          <w:rFonts w:eastAsia="SchoolBookSanPin"/>
          <w:sz w:val="24"/>
          <w:szCs w:val="24"/>
        </w:rPr>
        <w:t>Язык и речь. Речь устная и письменная, монологическая и диалогическая, полилог.</w:t>
      </w:r>
    </w:p>
    <w:p w:rsidR="00672E9D" w:rsidRPr="00672E9D" w:rsidRDefault="00672E9D" w:rsidP="00672E9D">
      <w:pPr>
        <w:rPr>
          <w:rFonts w:eastAsia="SchoolBookSanPin"/>
          <w:sz w:val="24"/>
          <w:szCs w:val="24"/>
        </w:rPr>
      </w:pPr>
      <w:r w:rsidRPr="00672E9D">
        <w:rPr>
          <w:rFonts w:eastAsia="SchoolBookSanPin"/>
          <w:sz w:val="24"/>
          <w:szCs w:val="24"/>
        </w:rPr>
        <w:t>Виды речевой деятельности (говорение, слушание, чтение, письмо), их особенности.</w:t>
      </w:r>
    </w:p>
    <w:p w:rsidR="00672E9D" w:rsidRPr="00672E9D" w:rsidRDefault="00672E9D" w:rsidP="00672E9D">
      <w:pPr>
        <w:rPr>
          <w:rFonts w:eastAsia="SchoolBookSanPin"/>
          <w:sz w:val="24"/>
          <w:szCs w:val="24"/>
        </w:rPr>
      </w:pPr>
      <w:r w:rsidRPr="00672E9D">
        <w:rPr>
          <w:rFonts w:eastAsia="SchoolBookSanPin"/>
          <w:sz w:val="24"/>
          <w:szCs w:val="24"/>
        </w:rPr>
        <w:t>Создание устных монологических высказываний на основе жизненных наблюдений, чтения научно-учебной, художественной и научно-популярной литературы.</w:t>
      </w:r>
    </w:p>
    <w:p w:rsidR="00672E9D" w:rsidRPr="00672E9D" w:rsidRDefault="00672E9D" w:rsidP="00672E9D">
      <w:pPr>
        <w:rPr>
          <w:rFonts w:eastAsia="SchoolBookSanPin"/>
          <w:sz w:val="24"/>
          <w:szCs w:val="24"/>
        </w:rPr>
      </w:pPr>
      <w:r w:rsidRPr="00672E9D">
        <w:rPr>
          <w:rFonts w:eastAsia="SchoolBookSanPin"/>
          <w:sz w:val="24"/>
          <w:szCs w:val="24"/>
        </w:rPr>
        <w:t>Устный пересказ прочитанного или прослушанного текста, в том числе с изменением лица рассказчика.</w:t>
      </w:r>
    </w:p>
    <w:p w:rsidR="00672E9D" w:rsidRPr="00672E9D" w:rsidRDefault="00672E9D" w:rsidP="00672E9D">
      <w:pPr>
        <w:rPr>
          <w:rFonts w:eastAsia="SchoolBookSanPin"/>
          <w:sz w:val="24"/>
          <w:szCs w:val="24"/>
        </w:rPr>
      </w:pPr>
      <w:r w:rsidRPr="00672E9D">
        <w:rPr>
          <w:rFonts w:eastAsia="SchoolBookSanPin"/>
          <w:sz w:val="24"/>
          <w:szCs w:val="24"/>
        </w:rPr>
        <w:t>Участие в диалоге на лингвистические темы (в рамках изученного) и темы на основе жизненных наблюдений.</w:t>
      </w:r>
    </w:p>
    <w:p w:rsidR="00672E9D" w:rsidRPr="00672E9D" w:rsidRDefault="00672E9D" w:rsidP="00672E9D">
      <w:pPr>
        <w:rPr>
          <w:rFonts w:eastAsia="SchoolBookSanPin"/>
          <w:sz w:val="24"/>
          <w:szCs w:val="24"/>
        </w:rPr>
      </w:pPr>
      <w:r w:rsidRPr="00672E9D">
        <w:rPr>
          <w:rFonts w:eastAsia="SchoolBookSanPin"/>
          <w:sz w:val="24"/>
          <w:szCs w:val="24"/>
        </w:rPr>
        <w:t>Речевые формулы приветствия, прощания, просьбы, благодарности.</w:t>
      </w:r>
    </w:p>
    <w:p w:rsidR="00672E9D" w:rsidRPr="00672E9D" w:rsidRDefault="00672E9D" w:rsidP="00672E9D">
      <w:pPr>
        <w:rPr>
          <w:rFonts w:eastAsia="SchoolBookSanPin"/>
          <w:sz w:val="24"/>
          <w:szCs w:val="24"/>
        </w:rPr>
      </w:pPr>
      <w:r w:rsidRPr="00672E9D">
        <w:rPr>
          <w:rFonts w:eastAsia="SchoolBookSanPin"/>
          <w:sz w:val="24"/>
          <w:szCs w:val="24"/>
        </w:rPr>
        <w:t>Сочинения различных видов с использованием жизненного и читательского опыта, сюжетной картины (в том числе сочинения-миниатюры).</w:t>
      </w:r>
    </w:p>
    <w:p w:rsidR="00672E9D" w:rsidRPr="00672E9D" w:rsidRDefault="00672E9D" w:rsidP="00672E9D">
      <w:pPr>
        <w:rPr>
          <w:rFonts w:eastAsia="SchoolBookSanPin"/>
          <w:sz w:val="24"/>
          <w:szCs w:val="24"/>
        </w:rPr>
      </w:pPr>
      <w:r w:rsidRPr="00672E9D">
        <w:rPr>
          <w:rFonts w:eastAsia="SchoolBookSanPin"/>
          <w:sz w:val="24"/>
          <w:szCs w:val="24"/>
        </w:rPr>
        <w:t>Виды аудирования: выборочное, ознакомительное, детальное. Виды чтения: изучающее, ознакомительное, просмотровое, поисковое.</w:t>
      </w:r>
    </w:p>
    <w:p w:rsidR="00672E9D" w:rsidRPr="00672E9D" w:rsidRDefault="00672E9D" w:rsidP="00672E9D">
      <w:pPr>
        <w:rPr>
          <w:rFonts w:eastAsia="OfficinaSansBoldITC"/>
          <w:sz w:val="24"/>
          <w:szCs w:val="24"/>
        </w:rPr>
      </w:pPr>
      <w:r w:rsidRPr="00672E9D">
        <w:rPr>
          <w:rFonts w:eastAsia="OfficinaSansBoldITC"/>
          <w:sz w:val="24"/>
          <w:szCs w:val="24"/>
        </w:rPr>
        <w:t>6.3. Текст.</w:t>
      </w:r>
    </w:p>
    <w:p w:rsidR="00672E9D" w:rsidRPr="00672E9D" w:rsidRDefault="00672E9D" w:rsidP="00672E9D">
      <w:pPr>
        <w:rPr>
          <w:rFonts w:eastAsia="SchoolBookSanPin"/>
          <w:sz w:val="24"/>
          <w:szCs w:val="24"/>
        </w:rPr>
      </w:pPr>
      <w:r w:rsidRPr="00672E9D">
        <w:rPr>
          <w:rFonts w:eastAsia="SchoolBookSanPin"/>
          <w:sz w:val="24"/>
          <w:szCs w:val="24"/>
        </w:rPr>
        <w:t>Текст и его основные признаки. Тема и главная мысль текста. Микротема текста. Ключевые слова.</w:t>
      </w:r>
    </w:p>
    <w:p w:rsidR="00672E9D" w:rsidRPr="00672E9D" w:rsidRDefault="00672E9D" w:rsidP="00672E9D">
      <w:pPr>
        <w:rPr>
          <w:rFonts w:eastAsia="SchoolBookSanPin"/>
          <w:sz w:val="24"/>
          <w:szCs w:val="24"/>
        </w:rPr>
      </w:pPr>
      <w:r w:rsidRPr="00672E9D">
        <w:rPr>
          <w:rFonts w:eastAsia="SchoolBookSanPin"/>
          <w:sz w:val="24"/>
          <w:szCs w:val="24"/>
        </w:rPr>
        <w:t>Функционально-смысловые типы речи: описание, повествование, рассуждение; их особенности.</w:t>
      </w:r>
    </w:p>
    <w:p w:rsidR="00672E9D" w:rsidRPr="00672E9D" w:rsidRDefault="00672E9D" w:rsidP="00672E9D">
      <w:pPr>
        <w:rPr>
          <w:rFonts w:eastAsia="SchoolBookSanPin"/>
          <w:sz w:val="24"/>
          <w:szCs w:val="24"/>
        </w:rPr>
      </w:pPr>
      <w:r w:rsidRPr="00672E9D">
        <w:rPr>
          <w:rFonts w:eastAsia="SchoolBookSanPin"/>
          <w:sz w:val="24"/>
          <w:szCs w:val="24"/>
        </w:rPr>
        <w:t>Композиционная структура текста. Абзац как средство членения текста на композиционно-смысловые части.</w:t>
      </w:r>
    </w:p>
    <w:p w:rsidR="00672E9D" w:rsidRPr="00672E9D" w:rsidRDefault="00672E9D" w:rsidP="00672E9D">
      <w:pPr>
        <w:rPr>
          <w:rFonts w:eastAsia="SchoolBookSanPin"/>
          <w:sz w:val="24"/>
          <w:szCs w:val="24"/>
        </w:rPr>
      </w:pPr>
      <w:r w:rsidRPr="00672E9D">
        <w:rPr>
          <w:rFonts w:eastAsia="SchoolBookSanPin"/>
          <w:sz w:val="24"/>
          <w:szCs w:val="24"/>
        </w:rPr>
        <w:t>Средства связи предложений и частей текста: формы слова, однокоренные слова, синонимы, антонимы, личные местоимения, повтор слова.</w:t>
      </w:r>
    </w:p>
    <w:p w:rsidR="00672E9D" w:rsidRPr="00672E9D" w:rsidRDefault="00672E9D" w:rsidP="00672E9D">
      <w:pPr>
        <w:rPr>
          <w:rFonts w:eastAsia="SchoolBookSanPin"/>
          <w:sz w:val="24"/>
          <w:szCs w:val="24"/>
        </w:rPr>
      </w:pPr>
      <w:r w:rsidRPr="00672E9D">
        <w:rPr>
          <w:rFonts w:eastAsia="SchoolBookSanPin"/>
          <w:sz w:val="24"/>
          <w:szCs w:val="24"/>
        </w:rPr>
        <w:t>Повествование как тип речи. Рассказ.</w:t>
      </w:r>
    </w:p>
    <w:p w:rsidR="00672E9D" w:rsidRPr="00672E9D" w:rsidRDefault="00672E9D" w:rsidP="00672E9D">
      <w:pPr>
        <w:rPr>
          <w:rFonts w:eastAsia="SchoolBookSanPin"/>
          <w:sz w:val="24"/>
          <w:szCs w:val="24"/>
        </w:rPr>
      </w:pPr>
      <w:r w:rsidRPr="00672E9D">
        <w:rPr>
          <w:rFonts w:eastAsia="SchoolBookSanPin"/>
          <w:sz w:val="24"/>
          <w:szCs w:val="24"/>
        </w:rPr>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Подробное, выборочное и сжатое изложение содержания прочитанного или прослушанного текста. Изложение содержания текста с изменением лица рассказчика.</w:t>
      </w:r>
    </w:p>
    <w:p w:rsidR="00672E9D" w:rsidRPr="00672E9D" w:rsidRDefault="00672E9D" w:rsidP="00672E9D">
      <w:pPr>
        <w:rPr>
          <w:rFonts w:eastAsia="SchoolBookSanPin"/>
          <w:sz w:val="24"/>
          <w:szCs w:val="24"/>
        </w:rPr>
      </w:pPr>
      <w:r w:rsidRPr="00672E9D">
        <w:rPr>
          <w:rFonts w:eastAsia="SchoolBookSanPin"/>
          <w:sz w:val="24"/>
          <w:szCs w:val="24"/>
        </w:rPr>
        <w:t>Информационная переработка текста: простой и сложный план текста.</w:t>
      </w:r>
    </w:p>
    <w:p w:rsidR="00672E9D" w:rsidRPr="00672E9D" w:rsidRDefault="00672E9D" w:rsidP="00672E9D">
      <w:pPr>
        <w:rPr>
          <w:rFonts w:eastAsia="OfficinaSansBoldITC"/>
          <w:sz w:val="24"/>
          <w:szCs w:val="24"/>
        </w:rPr>
      </w:pPr>
      <w:r w:rsidRPr="00672E9D">
        <w:rPr>
          <w:rFonts w:eastAsia="OfficinaSansBoldITC"/>
          <w:sz w:val="24"/>
          <w:szCs w:val="24"/>
        </w:rPr>
        <w:t>6.4. 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Общее представление о функциональных разновидностях языка (о разговорной речи, функциональных стилях, языке художественной литературы).</w:t>
      </w:r>
    </w:p>
    <w:p w:rsidR="00672E9D" w:rsidRPr="00672E9D" w:rsidRDefault="00672E9D" w:rsidP="00672E9D">
      <w:pPr>
        <w:rPr>
          <w:rFonts w:eastAsia="OfficinaSansBoldITC"/>
          <w:sz w:val="24"/>
          <w:szCs w:val="24"/>
        </w:rPr>
      </w:pPr>
      <w:r w:rsidRPr="00672E9D">
        <w:rPr>
          <w:rFonts w:eastAsia="OfficinaSansBoldITC"/>
          <w:sz w:val="24"/>
          <w:szCs w:val="24"/>
        </w:rPr>
        <w:t>6.5. Система языка.</w:t>
      </w:r>
    </w:p>
    <w:p w:rsidR="00672E9D" w:rsidRPr="00672E9D" w:rsidRDefault="00672E9D" w:rsidP="00672E9D">
      <w:pPr>
        <w:rPr>
          <w:rFonts w:eastAsia="SchoolBookSanPin"/>
          <w:sz w:val="24"/>
          <w:szCs w:val="24"/>
        </w:rPr>
      </w:pPr>
      <w:r w:rsidRPr="00672E9D">
        <w:rPr>
          <w:rFonts w:eastAsia="OfficinaSansBoldITC"/>
          <w:sz w:val="24"/>
          <w:szCs w:val="24"/>
        </w:rPr>
        <w:t>6.5.1. </w:t>
      </w:r>
      <w:r w:rsidRPr="00672E9D">
        <w:rPr>
          <w:rFonts w:eastAsia="SchoolBookSanPin"/>
          <w:sz w:val="24"/>
          <w:szCs w:val="24"/>
        </w:rPr>
        <w:t>Фонетика. Графика. Орфоэпия.</w:t>
      </w:r>
    </w:p>
    <w:p w:rsidR="00672E9D" w:rsidRPr="00672E9D" w:rsidRDefault="00672E9D" w:rsidP="00672E9D">
      <w:pPr>
        <w:rPr>
          <w:rFonts w:eastAsia="SchoolBookSanPin"/>
          <w:sz w:val="24"/>
          <w:szCs w:val="24"/>
        </w:rPr>
      </w:pPr>
      <w:r w:rsidRPr="00672E9D">
        <w:rPr>
          <w:rFonts w:eastAsia="SchoolBookSanPin"/>
          <w:sz w:val="24"/>
          <w:szCs w:val="24"/>
        </w:rPr>
        <w:t>Фонетика и графика как разделы лингвистики.</w:t>
      </w:r>
    </w:p>
    <w:p w:rsidR="00672E9D" w:rsidRPr="00672E9D" w:rsidRDefault="00672E9D" w:rsidP="00672E9D">
      <w:pPr>
        <w:rPr>
          <w:rFonts w:eastAsia="SchoolBookSanPin"/>
          <w:sz w:val="24"/>
          <w:szCs w:val="24"/>
        </w:rPr>
      </w:pPr>
      <w:r w:rsidRPr="00672E9D">
        <w:rPr>
          <w:rFonts w:eastAsia="SchoolBookSanPin"/>
          <w:sz w:val="24"/>
          <w:szCs w:val="24"/>
        </w:rPr>
        <w:t>Звук как единица языка. Смыслоразличительная роль звука.</w:t>
      </w:r>
    </w:p>
    <w:p w:rsidR="00672E9D" w:rsidRPr="00672E9D" w:rsidRDefault="00672E9D" w:rsidP="00672E9D">
      <w:pPr>
        <w:rPr>
          <w:rFonts w:eastAsia="SchoolBookSanPin"/>
          <w:sz w:val="24"/>
          <w:szCs w:val="24"/>
        </w:rPr>
      </w:pPr>
      <w:r w:rsidRPr="00672E9D">
        <w:rPr>
          <w:rFonts w:eastAsia="SchoolBookSanPin"/>
          <w:sz w:val="24"/>
          <w:szCs w:val="24"/>
        </w:rPr>
        <w:t>Система гласных звуков.</w:t>
      </w:r>
    </w:p>
    <w:p w:rsidR="00672E9D" w:rsidRPr="00672E9D" w:rsidRDefault="00672E9D" w:rsidP="00672E9D">
      <w:pPr>
        <w:rPr>
          <w:rFonts w:eastAsia="SchoolBookSanPin"/>
          <w:sz w:val="24"/>
          <w:szCs w:val="24"/>
        </w:rPr>
      </w:pPr>
      <w:r w:rsidRPr="00672E9D">
        <w:rPr>
          <w:rFonts w:eastAsia="SchoolBookSanPin"/>
          <w:sz w:val="24"/>
          <w:szCs w:val="24"/>
        </w:rPr>
        <w:t>Система согласных звуков.</w:t>
      </w:r>
    </w:p>
    <w:p w:rsidR="00672E9D" w:rsidRPr="00672E9D" w:rsidRDefault="00672E9D" w:rsidP="00672E9D">
      <w:pPr>
        <w:rPr>
          <w:rFonts w:eastAsia="SchoolBookSanPin"/>
          <w:sz w:val="24"/>
          <w:szCs w:val="24"/>
        </w:rPr>
      </w:pPr>
      <w:r w:rsidRPr="00672E9D">
        <w:rPr>
          <w:rFonts w:eastAsia="SchoolBookSanPin"/>
          <w:sz w:val="24"/>
          <w:szCs w:val="24"/>
        </w:rPr>
        <w:t>Изменение звуков в речевом потоке. Элементы фонетической транскрипции.</w:t>
      </w:r>
    </w:p>
    <w:p w:rsidR="00672E9D" w:rsidRPr="00672E9D" w:rsidRDefault="00672E9D" w:rsidP="00672E9D">
      <w:pPr>
        <w:rPr>
          <w:rFonts w:eastAsia="SchoolBookSanPin"/>
          <w:sz w:val="24"/>
          <w:szCs w:val="24"/>
        </w:rPr>
      </w:pPr>
      <w:r w:rsidRPr="00672E9D">
        <w:rPr>
          <w:rFonts w:eastAsia="SchoolBookSanPin"/>
          <w:sz w:val="24"/>
          <w:szCs w:val="24"/>
        </w:rPr>
        <w:t>Слог. Ударение. Свойства русского ударения.</w:t>
      </w:r>
    </w:p>
    <w:p w:rsidR="00672E9D" w:rsidRPr="00672E9D" w:rsidRDefault="00672E9D" w:rsidP="00672E9D">
      <w:pPr>
        <w:rPr>
          <w:rFonts w:eastAsia="SchoolBookSanPin"/>
          <w:sz w:val="24"/>
          <w:szCs w:val="24"/>
        </w:rPr>
      </w:pPr>
      <w:r w:rsidRPr="00672E9D">
        <w:rPr>
          <w:rFonts w:eastAsia="SchoolBookSanPin"/>
          <w:sz w:val="24"/>
          <w:szCs w:val="24"/>
        </w:rPr>
        <w:t>Соотношение звуков и букв.</w:t>
      </w:r>
    </w:p>
    <w:p w:rsidR="00672E9D" w:rsidRPr="00672E9D" w:rsidRDefault="00672E9D" w:rsidP="00672E9D">
      <w:pPr>
        <w:rPr>
          <w:rFonts w:eastAsia="SchoolBookSanPin"/>
          <w:sz w:val="24"/>
          <w:szCs w:val="24"/>
        </w:rPr>
      </w:pPr>
      <w:r w:rsidRPr="00672E9D">
        <w:rPr>
          <w:rFonts w:eastAsia="SchoolBookSanPin"/>
          <w:sz w:val="24"/>
          <w:szCs w:val="24"/>
        </w:rPr>
        <w:t>Фонетический анализ слова.</w:t>
      </w:r>
    </w:p>
    <w:p w:rsidR="00672E9D" w:rsidRPr="00672E9D" w:rsidRDefault="00672E9D" w:rsidP="00672E9D">
      <w:pPr>
        <w:rPr>
          <w:rFonts w:eastAsia="SchoolBookSanPin"/>
          <w:sz w:val="24"/>
          <w:szCs w:val="24"/>
        </w:rPr>
      </w:pPr>
      <w:r w:rsidRPr="00672E9D">
        <w:rPr>
          <w:rFonts w:eastAsia="SchoolBookSanPin"/>
          <w:sz w:val="24"/>
          <w:szCs w:val="24"/>
        </w:rPr>
        <w:t>Способы обозначения [й’], мягкости согласных.</w:t>
      </w:r>
    </w:p>
    <w:p w:rsidR="00672E9D" w:rsidRPr="00672E9D" w:rsidRDefault="00672E9D" w:rsidP="00672E9D">
      <w:pPr>
        <w:rPr>
          <w:rFonts w:eastAsia="SchoolBookSanPin"/>
          <w:sz w:val="24"/>
          <w:szCs w:val="24"/>
        </w:rPr>
      </w:pPr>
      <w:r w:rsidRPr="00672E9D">
        <w:rPr>
          <w:rFonts w:eastAsia="SchoolBookSanPin"/>
          <w:sz w:val="24"/>
          <w:szCs w:val="24"/>
        </w:rPr>
        <w:t>Основные выразительные средства фонетики.</w:t>
      </w:r>
    </w:p>
    <w:p w:rsidR="00672E9D" w:rsidRPr="00672E9D" w:rsidRDefault="00672E9D" w:rsidP="00672E9D">
      <w:pPr>
        <w:rPr>
          <w:rFonts w:eastAsia="SchoolBookSanPin"/>
          <w:sz w:val="24"/>
          <w:szCs w:val="24"/>
        </w:rPr>
      </w:pPr>
      <w:r w:rsidRPr="00672E9D">
        <w:rPr>
          <w:rFonts w:eastAsia="SchoolBookSanPin"/>
          <w:sz w:val="24"/>
          <w:szCs w:val="24"/>
        </w:rPr>
        <w:t>Прописные и строчные буквы.</w:t>
      </w:r>
    </w:p>
    <w:p w:rsidR="00672E9D" w:rsidRPr="00672E9D" w:rsidRDefault="00672E9D" w:rsidP="00672E9D">
      <w:pPr>
        <w:rPr>
          <w:rFonts w:eastAsia="SchoolBookSanPin"/>
          <w:sz w:val="24"/>
          <w:szCs w:val="24"/>
        </w:rPr>
      </w:pPr>
      <w:r w:rsidRPr="00672E9D">
        <w:rPr>
          <w:rFonts w:eastAsia="SchoolBookSanPin"/>
          <w:sz w:val="24"/>
          <w:szCs w:val="24"/>
        </w:rPr>
        <w:t>Интонация, её функции. Основные элементы интонации.</w:t>
      </w:r>
    </w:p>
    <w:p w:rsidR="00672E9D" w:rsidRPr="00672E9D" w:rsidRDefault="00672E9D" w:rsidP="00672E9D">
      <w:pPr>
        <w:rPr>
          <w:rFonts w:eastAsia="SchoolBookSanPin"/>
          <w:sz w:val="24"/>
          <w:szCs w:val="24"/>
        </w:rPr>
      </w:pPr>
      <w:r w:rsidRPr="00672E9D">
        <w:rPr>
          <w:rFonts w:eastAsia="OfficinaSansBoldITC"/>
          <w:sz w:val="24"/>
          <w:szCs w:val="24"/>
        </w:rPr>
        <w:t>6.5.2. </w:t>
      </w:r>
      <w:r w:rsidRPr="00672E9D">
        <w:rPr>
          <w:rFonts w:eastAsia="SchoolBookSanPin"/>
          <w:sz w:val="24"/>
          <w:szCs w:val="24"/>
        </w:rPr>
        <w:t>Орфография.</w:t>
      </w:r>
    </w:p>
    <w:p w:rsidR="00672E9D" w:rsidRPr="00672E9D" w:rsidRDefault="00672E9D" w:rsidP="00672E9D">
      <w:pPr>
        <w:rPr>
          <w:rFonts w:eastAsia="SchoolBookSanPin"/>
          <w:sz w:val="24"/>
          <w:szCs w:val="24"/>
        </w:rPr>
      </w:pPr>
      <w:r w:rsidRPr="00672E9D">
        <w:rPr>
          <w:rFonts w:eastAsia="SchoolBookSanPin"/>
          <w:sz w:val="24"/>
          <w:szCs w:val="24"/>
        </w:rPr>
        <w:t>Орфография как раздел лингвистики.</w:t>
      </w:r>
    </w:p>
    <w:p w:rsidR="00672E9D" w:rsidRPr="00672E9D" w:rsidRDefault="00672E9D" w:rsidP="00672E9D">
      <w:pPr>
        <w:rPr>
          <w:rFonts w:eastAsia="SchoolBookSanPin"/>
          <w:sz w:val="24"/>
          <w:szCs w:val="24"/>
        </w:rPr>
      </w:pPr>
      <w:r w:rsidRPr="00672E9D">
        <w:rPr>
          <w:rFonts w:eastAsia="SchoolBookSanPin"/>
          <w:sz w:val="24"/>
          <w:szCs w:val="24"/>
        </w:rPr>
        <w:t>Понятие «орфограмма». Буквенные и небуквенные орфограммы.</w:t>
      </w:r>
    </w:p>
    <w:p w:rsidR="00672E9D" w:rsidRPr="00672E9D" w:rsidRDefault="00672E9D" w:rsidP="00672E9D">
      <w:pPr>
        <w:rPr>
          <w:rFonts w:eastAsia="SchoolBookSanPin"/>
          <w:sz w:val="24"/>
          <w:szCs w:val="24"/>
        </w:rPr>
      </w:pPr>
      <w:r w:rsidRPr="00672E9D">
        <w:rPr>
          <w:rFonts w:eastAsia="SchoolBookSanPin"/>
          <w:sz w:val="24"/>
          <w:szCs w:val="24"/>
        </w:rPr>
        <w:t>Правописание разделительных ъ и ь.</w:t>
      </w:r>
    </w:p>
    <w:p w:rsidR="00672E9D" w:rsidRPr="00672E9D" w:rsidRDefault="00672E9D" w:rsidP="00672E9D">
      <w:pPr>
        <w:rPr>
          <w:rFonts w:eastAsia="SchoolBookSanPin"/>
          <w:sz w:val="24"/>
          <w:szCs w:val="24"/>
        </w:rPr>
      </w:pPr>
      <w:r w:rsidRPr="00672E9D">
        <w:rPr>
          <w:rFonts w:eastAsia="OfficinaSansBoldITC"/>
          <w:sz w:val="24"/>
          <w:szCs w:val="24"/>
        </w:rPr>
        <w:t>6.5.3. </w:t>
      </w:r>
      <w:r w:rsidRPr="00672E9D">
        <w:rPr>
          <w:rFonts w:eastAsia="SchoolBookSanPin"/>
          <w:sz w:val="24"/>
          <w:szCs w:val="24"/>
        </w:rPr>
        <w:t>Лексикология.</w:t>
      </w:r>
    </w:p>
    <w:p w:rsidR="00672E9D" w:rsidRPr="00672E9D" w:rsidRDefault="00672E9D" w:rsidP="00672E9D">
      <w:pPr>
        <w:rPr>
          <w:rFonts w:eastAsia="SchoolBookSanPin"/>
          <w:sz w:val="24"/>
          <w:szCs w:val="24"/>
        </w:rPr>
      </w:pPr>
      <w:r w:rsidRPr="00672E9D">
        <w:rPr>
          <w:rFonts w:eastAsia="SchoolBookSanPin"/>
          <w:sz w:val="24"/>
          <w:szCs w:val="24"/>
        </w:rPr>
        <w:t>Лексикология как раздел лингвистики.</w:t>
      </w:r>
    </w:p>
    <w:p w:rsidR="00672E9D" w:rsidRPr="00672E9D" w:rsidRDefault="00672E9D" w:rsidP="00672E9D">
      <w:pPr>
        <w:rPr>
          <w:rFonts w:eastAsia="SchoolBookSanPin"/>
          <w:sz w:val="24"/>
          <w:szCs w:val="24"/>
        </w:rPr>
      </w:pPr>
      <w:r w:rsidRPr="00672E9D">
        <w:rPr>
          <w:rFonts w:eastAsia="SchoolBookSanPin"/>
          <w:sz w:val="24"/>
          <w:szCs w:val="24"/>
        </w:rPr>
        <w:t>Основные способы толкования лексического значения слова (подбор однокоренных слов; подбор синонимов и антонимов);</w:t>
      </w:r>
    </w:p>
    <w:p w:rsidR="00672E9D" w:rsidRPr="00672E9D" w:rsidRDefault="00672E9D" w:rsidP="00672E9D">
      <w:pPr>
        <w:rPr>
          <w:rFonts w:eastAsia="SchoolBookSanPin"/>
          <w:sz w:val="24"/>
          <w:szCs w:val="24"/>
        </w:rPr>
      </w:pPr>
      <w:r w:rsidRPr="00672E9D">
        <w:rPr>
          <w:rFonts w:eastAsia="SchoolBookSanPin"/>
          <w:sz w:val="24"/>
          <w:szCs w:val="24"/>
        </w:rPr>
        <w:t>основные способы разъяснения значения слова (по контексту, с помощью толкового словаря).</w:t>
      </w:r>
    </w:p>
    <w:p w:rsidR="00672E9D" w:rsidRPr="00672E9D" w:rsidRDefault="00672E9D" w:rsidP="00672E9D">
      <w:pPr>
        <w:rPr>
          <w:rFonts w:eastAsia="SchoolBookSanPin"/>
          <w:sz w:val="24"/>
          <w:szCs w:val="24"/>
        </w:rPr>
      </w:pPr>
      <w:r w:rsidRPr="00672E9D">
        <w:rPr>
          <w:rFonts w:eastAsia="SchoolBookSanPin"/>
          <w:sz w:val="24"/>
          <w:szCs w:val="24"/>
        </w:rPr>
        <w:t>Слова однозначные и многозначные. Прямое и переносное значения слова. Тематические группы слов. Обозначение родовых и видовых понятий.</w:t>
      </w:r>
    </w:p>
    <w:p w:rsidR="00672E9D" w:rsidRPr="00672E9D" w:rsidRDefault="00672E9D" w:rsidP="00672E9D">
      <w:pPr>
        <w:rPr>
          <w:rFonts w:eastAsia="SchoolBookSanPin"/>
          <w:sz w:val="24"/>
          <w:szCs w:val="24"/>
        </w:rPr>
      </w:pPr>
      <w:r w:rsidRPr="00672E9D">
        <w:rPr>
          <w:rFonts w:eastAsia="SchoolBookSanPin"/>
          <w:sz w:val="24"/>
          <w:szCs w:val="24"/>
        </w:rPr>
        <w:t>Синонимы. Антонимы. Омонимы. Паронимы.</w:t>
      </w:r>
    </w:p>
    <w:p w:rsidR="00672E9D" w:rsidRPr="00672E9D" w:rsidRDefault="00672E9D" w:rsidP="00672E9D">
      <w:pPr>
        <w:rPr>
          <w:rFonts w:eastAsia="SchoolBookSanPin"/>
          <w:sz w:val="24"/>
          <w:szCs w:val="24"/>
        </w:rPr>
      </w:pPr>
      <w:r w:rsidRPr="00672E9D">
        <w:rPr>
          <w:rFonts w:eastAsia="SchoolBookSanPin"/>
          <w:sz w:val="24"/>
          <w:szCs w:val="24"/>
        </w:rPr>
        <w:t>Разные виды лексических словарей (толковый словарь, словари синонимов, антонимов, омонимов, паронимов) и их роль в овладении словарным богатством родного языка.</w:t>
      </w:r>
    </w:p>
    <w:p w:rsidR="00672E9D" w:rsidRPr="00672E9D" w:rsidRDefault="00672E9D" w:rsidP="00672E9D">
      <w:pPr>
        <w:rPr>
          <w:rFonts w:eastAsia="SchoolBookSanPin"/>
          <w:sz w:val="24"/>
          <w:szCs w:val="24"/>
        </w:rPr>
      </w:pPr>
      <w:r w:rsidRPr="00672E9D">
        <w:rPr>
          <w:rFonts w:eastAsia="SchoolBookSanPin"/>
          <w:sz w:val="24"/>
          <w:szCs w:val="24"/>
        </w:rPr>
        <w:t>Лексический анализ слов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6.5.4. </w:t>
      </w:r>
      <w:r w:rsidRPr="00672E9D">
        <w:rPr>
          <w:rFonts w:eastAsia="SchoolBookSanPin"/>
          <w:sz w:val="24"/>
          <w:szCs w:val="24"/>
        </w:rPr>
        <w:t>Морфемика. Орфография.</w:t>
      </w:r>
    </w:p>
    <w:p w:rsidR="00672E9D" w:rsidRPr="00672E9D" w:rsidRDefault="00672E9D" w:rsidP="00672E9D">
      <w:pPr>
        <w:rPr>
          <w:rFonts w:eastAsia="SchoolBookSanPin"/>
          <w:sz w:val="24"/>
          <w:szCs w:val="24"/>
        </w:rPr>
      </w:pPr>
      <w:r w:rsidRPr="00672E9D">
        <w:rPr>
          <w:rFonts w:eastAsia="SchoolBookSanPin"/>
          <w:sz w:val="24"/>
          <w:szCs w:val="24"/>
        </w:rPr>
        <w:t>Морфемика как раздел лингвистики.</w:t>
      </w:r>
    </w:p>
    <w:p w:rsidR="00672E9D" w:rsidRPr="00672E9D" w:rsidRDefault="00672E9D" w:rsidP="00672E9D">
      <w:pPr>
        <w:rPr>
          <w:rFonts w:eastAsia="SchoolBookSanPin"/>
          <w:sz w:val="24"/>
          <w:szCs w:val="24"/>
        </w:rPr>
      </w:pPr>
      <w:r w:rsidRPr="00672E9D">
        <w:rPr>
          <w:rFonts w:eastAsia="SchoolBookSanPin"/>
          <w:sz w:val="24"/>
          <w:szCs w:val="24"/>
        </w:rPr>
        <w:t>Морфема как минимальная значимая единица языка. Основа слова. Виды морфем (корень, приставка, суффикс, окончание).</w:t>
      </w:r>
    </w:p>
    <w:p w:rsidR="00672E9D" w:rsidRPr="00672E9D" w:rsidRDefault="00672E9D" w:rsidP="00672E9D">
      <w:pPr>
        <w:rPr>
          <w:rFonts w:eastAsia="SchoolBookSanPin"/>
          <w:sz w:val="24"/>
          <w:szCs w:val="24"/>
        </w:rPr>
      </w:pPr>
      <w:r w:rsidRPr="00672E9D">
        <w:rPr>
          <w:rFonts w:eastAsia="SchoolBookSanPin"/>
          <w:sz w:val="24"/>
          <w:szCs w:val="24"/>
        </w:rPr>
        <w:t>Чередование звуков в морфемах (в том числе чередование гласных с нулём звука).</w:t>
      </w:r>
    </w:p>
    <w:p w:rsidR="00672E9D" w:rsidRPr="00672E9D" w:rsidRDefault="00672E9D" w:rsidP="00672E9D">
      <w:pPr>
        <w:rPr>
          <w:rFonts w:eastAsia="SchoolBookSanPin"/>
          <w:sz w:val="24"/>
          <w:szCs w:val="24"/>
        </w:rPr>
      </w:pPr>
      <w:r w:rsidRPr="00672E9D">
        <w:rPr>
          <w:rFonts w:eastAsia="SchoolBookSanPin"/>
          <w:sz w:val="24"/>
          <w:szCs w:val="24"/>
        </w:rPr>
        <w:t>Морфемный анализ слов.</w:t>
      </w:r>
    </w:p>
    <w:p w:rsidR="00672E9D" w:rsidRPr="00672E9D" w:rsidRDefault="00672E9D" w:rsidP="00672E9D">
      <w:pPr>
        <w:rPr>
          <w:rFonts w:eastAsia="SchoolBookSanPin"/>
          <w:sz w:val="24"/>
          <w:szCs w:val="24"/>
        </w:rPr>
      </w:pPr>
      <w:r w:rsidRPr="00672E9D">
        <w:rPr>
          <w:rFonts w:eastAsia="SchoolBookSanPin"/>
          <w:sz w:val="24"/>
          <w:szCs w:val="24"/>
        </w:rPr>
        <w:t>Уместное использование слов с суффиксами оценки в собственной речи.</w:t>
      </w:r>
    </w:p>
    <w:p w:rsidR="00672E9D" w:rsidRPr="00672E9D" w:rsidRDefault="00672E9D" w:rsidP="00672E9D">
      <w:pPr>
        <w:rPr>
          <w:rFonts w:eastAsia="SchoolBookSanPin"/>
          <w:sz w:val="24"/>
          <w:szCs w:val="24"/>
        </w:rPr>
      </w:pPr>
      <w:r w:rsidRPr="00672E9D">
        <w:rPr>
          <w:rFonts w:eastAsia="SchoolBookSanPin"/>
          <w:sz w:val="24"/>
          <w:szCs w:val="24"/>
        </w:rPr>
        <w:t>Правописание корней с безударными проверяемыми, непроверяемыми гласными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Правописание корней с проверяемыми, непроверяемыми, непроизносимыми согласными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Правописание ё – о после шипящих в корне слова.</w:t>
      </w:r>
    </w:p>
    <w:p w:rsidR="00672E9D" w:rsidRPr="00672E9D" w:rsidRDefault="00672E9D" w:rsidP="00672E9D">
      <w:pPr>
        <w:rPr>
          <w:rFonts w:eastAsia="SchoolBookSanPin"/>
          <w:sz w:val="24"/>
          <w:szCs w:val="24"/>
        </w:rPr>
      </w:pPr>
      <w:r w:rsidRPr="00672E9D">
        <w:rPr>
          <w:rFonts w:eastAsia="SchoolBookSanPin"/>
          <w:sz w:val="24"/>
          <w:szCs w:val="24"/>
        </w:rPr>
        <w:t>Правописание неизменяемых при письме приставок и приставок на -з (-с).</w:t>
      </w:r>
    </w:p>
    <w:p w:rsidR="00672E9D" w:rsidRPr="00672E9D" w:rsidRDefault="00672E9D" w:rsidP="00672E9D">
      <w:pPr>
        <w:rPr>
          <w:rFonts w:eastAsia="SchoolBookSanPin"/>
          <w:sz w:val="24"/>
          <w:szCs w:val="24"/>
        </w:rPr>
      </w:pPr>
      <w:r w:rsidRPr="00672E9D">
        <w:rPr>
          <w:rFonts w:eastAsia="SchoolBookSanPin"/>
          <w:sz w:val="24"/>
          <w:szCs w:val="24"/>
        </w:rPr>
        <w:t>Правописание ы – и после приставок.</w:t>
      </w:r>
    </w:p>
    <w:p w:rsidR="00672E9D" w:rsidRPr="00672E9D" w:rsidRDefault="00672E9D" w:rsidP="00672E9D">
      <w:pPr>
        <w:rPr>
          <w:rFonts w:eastAsia="SchoolBookSanPin"/>
          <w:sz w:val="24"/>
          <w:szCs w:val="24"/>
        </w:rPr>
      </w:pPr>
      <w:r w:rsidRPr="00672E9D">
        <w:rPr>
          <w:rFonts w:eastAsia="SchoolBookSanPin"/>
          <w:sz w:val="24"/>
          <w:szCs w:val="24"/>
        </w:rPr>
        <w:t>Правописание ы – и после ц.</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слова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6.5.5. </w:t>
      </w:r>
      <w:r w:rsidRPr="00672E9D">
        <w:rPr>
          <w:rFonts w:eastAsia="SchoolBookSanPin"/>
          <w:sz w:val="24"/>
          <w:szCs w:val="24"/>
        </w:rPr>
        <w:t>Морфология. Культура речи. Орфография.</w:t>
      </w:r>
    </w:p>
    <w:p w:rsidR="00672E9D" w:rsidRPr="00672E9D" w:rsidRDefault="00672E9D" w:rsidP="00672E9D">
      <w:pPr>
        <w:rPr>
          <w:rFonts w:eastAsia="SchoolBookSanPin"/>
          <w:sz w:val="24"/>
          <w:szCs w:val="24"/>
        </w:rPr>
      </w:pPr>
      <w:r w:rsidRPr="00672E9D">
        <w:rPr>
          <w:rFonts w:eastAsia="SchoolBookSanPin"/>
          <w:sz w:val="24"/>
          <w:szCs w:val="24"/>
        </w:rPr>
        <w:t>Морфология как раздел грамматики. Грамматическое значение слова.</w:t>
      </w:r>
    </w:p>
    <w:p w:rsidR="00672E9D" w:rsidRPr="00672E9D" w:rsidRDefault="00672E9D" w:rsidP="00672E9D">
      <w:pPr>
        <w:rPr>
          <w:rFonts w:eastAsia="SchoolBookSanPin"/>
          <w:sz w:val="24"/>
          <w:szCs w:val="24"/>
        </w:rPr>
      </w:pPr>
      <w:r w:rsidRPr="00672E9D">
        <w:rPr>
          <w:rFonts w:eastAsia="SchoolBookSanPin"/>
          <w:sz w:val="24"/>
          <w:szCs w:val="24"/>
        </w:rPr>
        <w:t>Части речи как лексико-грамматические разряды слов.</w:t>
      </w:r>
    </w:p>
    <w:p w:rsidR="00672E9D" w:rsidRPr="00672E9D" w:rsidRDefault="00672E9D" w:rsidP="00672E9D">
      <w:pPr>
        <w:rPr>
          <w:rFonts w:eastAsia="SchoolBookSanPin"/>
          <w:sz w:val="24"/>
          <w:szCs w:val="24"/>
        </w:rPr>
      </w:pPr>
      <w:r w:rsidRPr="00672E9D">
        <w:rPr>
          <w:rFonts w:eastAsia="SchoolBookSanPin"/>
          <w:sz w:val="24"/>
          <w:szCs w:val="24"/>
        </w:rPr>
        <w:t>Система частей речи в русском языке. Самостоятельные и служебные части речи.</w:t>
      </w:r>
    </w:p>
    <w:p w:rsidR="00672E9D" w:rsidRPr="00672E9D" w:rsidRDefault="00672E9D" w:rsidP="00672E9D">
      <w:pPr>
        <w:rPr>
          <w:rFonts w:eastAsia="SchoolBookSanPin"/>
          <w:sz w:val="24"/>
          <w:szCs w:val="24"/>
        </w:rPr>
      </w:pPr>
      <w:r w:rsidRPr="00672E9D">
        <w:rPr>
          <w:rFonts w:eastAsia="OfficinaSansBoldITC"/>
          <w:sz w:val="24"/>
          <w:szCs w:val="24"/>
        </w:rPr>
        <w:t xml:space="preserve">6.5.6. </w:t>
      </w:r>
      <w:r w:rsidRPr="00672E9D">
        <w:rPr>
          <w:rFonts w:eastAsia="SchoolBookSanPin"/>
          <w:sz w:val="24"/>
          <w:szCs w:val="24"/>
        </w:rPr>
        <w:t>Имя существительное.</w:t>
      </w:r>
    </w:p>
    <w:p w:rsidR="00672E9D" w:rsidRPr="00672E9D" w:rsidRDefault="00672E9D" w:rsidP="00672E9D">
      <w:pPr>
        <w:rPr>
          <w:rFonts w:eastAsia="SchoolBookSanPin"/>
          <w:sz w:val="24"/>
          <w:szCs w:val="24"/>
        </w:rPr>
      </w:pPr>
      <w:r w:rsidRPr="00672E9D">
        <w:rPr>
          <w:rFonts w:eastAsia="SchoolBookSanPin"/>
          <w:sz w:val="24"/>
          <w:szCs w:val="24"/>
        </w:rPr>
        <w:t>Имя существительное как часть речи. Общее грамматическое значение, морфологические признаки и синтаксические функции имени существительного. Роль имени существительного в речи.</w:t>
      </w:r>
    </w:p>
    <w:p w:rsidR="00672E9D" w:rsidRPr="00672E9D" w:rsidRDefault="00672E9D" w:rsidP="00672E9D">
      <w:pPr>
        <w:rPr>
          <w:rFonts w:eastAsia="SchoolBookSanPin"/>
          <w:sz w:val="24"/>
          <w:szCs w:val="24"/>
        </w:rPr>
      </w:pPr>
      <w:r w:rsidRPr="00672E9D">
        <w:rPr>
          <w:rFonts w:eastAsia="SchoolBookSanPin"/>
          <w:sz w:val="24"/>
          <w:szCs w:val="24"/>
        </w:rPr>
        <w:t>Лексико-грамматические разряды имён существительных по значению, имена существительные собственные и нарицательные; имена существительные одушевлённые и неодушевлённые.</w:t>
      </w:r>
    </w:p>
    <w:p w:rsidR="00672E9D" w:rsidRPr="00672E9D" w:rsidRDefault="00672E9D" w:rsidP="00672E9D">
      <w:pPr>
        <w:rPr>
          <w:rFonts w:eastAsia="SchoolBookSanPin"/>
          <w:sz w:val="24"/>
          <w:szCs w:val="24"/>
        </w:rPr>
      </w:pPr>
      <w:r w:rsidRPr="00672E9D">
        <w:rPr>
          <w:rFonts w:eastAsia="SchoolBookSanPin"/>
          <w:sz w:val="24"/>
          <w:szCs w:val="24"/>
        </w:rPr>
        <w:t>Род, число, падеж имени существительного.</w:t>
      </w:r>
    </w:p>
    <w:p w:rsidR="00672E9D" w:rsidRPr="00672E9D" w:rsidRDefault="00672E9D" w:rsidP="00672E9D">
      <w:pPr>
        <w:rPr>
          <w:rFonts w:eastAsia="SchoolBookSanPin"/>
          <w:sz w:val="24"/>
          <w:szCs w:val="24"/>
        </w:rPr>
      </w:pPr>
      <w:r w:rsidRPr="00672E9D">
        <w:rPr>
          <w:rFonts w:eastAsia="SchoolBookSanPin"/>
          <w:sz w:val="24"/>
          <w:szCs w:val="24"/>
        </w:rPr>
        <w:t>Имена существительные общего рода.</w:t>
      </w:r>
    </w:p>
    <w:p w:rsidR="00672E9D" w:rsidRPr="00672E9D" w:rsidRDefault="00672E9D" w:rsidP="00672E9D">
      <w:pPr>
        <w:rPr>
          <w:rFonts w:eastAsia="SchoolBookSanPin"/>
          <w:sz w:val="24"/>
          <w:szCs w:val="24"/>
        </w:rPr>
      </w:pPr>
      <w:r w:rsidRPr="00672E9D">
        <w:rPr>
          <w:rFonts w:eastAsia="SchoolBookSanPin"/>
          <w:sz w:val="24"/>
          <w:szCs w:val="24"/>
        </w:rPr>
        <w:t>Имена существительные, имеющие форму только единственного или только множественного числа.</w:t>
      </w:r>
    </w:p>
    <w:p w:rsidR="00672E9D" w:rsidRPr="00672E9D" w:rsidRDefault="00672E9D" w:rsidP="00672E9D">
      <w:pPr>
        <w:rPr>
          <w:rFonts w:eastAsia="SchoolBookSanPin"/>
          <w:sz w:val="24"/>
          <w:szCs w:val="24"/>
        </w:rPr>
      </w:pPr>
      <w:r w:rsidRPr="00672E9D">
        <w:rPr>
          <w:rFonts w:eastAsia="SchoolBookSanPin"/>
          <w:sz w:val="24"/>
          <w:szCs w:val="24"/>
        </w:rPr>
        <w:t>Типы склонения имён существительных. Разносклоняемые имена существительные. Несклоняемые имена существительные.</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имён существительных. Нормы произношения, нормы постановки ударения, нормы словоизменения имён существительных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Правописание собственных имён существительных. Правописание ь на конце имён существительных после шипящих.</w:t>
      </w:r>
    </w:p>
    <w:p w:rsidR="00672E9D" w:rsidRPr="00672E9D" w:rsidRDefault="00672E9D" w:rsidP="00672E9D">
      <w:pPr>
        <w:rPr>
          <w:rFonts w:eastAsia="SchoolBookSanPin"/>
          <w:sz w:val="24"/>
          <w:szCs w:val="24"/>
        </w:rPr>
      </w:pPr>
      <w:r w:rsidRPr="00672E9D">
        <w:rPr>
          <w:rFonts w:eastAsia="SchoolBookSanPin"/>
          <w:sz w:val="24"/>
          <w:szCs w:val="24"/>
        </w:rPr>
        <w:t>Правописание безударных окончаний имён существительных. Правописание о – е (ё) после шипящих и ц в суффиксах и окончаниях 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Правописание суффиксов -чик- – -щик-; -ек- – -ик- (-чик-)</w:t>
      </w:r>
    </w:p>
    <w:p w:rsidR="00672E9D" w:rsidRPr="00672E9D" w:rsidRDefault="00672E9D" w:rsidP="00672E9D">
      <w:pPr>
        <w:rPr>
          <w:rFonts w:eastAsia="SchoolBookSanPin"/>
          <w:sz w:val="24"/>
          <w:szCs w:val="24"/>
        </w:rPr>
      </w:pPr>
      <w:r w:rsidRPr="00672E9D">
        <w:rPr>
          <w:rFonts w:eastAsia="SchoolBookSanPin"/>
          <w:sz w:val="24"/>
          <w:szCs w:val="24"/>
        </w:rPr>
        <w:t>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Правописание корней с чередованием а // о: -лаг- – -лож-;</w:t>
      </w:r>
    </w:p>
    <w:p w:rsidR="00672E9D" w:rsidRPr="00672E9D" w:rsidRDefault="00672E9D" w:rsidP="00672E9D">
      <w:pPr>
        <w:rPr>
          <w:rFonts w:eastAsia="SchoolBookSanPin"/>
          <w:sz w:val="24"/>
          <w:szCs w:val="24"/>
        </w:rPr>
      </w:pPr>
      <w:r w:rsidRPr="00672E9D">
        <w:rPr>
          <w:rFonts w:eastAsia="SchoolBookSanPin"/>
          <w:sz w:val="24"/>
          <w:szCs w:val="24"/>
        </w:rPr>
        <w:t>-раст- – -ращ- – -рос-; -гар- – -гор-, -зар- – -зор-;</w:t>
      </w:r>
    </w:p>
    <w:p w:rsidR="00672E9D" w:rsidRPr="00672E9D" w:rsidRDefault="00672E9D" w:rsidP="00672E9D">
      <w:pPr>
        <w:rPr>
          <w:rFonts w:eastAsia="SchoolBookSanPin"/>
          <w:sz w:val="24"/>
          <w:szCs w:val="24"/>
        </w:rPr>
      </w:pPr>
      <w:r w:rsidRPr="00672E9D">
        <w:rPr>
          <w:rFonts w:eastAsia="SchoolBookSanPin"/>
          <w:sz w:val="24"/>
          <w:szCs w:val="24"/>
        </w:rPr>
        <w:t>-клан- – -клон-, -скак- – -скоч-.</w:t>
      </w:r>
    </w:p>
    <w:p w:rsidR="00672E9D" w:rsidRPr="00672E9D" w:rsidRDefault="00672E9D" w:rsidP="00672E9D">
      <w:pPr>
        <w:rPr>
          <w:rFonts w:eastAsia="SchoolBookSanPin"/>
          <w:sz w:val="24"/>
          <w:szCs w:val="24"/>
        </w:rPr>
      </w:pPr>
      <w:r w:rsidRPr="00672E9D">
        <w:rPr>
          <w:rFonts w:eastAsia="SchoolBookSanPin"/>
          <w:sz w:val="24"/>
          <w:szCs w:val="24"/>
        </w:rPr>
        <w:t>Слитное и раздельное написание не с именами существительными.</w:t>
      </w:r>
    </w:p>
    <w:p w:rsidR="00672E9D" w:rsidRPr="00672E9D" w:rsidRDefault="00672E9D" w:rsidP="00672E9D">
      <w:pPr>
        <w:rPr>
          <w:rFonts w:eastAsia="OfficinaSansBoldITC"/>
          <w:sz w:val="24"/>
          <w:szCs w:val="24"/>
        </w:rPr>
      </w:pPr>
      <w:r w:rsidRPr="00672E9D">
        <w:rPr>
          <w:rFonts w:eastAsia="SchoolBookSanPin"/>
          <w:sz w:val="24"/>
          <w:szCs w:val="24"/>
        </w:rPr>
        <w:t>Орфографический анализ имён существительных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6.5.7. </w:t>
      </w:r>
      <w:r w:rsidRPr="00672E9D">
        <w:rPr>
          <w:rFonts w:eastAsia="SchoolBookSanPin"/>
          <w:sz w:val="24"/>
          <w:szCs w:val="24"/>
        </w:rPr>
        <w:t>Имя прилагательное.</w:t>
      </w:r>
    </w:p>
    <w:p w:rsidR="00672E9D" w:rsidRPr="00672E9D" w:rsidRDefault="00672E9D" w:rsidP="00672E9D">
      <w:pPr>
        <w:rPr>
          <w:rFonts w:eastAsia="SchoolBookSanPin"/>
          <w:sz w:val="24"/>
          <w:szCs w:val="24"/>
        </w:rPr>
      </w:pPr>
      <w:r w:rsidRPr="00672E9D">
        <w:rPr>
          <w:rFonts w:eastAsia="SchoolBookSanPin"/>
          <w:sz w:val="24"/>
          <w:szCs w:val="24"/>
        </w:rPr>
        <w:t>Имя прилагательное как часть речи. Общее грамматическое значение, морфологические признаки и синтаксические функции имени прилагательного. Роль имени прилагательного в речи.</w:t>
      </w:r>
    </w:p>
    <w:p w:rsidR="00672E9D" w:rsidRPr="00672E9D" w:rsidRDefault="00672E9D" w:rsidP="00672E9D">
      <w:pPr>
        <w:rPr>
          <w:rFonts w:eastAsia="SchoolBookSanPin"/>
          <w:sz w:val="24"/>
          <w:szCs w:val="24"/>
        </w:rPr>
      </w:pPr>
      <w:r w:rsidRPr="00672E9D">
        <w:rPr>
          <w:rFonts w:eastAsia="SchoolBookSanPin"/>
          <w:sz w:val="24"/>
          <w:szCs w:val="24"/>
        </w:rPr>
        <w:t>Имена прилагательные полные и краткие, их синтаксические функции.</w:t>
      </w:r>
    </w:p>
    <w:p w:rsidR="00672E9D" w:rsidRPr="00672E9D" w:rsidRDefault="00672E9D" w:rsidP="00672E9D">
      <w:pPr>
        <w:rPr>
          <w:rFonts w:eastAsia="SchoolBookSanPin"/>
          <w:sz w:val="24"/>
          <w:szCs w:val="24"/>
        </w:rPr>
      </w:pPr>
      <w:r w:rsidRPr="00672E9D">
        <w:rPr>
          <w:rFonts w:eastAsia="SchoolBookSanPin"/>
          <w:sz w:val="24"/>
          <w:szCs w:val="24"/>
        </w:rPr>
        <w:t>Склонение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имён прилагательных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Нормы словоизменения, произношения имён прилагательных, постановки ударения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Правописание безударных окончаний имён прилагательных. Правописание о – е после шипящих и ц в суффиксах и окончаниях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Правописание кратких форм имён прилагательных с основой на шипящий.</w:t>
      </w:r>
    </w:p>
    <w:p w:rsidR="00672E9D" w:rsidRPr="00672E9D" w:rsidRDefault="00672E9D" w:rsidP="00672E9D">
      <w:pPr>
        <w:rPr>
          <w:rFonts w:eastAsia="SchoolBookSanPin"/>
          <w:sz w:val="24"/>
          <w:szCs w:val="24"/>
        </w:rPr>
      </w:pPr>
      <w:r w:rsidRPr="00672E9D">
        <w:rPr>
          <w:rFonts w:eastAsia="SchoolBookSanPin"/>
          <w:sz w:val="24"/>
          <w:szCs w:val="24"/>
        </w:rPr>
        <w:t>Слитное и раздельное написание не с именами прилагательными.</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имён прилагательных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6.5.8. </w:t>
      </w:r>
      <w:r w:rsidRPr="00672E9D">
        <w:rPr>
          <w:rFonts w:eastAsia="SchoolBookSanPin"/>
          <w:sz w:val="24"/>
          <w:szCs w:val="24"/>
        </w:rPr>
        <w:t>Глагол.</w:t>
      </w:r>
    </w:p>
    <w:p w:rsidR="00672E9D" w:rsidRPr="00672E9D" w:rsidRDefault="00672E9D" w:rsidP="00672E9D">
      <w:pPr>
        <w:rPr>
          <w:rFonts w:eastAsia="SchoolBookSanPin"/>
          <w:sz w:val="24"/>
          <w:szCs w:val="24"/>
        </w:rPr>
      </w:pPr>
      <w:r w:rsidRPr="00672E9D">
        <w:rPr>
          <w:rFonts w:eastAsia="SchoolBookSanPin"/>
          <w:sz w:val="24"/>
          <w:szCs w:val="24"/>
        </w:rPr>
        <w:t>Глагол как часть речи. Общее грамматическое значение, морфологические признаки и синтаксические функции глагола.</w:t>
      </w:r>
    </w:p>
    <w:p w:rsidR="00672E9D" w:rsidRPr="00672E9D" w:rsidRDefault="00672E9D" w:rsidP="00672E9D">
      <w:pPr>
        <w:rPr>
          <w:rFonts w:eastAsia="SchoolBookSanPin"/>
          <w:sz w:val="24"/>
          <w:szCs w:val="24"/>
        </w:rPr>
      </w:pPr>
      <w:r w:rsidRPr="00672E9D">
        <w:rPr>
          <w:rFonts w:eastAsia="SchoolBookSanPin"/>
          <w:sz w:val="24"/>
          <w:szCs w:val="24"/>
        </w:rPr>
        <w:t>Роль глагола в словосочетании и предложении, в речи.</w:t>
      </w:r>
    </w:p>
    <w:p w:rsidR="00672E9D" w:rsidRPr="00672E9D" w:rsidRDefault="00672E9D" w:rsidP="00672E9D">
      <w:pPr>
        <w:rPr>
          <w:rFonts w:eastAsia="SchoolBookSanPin"/>
          <w:sz w:val="24"/>
          <w:szCs w:val="24"/>
        </w:rPr>
      </w:pPr>
      <w:r w:rsidRPr="00672E9D">
        <w:rPr>
          <w:rFonts w:eastAsia="SchoolBookSanPin"/>
          <w:sz w:val="24"/>
          <w:szCs w:val="24"/>
        </w:rPr>
        <w:t>Глаголы совершенного и несовершенного вида, возвратные и невозвратные.</w:t>
      </w:r>
    </w:p>
    <w:p w:rsidR="00672E9D" w:rsidRPr="00672E9D" w:rsidRDefault="00672E9D" w:rsidP="00672E9D">
      <w:pPr>
        <w:rPr>
          <w:rFonts w:eastAsia="SchoolBookSanPin"/>
          <w:sz w:val="24"/>
          <w:szCs w:val="24"/>
        </w:rPr>
      </w:pPr>
      <w:r w:rsidRPr="00672E9D">
        <w:rPr>
          <w:rFonts w:eastAsia="SchoolBookSanPin"/>
          <w:sz w:val="24"/>
          <w:szCs w:val="24"/>
        </w:rPr>
        <w:t>Инфинитив и его грамматические свойства. Основа инфинитива, основа настоящего (будущего простого) времени глагола.</w:t>
      </w:r>
    </w:p>
    <w:p w:rsidR="00672E9D" w:rsidRPr="00672E9D" w:rsidRDefault="00672E9D" w:rsidP="00672E9D">
      <w:pPr>
        <w:rPr>
          <w:rFonts w:eastAsia="SchoolBookSanPin"/>
          <w:sz w:val="24"/>
          <w:szCs w:val="24"/>
        </w:rPr>
      </w:pPr>
      <w:r w:rsidRPr="00672E9D">
        <w:rPr>
          <w:rFonts w:eastAsia="SchoolBookSanPin"/>
          <w:sz w:val="24"/>
          <w:szCs w:val="24"/>
        </w:rPr>
        <w:t>Спряжение глагола.</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глаголов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Нормы словоизменения глаголов, постановки ударения в глагольных формах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Правописание корней с чередованием е // и: -бер- – -бир-, -блест- – -блист-, -дер- – -дир-, -жег- – -жиг-, -мер- – -мир-, -пер- – -пир-, -стел- – -стил-, -тер- – -тир-.</w:t>
      </w:r>
    </w:p>
    <w:p w:rsidR="00672E9D" w:rsidRPr="00672E9D" w:rsidRDefault="00672E9D" w:rsidP="00672E9D">
      <w:pPr>
        <w:rPr>
          <w:rFonts w:eastAsia="SchoolBookSanPin"/>
          <w:sz w:val="24"/>
          <w:szCs w:val="24"/>
        </w:rPr>
      </w:pPr>
      <w:r w:rsidRPr="00672E9D">
        <w:rPr>
          <w:rFonts w:eastAsia="SchoolBookSanPin"/>
          <w:sz w:val="24"/>
          <w:szCs w:val="24"/>
        </w:rPr>
        <w:t>Использование ь как показателя грамматической формы в инфинитиве, в форме 2-го лица единственного числа после шипящих.</w:t>
      </w:r>
    </w:p>
    <w:p w:rsidR="00672E9D" w:rsidRPr="00672E9D" w:rsidRDefault="00672E9D" w:rsidP="00672E9D">
      <w:pPr>
        <w:rPr>
          <w:rFonts w:eastAsia="SchoolBookSanPin"/>
          <w:sz w:val="24"/>
          <w:szCs w:val="24"/>
        </w:rPr>
      </w:pPr>
      <w:r w:rsidRPr="00672E9D">
        <w:rPr>
          <w:rFonts w:eastAsia="SchoolBookSanPin"/>
          <w:sz w:val="24"/>
          <w:szCs w:val="24"/>
        </w:rPr>
        <w:t>Правописание -тся и -ться в глаголах, суффиксов -ова- – -ева-, -ыва- – -ива-.</w:t>
      </w:r>
    </w:p>
    <w:p w:rsidR="00672E9D" w:rsidRPr="00672E9D" w:rsidRDefault="00672E9D" w:rsidP="00672E9D">
      <w:pPr>
        <w:rPr>
          <w:rFonts w:eastAsia="SchoolBookSanPin"/>
          <w:sz w:val="24"/>
          <w:szCs w:val="24"/>
        </w:rPr>
      </w:pPr>
      <w:r w:rsidRPr="00672E9D">
        <w:rPr>
          <w:rFonts w:eastAsia="SchoolBookSanPin"/>
          <w:sz w:val="24"/>
          <w:szCs w:val="24"/>
        </w:rPr>
        <w:t>Правописание безударных личных окончаний глагола.</w:t>
      </w:r>
    </w:p>
    <w:p w:rsidR="00672E9D" w:rsidRPr="00672E9D" w:rsidRDefault="00672E9D" w:rsidP="00672E9D">
      <w:pPr>
        <w:rPr>
          <w:rFonts w:eastAsia="SchoolBookSanPin"/>
          <w:sz w:val="24"/>
          <w:szCs w:val="24"/>
        </w:rPr>
      </w:pPr>
      <w:r w:rsidRPr="00672E9D">
        <w:rPr>
          <w:rFonts w:eastAsia="SchoolBookSanPin"/>
          <w:sz w:val="24"/>
          <w:szCs w:val="24"/>
        </w:rPr>
        <w:t>Правописание гласной перед суффиксом -л- в формах прошедшего времени глагола.</w:t>
      </w:r>
    </w:p>
    <w:p w:rsidR="00672E9D" w:rsidRPr="00672E9D" w:rsidRDefault="00672E9D" w:rsidP="00672E9D">
      <w:pPr>
        <w:rPr>
          <w:rFonts w:eastAsia="SchoolBookSanPin"/>
          <w:sz w:val="24"/>
          <w:szCs w:val="24"/>
        </w:rPr>
      </w:pPr>
      <w:r w:rsidRPr="00672E9D">
        <w:rPr>
          <w:rFonts w:eastAsia="SchoolBookSanPin"/>
          <w:sz w:val="24"/>
          <w:szCs w:val="24"/>
        </w:rPr>
        <w:t>Слитное и раздельное написание не с глаголами.</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глаголов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 xml:space="preserve">6.5.9. </w:t>
      </w:r>
      <w:r w:rsidRPr="00672E9D">
        <w:rPr>
          <w:rFonts w:eastAsia="SchoolBookSanPin"/>
          <w:sz w:val="24"/>
          <w:szCs w:val="24"/>
        </w:rPr>
        <w:t>Синтаксис. Культура речи. Пунктуация.</w:t>
      </w:r>
    </w:p>
    <w:p w:rsidR="00672E9D" w:rsidRPr="00672E9D" w:rsidRDefault="00672E9D" w:rsidP="00672E9D">
      <w:pPr>
        <w:rPr>
          <w:rFonts w:eastAsia="SchoolBookSanPin"/>
          <w:sz w:val="24"/>
          <w:szCs w:val="24"/>
        </w:rPr>
      </w:pPr>
      <w:r w:rsidRPr="00672E9D">
        <w:rPr>
          <w:rFonts w:eastAsia="SchoolBookSanPin"/>
          <w:sz w:val="24"/>
          <w:szCs w:val="24"/>
        </w:rPr>
        <w:t>Синтаксис как раздел грамматики. Словосочетание и предложение как единицы синтаксиса.</w:t>
      </w:r>
    </w:p>
    <w:p w:rsidR="00672E9D" w:rsidRPr="00672E9D" w:rsidRDefault="00672E9D" w:rsidP="00672E9D">
      <w:pPr>
        <w:rPr>
          <w:rFonts w:eastAsia="SchoolBookSanPin"/>
          <w:sz w:val="24"/>
          <w:szCs w:val="24"/>
        </w:rPr>
      </w:pPr>
      <w:r w:rsidRPr="00672E9D">
        <w:rPr>
          <w:rFonts w:eastAsia="SchoolBookSanPin"/>
          <w:sz w:val="24"/>
          <w:szCs w:val="24"/>
        </w:rPr>
        <w:t>Словосочетание и его признаки. Основные виды словосочетаний по морфологическим свойствам главного слова (именные, глагольные, наречные). Средства связи слов в словосочетании.</w:t>
      </w:r>
    </w:p>
    <w:p w:rsidR="00672E9D" w:rsidRPr="00672E9D" w:rsidRDefault="00672E9D" w:rsidP="00672E9D">
      <w:pPr>
        <w:rPr>
          <w:rFonts w:eastAsia="SchoolBookSanPin"/>
          <w:sz w:val="24"/>
          <w:szCs w:val="24"/>
        </w:rPr>
      </w:pPr>
      <w:r w:rsidRPr="00672E9D">
        <w:rPr>
          <w:rFonts w:eastAsia="SchoolBookSanPin"/>
          <w:sz w:val="24"/>
          <w:szCs w:val="24"/>
        </w:rPr>
        <w:t>Синтаксический анализ словосочетания.</w:t>
      </w:r>
    </w:p>
    <w:p w:rsidR="00672E9D" w:rsidRPr="00672E9D" w:rsidRDefault="00672E9D" w:rsidP="00672E9D">
      <w:pPr>
        <w:rPr>
          <w:rFonts w:eastAsia="SchoolBookSanPin"/>
          <w:sz w:val="24"/>
          <w:szCs w:val="24"/>
        </w:rPr>
      </w:pPr>
      <w:r w:rsidRPr="00672E9D">
        <w:rPr>
          <w:rFonts w:eastAsia="SchoolBookSanPin"/>
          <w:sz w:val="24"/>
          <w:szCs w:val="24"/>
        </w:rPr>
        <w:t>Предложение и его признаки. Виды предложений по цели высказывания и эмоциональной окраске. Смысловые и интонационные особенности повествовательных, вопросительных, побудительных; восклицательных и невосклицательных предложений.</w:t>
      </w:r>
    </w:p>
    <w:p w:rsidR="00672E9D" w:rsidRPr="00672E9D" w:rsidRDefault="00672E9D" w:rsidP="00672E9D">
      <w:pPr>
        <w:rPr>
          <w:rFonts w:eastAsia="SchoolBookSanPin"/>
          <w:sz w:val="24"/>
          <w:szCs w:val="24"/>
        </w:rPr>
      </w:pPr>
      <w:r w:rsidRPr="00672E9D">
        <w:rPr>
          <w:rFonts w:eastAsia="SchoolBookSanPin"/>
          <w:sz w:val="24"/>
          <w:szCs w:val="24"/>
        </w:rPr>
        <w:t>Главные члены предложения (грамматическая основа). Подлежащее и способы его выражения: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Сказуемое и способы его выражения: глаголом, именем существительным, именем прилагательным.</w:t>
      </w:r>
    </w:p>
    <w:p w:rsidR="00672E9D" w:rsidRPr="00672E9D" w:rsidRDefault="00672E9D" w:rsidP="00672E9D">
      <w:pPr>
        <w:rPr>
          <w:rFonts w:eastAsia="SchoolBookSanPin"/>
          <w:sz w:val="24"/>
          <w:szCs w:val="24"/>
        </w:rPr>
      </w:pPr>
      <w:r w:rsidRPr="00672E9D">
        <w:rPr>
          <w:rFonts w:eastAsia="SchoolBookSanPin"/>
          <w:sz w:val="24"/>
          <w:szCs w:val="24"/>
        </w:rPr>
        <w:t>Тире между подлежащим и сказуемым.</w:t>
      </w:r>
    </w:p>
    <w:p w:rsidR="00672E9D" w:rsidRPr="00672E9D" w:rsidRDefault="00672E9D" w:rsidP="00672E9D">
      <w:pPr>
        <w:rPr>
          <w:rFonts w:eastAsia="SchoolBookSanPin"/>
          <w:sz w:val="24"/>
          <w:szCs w:val="24"/>
        </w:rPr>
      </w:pPr>
      <w:r w:rsidRPr="00672E9D">
        <w:rPr>
          <w:rFonts w:eastAsia="SchoolBookSanPin"/>
          <w:sz w:val="24"/>
          <w:szCs w:val="24"/>
        </w:rPr>
        <w:t>Предложения распространённые и нераспространённые.</w:t>
      </w:r>
    </w:p>
    <w:p w:rsidR="00672E9D" w:rsidRPr="00672E9D" w:rsidRDefault="00672E9D" w:rsidP="00672E9D">
      <w:pPr>
        <w:rPr>
          <w:rFonts w:eastAsia="SchoolBookSanPin"/>
          <w:sz w:val="24"/>
          <w:szCs w:val="24"/>
        </w:rPr>
      </w:pPr>
      <w:r w:rsidRPr="00672E9D">
        <w:rPr>
          <w:rFonts w:eastAsia="SchoolBookSanPin"/>
          <w:sz w:val="24"/>
          <w:szCs w:val="24"/>
        </w:rPr>
        <w:t>Второстепенные члены предложения: определение, дополнение, обстоятельство. Определение и типичные средства его выражения. Дополнение (прямое и косвенное) и типичные средства его выражения. Обстоятельство, типичные средства его выражения, виды обстоятельств по значению (времени, места, образа действия, цели, причины, меры и степени, условия, уступки).</w:t>
      </w:r>
    </w:p>
    <w:p w:rsidR="00672E9D" w:rsidRPr="00672E9D" w:rsidRDefault="00672E9D" w:rsidP="00672E9D">
      <w:pPr>
        <w:rPr>
          <w:rFonts w:eastAsia="SchoolBookSanPin"/>
          <w:sz w:val="24"/>
          <w:szCs w:val="24"/>
        </w:rPr>
      </w:pPr>
      <w:r w:rsidRPr="00672E9D">
        <w:rPr>
          <w:rFonts w:eastAsia="SchoolBookSanPin"/>
          <w:sz w:val="24"/>
          <w:szCs w:val="24"/>
        </w:rPr>
        <w:t>Простое осложнённое предложение. Однородные члены предложения, их роль в речи. Особенности интонации предложений с однородными членами. Предложения с однородными членами (без союзов, с одиночным союзом и, союзами а, но, однако, зато, да (в значении и), да (в значении но). Предложения с обобщающим словом при однородных членах.</w:t>
      </w:r>
    </w:p>
    <w:p w:rsidR="00672E9D" w:rsidRPr="00672E9D" w:rsidRDefault="00672E9D" w:rsidP="00672E9D">
      <w:pPr>
        <w:rPr>
          <w:rFonts w:eastAsia="SchoolBookSanPin"/>
          <w:sz w:val="24"/>
          <w:szCs w:val="24"/>
        </w:rPr>
      </w:pPr>
      <w:r w:rsidRPr="00672E9D">
        <w:rPr>
          <w:rFonts w:eastAsia="SchoolBookSanPin"/>
          <w:sz w:val="24"/>
          <w:szCs w:val="24"/>
        </w:rPr>
        <w:t>Предложения с обращением, особенности интонации. Обращение и средства его выражения.</w:t>
      </w:r>
    </w:p>
    <w:p w:rsidR="00672E9D" w:rsidRPr="00672E9D" w:rsidRDefault="00672E9D" w:rsidP="00672E9D">
      <w:pPr>
        <w:rPr>
          <w:rFonts w:eastAsia="SchoolBookSanPin"/>
          <w:sz w:val="24"/>
          <w:szCs w:val="24"/>
        </w:rPr>
      </w:pPr>
      <w:r w:rsidRPr="00672E9D">
        <w:rPr>
          <w:rFonts w:eastAsia="SchoolBookSanPin"/>
          <w:sz w:val="24"/>
          <w:szCs w:val="24"/>
        </w:rPr>
        <w:t>Синтаксический анализ простого и простого осложнённого предложений.</w:t>
      </w:r>
    </w:p>
    <w:p w:rsidR="00672E9D" w:rsidRPr="00672E9D" w:rsidRDefault="00672E9D" w:rsidP="00672E9D">
      <w:pPr>
        <w:rPr>
          <w:rFonts w:eastAsia="SchoolBookSanPin"/>
          <w:sz w:val="24"/>
          <w:szCs w:val="24"/>
        </w:rPr>
      </w:pPr>
      <w:r w:rsidRPr="00672E9D">
        <w:rPr>
          <w:rFonts w:eastAsia="SchoolBookSanPin"/>
          <w:sz w:val="24"/>
          <w:szCs w:val="24"/>
        </w:rPr>
        <w:t>Пунктуационное оформление предложений, осложнённых однородными членами, связанными бессоюзной связью, одиночным союзом и, союзами а, но, однако, зато, да (в значении и), да (в значении но).</w:t>
      </w:r>
    </w:p>
    <w:p w:rsidR="00672E9D" w:rsidRPr="00672E9D" w:rsidRDefault="00672E9D" w:rsidP="00672E9D">
      <w:pPr>
        <w:rPr>
          <w:rFonts w:eastAsia="SchoolBookSanPin"/>
          <w:sz w:val="24"/>
          <w:szCs w:val="24"/>
        </w:rPr>
      </w:pPr>
      <w:r w:rsidRPr="00672E9D">
        <w:rPr>
          <w:rFonts w:eastAsia="SchoolBookSanPin"/>
          <w:sz w:val="24"/>
          <w:szCs w:val="24"/>
        </w:rPr>
        <w:t>Предложения простые и сложные. Сложные предложения с бессоюзной и союзной связью. Предложения сложносочинённые и сложноподчинённые (общее представление, практическое усвоение).</w:t>
      </w:r>
    </w:p>
    <w:p w:rsidR="00672E9D" w:rsidRPr="00672E9D" w:rsidRDefault="00672E9D" w:rsidP="00672E9D">
      <w:pPr>
        <w:rPr>
          <w:rFonts w:eastAsia="SchoolBookSanPin"/>
          <w:sz w:val="24"/>
          <w:szCs w:val="24"/>
        </w:rPr>
      </w:pPr>
      <w:r w:rsidRPr="00672E9D">
        <w:rPr>
          <w:rFonts w:eastAsia="SchoolBookSanPin"/>
          <w:sz w:val="24"/>
          <w:szCs w:val="24"/>
        </w:rPr>
        <w:t>Пунктуационное оформление сложных предложений, состоящих из частей, связанных бессоюзной связью и союзами и, но, а, однако, зато, да.</w:t>
      </w:r>
    </w:p>
    <w:p w:rsidR="00672E9D" w:rsidRPr="00672E9D" w:rsidRDefault="00672E9D" w:rsidP="00672E9D">
      <w:pPr>
        <w:rPr>
          <w:rFonts w:eastAsia="SchoolBookSanPin"/>
          <w:sz w:val="24"/>
          <w:szCs w:val="24"/>
        </w:rPr>
      </w:pPr>
      <w:r w:rsidRPr="00672E9D">
        <w:rPr>
          <w:rFonts w:eastAsia="SchoolBookSanPin"/>
          <w:sz w:val="24"/>
          <w:szCs w:val="24"/>
        </w:rPr>
        <w:t>Предложения с прямой речью.</w:t>
      </w:r>
    </w:p>
    <w:p w:rsidR="00672E9D" w:rsidRPr="00672E9D" w:rsidRDefault="00672E9D" w:rsidP="00672E9D">
      <w:pPr>
        <w:rPr>
          <w:rFonts w:eastAsia="SchoolBookSanPin"/>
          <w:sz w:val="24"/>
          <w:szCs w:val="24"/>
        </w:rPr>
      </w:pPr>
      <w:r w:rsidRPr="00672E9D">
        <w:rPr>
          <w:rFonts w:eastAsia="SchoolBookSanPin"/>
          <w:sz w:val="24"/>
          <w:szCs w:val="24"/>
        </w:rPr>
        <w:t>Пунктуационное оформление предложений с прямой речью.</w:t>
      </w:r>
    </w:p>
    <w:p w:rsidR="00672E9D" w:rsidRPr="00672E9D" w:rsidRDefault="00672E9D" w:rsidP="00672E9D">
      <w:pPr>
        <w:rPr>
          <w:rFonts w:eastAsia="SchoolBookSanPin"/>
          <w:sz w:val="24"/>
          <w:szCs w:val="24"/>
        </w:rPr>
      </w:pPr>
      <w:r w:rsidRPr="00672E9D">
        <w:rPr>
          <w:rFonts w:eastAsia="SchoolBookSanPin"/>
          <w:sz w:val="24"/>
          <w:szCs w:val="24"/>
        </w:rPr>
        <w:t>Диалог.</w:t>
      </w:r>
    </w:p>
    <w:p w:rsidR="00672E9D" w:rsidRPr="00672E9D" w:rsidRDefault="00672E9D" w:rsidP="00672E9D">
      <w:pPr>
        <w:rPr>
          <w:rFonts w:eastAsia="SchoolBookSanPin"/>
          <w:sz w:val="24"/>
          <w:szCs w:val="24"/>
        </w:rPr>
      </w:pPr>
      <w:r w:rsidRPr="00672E9D">
        <w:rPr>
          <w:rFonts w:eastAsia="SchoolBookSanPin"/>
          <w:sz w:val="24"/>
          <w:szCs w:val="24"/>
        </w:rPr>
        <w:t>Пунктуационное оформление диалога при письме.</w:t>
      </w:r>
    </w:p>
    <w:p w:rsidR="00672E9D" w:rsidRPr="00672E9D" w:rsidRDefault="00672E9D" w:rsidP="00672E9D">
      <w:pPr>
        <w:rPr>
          <w:rFonts w:eastAsia="SchoolBookSanPin"/>
          <w:sz w:val="24"/>
          <w:szCs w:val="24"/>
        </w:rPr>
      </w:pPr>
      <w:r w:rsidRPr="00672E9D">
        <w:rPr>
          <w:rFonts w:eastAsia="SchoolBookSanPin"/>
          <w:sz w:val="24"/>
          <w:szCs w:val="24"/>
        </w:rPr>
        <w:t>Пунктуация как раздел лингвистики.</w:t>
      </w:r>
    </w:p>
    <w:p w:rsidR="00672E9D" w:rsidRPr="00672E9D" w:rsidRDefault="00672E9D" w:rsidP="00672E9D">
      <w:pPr>
        <w:rPr>
          <w:rFonts w:eastAsia="SchoolBookSanPin"/>
          <w:sz w:val="24"/>
          <w:szCs w:val="24"/>
        </w:rPr>
      </w:pPr>
      <w:r w:rsidRPr="00672E9D">
        <w:rPr>
          <w:rFonts w:eastAsia="SchoolBookSanPin"/>
          <w:sz w:val="24"/>
          <w:szCs w:val="24"/>
        </w:rPr>
        <w:t>Пунктуационный анализ предложения (в рамках изученного).</w:t>
      </w:r>
    </w:p>
    <w:p w:rsidR="00672E9D" w:rsidRPr="00672E9D" w:rsidRDefault="00672E9D" w:rsidP="00672E9D">
      <w:pPr>
        <w:rPr>
          <w:rFonts w:eastAsia="OfficinaSansBoldITC"/>
          <w:sz w:val="24"/>
          <w:szCs w:val="24"/>
        </w:rPr>
      </w:pPr>
      <w:r w:rsidRPr="00672E9D">
        <w:rPr>
          <w:rFonts w:eastAsia="OfficinaSansBoldITC"/>
          <w:sz w:val="24"/>
          <w:szCs w:val="24"/>
        </w:rPr>
        <w:t>7. Содержание обучения в 6 классе.</w:t>
      </w:r>
    </w:p>
    <w:p w:rsidR="00672E9D" w:rsidRPr="00672E9D" w:rsidRDefault="00672E9D" w:rsidP="00672E9D">
      <w:pPr>
        <w:rPr>
          <w:rFonts w:eastAsia="OfficinaSansBoldITC"/>
          <w:sz w:val="24"/>
          <w:szCs w:val="24"/>
        </w:rPr>
      </w:pPr>
      <w:r w:rsidRPr="00672E9D">
        <w:rPr>
          <w:rFonts w:eastAsia="OfficinaSansBoldITC"/>
          <w:sz w:val="24"/>
          <w:szCs w:val="24"/>
        </w:rPr>
        <w:t>7.1. 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Русский язык – государственный язык Российской Федерации и язык межнационального общения.</w:t>
      </w:r>
    </w:p>
    <w:p w:rsidR="00672E9D" w:rsidRPr="00672E9D" w:rsidRDefault="00672E9D" w:rsidP="00672E9D">
      <w:pPr>
        <w:rPr>
          <w:rFonts w:eastAsia="SchoolBookSanPin"/>
          <w:sz w:val="24"/>
          <w:szCs w:val="24"/>
        </w:rPr>
      </w:pPr>
      <w:r w:rsidRPr="00672E9D">
        <w:rPr>
          <w:rFonts w:eastAsia="SchoolBookSanPin"/>
          <w:sz w:val="24"/>
          <w:szCs w:val="24"/>
        </w:rPr>
        <w:t>Понятие о литературном языке.</w:t>
      </w:r>
    </w:p>
    <w:p w:rsidR="00672E9D" w:rsidRPr="00672E9D" w:rsidRDefault="00672E9D" w:rsidP="00672E9D">
      <w:pPr>
        <w:rPr>
          <w:rFonts w:eastAsia="OfficinaSansBoldITC"/>
          <w:sz w:val="24"/>
          <w:szCs w:val="24"/>
        </w:rPr>
      </w:pPr>
      <w:r w:rsidRPr="00672E9D">
        <w:rPr>
          <w:rFonts w:eastAsia="OfficinaSansBoldITC"/>
          <w:sz w:val="24"/>
          <w:szCs w:val="24"/>
        </w:rPr>
        <w:t>7.2. Язык и речь.</w:t>
      </w:r>
    </w:p>
    <w:p w:rsidR="00672E9D" w:rsidRPr="00672E9D" w:rsidRDefault="00672E9D" w:rsidP="00672E9D">
      <w:pPr>
        <w:rPr>
          <w:rFonts w:eastAsia="SchoolBookSanPin"/>
          <w:sz w:val="24"/>
          <w:szCs w:val="24"/>
        </w:rPr>
      </w:pPr>
      <w:r w:rsidRPr="00672E9D">
        <w:rPr>
          <w:rFonts w:eastAsia="SchoolBookSanPin"/>
          <w:sz w:val="24"/>
          <w:szCs w:val="24"/>
        </w:rPr>
        <w:t>Монолог-описание, монолог-повествование, монолог-рассуждение; сообщение на лингвистическую тему.</w:t>
      </w:r>
    </w:p>
    <w:p w:rsidR="00672E9D" w:rsidRPr="00672E9D" w:rsidRDefault="00672E9D" w:rsidP="00672E9D">
      <w:pPr>
        <w:rPr>
          <w:rFonts w:eastAsia="SchoolBookSanPin"/>
          <w:sz w:val="24"/>
          <w:szCs w:val="24"/>
        </w:rPr>
      </w:pPr>
      <w:r w:rsidRPr="00672E9D">
        <w:rPr>
          <w:rFonts w:eastAsia="SchoolBookSanPin"/>
          <w:sz w:val="24"/>
          <w:szCs w:val="24"/>
        </w:rPr>
        <w:t>Виды диалога: побуждение к действию, обмен мнениями.</w:t>
      </w:r>
    </w:p>
    <w:p w:rsidR="00672E9D" w:rsidRPr="00672E9D" w:rsidRDefault="00672E9D" w:rsidP="00672E9D">
      <w:pPr>
        <w:rPr>
          <w:rFonts w:eastAsia="OfficinaSansBoldITC"/>
          <w:sz w:val="24"/>
          <w:szCs w:val="24"/>
        </w:rPr>
      </w:pPr>
      <w:r w:rsidRPr="00672E9D">
        <w:rPr>
          <w:rFonts w:eastAsia="OfficinaSansBoldITC"/>
          <w:sz w:val="24"/>
          <w:szCs w:val="24"/>
        </w:rPr>
        <w:t>7.3. Текст.</w:t>
      </w:r>
    </w:p>
    <w:p w:rsidR="00672E9D" w:rsidRPr="00672E9D" w:rsidRDefault="00672E9D" w:rsidP="00672E9D">
      <w:pPr>
        <w:rPr>
          <w:rFonts w:eastAsia="SchoolBookSanPin"/>
          <w:sz w:val="24"/>
          <w:szCs w:val="24"/>
        </w:rPr>
      </w:pPr>
      <w:r w:rsidRPr="00672E9D">
        <w:rPr>
          <w:rFonts w:eastAsia="SchoolBookSanPin"/>
          <w:sz w:val="24"/>
          <w:szCs w:val="24"/>
        </w:rPr>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Информационная переработка текста. План текста (простой, сложный; назывной, вопросный); главная и второстепенная информация текста; пересказ текста.</w:t>
      </w:r>
    </w:p>
    <w:p w:rsidR="00672E9D" w:rsidRPr="00672E9D" w:rsidRDefault="00672E9D" w:rsidP="00672E9D">
      <w:pPr>
        <w:rPr>
          <w:rFonts w:eastAsia="SchoolBookSanPin"/>
          <w:sz w:val="24"/>
          <w:szCs w:val="24"/>
        </w:rPr>
      </w:pPr>
      <w:r w:rsidRPr="00672E9D">
        <w:rPr>
          <w:rFonts w:eastAsia="SchoolBookSanPin"/>
          <w:sz w:val="24"/>
          <w:szCs w:val="24"/>
        </w:rPr>
        <w:t>Описание как тип речи.</w:t>
      </w:r>
    </w:p>
    <w:p w:rsidR="00672E9D" w:rsidRPr="00672E9D" w:rsidRDefault="00672E9D" w:rsidP="00672E9D">
      <w:pPr>
        <w:rPr>
          <w:rFonts w:eastAsia="SchoolBookSanPin"/>
          <w:sz w:val="24"/>
          <w:szCs w:val="24"/>
        </w:rPr>
      </w:pPr>
      <w:r w:rsidRPr="00672E9D">
        <w:rPr>
          <w:rFonts w:eastAsia="SchoolBookSanPin"/>
          <w:sz w:val="24"/>
          <w:szCs w:val="24"/>
        </w:rPr>
        <w:t>Описание внешности человека.</w:t>
      </w:r>
    </w:p>
    <w:p w:rsidR="00672E9D" w:rsidRPr="00672E9D" w:rsidRDefault="00672E9D" w:rsidP="00672E9D">
      <w:pPr>
        <w:rPr>
          <w:rFonts w:eastAsia="SchoolBookSanPin"/>
          <w:sz w:val="24"/>
          <w:szCs w:val="24"/>
        </w:rPr>
      </w:pPr>
      <w:r w:rsidRPr="00672E9D">
        <w:rPr>
          <w:rFonts w:eastAsia="SchoolBookSanPin"/>
          <w:sz w:val="24"/>
          <w:szCs w:val="24"/>
        </w:rPr>
        <w:t>Описание помещения.</w:t>
      </w:r>
    </w:p>
    <w:p w:rsidR="00672E9D" w:rsidRPr="00672E9D" w:rsidRDefault="00672E9D" w:rsidP="00672E9D">
      <w:pPr>
        <w:rPr>
          <w:rFonts w:eastAsia="SchoolBookSanPin"/>
          <w:sz w:val="24"/>
          <w:szCs w:val="24"/>
        </w:rPr>
      </w:pPr>
      <w:r w:rsidRPr="00672E9D">
        <w:rPr>
          <w:rFonts w:eastAsia="SchoolBookSanPin"/>
          <w:sz w:val="24"/>
          <w:szCs w:val="24"/>
        </w:rPr>
        <w:t>Описание природы.</w:t>
      </w:r>
    </w:p>
    <w:p w:rsidR="00672E9D" w:rsidRPr="00672E9D" w:rsidRDefault="00672E9D" w:rsidP="00672E9D">
      <w:pPr>
        <w:rPr>
          <w:rFonts w:eastAsia="SchoolBookSanPin"/>
          <w:sz w:val="24"/>
          <w:szCs w:val="24"/>
        </w:rPr>
      </w:pPr>
      <w:r w:rsidRPr="00672E9D">
        <w:rPr>
          <w:rFonts w:eastAsia="SchoolBookSanPin"/>
          <w:sz w:val="24"/>
          <w:szCs w:val="24"/>
        </w:rPr>
        <w:t>Описание местности.</w:t>
      </w:r>
    </w:p>
    <w:p w:rsidR="00672E9D" w:rsidRPr="00672E9D" w:rsidRDefault="00672E9D" w:rsidP="00672E9D">
      <w:pPr>
        <w:rPr>
          <w:rFonts w:eastAsia="SchoolBookSanPin"/>
          <w:sz w:val="24"/>
          <w:szCs w:val="24"/>
        </w:rPr>
      </w:pPr>
      <w:r w:rsidRPr="00672E9D">
        <w:rPr>
          <w:rFonts w:eastAsia="SchoolBookSanPin"/>
          <w:sz w:val="24"/>
          <w:szCs w:val="24"/>
        </w:rPr>
        <w:t>Описание действий.</w:t>
      </w:r>
    </w:p>
    <w:p w:rsidR="00672E9D" w:rsidRPr="00672E9D" w:rsidRDefault="00672E9D" w:rsidP="00672E9D">
      <w:pPr>
        <w:rPr>
          <w:rFonts w:eastAsia="OfficinaSansBoldITC"/>
          <w:sz w:val="24"/>
          <w:szCs w:val="24"/>
        </w:rPr>
      </w:pPr>
      <w:r w:rsidRPr="00672E9D">
        <w:rPr>
          <w:rFonts w:eastAsia="OfficinaSansBoldITC"/>
          <w:sz w:val="24"/>
          <w:szCs w:val="24"/>
        </w:rPr>
        <w:t>7.4. 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Официально-деловой стиль. Заявление. Расписка. Научный стиль. Словарная статья. Научное сообщение.</w:t>
      </w:r>
    </w:p>
    <w:p w:rsidR="00672E9D" w:rsidRPr="00672E9D" w:rsidRDefault="00672E9D" w:rsidP="00672E9D">
      <w:pPr>
        <w:rPr>
          <w:rFonts w:eastAsia="OfficinaSansBoldITC"/>
          <w:sz w:val="24"/>
          <w:szCs w:val="24"/>
        </w:rPr>
      </w:pPr>
      <w:r w:rsidRPr="00672E9D">
        <w:rPr>
          <w:rFonts w:eastAsia="OfficinaSansBoldITC"/>
          <w:sz w:val="24"/>
          <w:szCs w:val="24"/>
        </w:rPr>
        <w:t xml:space="preserve">7.5. Система языка. </w:t>
      </w:r>
    </w:p>
    <w:p w:rsidR="00672E9D" w:rsidRPr="00672E9D" w:rsidRDefault="00672E9D" w:rsidP="00672E9D">
      <w:pPr>
        <w:rPr>
          <w:rFonts w:eastAsia="OfficinaSansBoldITC"/>
          <w:sz w:val="24"/>
          <w:szCs w:val="24"/>
        </w:rPr>
      </w:pPr>
      <w:r w:rsidRPr="00672E9D">
        <w:rPr>
          <w:rFonts w:eastAsia="OfficinaSansBoldITC"/>
          <w:sz w:val="24"/>
          <w:szCs w:val="24"/>
        </w:rPr>
        <w:t>7.5.1. Лексикология. Культура речи.</w:t>
      </w:r>
    </w:p>
    <w:p w:rsidR="00672E9D" w:rsidRPr="00672E9D" w:rsidRDefault="00672E9D" w:rsidP="00672E9D">
      <w:pPr>
        <w:rPr>
          <w:rFonts w:eastAsia="SchoolBookSanPin"/>
          <w:sz w:val="24"/>
          <w:szCs w:val="24"/>
        </w:rPr>
      </w:pPr>
      <w:r w:rsidRPr="00672E9D">
        <w:rPr>
          <w:rFonts w:eastAsia="SchoolBookSanPin"/>
          <w:sz w:val="24"/>
          <w:szCs w:val="24"/>
        </w:rPr>
        <w:t>Лексика русского языка с точки зрения её происхождения: исконно русские и заимствованные слова.</w:t>
      </w:r>
    </w:p>
    <w:p w:rsidR="00672E9D" w:rsidRPr="00672E9D" w:rsidRDefault="00672E9D" w:rsidP="00672E9D">
      <w:pPr>
        <w:rPr>
          <w:rFonts w:eastAsia="SchoolBookSanPin"/>
          <w:sz w:val="24"/>
          <w:szCs w:val="24"/>
        </w:rPr>
      </w:pPr>
      <w:r w:rsidRPr="00672E9D">
        <w:rPr>
          <w:rFonts w:eastAsia="SchoolBookSanPin"/>
          <w:sz w:val="24"/>
          <w:szCs w:val="24"/>
        </w:rPr>
        <w:t>Лексика русского языка с точки зрения принадлежности к активному и пассивному запасу: неологизмы, устаревшие слова (историзмы и архаизмы).</w:t>
      </w:r>
    </w:p>
    <w:p w:rsidR="00672E9D" w:rsidRPr="00672E9D" w:rsidRDefault="00672E9D" w:rsidP="00672E9D">
      <w:pPr>
        <w:rPr>
          <w:rFonts w:eastAsia="SchoolBookSanPin"/>
          <w:sz w:val="24"/>
          <w:szCs w:val="24"/>
        </w:rPr>
      </w:pPr>
      <w:r w:rsidRPr="00672E9D">
        <w:rPr>
          <w:rFonts w:eastAsia="SchoolBookSanPin"/>
          <w:sz w:val="24"/>
          <w:szCs w:val="24"/>
        </w:rPr>
        <w:t>Лексика русского языка с точки зрения сферы употребления: общеупотребительная лексика и лексика ограниченного употребления (диалектизмы, термины, профессионализмы, жаргонизмы).</w:t>
      </w:r>
    </w:p>
    <w:p w:rsidR="00672E9D" w:rsidRPr="00672E9D" w:rsidRDefault="00672E9D" w:rsidP="00672E9D">
      <w:pPr>
        <w:rPr>
          <w:rFonts w:eastAsia="SchoolBookSanPin"/>
          <w:sz w:val="24"/>
          <w:szCs w:val="24"/>
        </w:rPr>
      </w:pPr>
      <w:r w:rsidRPr="00672E9D">
        <w:rPr>
          <w:rFonts w:eastAsia="SchoolBookSanPin"/>
          <w:sz w:val="24"/>
          <w:szCs w:val="24"/>
        </w:rPr>
        <w:t>Стилистические пласты лексики: стилистически нейтральная, высокая и сниженная лексика.</w:t>
      </w:r>
    </w:p>
    <w:p w:rsidR="00672E9D" w:rsidRPr="00672E9D" w:rsidRDefault="00672E9D" w:rsidP="00672E9D">
      <w:pPr>
        <w:rPr>
          <w:rFonts w:eastAsia="SchoolBookSanPin"/>
          <w:sz w:val="24"/>
          <w:szCs w:val="24"/>
        </w:rPr>
      </w:pPr>
      <w:r w:rsidRPr="00672E9D">
        <w:rPr>
          <w:rFonts w:eastAsia="SchoolBookSanPin"/>
          <w:sz w:val="24"/>
          <w:szCs w:val="24"/>
        </w:rPr>
        <w:t>Лексический анализ слов.</w:t>
      </w:r>
    </w:p>
    <w:p w:rsidR="00672E9D" w:rsidRPr="00672E9D" w:rsidRDefault="00672E9D" w:rsidP="00672E9D">
      <w:pPr>
        <w:rPr>
          <w:rFonts w:eastAsia="SchoolBookSanPin"/>
          <w:sz w:val="24"/>
          <w:szCs w:val="24"/>
        </w:rPr>
      </w:pPr>
      <w:r w:rsidRPr="00672E9D">
        <w:rPr>
          <w:rFonts w:eastAsia="SchoolBookSanPin"/>
          <w:sz w:val="24"/>
          <w:szCs w:val="24"/>
        </w:rPr>
        <w:t>Фразеологизмы. Их признаки и значение. Употребление лексических средств в соответствии с ситуацией общения.</w:t>
      </w:r>
    </w:p>
    <w:p w:rsidR="00672E9D" w:rsidRPr="00672E9D" w:rsidRDefault="00672E9D" w:rsidP="00672E9D">
      <w:pPr>
        <w:rPr>
          <w:rFonts w:eastAsia="SchoolBookSanPin"/>
          <w:sz w:val="24"/>
          <w:szCs w:val="24"/>
        </w:rPr>
      </w:pPr>
      <w:r w:rsidRPr="00672E9D">
        <w:rPr>
          <w:rFonts w:eastAsia="SchoolBookSanPin"/>
          <w:sz w:val="24"/>
          <w:szCs w:val="24"/>
        </w:rPr>
        <w:t>Оценка своей и чужой речи с точки зрения точного, уместного и выразительного словоупотребления.</w:t>
      </w:r>
    </w:p>
    <w:p w:rsidR="00672E9D" w:rsidRPr="00672E9D" w:rsidRDefault="00672E9D" w:rsidP="00672E9D">
      <w:pPr>
        <w:rPr>
          <w:rFonts w:eastAsia="SchoolBookSanPin"/>
          <w:sz w:val="24"/>
          <w:szCs w:val="24"/>
        </w:rPr>
      </w:pPr>
      <w:r w:rsidRPr="00672E9D">
        <w:rPr>
          <w:rFonts w:eastAsia="SchoolBookSanPin"/>
          <w:sz w:val="24"/>
          <w:szCs w:val="24"/>
        </w:rPr>
        <w:t>Эпитеты, метафоры, олицетворения.</w:t>
      </w:r>
    </w:p>
    <w:p w:rsidR="00672E9D" w:rsidRPr="00672E9D" w:rsidRDefault="00672E9D" w:rsidP="00672E9D">
      <w:pPr>
        <w:rPr>
          <w:rFonts w:eastAsia="SchoolBookSanPin"/>
          <w:sz w:val="24"/>
          <w:szCs w:val="24"/>
        </w:rPr>
      </w:pPr>
      <w:r w:rsidRPr="00672E9D">
        <w:rPr>
          <w:rFonts w:eastAsia="SchoolBookSanPin"/>
          <w:sz w:val="24"/>
          <w:szCs w:val="24"/>
        </w:rPr>
        <w:t>Лексические словари.</w:t>
      </w:r>
    </w:p>
    <w:p w:rsidR="00672E9D" w:rsidRPr="00672E9D" w:rsidRDefault="00672E9D" w:rsidP="00672E9D">
      <w:pPr>
        <w:rPr>
          <w:rFonts w:eastAsia="OfficinaSansBoldITC"/>
          <w:sz w:val="24"/>
          <w:szCs w:val="24"/>
        </w:rPr>
      </w:pPr>
      <w:r w:rsidRPr="00672E9D">
        <w:rPr>
          <w:rFonts w:eastAsia="OfficinaSansBoldITC"/>
          <w:sz w:val="24"/>
          <w:szCs w:val="24"/>
        </w:rPr>
        <w:t>7.5.2. Словообразование. Культура речи. Орфография.</w:t>
      </w:r>
    </w:p>
    <w:p w:rsidR="00672E9D" w:rsidRPr="00672E9D" w:rsidRDefault="00672E9D" w:rsidP="00672E9D">
      <w:pPr>
        <w:rPr>
          <w:rFonts w:eastAsia="SchoolBookSanPin"/>
          <w:sz w:val="24"/>
          <w:szCs w:val="24"/>
        </w:rPr>
      </w:pPr>
      <w:r w:rsidRPr="00672E9D">
        <w:rPr>
          <w:rFonts w:eastAsia="SchoolBookSanPin"/>
          <w:sz w:val="24"/>
          <w:szCs w:val="24"/>
        </w:rPr>
        <w:t>Формообразующие и словообразующие морфемы. Производящая основа.</w:t>
      </w:r>
    </w:p>
    <w:p w:rsidR="00672E9D" w:rsidRPr="00672E9D" w:rsidRDefault="00672E9D" w:rsidP="00672E9D">
      <w:pPr>
        <w:rPr>
          <w:rFonts w:eastAsia="SchoolBookSanPin"/>
          <w:sz w:val="24"/>
          <w:szCs w:val="24"/>
        </w:rPr>
      </w:pPr>
      <w:r w:rsidRPr="00672E9D">
        <w:rPr>
          <w:rFonts w:eastAsia="SchoolBookSanPin"/>
          <w:sz w:val="24"/>
          <w:szCs w:val="24"/>
        </w:rPr>
        <w:t>Основные способы образования слов в русском языке (приставочный, суффиксальный, приставочно-суффиксальный, бессуффиксный, сложение, переход из одной части речи в другую).</w:t>
      </w:r>
    </w:p>
    <w:p w:rsidR="00672E9D" w:rsidRPr="00672E9D" w:rsidRDefault="00672E9D" w:rsidP="00672E9D">
      <w:pPr>
        <w:rPr>
          <w:rFonts w:eastAsia="SchoolBookSanPin"/>
          <w:sz w:val="24"/>
          <w:szCs w:val="24"/>
        </w:rPr>
      </w:pPr>
      <w:r w:rsidRPr="00672E9D">
        <w:rPr>
          <w:rFonts w:eastAsia="SchoolBookSanPin"/>
          <w:sz w:val="24"/>
          <w:szCs w:val="24"/>
        </w:rPr>
        <w:t>Понятие об этимологии (общее представление).</w:t>
      </w:r>
    </w:p>
    <w:p w:rsidR="00672E9D" w:rsidRPr="00672E9D" w:rsidRDefault="00672E9D" w:rsidP="00672E9D">
      <w:pPr>
        <w:rPr>
          <w:rFonts w:eastAsia="SchoolBookSanPin"/>
          <w:sz w:val="24"/>
          <w:szCs w:val="24"/>
        </w:rPr>
      </w:pPr>
      <w:r w:rsidRPr="00672E9D">
        <w:rPr>
          <w:rFonts w:eastAsia="SchoolBookSanPin"/>
          <w:sz w:val="24"/>
          <w:szCs w:val="24"/>
        </w:rPr>
        <w:t>Морфемный и словообразовательный анализ слов. Правописание сложных и сложносокращённых слов.</w:t>
      </w:r>
    </w:p>
    <w:p w:rsidR="00672E9D" w:rsidRPr="00672E9D" w:rsidRDefault="00672E9D" w:rsidP="00672E9D">
      <w:pPr>
        <w:rPr>
          <w:rFonts w:eastAsia="SchoolBookSanPin"/>
          <w:sz w:val="24"/>
          <w:szCs w:val="24"/>
        </w:rPr>
      </w:pPr>
      <w:r w:rsidRPr="00672E9D">
        <w:rPr>
          <w:rFonts w:eastAsia="SchoolBookSanPin"/>
          <w:sz w:val="24"/>
          <w:szCs w:val="24"/>
        </w:rPr>
        <w:t>Правописания корня -кас- – -кос- с чередованием а // о, гласных в приставках пре- и при-.</w:t>
      </w:r>
    </w:p>
    <w:p w:rsidR="00672E9D" w:rsidRPr="00672E9D" w:rsidRDefault="00672E9D" w:rsidP="00672E9D">
      <w:pPr>
        <w:rPr>
          <w:rFonts w:eastAsia="OfficinaSansBoldITC"/>
          <w:sz w:val="24"/>
          <w:szCs w:val="24"/>
        </w:rPr>
      </w:pPr>
      <w:r w:rsidRPr="00672E9D">
        <w:rPr>
          <w:rFonts w:eastAsia="OfficinaSansBoldITC"/>
          <w:sz w:val="24"/>
          <w:szCs w:val="24"/>
        </w:rPr>
        <w:t>Орфографический анализ слов (в рамках изученного).</w:t>
      </w:r>
    </w:p>
    <w:p w:rsidR="00672E9D" w:rsidRPr="00672E9D" w:rsidRDefault="00672E9D" w:rsidP="00672E9D">
      <w:pPr>
        <w:rPr>
          <w:rFonts w:eastAsia="OfficinaSansBoldITC"/>
          <w:sz w:val="24"/>
          <w:szCs w:val="24"/>
        </w:rPr>
      </w:pPr>
      <w:r w:rsidRPr="00672E9D">
        <w:rPr>
          <w:rFonts w:eastAsia="OfficinaSansBoldITC"/>
          <w:sz w:val="24"/>
          <w:szCs w:val="24"/>
        </w:rPr>
        <w:t>7.5.3. Морфология. Культура речи. Орфография.</w:t>
      </w:r>
    </w:p>
    <w:p w:rsidR="00672E9D" w:rsidRPr="00672E9D" w:rsidRDefault="00672E9D" w:rsidP="00672E9D">
      <w:pPr>
        <w:rPr>
          <w:rFonts w:eastAsia="SchoolBookSanPin"/>
          <w:sz w:val="24"/>
          <w:szCs w:val="24"/>
        </w:rPr>
      </w:pPr>
      <w:r w:rsidRPr="00672E9D">
        <w:rPr>
          <w:rFonts w:eastAsia="OfficinaSansBoldITC"/>
          <w:sz w:val="24"/>
          <w:szCs w:val="24"/>
        </w:rPr>
        <w:t>7.5.3.1. </w:t>
      </w:r>
      <w:r w:rsidRPr="00672E9D">
        <w:rPr>
          <w:rFonts w:eastAsia="SchoolBookSanPin"/>
          <w:sz w:val="24"/>
          <w:szCs w:val="24"/>
        </w:rPr>
        <w:t>Имя существительное.</w:t>
      </w:r>
    </w:p>
    <w:p w:rsidR="00672E9D" w:rsidRPr="00672E9D" w:rsidRDefault="00672E9D" w:rsidP="00672E9D">
      <w:pPr>
        <w:rPr>
          <w:rFonts w:eastAsia="SchoolBookSanPin"/>
          <w:sz w:val="24"/>
          <w:szCs w:val="24"/>
        </w:rPr>
      </w:pPr>
      <w:r w:rsidRPr="00672E9D">
        <w:rPr>
          <w:rFonts w:eastAsia="SchoolBookSanPin"/>
          <w:sz w:val="24"/>
          <w:szCs w:val="24"/>
        </w:rPr>
        <w:t>Особенности словообразования.</w:t>
      </w:r>
    </w:p>
    <w:p w:rsidR="00672E9D" w:rsidRPr="00672E9D" w:rsidRDefault="00672E9D" w:rsidP="00672E9D">
      <w:pPr>
        <w:rPr>
          <w:rFonts w:eastAsia="SchoolBookSanPin"/>
          <w:sz w:val="24"/>
          <w:szCs w:val="24"/>
        </w:rPr>
      </w:pPr>
      <w:r w:rsidRPr="00672E9D">
        <w:rPr>
          <w:rFonts w:eastAsia="SchoolBookSanPin"/>
          <w:sz w:val="24"/>
          <w:szCs w:val="24"/>
        </w:rPr>
        <w:t>Нормы произношения имён существительных, нормы постановки ударения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Нормы словоизменения 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 xml:space="preserve">Морфологический анализ имён существительных. </w:t>
      </w:r>
    </w:p>
    <w:p w:rsidR="00672E9D" w:rsidRPr="00672E9D" w:rsidRDefault="00672E9D" w:rsidP="00672E9D">
      <w:pPr>
        <w:rPr>
          <w:rFonts w:eastAsia="SchoolBookSanPin"/>
          <w:sz w:val="24"/>
          <w:szCs w:val="24"/>
        </w:rPr>
      </w:pPr>
      <w:r w:rsidRPr="00672E9D">
        <w:rPr>
          <w:rFonts w:eastAsia="SchoolBookSanPin"/>
          <w:sz w:val="24"/>
          <w:szCs w:val="24"/>
        </w:rPr>
        <w:t>Правила слитного и дефисного написания пол- и полу- со словами.</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имён существительных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7.5.3.2. </w:t>
      </w:r>
      <w:r w:rsidRPr="00672E9D">
        <w:rPr>
          <w:rFonts w:eastAsia="SchoolBookSanPin"/>
          <w:sz w:val="24"/>
          <w:szCs w:val="24"/>
        </w:rPr>
        <w:t>Имя прилагательное.</w:t>
      </w:r>
    </w:p>
    <w:p w:rsidR="00672E9D" w:rsidRPr="00672E9D" w:rsidRDefault="00672E9D" w:rsidP="00672E9D">
      <w:pPr>
        <w:rPr>
          <w:rFonts w:eastAsia="SchoolBookSanPin"/>
          <w:sz w:val="24"/>
          <w:szCs w:val="24"/>
        </w:rPr>
      </w:pPr>
      <w:r w:rsidRPr="00672E9D">
        <w:rPr>
          <w:rFonts w:eastAsia="SchoolBookSanPin"/>
          <w:sz w:val="24"/>
          <w:szCs w:val="24"/>
        </w:rPr>
        <w:t>Качественные, относительные и притяжательные имена прилагательные.</w:t>
      </w:r>
    </w:p>
    <w:p w:rsidR="00672E9D" w:rsidRPr="00672E9D" w:rsidRDefault="00672E9D" w:rsidP="00672E9D">
      <w:pPr>
        <w:rPr>
          <w:rFonts w:eastAsia="SchoolBookSanPin"/>
          <w:sz w:val="24"/>
          <w:szCs w:val="24"/>
        </w:rPr>
      </w:pPr>
      <w:r w:rsidRPr="00672E9D">
        <w:rPr>
          <w:rFonts w:eastAsia="SchoolBookSanPin"/>
          <w:sz w:val="24"/>
          <w:szCs w:val="24"/>
        </w:rPr>
        <w:t>Степени сравнения качественных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Словообразование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Правописание н и нн в именах прилагательных.</w:t>
      </w:r>
    </w:p>
    <w:p w:rsidR="00672E9D" w:rsidRPr="00672E9D" w:rsidRDefault="00672E9D" w:rsidP="00672E9D">
      <w:pPr>
        <w:rPr>
          <w:rFonts w:eastAsia="SchoolBookSanPin"/>
          <w:sz w:val="24"/>
          <w:szCs w:val="24"/>
        </w:rPr>
      </w:pPr>
      <w:r w:rsidRPr="00672E9D">
        <w:rPr>
          <w:rFonts w:eastAsia="SchoolBookSanPin"/>
          <w:sz w:val="24"/>
          <w:szCs w:val="24"/>
        </w:rPr>
        <w:t>Правописание суффиксов -к- и -ск-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Правописание сложных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Нормы произношения имён прилагательных, нормы ударения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имени прилагательного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7.5.3.3. </w:t>
      </w:r>
      <w:r w:rsidRPr="00672E9D">
        <w:rPr>
          <w:rFonts w:eastAsia="SchoolBookSanPin"/>
          <w:sz w:val="24"/>
          <w:szCs w:val="24"/>
        </w:rPr>
        <w:t>Имя числительное.</w:t>
      </w:r>
    </w:p>
    <w:p w:rsidR="00672E9D" w:rsidRPr="00672E9D" w:rsidRDefault="00672E9D" w:rsidP="00672E9D">
      <w:pPr>
        <w:rPr>
          <w:rFonts w:eastAsia="SchoolBookSanPin"/>
          <w:sz w:val="24"/>
          <w:szCs w:val="24"/>
        </w:rPr>
      </w:pPr>
      <w:r w:rsidRPr="00672E9D">
        <w:rPr>
          <w:rFonts w:eastAsia="SchoolBookSanPin"/>
          <w:sz w:val="24"/>
          <w:szCs w:val="24"/>
        </w:rPr>
        <w:t>Общее грамматическое значение имени числительного. Синтаксические функции имён числительных.</w:t>
      </w:r>
    </w:p>
    <w:p w:rsidR="00672E9D" w:rsidRPr="00672E9D" w:rsidRDefault="00672E9D" w:rsidP="00672E9D">
      <w:pPr>
        <w:rPr>
          <w:rFonts w:eastAsia="SchoolBookSanPin"/>
          <w:sz w:val="24"/>
          <w:szCs w:val="24"/>
        </w:rPr>
      </w:pPr>
      <w:r w:rsidRPr="00672E9D">
        <w:rPr>
          <w:rFonts w:eastAsia="SchoolBookSanPin"/>
          <w:sz w:val="24"/>
          <w:szCs w:val="24"/>
        </w:rPr>
        <w:t>Разряды имён числительных по значению: количественные (целые, дробные, собирательные), порядковые числительные.</w:t>
      </w:r>
    </w:p>
    <w:p w:rsidR="00672E9D" w:rsidRPr="00672E9D" w:rsidRDefault="00672E9D" w:rsidP="00672E9D">
      <w:pPr>
        <w:rPr>
          <w:rFonts w:eastAsia="SchoolBookSanPin"/>
          <w:sz w:val="24"/>
          <w:szCs w:val="24"/>
        </w:rPr>
      </w:pPr>
      <w:r w:rsidRPr="00672E9D">
        <w:rPr>
          <w:rFonts w:eastAsia="SchoolBookSanPin"/>
          <w:sz w:val="24"/>
          <w:szCs w:val="24"/>
        </w:rPr>
        <w:t>Разряды имён числительных по строению: простые, сложные, составные числительные.</w:t>
      </w:r>
    </w:p>
    <w:p w:rsidR="00672E9D" w:rsidRPr="00672E9D" w:rsidRDefault="00672E9D" w:rsidP="00672E9D">
      <w:pPr>
        <w:rPr>
          <w:rFonts w:eastAsia="SchoolBookSanPin"/>
          <w:sz w:val="24"/>
          <w:szCs w:val="24"/>
        </w:rPr>
      </w:pPr>
      <w:r w:rsidRPr="00672E9D">
        <w:rPr>
          <w:rFonts w:eastAsia="SchoolBookSanPin"/>
          <w:sz w:val="24"/>
          <w:szCs w:val="24"/>
        </w:rPr>
        <w:t>Словообразование имён числительных.</w:t>
      </w:r>
    </w:p>
    <w:p w:rsidR="00672E9D" w:rsidRPr="00672E9D" w:rsidRDefault="00672E9D" w:rsidP="00672E9D">
      <w:pPr>
        <w:rPr>
          <w:rFonts w:eastAsia="SchoolBookSanPin"/>
          <w:sz w:val="24"/>
          <w:szCs w:val="24"/>
        </w:rPr>
      </w:pPr>
      <w:r w:rsidRPr="00672E9D">
        <w:rPr>
          <w:rFonts w:eastAsia="SchoolBookSanPin"/>
          <w:sz w:val="24"/>
          <w:szCs w:val="24"/>
        </w:rPr>
        <w:t>Склонение количественных и порядковых имён числительных.</w:t>
      </w:r>
    </w:p>
    <w:p w:rsidR="00672E9D" w:rsidRPr="00672E9D" w:rsidRDefault="00672E9D" w:rsidP="00672E9D">
      <w:pPr>
        <w:rPr>
          <w:rFonts w:eastAsia="SchoolBookSanPin"/>
          <w:sz w:val="24"/>
          <w:szCs w:val="24"/>
        </w:rPr>
      </w:pPr>
      <w:r w:rsidRPr="00672E9D">
        <w:rPr>
          <w:rFonts w:eastAsia="SchoolBookSanPin"/>
          <w:sz w:val="24"/>
          <w:szCs w:val="24"/>
        </w:rPr>
        <w:t>Правильное образование форм имён числительных.</w:t>
      </w:r>
    </w:p>
    <w:p w:rsidR="00672E9D" w:rsidRPr="00672E9D" w:rsidRDefault="00672E9D" w:rsidP="00672E9D">
      <w:pPr>
        <w:rPr>
          <w:rFonts w:eastAsia="SchoolBookSanPin"/>
          <w:sz w:val="24"/>
          <w:szCs w:val="24"/>
        </w:rPr>
      </w:pPr>
      <w:r w:rsidRPr="00672E9D">
        <w:rPr>
          <w:rFonts w:eastAsia="SchoolBookSanPin"/>
          <w:sz w:val="24"/>
          <w:szCs w:val="24"/>
        </w:rPr>
        <w:t>Правильное употребление собирательных имён числительных.</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имён числительных.</w:t>
      </w:r>
    </w:p>
    <w:p w:rsidR="00672E9D" w:rsidRPr="00672E9D" w:rsidRDefault="00672E9D" w:rsidP="00672E9D">
      <w:pPr>
        <w:rPr>
          <w:rFonts w:eastAsia="SchoolBookSanPin"/>
          <w:sz w:val="24"/>
          <w:szCs w:val="24"/>
        </w:rPr>
      </w:pPr>
      <w:r w:rsidRPr="00672E9D">
        <w:rPr>
          <w:rFonts w:eastAsia="SchoolBookSanPin"/>
          <w:sz w:val="24"/>
          <w:szCs w:val="24"/>
        </w:rPr>
        <w:t>Правила правописания имён числительных: написание ь в именах числительных; написание двойных согласных; слитное, раздельное, дефисное написание числительных; правила правописания окончаний числительных.</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имён числительных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7.5.3.4. </w:t>
      </w:r>
      <w:r w:rsidRPr="00672E9D">
        <w:rPr>
          <w:rFonts w:eastAsia="SchoolBookSanPin"/>
          <w:sz w:val="24"/>
          <w:szCs w:val="24"/>
        </w:rPr>
        <w:t>Местоимение.</w:t>
      </w:r>
    </w:p>
    <w:p w:rsidR="00672E9D" w:rsidRPr="00672E9D" w:rsidRDefault="00672E9D" w:rsidP="00672E9D">
      <w:pPr>
        <w:rPr>
          <w:rFonts w:eastAsia="SchoolBookSanPin"/>
          <w:sz w:val="24"/>
          <w:szCs w:val="24"/>
        </w:rPr>
      </w:pPr>
      <w:r w:rsidRPr="00672E9D">
        <w:rPr>
          <w:rFonts w:eastAsia="SchoolBookSanPin"/>
          <w:sz w:val="24"/>
          <w:szCs w:val="24"/>
        </w:rPr>
        <w:t>Общее грамматическое значение местоимения. Синтаксические функции местоимений. Роль местоимений в речи.</w:t>
      </w:r>
    </w:p>
    <w:p w:rsidR="00672E9D" w:rsidRPr="00672E9D" w:rsidRDefault="00672E9D" w:rsidP="00672E9D">
      <w:pPr>
        <w:rPr>
          <w:rFonts w:eastAsia="SchoolBookSanPin"/>
          <w:sz w:val="24"/>
          <w:szCs w:val="24"/>
        </w:rPr>
      </w:pPr>
      <w:r w:rsidRPr="00672E9D">
        <w:rPr>
          <w:rFonts w:eastAsia="SchoolBookSanPin"/>
          <w:sz w:val="24"/>
          <w:szCs w:val="24"/>
        </w:rPr>
        <w:t>Разряды местоимений: личные, возвратное, вопросительные, относительные, указательные, притяжательные, неопределённые, отрицательные, определительные.</w:t>
      </w:r>
    </w:p>
    <w:p w:rsidR="00672E9D" w:rsidRPr="00672E9D" w:rsidRDefault="00672E9D" w:rsidP="00672E9D">
      <w:pPr>
        <w:rPr>
          <w:rFonts w:eastAsia="SchoolBookSanPin"/>
          <w:sz w:val="24"/>
          <w:szCs w:val="24"/>
        </w:rPr>
      </w:pPr>
      <w:r w:rsidRPr="00672E9D">
        <w:rPr>
          <w:rFonts w:eastAsia="SchoolBookSanPin"/>
          <w:sz w:val="24"/>
          <w:szCs w:val="24"/>
        </w:rPr>
        <w:t>Склонение местоимений.</w:t>
      </w:r>
    </w:p>
    <w:p w:rsidR="00672E9D" w:rsidRPr="00672E9D" w:rsidRDefault="00672E9D" w:rsidP="00672E9D">
      <w:pPr>
        <w:rPr>
          <w:rFonts w:eastAsia="SchoolBookSanPin"/>
          <w:sz w:val="24"/>
          <w:szCs w:val="24"/>
        </w:rPr>
      </w:pPr>
      <w:r w:rsidRPr="00672E9D">
        <w:rPr>
          <w:rFonts w:eastAsia="SchoolBookSanPin"/>
          <w:sz w:val="24"/>
          <w:szCs w:val="24"/>
        </w:rPr>
        <w:t>Словообразование местоимений.</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местоимений.</w:t>
      </w:r>
    </w:p>
    <w:p w:rsidR="00672E9D" w:rsidRPr="00672E9D" w:rsidRDefault="00672E9D" w:rsidP="00672E9D">
      <w:pPr>
        <w:rPr>
          <w:rFonts w:eastAsia="SchoolBookSanPin"/>
          <w:sz w:val="24"/>
          <w:szCs w:val="24"/>
        </w:rPr>
      </w:pPr>
      <w:r w:rsidRPr="00672E9D">
        <w:rPr>
          <w:rFonts w:eastAsia="SchoolBookSanPin"/>
          <w:sz w:val="24"/>
          <w:szCs w:val="24"/>
        </w:rPr>
        <w:t>Употребление местоимений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притяжательные и указательные местоимения как средства связи предложений в тексте.</w:t>
      </w:r>
    </w:p>
    <w:p w:rsidR="00672E9D" w:rsidRPr="00672E9D" w:rsidRDefault="00672E9D" w:rsidP="00672E9D">
      <w:pPr>
        <w:rPr>
          <w:rFonts w:eastAsia="SchoolBookSanPin"/>
          <w:sz w:val="24"/>
          <w:szCs w:val="24"/>
        </w:rPr>
      </w:pPr>
      <w:r w:rsidRPr="00672E9D">
        <w:rPr>
          <w:rFonts w:eastAsia="SchoolBookSanPin"/>
          <w:sz w:val="24"/>
          <w:szCs w:val="24"/>
        </w:rPr>
        <w:t>Правила правописания местоимений: правописание местоимений с не и ни; слитное, раздельное и дефисное написание местоимений.</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местоимений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7.5.3.5. </w:t>
      </w:r>
      <w:r w:rsidRPr="00672E9D">
        <w:rPr>
          <w:rFonts w:eastAsia="SchoolBookSanPin"/>
          <w:sz w:val="24"/>
          <w:szCs w:val="24"/>
        </w:rPr>
        <w:t>Глагол.</w:t>
      </w:r>
    </w:p>
    <w:p w:rsidR="00672E9D" w:rsidRPr="00672E9D" w:rsidRDefault="00672E9D" w:rsidP="00672E9D">
      <w:pPr>
        <w:rPr>
          <w:rFonts w:eastAsia="SchoolBookSanPin"/>
          <w:sz w:val="24"/>
          <w:szCs w:val="24"/>
        </w:rPr>
      </w:pPr>
      <w:r w:rsidRPr="00672E9D">
        <w:rPr>
          <w:rFonts w:eastAsia="SchoolBookSanPin"/>
          <w:sz w:val="24"/>
          <w:szCs w:val="24"/>
        </w:rPr>
        <w:t>Переходные и непереходные глаголы.</w:t>
      </w:r>
    </w:p>
    <w:p w:rsidR="00672E9D" w:rsidRPr="00672E9D" w:rsidRDefault="00672E9D" w:rsidP="00672E9D">
      <w:pPr>
        <w:rPr>
          <w:rFonts w:eastAsia="SchoolBookSanPin"/>
          <w:sz w:val="24"/>
          <w:szCs w:val="24"/>
        </w:rPr>
      </w:pPr>
      <w:r w:rsidRPr="00672E9D">
        <w:rPr>
          <w:rFonts w:eastAsia="SchoolBookSanPin"/>
          <w:sz w:val="24"/>
          <w:szCs w:val="24"/>
        </w:rPr>
        <w:t>Разноспрягаемые глаголы.</w:t>
      </w:r>
    </w:p>
    <w:p w:rsidR="00672E9D" w:rsidRPr="00672E9D" w:rsidRDefault="00672E9D" w:rsidP="00672E9D">
      <w:pPr>
        <w:rPr>
          <w:rFonts w:eastAsia="SchoolBookSanPin"/>
          <w:sz w:val="24"/>
          <w:szCs w:val="24"/>
        </w:rPr>
      </w:pPr>
      <w:r w:rsidRPr="00672E9D">
        <w:rPr>
          <w:rFonts w:eastAsia="SchoolBookSanPin"/>
          <w:sz w:val="24"/>
          <w:szCs w:val="24"/>
        </w:rPr>
        <w:t>Безличные глаголы. Использование личных глаголов в безличном значении.</w:t>
      </w:r>
    </w:p>
    <w:p w:rsidR="00672E9D" w:rsidRPr="00672E9D" w:rsidRDefault="00672E9D" w:rsidP="00672E9D">
      <w:pPr>
        <w:rPr>
          <w:rFonts w:eastAsia="SchoolBookSanPin"/>
          <w:sz w:val="24"/>
          <w:szCs w:val="24"/>
        </w:rPr>
      </w:pPr>
      <w:r w:rsidRPr="00672E9D">
        <w:rPr>
          <w:rFonts w:eastAsia="SchoolBookSanPin"/>
          <w:sz w:val="24"/>
          <w:szCs w:val="24"/>
        </w:rPr>
        <w:t>Изъявительное, условное и повелительное наклонения глагола. Нормы ударения в глагольных формах (в рамках изученного). Нормы словоизменения глаголов. Видо-временная соотнесённость глагольных форм в тексте.</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глаголов.</w:t>
      </w:r>
    </w:p>
    <w:p w:rsidR="00672E9D" w:rsidRPr="00672E9D" w:rsidRDefault="00672E9D" w:rsidP="00672E9D">
      <w:pPr>
        <w:rPr>
          <w:rFonts w:eastAsia="SchoolBookSanPin"/>
          <w:sz w:val="24"/>
          <w:szCs w:val="24"/>
        </w:rPr>
      </w:pPr>
      <w:r w:rsidRPr="00672E9D">
        <w:rPr>
          <w:rFonts w:eastAsia="SchoolBookSanPin"/>
          <w:sz w:val="24"/>
          <w:szCs w:val="24"/>
        </w:rPr>
        <w:t>Использование ь как показателя грамматической формы в повелительном наклонении глагола.</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глаголов (в рамках изученного).</w:t>
      </w:r>
    </w:p>
    <w:p w:rsidR="00672E9D" w:rsidRPr="00672E9D" w:rsidRDefault="00672E9D" w:rsidP="00672E9D">
      <w:pPr>
        <w:rPr>
          <w:rFonts w:eastAsia="OfficinaSansBoldITC"/>
          <w:sz w:val="24"/>
          <w:szCs w:val="24"/>
        </w:rPr>
      </w:pPr>
      <w:r w:rsidRPr="00672E9D">
        <w:rPr>
          <w:rFonts w:eastAsia="OfficinaSansBoldITC"/>
          <w:sz w:val="24"/>
          <w:szCs w:val="24"/>
        </w:rPr>
        <w:t>8. Содержание обучения в 7 классе.</w:t>
      </w:r>
    </w:p>
    <w:p w:rsidR="00672E9D" w:rsidRPr="00672E9D" w:rsidRDefault="00672E9D" w:rsidP="00672E9D">
      <w:pPr>
        <w:rPr>
          <w:rFonts w:eastAsia="OfficinaSansBoldITC"/>
          <w:sz w:val="24"/>
          <w:szCs w:val="24"/>
        </w:rPr>
      </w:pPr>
      <w:r w:rsidRPr="00672E9D">
        <w:rPr>
          <w:rFonts w:eastAsia="OfficinaSansBoldITC"/>
          <w:sz w:val="24"/>
          <w:szCs w:val="24"/>
        </w:rPr>
        <w:t>8.1. 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Русский язык как развивающееся явление. Взаимосвязь языка, культуры и истории народа.</w:t>
      </w:r>
    </w:p>
    <w:p w:rsidR="00672E9D" w:rsidRPr="00672E9D" w:rsidRDefault="00672E9D" w:rsidP="00672E9D">
      <w:pPr>
        <w:rPr>
          <w:rFonts w:eastAsia="OfficinaSansBoldITC"/>
          <w:sz w:val="24"/>
          <w:szCs w:val="24"/>
        </w:rPr>
      </w:pPr>
      <w:r w:rsidRPr="00672E9D">
        <w:rPr>
          <w:rFonts w:eastAsia="OfficinaSansBoldITC"/>
          <w:sz w:val="24"/>
          <w:szCs w:val="24"/>
        </w:rPr>
        <w:t>8.2. Язык и речь.</w:t>
      </w:r>
    </w:p>
    <w:p w:rsidR="00672E9D" w:rsidRPr="00672E9D" w:rsidRDefault="00672E9D" w:rsidP="00672E9D">
      <w:pPr>
        <w:rPr>
          <w:rFonts w:eastAsia="SchoolBookSanPin"/>
          <w:sz w:val="24"/>
          <w:szCs w:val="24"/>
        </w:rPr>
      </w:pPr>
      <w:r w:rsidRPr="00672E9D">
        <w:rPr>
          <w:rFonts w:eastAsia="SchoolBookSanPin"/>
          <w:sz w:val="24"/>
          <w:szCs w:val="24"/>
        </w:rPr>
        <w:t>Монолог-описание, монолог-рассуждение, монолог-повествование.</w:t>
      </w:r>
    </w:p>
    <w:p w:rsidR="00672E9D" w:rsidRPr="00672E9D" w:rsidRDefault="00672E9D" w:rsidP="00672E9D">
      <w:pPr>
        <w:rPr>
          <w:rFonts w:eastAsia="SchoolBookSanPin"/>
          <w:sz w:val="24"/>
          <w:szCs w:val="24"/>
        </w:rPr>
      </w:pPr>
      <w:r w:rsidRPr="00672E9D">
        <w:rPr>
          <w:rFonts w:eastAsia="SchoolBookSanPin"/>
          <w:sz w:val="24"/>
          <w:szCs w:val="24"/>
        </w:rPr>
        <w:t>Виды диалога: побуждение к действию, обмен мнениями, запрос информации, сообщение информации.</w:t>
      </w:r>
    </w:p>
    <w:p w:rsidR="00672E9D" w:rsidRPr="00672E9D" w:rsidRDefault="00672E9D" w:rsidP="00672E9D">
      <w:pPr>
        <w:rPr>
          <w:rFonts w:eastAsia="OfficinaSansBoldITC"/>
          <w:sz w:val="24"/>
          <w:szCs w:val="24"/>
        </w:rPr>
      </w:pPr>
      <w:r w:rsidRPr="00672E9D">
        <w:rPr>
          <w:rFonts w:eastAsia="OfficinaSansBoldITC"/>
          <w:sz w:val="24"/>
          <w:szCs w:val="24"/>
        </w:rPr>
        <w:t>8.3. Текст.</w:t>
      </w:r>
    </w:p>
    <w:p w:rsidR="00672E9D" w:rsidRPr="00672E9D" w:rsidRDefault="00672E9D" w:rsidP="00672E9D">
      <w:pPr>
        <w:rPr>
          <w:rFonts w:eastAsia="SchoolBookSanPin"/>
          <w:sz w:val="24"/>
          <w:szCs w:val="24"/>
        </w:rPr>
      </w:pPr>
      <w:r w:rsidRPr="00672E9D">
        <w:rPr>
          <w:rFonts w:eastAsia="SchoolBookSanPin"/>
          <w:sz w:val="24"/>
          <w:szCs w:val="24"/>
        </w:rPr>
        <w:t>Текст как речевое произведение. Основные признаки текста (обобщение).</w:t>
      </w:r>
    </w:p>
    <w:p w:rsidR="00672E9D" w:rsidRPr="00672E9D" w:rsidRDefault="00672E9D" w:rsidP="00672E9D">
      <w:pPr>
        <w:rPr>
          <w:rFonts w:eastAsia="SchoolBookSanPin"/>
          <w:sz w:val="24"/>
          <w:szCs w:val="24"/>
        </w:rPr>
      </w:pPr>
      <w:r w:rsidRPr="00672E9D">
        <w:rPr>
          <w:rFonts w:eastAsia="SchoolBookSanPin"/>
          <w:sz w:val="24"/>
          <w:szCs w:val="24"/>
        </w:rPr>
        <w:t>Структура текста. Абзац.</w:t>
      </w:r>
    </w:p>
    <w:p w:rsidR="00672E9D" w:rsidRPr="00672E9D" w:rsidRDefault="00672E9D" w:rsidP="00672E9D">
      <w:pPr>
        <w:rPr>
          <w:rFonts w:eastAsia="SchoolBookSanPin"/>
          <w:sz w:val="24"/>
          <w:szCs w:val="24"/>
        </w:rPr>
      </w:pPr>
      <w:r w:rsidRPr="00672E9D">
        <w:rPr>
          <w:rFonts w:eastAsia="SchoolBookSanPin"/>
          <w:sz w:val="24"/>
          <w:szCs w:val="24"/>
        </w:rPr>
        <w:t>Информационная переработка текста: план текста (простой, сложный; назывной, вопросный, тезисный); главная и второстепенная информация текста.</w:t>
      </w:r>
    </w:p>
    <w:p w:rsidR="00672E9D" w:rsidRPr="00672E9D" w:rsidRDefault="00672E9D" w:rsidP="00672E9D">
      <w:pPr>
        <w:rPr>
          <w:rFonts w:eastAsia="SchoolBookSanPin"/>
          <w:sz w:val="24"/>
          <w:szCs w:val="24"/>
        </w:rPr>
      </w:pPr>
      <w:r w:rsidRPr="00672E9D">
        <w:rPr>
          <w:rFonts w:eastAsia="SchoolBookSanPin"/>
          <w:sz w:val="24"/>
          <w:szCs w:val="24"/>
        </w:rPr>
        <w:t>Способы и средства связи предложений в тексте (обобщение).</w:t>
      </w:r>
    </w:p>
    <w:p w:rsidR="00672E9D" w:rsidRPr="00672E9D" w:rsidRDefault="00672E9D" w:rsidP="00672E9D">
      <w:pPr>
        <w:rPr>
          <w:rFonts w:eastAsia="SchoolBookSanPin"/>
          <w:sz w:val="24"/>
          <w:szCs w:val="24"/>
        </w:rPr>
      </w:pPr>
      <w:r w:rsidRPr="00672E9D">
        <w:rPr>
          <w:rFonts w:eastAsia="SchoolBookSanPin"/>
          <w:sz w:val="24"/>
          <w:szCs w:val="24"/>
        </w:rPr>
        <w:t>Языковые средства выразительности в тексте: фонетические (звукопись), словообразовательные, лексические (обобщение).</w:t>
      </w:r>
    </w:p>
    <w:p w:rsidR="00672E9D" w:rsidRPr="00672E9D" w:rsidRDefault="00672E9D" w:rsidP="00672E9D">
      <w:pPr>
        <w:rPr>
          <w:rFonts w:eastAsia="SchoolBookSanPin"/>
          <w:sz w:val="24"/>
          <w:szCs w:val="24"/>
        </w:rPr>
      </w:pPr>
      <w:r w:rsidRPr="00672E9D">
        <w:rPr>
          <w:rFonts w:eastAsia="SchoolBookSanPin"/>
          <w:sz w:val="24"/>
          <w:szCs w:val="24"/>
        </w:rPr>
        <w:t>Рассуждение как функционально-смысловой тип речи.</w:t>
      </w:r>
    </w:p>
    <w:p w:rsidR="00672E9D" w:rsidRPr="00672E9D" w:rsidRDefault="00672E9D" w:rsidP="00672E9D">
      <w:pPr>
        <w:rPr>
          <w:rFonts w:eastAsia="SchoolBookSanPin"/>
          <w:sz w:val="24"/>
          <w:szCs w:val="24"/>
        </w:rPr>
      </w:pPr>
      <w:r w:rsidRPr="00672E9D">
        <w:rPr>
          <w:rFonts w:eastAsia="SchoolBookSanPin"/>
          <w:sz w:val="24"/>
          <w:szCs w:val="24"/>
        </w:rPr>
        <w:t>Структурные особенности текста-рассуждения.</w:t>
      </w:r>
    </w:p>
    <w:p w:rsidR="00672E9D" w:rsidRPr="00672E9D" w:rsidRDefault="00672E9D" w:rsidP="00672E9D">
      <w:pPr>
        <w:rPr>
          <w:rFonts w:eastAsia="SchoolBookSanPin"/>
          <w:sz w:val="24"/>
          <w:szCs w:val="24"/>
        </w:rPr>
      </w:pPr>
      <w:r w:rsidRPr="00672E9D">
        <w:rPr>
          <w:rFonts w:eastAsia="SchoolBookSanPin"/>
          <w:sz w:val="24"/>
          <w:szCs w:val="24"/>
        </w:rPr>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p w:rsidR="00672E9D" w:rsidRPr="00672E9D" w:rsidRDefault="00672E9D" w:rsidP="00672E9D">
      <w:pPr>
        <w:rPr>
          <w:rFonts w:eastAsia="OfficinaSansBoldITC"/>
          <w:sz w:val="24"/>
          <w:szCs w:val="24"/>
        </w:rPr>
      </w:pPr>
      <w:r w:rsidRPr="00672E9D">
        <w:rPr>
          <w:rFonts w:eastAsia="OfficinaSansBoldITC"/>
          <w:sz w:val="24"/>
          <w:szCs w:val="24"/>
        </w:rPr>
        <w:t>8.4. 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Понятие о функциональных разновидностях языка: разговорная речь, функциональные стили (научный, публицистический, официально-деловой), язык художественной литературы.</w:t>
      </w:r>
    </w:p>
    <w:p w:rsidR="00672E9D" w:rsidRPr="00672E9D" w:rsidRDefault="00672E9D" w:rsidP="00672E9D">
      <w:pPr>
        <w:rPr>
          <w:rFonts w:eastAsia="SchoolBookSanPin"/>
          <w:sz w:val="24"/>
          <w:szCs w:val="24"/>
        </w:rPr>
      </w:pPr>
      <w:r w:rsidRPr="00672E9D">
        <w:rPr>
          <w:rFonts w:eastAsia="SchoolBookSanPin"/>
          <w:sz w:val="24"/>
          <w:szCs w:val="24"/>
        </w:rPr>
        <w:t>Публицистический стиль. Сфера употребления, функции, языковые особенности.</w:t>
      </w:r>
    </w:p>
    <w:p w:rsidR="00672E9D" w:rsidRPr="00672E9D" w:rsidRDefault="00672E9D" w:rsidP="00672E9D">
      <w:pPr>
        <w:rPr>
          <w:rFonts w:eastAsia="SchoolBookSanPin"/>
          <w:sz w:val="24"/>
          <w:szCs w:val="24"/>
        </w:rPr>
      </w:pPr>
      <w:r w:rsidRPr="00672E9D">
        <w:rPr>
          <w:rFonts w:eastAsia="SchoolBookSanPin"/>
          <w:sz w:val="24"/>
          <w:szCs w:val="24"/>
        </w:rPr>
        <w:t>Жанры публицистического стиля (репортаж, заметка, интервью).</w:t>
      </w:r>
    </w:p>
    <w:p w:rsidR="00672E9D" w:rsidRPr="00672E9D" w:rsidRDefault="00672E9D" w:rsidP="00672E9D">
      <w:pPr>
        <w:rPr>
          <w:rFonts w:eastAsia="SchoolBookSanPin"/>
          <w:sz w:val="24"/>
          <w:szCs w:val="24"/>
        </w:rPr>
      </w:pPr>
      <w:r w:rsidRPr="00672E9D">
        <w:rPr>
          <w:rFonts w:eastAsia="SchoolBookSanPin"/>
          <w:sz w:val="24"/>
          <w:szCs w:val="24"/>
        </w:rPr>
        <w:t>Употребление языковых средств выразительности в текстах публицистического стиля.</w:t>
      </w:r>
    </w:p>
    <w:p w:rsidR="00672E9D" w:rsidRPr="00672E9D" w:rsidRDefault="00672E9D" w:rsidP="00672E9D">
      <w:pPr>
        <w:rPr>
          <w:rFonts w:eastAsia="SchoolBookSanPin"/>
          <w:sz w:val="24"/>
          <w:szCs w:val="24"/>
        </w:rPr>
      </w:pPr>
      <w:r w:rsidRPr="00672E9D">
        <w:rPr>
          <w:rFonts w:eastAsia="SchoolBookSanPin"/>
          <w:sz w:val="24"/>
          <w:szCs w:val="24"/>
        </w:rPr>
        <w:t>Официально-деловой стиль. Сфера употребления, функции, языковые особенности. Инструкция.</w:t>
      </w:r>
    </w:p>
    <w:p w:rsidR="00672E9D" w:rsidRPr="00672E9D" w:rsidRDefault="00672E9D" w:rsidP="00672E9D">
      <w:pPr>
        <w:rPr>
          <w:rFonts w:eastAsia="OfficinaSansBoldITC"/>
          <w:sz w:val="24"/>
          <w:szCs w:val="24"/>
        </w:rPr>
      </w:pPr>
      <w:r w:rsidRPr="00672E9D">
        <w:rPr>
          <w:rFonts w:eastAsia="OfficinaSansBoldITC"/>
          <w:sz w:val="24"/>
          <w:szCs w:val="24"/>
        </w:rPr>
        <w:t xml:space="preserve">8.5. Система языка. </w:t>
      </w:r>
    </w:p>
    <w:p w:rsidR="00672E9D" w:rsidRPr="00672E9D" w:rsidRDefault="00672E9D" w:rsidP="00672E9D">
      <w:pPr>
        <w:rPr>
          <w:rFonts w:eastAsia="OfficinaSansBoldITC"/>
          <w:sz w:val="24"/>
          <w:szCs w:val="24"/>
        </w:rPr>
      </w:pPr>
      <w:r w:rsidRPr="00672E9D">
        <w:rPr>
          <w:rFonts w:eastAsia="OfficinaSansBoldITC"/>
          <w:sz w:val="24"/>
          <w:szCs w:val="24"/>
        </w:rPr>
        <w:t>8.5.1. Морфология. Культура речи. Орфография.</w:t>
      </w:r>
    </w:p>
    <w:p w:rsidR="00672E9D" w:rsidRPr="00672E9D" w:rsidRDefault="00672E9D" w:rsidP="00672E9D">
      <w:pPr>
        <w:rPr>
          <w:rFonts w:eastAsia="SchoolBookSanPin"/>
          <w:sz w:val="24"/>
          <w:szCs w:val="24"/>
        </w:rPr>
      </w:pPr>
      <w:r w:rsidRPr="00672E9D">
        <w:rPr>
          <w:rFonts w:eastAsia="SchoolBookSanPin"/>
          <w:sz w:val="24"/>
          <w:szCs w:val="24"/>
        </w:rPr>
        <w:t>Морфология как раздел науки о языке (обобщение).</w:t>
      </w:r>
    </w:p>
    <w:p w:rsidR="00672E9D" w:rsidRPr="00672E9D" w:rsidRDefault="00672E9D" w:rsidP="00672E9D">
      <w:pPr>
        <w:rPr>
          <w:rFonts w:eastAsia="SchoolBookSanPin"/>
          <w:sz w:val="24"/>
          <w:szCs w:val="24"/>
        </w:rPr>
      </w:pPr>
      <w:r w:rsidRPr="00672E9D">
        <w:rPr>
          <w:rFonts w:eastAsia="OfficinaSansBoldITC"/>
          <w:sz w:val="24"/>
          <w:szCs w:val="24"/>
        </w:rPr>
        <w:t>8.5.2. </w:t>
      </w:r>
      <w:r w:rsidRPr="00672E9D">
        <w:rPr>
          <w:rFonts w:eastAsia="SchoolBookSanPin"/>
          <w:sz w:val="24"/>
          <w:szCs w:val="24"/>
        </w:rPr>
        <w:t>Причастие.</w:t>
      </w:r>
    </w:p>
    <w:p w:rsidR="00672E9D" w:rsidRPr="00672E9D" w:rsidRDefault="00672E9D" w:rsidP="00672E9D">
      <w:pPr>
        <w:rPr>
          <w:rFonts w:eastAsia="SchoolBookSanPin"/>
          <w:sz w:val="24"/>
          <w:szCs w:val="24"/>
        </w:rPr>
      </w:pPr>
      <w:r w:rsidRPr="00672E9D">
        <w:rPr>
          <w:rFonts w:eastAsia="SchoolBookSanPin"/>
          <w:sz w:val="24"/>
          <w:szCs w:val="24"/>
        </w:rPr>
        <w:t>Причастие как особая форма глагола. Признаки глагола и имени прилагательного в причастии. Синтаксические функции причастия, роль в речи.</w:t>
      </w:r>
    </w:p>
    <w:p w:rsidR="00672E9D" w:rsidRPr="00672E9D" w:rsidRDefault="00672E9D" w:rsidP="00672E9D">
      <w:pPr>
        <w:rPr>
          <w:rFonts w:eastAsia="SchoolBookSanPin"/>
          <w:sz w:val="24"/>
          <w:szCs w:val="24"/>
        </w:rPr>
      </w:pPr>
      <w:r w:rsidRPr="00672E9D">
        <w:rPr>
          <w:rFonts w:eastAsia="SchoolBookSanPin"/>
          <w:sz w:val="24"/>
          <w:szCs w:val="24"/>
        </w:rPr>
        <w:t>Причастный оборот. Знаки препинания в предложениях с причастным оборотом.</w:t>
      </w:r>
    </w:p>
    <w:p w:rsidR="00672E9D" w:rsidRPr="00672E9D" w:rsidRDefault="00672E9D" w:rsidP="00672E9D">
      <w:pPr>
        <w:rPr>
          <w:rFonts w:eastAsia="SchoolBookSanPin"/>
          <w:sz w:val="24"/>
          <w:szCs w:val="24"/>
        </w:rPr>
      </w:pPr>
      <w:r w:rsidRPr="00672E9D">
        <w:rPr>
          <w:rFonts w:eastAsia="SchoolBookSanPin"/>
          <w:sz w:val="24"/>
          <w:szCs w:val="24"/>
        </w:rPr>
        <w:t>Действительные и страдательные причастия.</w:t>
      </w:r>
    </w:p>
    <w:p w:rsidR="00672E9D" w:rsidRPr="00672E9D" w:rsidRDefault="00672E9D" w:rsidP="00672E9D">
      <w:pPr>
        <w:rPr>
          <w:rFonts w:eastAsia="SchoolBookSanPin"/>
          <w:sz w:val="24"/>
          <w:szCs w:val="24"/>
        </w:rPr>
      </w:pPr>
      <w:r w:rsidRPr="00672E9D">
        <w:rPr>
          <w:rFonts w:eastAsia="SchoolBookSanPin"/>
          <w:sz w:val="24"/>
          <w:szCs w:val="24"/>
        </w:rPr>
        <w:t>Полные и краткие формы страдательных причастий.</w:t>
      </w:r>
    </w:p>
    <w:p w:rsidR="00672E9D" w:rsidRPr="00672E9D" w:rsidRDefault="00672E9D" w:rsidP="00672E9D">
      <w:pPr>
        <w:rPr>
          <w:rFonts w:eastAsia="SchoolBookSanPin"/>
          <w:sz w:val="24"/>
          <w:szCs w:val="24"/>
        </w:rPr>
      </w:pPr>
      <w:r w:rsidRPr="00672E9D">
        <w:rPr>
          <w:rFonts w:eastAsia="SchoolBookSanPin"/>
          <w:sz w:val="24"/>
          <w:szCs w:val="24"/>
        </w:rPr>
        <w:t>Причастия настоящего и прошедшего времени. Склонение причастий. Правописание падежных окончаний причастий. Созвучные причастия и имена прилагательные (висящий — висячий, горящий — горячий). Ударение в некоторых формах причастий.</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причастий.</w:t>
      </w:r>
    </w:p>
    <w:p w:rsidR="00672E9D" w:rsidRPr="00672E9D" w:rsidRDefault="00672E9D" w:rsidP="00672E9D">
      <w:pPr>
        <w:rPr>
          <w:rFonts w:eastAsia="SchoolBookSanPin"/>
          <w:sz w:val="24"/>
          <w:szCs w:val="24"/>
        </w:rPr>
      </w:pPr>
      <w:r w:rsidRPr="00672E9D">
        <w:rPr>
          <w:rFonts w:eastAsia="SchoolBookSanPin"/>
          <w:sz w:val="24"/>
          <w:szCs w:val="24"/>
        </w:rPr>
        <w:t>Правописание гласных в суффиксах причастий. Правописание н и нн в суффиксах причастий и отглагольных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Слитное и раздельное написание не с причастиями.</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причастий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Синтаксический и пунктуационный анализ предложений с причастным оборотом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8.5.3. </w:t>
      </w:r>
      <w:r w:rsidRPr="00672E9D">
        <w:rPr>
          <w:rFonts w:eastAsia="SchoolBookSanPin"/>
          <w:sz w:val="24"/>
          <w:szCs w:val="24"/>
        </w:rPr>
        <w:t>Деепричастие.</w:t>
      </w:r>
    </w:p>
    <w:p w:rsidR="00672E9D" w:rsidRPr="00672E9D" w:rsidRDefault="00672E9D" w:rsidP="00672E9D">
      <w:pPr>
        <w:rPr>
          <w:rFonts w:eastAsia="SchoolBookSanPin"/>
          <w:sz w:val="24"/>
          <w:szCs w:val="24"/>
        </w:rPr>
      </w:pPr>
      <w:r w:rsidRPr="00672E9D">
        <w:rPr>
          <w:rFonts w:eastAsia="SchoolBookSanPin"/>
          <w:sz w:val="24"/>
          <w:szCs w:val="24"/>
        </w:rPr>
        <w:t>Деепричастие как особая форма глагола. Признаки глагола и наречия в деепричастии. Синтаксическая функция деепричастия, роль в речи.</w:t>
      </w:r>
    </w:p>
    <w:p w:rsidR="00672E9D" w:rsidRPr="00672E9D" w:rsidRDefault="00672E9D" w:rsidP="00672E9D">
      <w:pPr>
        <w:rPr>
          <w:rFonts w:eastAsia="SchoolBookSanPin"/>
          <w:sz w:val="24"/>
          <w:szCs w:val="24"/>
        </w:rPr>
      </w:pPr>
      <w:r w:rsidRPr="00672E9D">
        <w:rPr>
          <w:rFonts w:eastAsia="SchoolBookSanPin"/>
          <w:sz w:val="24"/>
          <w:szCs w:val="24"/>
        </w:rPr>
        <w:t>Деепричастный оборот. Знаки препинания в предложениях с одиночным деепричастием и деепричастным оборотом. Правильное построение предложений с одиночными деепричастиями и деепричастными оборотами.</w:t>
      </w:r>
    </w:p>
    <w:p w:rsidR="00672E9D" w:rsidRPr="00672E9D" w:rsidRDefault="00672E9D" w:rsidP="00672E9D">
      <w:pPr>
        <w:rPr>
          <w:rFonts w:eastAsia="SchoolBookSanPin"/>
          <w:sz w:val="24"/>
          <w:szCs w:val="24"/>
        </w:rPr>
      </w:pPr>
      <w:r w:rsidRPr="00672E9D">
        <w:rPr>
          <w:rFonts w:eastAsia="SchoolBookSanPin"/>
          <w:sz w:val="24"/>
          <w:szCs w:val="24"/>
        </w:rPr>
        <w:t>Деепричастия совершенного и несовершенного вида. Постановка ударения в деепричастиях.</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деепричастий.</w:t>
      </w:r>
    </w:p>
    <w:p w:rsidR="00672E9D" w:rsidRPr="00672E9D" w:rsidRDefault="00672E9D" w:rsidP="00672E9D">
      <w:pPr>
        <w:rPr>
          <w:rFonts w:eastAsia="SchoolBookSanPin"/>
          <w:sz w:val="24"/>
          <w:szCs w:val="24"/>
        </w:rPr>
      </w:pPr>
      <w:r w:rsidRPr="00672E9D">
        <w:rPr>
          <w:rFonts w:eastAsia="SchoolBookSanPin"/>
          <w:sz w:val="24"/>
          <w:szCs w:val="24"/>
        </w:rPr>
        <w:t>Правописание гласных в суффиксах деепричастий. Слитное и раздельное написание не с деепричастиями.</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деепричастий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Синтаксический и пунктуационный анализ предложений с деепричастным оборотом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8.5.4. </w:t>
      </w:r>
      <w:r w:rsidRPr="00672E9D">
        <w:rPr>
          <w:rFonts w:eastAsia="SchoolBookSanPin"/>
          <w:sz w:val="24"/>
          <w:szCs w:val="24"/>
        </w:rPr>
        <w:t>Наречие.</w:t>
      </w:r>
    </w:p>
    <w:p w:rsidR="00672E9D" w:rsidRPr="00672E9D" w:rsidRDefault="00672E9D" w:rsidP="00672E9D">
      <w:pPr>
        <w:rPr>
          <w:rFonts w:eastAsia="SchoolBookSanPin"/>
          <w:sz w:val="24"/>
          <w:szCs w:val="24"/>
        </w:rPr>
      </w:pPr>
      <w:r w:rsidRPr="00672E9D">
        <w:rPr>
          <w:rFonts w:eastAsia="SchoolBookSanPin"/>
          <w:sz w:val="24"/>
          <w:szCs w:val="24"/>
        </w:rPr>
        <w:t>Общее грамматическое значение наречий. Синтаксические свойства наречий. Роль в речи.</w:t>
      </w:r>
    </w:p>
    <w:p w:rsidR="00672E9D" w:rsidRPr="00672E9D" w:rsidRDefault="00672E9D" w:rsidP="00672E9D">
      <w:pPr>
        <w:rPr>
          <w:rFonts w:eastAsia="SchoolBookSanPin"/>
          <w:sz w:val="24"/>
          <w:szCs w:val="24"/>
        </w:rPr>
      </w:pPr>
      <w:r w:rsidRPr="00672E9D">
        <w:rPr>
          <w:rFonts w:eastAsia="SchoolBookSanPin"/>
          <w:sz w:val="24"/>
          <w:szCs w:val="24"/>
        </w:rPr>
        <w:t>Разряды наречий по значению. Простая и составная формы сравнительной и превосходной степеней сравнения наречий. Нормы постановки ударения в наречиях, нормы произношения наречий. Нормы образования степеней сравнения наречий.</w:t>
      </w:r>
    </w:p>
    <w:p w:rsidR="00672E9D" w:rsidRPr="00672E9D" w:rsidRDefault="00672E9D" w:rsidP="00672E9D">
      <w:pPr>
        <w:rPr>
          <w:rFonts w:eastAsia="SchoolBookSanPin"/>
          <w:sz w:val="24"/>
          <w:szCs w:val="24"/>
        </w:rPr>
      </w:pPr>
      <w:r w:rsidRPr="00672E9D">
        <w:rPr>
          <w:rFonts w:eastAsia="SchoolBookSanPin"/>
          <w:sz w:val="24"/>
          <w:szCs w:val="24"/>
        </w:rPr>
        <w:t>Словообразование наречий.</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наречий.</w:t>
      </w:r>
    </w:p>
    <w:p w:rsidR="00672E9D" w:rsidRPr="00672E9D" w:rsidRDefault="00672E9D" w:rsidP="00672E9D">
      <w:pPr>
        <w:rPr>
          <w:rFonts w:eastAsia="SchoolBookSanPin"/>
          <w:sz w:val="24"/>
          <w:szCs w:val="24"/>
        </w:rPr>
      </w:pPr>
      <w:r w:rsidRPr="00672E9D">
        <w:rPr>
          <w:rFonts w:eastAsia="SchoolBookSanPin"/>
          <w:sz w:val="24"/>
          <w:szCs w:val="24"/>
        </w:rPr>
        <w:t>Правописание наречий: слитное, раздельное, дефисное написание; слитное и раздельное написание не с наречиями; н и нн в наречиях на -о (-е); правописание суффиксов -а и -о наречий с приставками из-, до-, с-, в-, на-, за-; употребление ь после шипящих на конце наречий; правописание суффиксов наречий -о и -е после шипящих.</w:t>
      </w:r>
    </w:p>
    <w:p w:rsidR="00672E9D" w:rsidRPr="00672E9D" w:rsidRDefault="00672E9D" w:rsidP="00672E9D">
      <w:pPr>
        <w:rPr>
          <w:rFonts w:eastAsia="SchoolBookSanPin"/>
          <w:sz w:val="24"/>
          <w:szCs w:val="24"/>
        </w:rPr>
      </w:pPr>
      <w:r w:rsidRPr="00672E9D">
        <w:rPr>
          <w:rFonts w:eastAsia="SchoolBookSanPin"/>
          <w:sz w:val="24"/>
          <w:szCs w:val="24"/>
        </w:rPr>
        <w:t>Орфографический анализ наречий (в рамках изученного).</w:t>
      </w:r>
    </w:p>
    <w:p w:rsidR="00672E9D" w:rsidRPr="00672E9D" w:rsidRDefault="00672E9D" w:rsidP="00672E9D">
      <w:pPr>
        <w:rPr>
          <w:rFonts w:eastAsia="SchoolBookSanPin"/>
          <w:sz w:val="24"/>
          <w:szCs w:val="24"/>
        </w:rPr>
      </w:pPr>
      <w:r w:rsidRPr="00672E9D">
        <w:rPr>
          <w:rFonts w:eastAsia="OfficinaSansBoldITC"/>
          <w:sz w:val="24"/>
          <w:szCs w:val="24"/>
        </w:rPr>
        <w:t>8.5.5. </w:t>
      </w:r>
      <w:r w:rsidRPr="00672E9D">
        <w:rPr>
          <w:rFonts w:eastAsia="SchoolBookSanPin"/>
          <w:sz w:val="24"/>
          <w:szCs w:val="24"/>
        </w:rPr>
        <w:t>Слова категории состояния.</w:t>
      </w:r>
    </w:p>
    <w:p w:rsidR="00672E9D" w:rsidRPr="00672E9D" w:rsidRDefault="00672E9D" w:rsidP="00672E9D">
      <w:pPr>
        <w:rPr>
          <w:rFonts w:eastAsia="SchoolBookSanPin"/>
          <w:sz w:val="24"/>
          <w:szCs w:val="24"/>
        </w:rPr>
      </w:pPr>
      <w:r w:rsidRPr="00672E9D">
        <w:rPr>
          <w:rFonts w:eastAsia="SchoolBookSanPin"/>
          <w:sz w:val="24"/>
          <w:szCs w:val="24"/>
        </w:rPr>
        <w:t>Вопрос о словах категории состояния в системе частей речи.</w:t>
      </w:r>
    </w:p>
    <w:p w:rsidR="00672E9D" w:rsidRPr="00672E9D" w:rsidRDefault="00672E9D" w:rsidP="00672E9D">
      <w:pPr>
        <w:rPr>
          <w:rFonts w:eastAsia="SchoolBookSanPin"/>
          <w:sz w:val="24"/>
          <w:szCs w:val="24"/>
        </w:rPr>
      </w:pPr>
      <w:r w:rsidRPr="00672E9D">
        <w:rPr>
          <w:rFonts w:eastAsia="SchoolBookSanPin"/>
          <w:sz w:val="24"/>
          <w:szCs w:val="24"/>
        </w:rPr>
        <w:t>Общее грамматическое значение, морфологические признаки и синтаксическая функция слов категории состояния. Роль слов категории состояния в речи.</w:t>
      </w:r>
    </w:p>
    <w:p w:rsidR="00672E9D" w:rsidRPr="00672E9D" w:rsidRDefault="00672E9D" w:rsidP="00672E9D">
      <w:pPr>
        <w:rPr>
          <w:rFonts w:eastAsia="SchoolBookSanPin"/>
          <w:sz w:val="24"/>
          <w:szCs w:val="24"/>
        </w:rPr>
      </w:pPr>
      <w:r w:rsidRPr="00672E9D">
        <w:rPr>
          <w:rFonts w:eastAsia="OfficinaSansBoldITC"/>
          <w:sz w:val="24"/>
          <w:szCs w:val="24"/>
        </w:rPr>
        <w:t>8.5.6. </w:t>
      </w:r>
      <w:r w:rsidRPr="00672E9D">
        <w:rPr>
          <w:rFonts w:eastAsia="SchoolBookSanPin"/>
          <w:sz w:val="24"/>
          <w:szCs w:val="24"/>
        </w:rPr>
        <w:t>Служебные части речи.</w:t>
      </w:r>
    </w:p>
    <w:p w:rsidR="00672E9D" w:rsidRPr="00672E9D" w:rsidRDefault="00672E9D" w:rsidP="00672E9D">
      <w:pPr>
        <w:rPr>
          <w:rFonts w:eastAsia="SchoolBookSanPin"/>
          <w:sz w:val="24"/>
          <w:szCs w:val="24"/>
        </w:rPr>
      </w:pPr>
      <w:r w:rsidRPr="00672E9D">
        <w:rPr>
          <w:rFonts w:eastAsia="SchoolBookSanPin"/>
          <w:sz w:val="24"/>
          <w:szCs w:val="24"/>
        </w:rPr>
        <w:t>Общая характеристика служебных частей речи. Отличие самостоятельных частей речи от служебных.</w:t>
      </w:r>
    </w:p>
    <w:p w:rsidR="00672E9D" w:rsidRPr="00672E9D" w:rsidRDefault="00672E9D" w:rsidP="00672E9D">
      <w:pPr>
        <w:rPr>
          <w:rFonts w:eastAsia="SchoolBookSanPin"/>
          <w:sz w:val="24"/>
          <w:szCs w:val="24"/>
        </w:rPr>
      </w:pPr>
      <w:r w:rsidRPr="00672E9D">
        <w:rPr>
          <w:rFonts w:eastAsia="OfficinaSansBoldITC"/>
          <w:sz w:val="24"/>
          <w:szCs w:val="24"/>
        </w:rPr>
        <w:t>8.5.7. </w:t>
      </w:r>
      <w:r w:rsidRPr="00672E9D">
        <w:rPr>
          <w:rFonts w:eastAsia="SchoolBookSanPin"/>
          <w:sz w:val="24"/>
          <w:szCs w:val="24"/>
        </w:rPr>
        <w:t>Предлог.</w:t>
      </w:r>
    </w:p>
    <w:p w:rsidR="00672E9D" w:rsidRPr="00672E9D" w:rsidRDefault="00672E9D" w:rsidP="00672E9D">
      <w:pPr>
        <w:rPr>
          <w:rFonts w:eastAsia="SchoolBookSanPin"/>
          <w:sz w:val="24"/>
          <w:szCs w:val="24"/>
        </w:rPr>
      </w:pPr>
      <w:r w:rsidRPr="00672E9D">
        <w:rPr>
          <w:rFonts w:eastAsia="SchoolBookSanPin"/>
          <w:sz w:val="24"/>
          <w:szCs w:val="24"/>
        </w:rPr>
        <w:t>Предлог как служебная часть речи. Грамматические функции предлогов.</w:t>
      </w:r>
    </w:p>
    <w:p w:rsidR="00672E9D" w:rsidRPr="00672E9D" w:rsidRDefault="00672E9D" w:rsidP="00672E9D">
      <w:pPr>
        <w:rPr>
          <w:rFonts w:eastAsia="SchoolBookSanPin"/>
          <w:sz w:val="24"/>
          <w:szCs w:val="24"/>
        </w:rPr>
      </w:pPr>
      <w:r w:rsidRPr="00672E9D">
        <w:rPr>
          <w:rFonts w:eastAsia="SchoolBookSanPin"/>
          <w:sz w:val="24"/>
          <w:szCs w:val="24"/>
        </w:rPr>
        <w:t>Разряды предлогов по происхождению: предлоги производные и непроизводные. Разряды предлогов по строению: предлоги простые и составные.</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предлогов.</w:t>
      </w:r>
    </w:p>
    <w:p w:rsidR="00672E9D" w:rsidRPr="00672E9D" w:rsidRDefault="00672E9D" w:rsidP="00672E9D">
      <w:pPr>
        <w:rPr>
          <w:rFonts w:eastAsia="SchoolBookSanPin"/>
          <w:sz w:val="24"/>
          <w:szCs w:val="24"/>
        </w:rPr>
      </w:pPr>
      <w:r w:rsidRPr="00672E9D">
        <w:rPr>
          <w:rFonts w:eastAsia="SchoolBookSanPin"/>
          <w:sz w:val="24"/>
          <w:szCs w:val="24"/>
        </w:rPr>
        <w:t>Нормы употребления имён существительных и местоимений с предлогами. Правильное использование предлогов из–с, в–на. Правильное образование предложно-падежных форм с предлогами по, благодаря, согласно, вопреки, наперерез.</w:t>
      </w:r>
    </w:p>
    <w:p w:rsidR="00672E9D" w:rsidRPr="00672E9D" w:rsidRDefault="00672E9D" w:rsidP="00672E9D">
      <w:pPr>
        <w:rPr>
          <w:rFonts w:eastAsia="SchoolBookSanPin"/>
          <w:sz w:val="24"/>
          <w:szCs w:val="24"/>
        </w:rPr>
      </w:pPr>
      <w:r w:rsidRPr="00672E9D">
        <w:rPr>
          <w:rFonts w:eastAsia="SchoolBookSanPin"/>
          <w:sz w:val="24"/>
          <w:szCs w:val="24"/>
        </w:rPr>
        <w:t>Правописание производных предлогов.</w:t>
      </w:r>
    </w:p>
    <w:p w:rsidR="00672E9D" w:rsidRPr="00672E9D" w:rsidRDefault="00672E9D" w:rsidP="00672E9D">
      <w:pPr>
        <w:rPr>
          <w:rFonts w:eastAsia="SchoolBookSanPin"/>
          <w:sz w:val="24"/>
          <w:szCs w:val="24"/>
        </w:rPr>
      </w:pPr>
      <w:r w:rsidRPr="00672E9D">
        <w:rPr>
          <w:rFonts w:eastAsia="OfficinaSansBoldITC"/>
          <w:sz w:val="24"/>
          <w:szCs w:val="24"/>
        </w:rPr>
        <w:t>8.5.8. </w:t>
      </w:r>
      <w:r w:rsidRPr="00672E9D">
        <w:rPr>
          <w:rFonts w:eastAsia="SchoolBookSanPin"/>
          <w:sz w:val="24"/>
          <w:szCs w:val="24"/>
        </w:rPr>
        <w:t>Союз.</w:t>
      </w:r>
    </w:p>
    <w:p w:rsidR="00672E9D" w:rsidRPr="00672E9D" w:rsidRDefault="00672E9D" w:rsidP="00672E9D">
      <w:pPr>
        <w:rPr>
          <w:rFonts w:eastAsia="SchoolBookSanPin"/>
          <w:sz w:val="24"/>
          <w:szCs w:val="24"/>
        </w:rPr>
      </w:pPr>
      <w:r w:rsidRPr="00672E9D">
        <w:rPr>
          <w:rFonts w:eastAsia="SchoolBookSanPin"/>
          <w:sz w:val="24"/>
          <w:szCs w:val="24"/>
        </w:rPr>
        <w:t>Союз как служебная часть речи. Союз как средство связи однородных членов предложения и частей сложного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Разряды союзов по строению: простые и составные. Правописание составных союзов. Разряды союзов по значению: сочинительные и подчинительные. Одиночные, двойные и повторяющиеся сочинительные союзы.</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союзов.</w:t>
      </w:r>
    </w:p>
    <w:p w:rsidR="00672E9D" w:rsidRPr="00672E9D" w:rsidRDefault="00672E9D" w:rsidP="00672E9D">
      <w:pPr>
        <w:rPr>
          <w:rFonts w:eastAsia="SchoolBookSanPin"/>
          <w:sz w:val="24"/>
          <w:szCs w:val="24"/>
        </w:rPr>
      </w:pPr>
      <w:r w:rsidRPr="00672E9D">
        <w:rPr>
          <w:rFonts w:eastAsia="SchoolBookSanPin"/>
          <w:sz w:val="24"/>
          <w:szCs w:val="24"/>
        </w:rPr>
        <w:t>Правописание союзов.</w:t>
      </w:r>
    </w:p>
    <w:p w:rsidR="00672E9D" w:rsidRPr="00672E9D" w:rsidRDefault="00672E9D" w:rsidP="00672E9D">
      <w:pPr>
        <w:rPr>
          <w:rFonts w:eastAsia="SchoolBookSanPin"/>
          <w:sz w:val="24"/>
          <w:szCs w:val="24"/>
        </w:rPr>
      </w:pPr>
      <w:r w:rsidRPr="00672E9D">
        <w:rPr>
          <w:rFonts w:eastAsia="SchoolBookSanPin"/>
          <w:sz w:val="24"/>
          <w:szCs w:val="24"/>
        </w:rPr>
        <w:t>Знаки препинания в сложных союзных предложениях (в рамках изученного). Знаки препинания в предложениях с союзом и, связывающим однородные члены и части сложного предложения.</w:t>
      </w:r>
    </w:p>
    <w:p w:rsidR="00672E9D" w:rsidRPr="00672E9D" w:rsidRDefault="00672E9D" w:rsidP="00672E9D">
      <w:pPr>
        <w:rPr>
          <w:rFonts w:eastAsia="SchoolBookSanPin"/>
          <w:sz w:val="24"/>
          <w:szCs w:val="24"/>
        </w:rPr>
      </w:pPr>
      <w:r w:rsidRPr="00672E9D">
        <w:rPr>
          <w:rFonts w:eastAsia="OfficinaSansBoldITC"/>
          <w:sz w:val="24"/>
          <w:szCs w:val="24"/>
        </w:rPr>
        <w:t>8.5.9. </w:t>
      </w:r>
      <w:r w:rsidRPr="00672E9D">
        <w:rPr>
          <w:rFonts w:eastAsia="SchoolBookSanPin"/>
          <w:sz w:val="24"/>
          <w:szCs w:val="24"/>
        </w:rPr>
        <w:t>Частица.</w:t>
      </w:r>
    </w:p>
    <w:p w:rsidR="00672E9D" w:rsidRPr="00672E9D" w:rsidRDefault="00672E9D" w:rsidP="00672E9D">
      <w:pPr>
        <w:rPr>
          <w:rFonts w:eastAsia="SchoolBookSanPin"/>
          <w:sz w:val="24"/>
          <w:szCs w:val="24"/>
        </w:rPr>
      </w:pPr>
      <w:r w:rsidRPr="00672E9D">
        <w:rPr>
          <w:rFonts w:eastAsia="SchoolBookSanPin"/>
          <w:sz w:val="24"/>
          <w:szCs w:val="24"/>
        </w:rPr>
        <w:t>Частица как служебная часть речи. Роль частиц в передаче различных оттенков значения в слове и тексте, в образовании форм глагола. Употребление частиц в предложении и тексте в соответствии с их значением и стилистической окраской. Интонационные особенности предложений с частицами.</w:t>
      </w:r>
    </w:p>
    <w:p w:rsidR="00672E9D" w:rsidRPr="00672E9D" w:rsidRDefault="00672E9D" w:rsidP="00672E9D">
      <w:pPr>
        <w:rPr>
          <w:rFonts w:eastAsia="SchoolBookSanPin"/>
          <w:sz w:val="24"/>
          <w:szCs w:val="24"/>
        </w:rPr>
      </w:pPr>
      <w:r w:rsidRPr="00672E9D">
        <w:rPr>
          <w:rFonts w:eastAsia="SchoolBookSanPin"/>
          <w:sz w:val="24"/>
          <w:szCs w:val="24"/>
        </w:rPr>
        <w:t>Разряды частиц по значению и употреблению: формообразующие, отрицательные, модальные.</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частиц.</w:t>
      </w:r>
    </w:p>
    <w:p w:rsidR="00672E9D" w:rsidRPr="00672E9D" w:rsidRDefault="00672E9D" w:rsidP="00672E9D">
      <w:pPr>
        <w:rPr>
          <w:rFonts w:eastAsia="SchoolBookSanPin"/>
          <w:sz w:val="24"/>
          <w:szCs w:val="24"/>
        </w:rPr>
      </w:pPr>
      <w:r w:rsidRPr="00672E9D">
        <w:rPr>
          <w:rFonts w:eastAsia="SchoolBookSanPin"/>
          <w:sz w:val="24"/>
          <w:szCs w:val="24"/>
        </w:rPr>
        <w:t>Смысловые различия частиц не и ни. Использование частиц не и ни в письменной речи. Различение приставки не- и частицы не. Слитное и раздельное написание не с разными частями речи (обобщение). Правописание частиц бы, ли, же с другими словами. Дефисное написание частиц -то, -таки, -ка.</w:t>
      </w:r>
    </w:p>
    <w:p w:rsidR="00672E9D" w:rsidRPr="00672E9D" w:rsidRDefault="00672E9D" w:rsidP="00672E9D">
      <w:pPr>
        <w:rPr>
          <w:rFonts w:eastAsia="SchoolBookSanPin"/>
          <w:sz w:val="24"/>
          <w:szCs w:val="24"/>
        </w:rPr>
      </w:pPr>
      <w:r w:rsidRPr="00672E9D">
        <w:rPr>
          <w:rFonts w:eastAsia="OfficinaSansBoldITC"/>
          <w:sz w:val="24"/>
          <w:szCs w:val="24"/>
        </w:rPr>
        <w:t>8.5.10. </w:t>
      </w:r>
      <w:r w:rsidRPr="00672E9D">
        <w:rPr>
          <w:rFonts w:eastAsia="SchoolBookSanPin"/>
          <w:sz w:val="24"/>
          <w:szCs w:val="24"/>
        </w:rPr>
        <w:t>Междометия и звукоподражательные слова.</w:t>
      </w:r>
    </w:p>
    <w:p w:rsidR="00672E9D" w:rsidRPr="00672E9D" w:rsidRDefault="00672E9D" w:rsidP="00672E9D">
      <w:pPr>
        <w:rPr>
          <w:rFonts w:eastAsia="SchoolBookSanPin"/>
          <w:sz w:val="24"/>
          <w:szCs w:val="24"/>
        </w:rPr>
      </w:pPr>
      <w:r w:rsidRPr="00672E9D">
        <w:rPr>
          <w:rFonts w:eastAsia="SchoolBookSanPin"/>
          <w:sz w:val="24"/>
          <w:szCs w:val="24"/>
        </w:rPr>
        <w:t>Междометия как особая группа слов.</w:t>
      </w:r>
    </w:p>
    <w:p w:rsidR="00672E9D" w:rsidRPr="00672E9D" w:rsidRDefault="00672E9D" w:rsidP="00672E9D">
      <w:pPr>
        <w:rPr>
          <w:rFonts w:eastAsia="SchoolBookSanPin"/>
          <w:sz w:val="24"/>
          <w:szCs w:val="24"/>
        </w:rPr>
      </w:pPr>
      <w:r w:rsidRPr="00672E9D">
        <w:rPr>
          <w:rFonts w:eastAsia="SchoolBookSanPin"/>
          <w:sz w:val="24"/>
          <w:szCs w:val="24"/>
        </w:rPr>
        <w:t>Разряды междометий по значению (выражающие чувства, побуждающие к действию, этикетные междометия); междометия производные и непроизводные.</w:t>
      </w:r>
    </w:p>
    <w:p w:rsidR="00672E9D" w:rsidRPr="00672E9D" w:rsidRDefault="00672E9D" w:rsidP="00672E9D">
      <w:pPr>
        <w:rPr>
          <w:rFonts w:eastAsia="SchoolBookSanPin"/>
          <w:sz w:val="24"/>
          <w:szCs w:val="24"/>
        </w:rPr>
      </w:pPr>
      <w:r w:rsidRPr="00672E9D">
        <w:rPr>
          <w:rFonts w:eastAsia="SchoolBookSanPin"/>
          <w:sz w:val="24"/>
          <w:szCs w:val="24"/>
        </w:rPr>
        <w:t>Морфологический анализ междометий.</w:t>
      </w:r>
    </w:p>
    <w:p w:rsidR="00672E9D" w:rsidRPr="00672E9D" w:rsidRDefault="00672E9D" w:rsidP="00672E9D">
      <w:pPr>
        <w:rPr>
          <w:rFonts w:eastAsia="SchoolBookSanPin"/>
          <w:sz w:val="24"/>
          <w:szCs w:val="24"/>
        </w:rPr>
      </w:pPr>
      <w:r w:rsidRPr="00672E9D">
        <w:rPr>
          <w:rFonts w:eastAsia="SchoolBookSanPin"/>
          <w:sz w:val="24"/>
          <w:szCs w:val="24"/>
        </w:rPr>
        <w:t>Звукоподражательные слова.</w:t>
      </w:r>
    </w:p>
    <w:p w:rsidR="00672E9D" w:rsidRPr="00672E9D" w:rsidRDefault="00672E9D" w:rsidP="00672E9D">
      <w:pPr>
        <w:rPr>
          <w:rFonts w:eastAsia="SchoolBookSanPin"/>
          <w:sz w:val="24"/>
          <w:szCs w:val="24"/>
        </w:rPr>
      </w:pPr>
      <w:r w:rsidRPr="00672E9D">
        <w:rPr>
          <w:rFonts w:eastAsia="SchoolBookSanPin"/>
          <w:sz w:val="24"/>
          <w:szCs w:val="24"/>
        </w:rPr>
        <w:t>Использование междометий и звукоподражательных слов в разговорной и художественной речи как средства создания экспрессии. Интонационное и пунктуационное выделение междометий и звукоподражательных слов в предложении.</w:t>
      </w:r>
    </w:p>
    <w:p w:rsidR="00672E9D" w:rsidRPr="00672E9D" w:rsidRDefault="00672E9D" w:rsidP="00672E9D">
      <w:pPr>
        <w:rPr>
          <w:rFonts w:eastAsia="SchoolBookSanPin"/>
          <w:sz w:val="24"/>
          <w:szCs w:val="24"/>
        </w:rPr>
      </w:pPr>
      <w:r w:rsidRPr="00672E9D">
        <w:rPr>
          <w:rFonts w:eastAsia="SchoolBookSanPin"/>
          <w:sz w:val="24"/>
          <w:szCs w:val="24"/>
        </w:rPr>
        <w:t>Омонимия слов разных частей речи. Грамматическая омонимия. Использование грамматических омонимов в речи.</w:t>
      </w:r>
    </w:p>
    <w:p w:rsidR="00672E9D" w:rsidRPr="00672E9D" w:rsidRDefault="00672E9D" w:rsidP="00672E9D">
      <w:pPr>
        <w:rPr>
          <w:rFonts w:eastAsia="SchoolBookSanPin"/>
          <w:sz w:val="24"/>
          <w:szCs w:val="24"/>
        </w:rPr>
      </w:pPr>
      <w:r w:rsidRPr="00672E9D">
        <w:rPr>
          <w:rFonts w:eastAsia="SchoolBookSanPin"/>
          <w:sz w:val="24"/>
          <w:szCs w:val="24"/>
        </w:rPr>
        <w:t>9. Содержание обучения в 8 классе.</w:t>
      </w:r>
    </w:p>
    <w:p w:rsidR="00672E9D" w:rsidRPr="00672E9D" w:rsidRDefault="00672E9D" w:rsidP="00672E9D">
      <w:pPr>
        <w:rPr>
          <w:rFonts w:eastAsia="OfficinaSansBoldITC"/>
          <w:sz w:val="24"/>
          <w:szCs w:val="24"/>
        </w:rPr>
      </w:pPr>
      <w:r w:rsidRPr="00672E9D">
        <w:rPr>
          <w:rFonts w:eastAsia="SchoolBookSanPin"/>
          <w:sz w:val="24"/>
          <w:szCs w:val="24"/>
        </w:rPr>
        <w:t>9.1. </w:t>
      </w:r>
      <w:r w:rsidRPr="00672E9D">
        <w:rPr>
          <w:rFonts w:eastAsia="OfficinaSansBoldITC"/>
          <w:sz w:val="24"/>
          <w:szCs w:val="24"/>
        </w:rPr>
        <w:t>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Русский язык в кругу других славянских языков.</w:t>
      </w:r>
    </w:p>
    <w:p w:rsidR="00672E9D" w:rsidRPr="00672E9D" w:rsidRDefault="00672E9D" w:rsidP="00672E9D">
      <w:pPr>
        <w:rPr>
          <w:rFonts w:eastAsia="OfficinaSansBoldITC"/>
          <w:sz w:val="24"/>
          <w:szCs w:val="24"/>
        </w:rPr>
      </w:pPr>
      <w:r w:rsidRPr="00672E9D">
        <w:rPr>
          <w:rFonts w:eastAsia="SchoolBookSanPin"/>
          <w:sz w:val="24"/>
          <w:szCs w:val="24"/>
        </w:rPr>
        <w:t>9.2. </w:t>
      </w:r>
      <w:r w:rsidRPr="00672E9D">
        <w:rPr>
          <w:rFonts w:eastAsia="OfficinaSansBoldITC"/>
          <w:sz w:val="24"/>
          <w:szCs w:val="24"/>
        </w:rPr>
        <w:t>Язык и речь.</w:t>
      </w:r>
    </w:p>
    <w:p w:rsidR="00672E9D" w:rsidRPr="00672E9D" w:rsidRDefault="00672E9D" w:rsidP="00672E9D">
      <w:pPr>
        <w:rPr>
          <w:rFonts w:eastAsia="SchoolBookSanPin"/>
          <w:sz w:val="24"/>
          <w:szCs w:val="24"/>
        </w:rPr>
      </w:pPr>
      <w:r w:rsidRPr="00672E9D">
        <w:rPr>
          <w:rFonts w:eastAsia="SchoolBookSanPin"/>
          <w:sz w:val="24"/>
          <w:szCs w:val="24"/>
        </w:rPr>
        <w:t>Монолог-описание, монолог-рассуждение, монолог-повествование; выступление с научным сообщением.</w:t>
      </w:r>
    </w:p>
    <w:p w:rsidR="00672E9D" w:rsidRPr="00672E9D" w:rsidRDefault="00672E9D" w:rsidP="00672E9D">
      <w:pPr>
        <w:rPr>
          <w:rFonts w:eastAsia="SchoolBookSanPin"/>
          <w:sz w:val="24"/>
          <w:szCs w:val="24"/>
        </w:rPr>
      </w:pPr>
      <w:r w:rsidRPr="00672E9D">
        <w:rPr>
          <w:rFonts w:eastAsia="SchoolBookSanPin"/>
          <w:sz w:val="24"/>
          <w:szCs w:val="24"/>
        </w:rPr>
        <w:t>Диалог.</w:t>
      </w:r>
    </w:p>
    <w:p w:rsidR="00672E9D" w:rsidRPr="00672E9D" w:rsidRDefault="00672E9D" w:rsidP="00672E9D">
      <w:pPr>
        <w:rPr>
          <w:rFonts w:eastAsia="OfficinaSansBoldITC"/>
          <w:sz w:val="24"/>
          <w:szCs w:val="24"/>
        </w:rPr>
      </w:pPr>
      <w:r w:rsidRPr="00672E9D">
        <w:rPr>
          <w:rFonts w:eastAsia="SchoolBookSanPin"/>
          <w:sz w:val="24"/>
          <w:szCs w:val="24"/>
        </w:rPr>
        <w:t>9.3. </w:t>
      </w:r>
      <w:r w:rsidRPr="00672E9D">
        <w:rPr>
          <w:rFonts w:eastAsia="OfficinaSansBoldITC"/>
          <w:sz w:val="24"/>
          <w:szCs w:val="24"/>
        </w:rPr>
        <w:t>Текст.</w:t>
      </w:r>
    </w:p>
    <w:p w:rsidR="00672E9D" w:rsidRPr="00672E9D" w:rsidRDefault="00672E9D" w:rsidP="00672E9D">
      <w:pPr>
        <w:rPr>
          <w:rFonts w:eastAsia="SchoolBookSanPin"/>
          <w:sz w:val="24"/>
          <w:szCs w:val="24"/>
        </w:rPr>
      </w:pPr>
      <w:r w:rsidRPr="00672E9D">
        <w:rPr>
          <w:rFonts w:eastAsia="SchoolBookSanPin"/>
          <w:sz w:val="24"/>
          <w:szCs w:val="24"/>
        </w:rPr>
        <w:t>Текст и его основные признаки.</w:t>
      </w:r>
    </w:p>
    <w:p w:rsidR="00672E9D" w:rsidRPr="00672E9D" w:rsidRDefault="00672E9D" w:rsidP="00672E9D">
      <w:pPr>
        <w:rPr>
          <w:rFonts w:eastAsia="SchoolBookSanPin"/>
          <w:sz w:val="24"/>
          <w:szCs w:val="24"/>
        </w:rPr>
      </w:pPr>
      <w:r w:rsidRPr="00672E9D">
        <w:rPr>
          <w:rFonts w:eastAsia="SchoolBookSanPin"/>
          <w:sz w:val="24"/>
          <w:szCs w:val="24"/>
        </w:rPr>
        <w:t>Особенности функционально-смысловых типов речи (повествование, описание, рассуждение).</w:t>
      </w:r>
    </w:p>
    <w:p w:rsidR="00672E9D" w:rsidRPr="00672E9D" w:rsidRDefault="00672E9D" w:rsidP="00672E9D">
      <w:pPr>
        <w:rPr>
          <w:rFonts w:eastAsia="SchoolBookSanPin"/>
          <w:sz w:val="24"/>
          <w:szCs w:val="24"/>
        </w:rPr>
      </w:pPr>
      <w:r w:rsidRPr="00672E9D">
        <w:rPr>
          <w:rFonts w:eastAsia="SchoolBookSanPin"/>
          <w:sz w:val="24"/>
          <w:szCs w:val="24"/>
        </w:rPr>
        <w:t>Информационная переработка текста: извлечение информации из различных источников; использование лингвистических словарей; тезисы, конспект.</w:t>
      </w:r>
    </w:p>
    <w:p w:rsidR="00672E9D" w:rsidRPr="00672E9D" w:rsidRDefault="00672E9D" w:rsidP="00672E9D">
      <w:pPr>
        <w:rPr>
          <w:rFonts w:eastAsia="OfficinaSansBoldITC"/>
          <w:sz w:val="24"/>
          <w:szCs w:val="24"/>
        </w:rPr>
      </w:pPr>
      <w:r w:rsidRPr="00672E9D">
        <w:rPr>
          <w:rFonts w:eastAsia="SchoolBookSanPin"/>
          <w:sz w:val="24"/>
          <w:szCs w:val="24"/>
        </w:rPr>
        <w:t>9.4. </w:t>
      </w:r>
      <w:r w:rsidRPr="00672E9D">
        <w:rPr>
          <w:rFonts w:eastAsia="OfficinaSansBoldITC"/>
          <w:sz w:val="24"/>
          <w:szCs w:val="24"/>
        </w:rPr>
        <w:t>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Официально-деловой стиль. Сфера употребления, функции, языковые особенности.</w:t>
      </w:r>
    </w:p>
    <w:p w:rsidR="00672E9D" w:rsidRPr="00672E9D" w:rsidRDefault="00672E9D" w:rsidP="00672E9D">
      <w:pPr>
        <w:rPr>
          <w:rFonts w:eastAsia="SchoolBookSanPin"/>
          <w:sz w:val="24"/>
          <w:szCs w:val="24"/>
        </w:rPr>
      </w:pPr>
      <w:r w:rsidRPr="00672E9D">
        <w:rPr>
          <w:rFonts w:eastAsia="SchoolBookSanPin"/>
          <w:sz w:val="24"/>
          <w:szCs w:val="24"/>
        </w:rPr>
        <w:t>Жанры официально-делового стиля (заявление, объяснительная записка, автобиография, характеристика).</w:t>
      </w:r>
    </w:p>
    <w:p w:rsidR="00672E9D" w:rsidRPr="00672E9D" w:rsidRDefault="00672E9D" w:rsidP="00672E9D">
      <w:pPr>
        <w:rPr>
          <w:rFonts w:eastAsia="SchoolBookSanPin"/>
          <w:sz w:val="24"/>
          <w:szCs w:val="24"/>
        </w:rPr>
      </w:pPr>
      <w:r w:rsidRPr="00672E9D">
        <w:rPr>
          <w:rFonts w:eastAsia="SchoolBookSanPin"/>
          <w:sz w:val="24"/>
          <w:szCs w:val="24"/>
        </w:rPr>
        <w:t>Научный стиль. Сфера употребления, функции, языковые особенности.</w:t>
      </w:r>
    </w:p>
    <w:p w:rsidR="00672E9D" w:rsidRPr="00672E9D" w:rsidRDefault="00672E9D" w:rsidP="00672E9D">
      <w:pPr>
        <w:rPr>
          <w:rFonts w:eastAsia="SchoolBookSanPin"/>
          <w:sz w:val="24"/>
          <w:szCs w:val="24"/>
        </w:rPr>
      </w:pPr>
      <w:r w:rsidRPr="00672E9D">
        <w:rPr>
          <w:rFonts w:eastAsia="SchoolBookSanPin"/>
          <w:sz w:val="24"/>
          <w:szCs w:val="24"/>
        </w:rPr>
        <w:t>Жанры научного стиля (реферат, доклад на научную тему). Сочетание различных функциональных разновидностей языка в тексте, средства связи предложений в тексте.</w:t>
      </w:r>
    </w:p>
    <w:p w:rsidR="00672E9D" w:rsidRPr="00672E9D" w:rsidRDefault="00672E9D" w:rsidP="00672E9D">
      <w:pPr>
        <w:rPr>
          <w:rFonts w:eastAsia="OfficinaSansBoldITC"/>
          <w:sz w:val="24"/>
          <w:szCs w:val="24"/>
        </w:rPr>
      </w:pPr>
      <w:r w:rsidRPr="00672E9D">
        <w:rPr>
          <w:rFonts w:eastAsia="SchoolBookSanPin"/>
          <w:sz w:val="24"/>
          <w:szCs w:val="24"/>
        </w:rPr>
        <w:t>9.5. </w:t>
      </w:r>
      <w:r w:rsidRPr="00672E9D">
        <w:rPr>
          <w:rFonts w:eastAsia="OfficinaSansBoldITC"/>
          <w:sz w:val="24"/>
          <w:szCs w:val="24"/>
        </w:rPr>
        <w:t>Система языка.</w:t>
      </w:r>
    </w:p>
    <w:p w:rsidR="00672E9D" w:rsidRPr="00672E9D" w:rsidRDefault="00672E9D" w:rsidP="00672E9D">
      <w:pPr>
        <w:rPr>
          <w:rFonts w:eastAsia="OfficinaSansBoldITC"/>
          <w:sz w:val="24"/>
          <w:szCs w:val="24"/>
        </w:rPr>
      </w:pPr>
      <w:r w:rsidRPr="00672E9D">
        <w:rPr>
          <w:rFonts w:eastAsia="SchoolBookSanPin"/>
          <w:sz w:val="24"/>
          <w:szCs w:val="24"/>
        </w:rPr>
        <w:t>9.5.1. </w:t>
      </w:r>
      <w:r w:rsidRPr="00672E9D">
        <w:rPr>
          <w:rFonts w:eastAsia="OfficinaSansBoldITC"/>
          <w:sz w:val="24"/>
          <w:szCs w:val="24"/>
        </w:rPr>
        <w:t>Синтаксис. Культура речи. Пунктуация.</w:t>
      </w:r>
    </w:p>
    <w:p w:rsidR="00672E9D" w:rsidRPr="00672E9D" w:rsidRDefault="00672E9D" w:rsidP="00672E9D">
      <w:pPr>
        <w:rPr>
          <w:rFonts w:eastAsia="SchoolBookSanPin"/>
          <w:sz w:val="24"/>
          <w:szCs w:val="24"/>
        </w:rPr>
      </w:pPr>
      <w:r w:rsidRPr="00672E9D">
        <w:rPr>
          <w:rFonts w:eastAsia="SchoolBookSanPin"/>
          <w:sz w:val="24"/>
          <w:szCs w:val="24"/>
        </w:rPr>
        <w:t>Синтаксис как раздел лингвистики.</w:t>
      </w:r>
    </w:p>
    <w:p w:rsidR="00672E9D" w:rsidRPr="00672E9D" w:rsidRDefault="00672E9D" w:rsidP="00672E9D">
      <w:pPr>
        <w:rPr>
          <w:rFonts w:eastAsia="SchoolBookSanPin"/>
          <w:sz w:val="24"/>
          <w:szCs w:val="24"/>
        </w:rPr>
      </w:pPr>
      <w:r w:rsidRPr="00672E9D">
        <w:rPr>
          <w:rFonts w:eastAsia="SchoolBookSanPin"/>
          <w:sz w:val="24"/>
          <w:szCs w:val="24"/>
        </w:rPr>
        <w:t>Словосочетание и предложение как единицы синтаксиса.</w:t>
      </w:r>
    </w:p>
    <w:p w:rsidR="00672E9D" w:rsidRPr="00672E9D" w:rsidRDefault="00672E9D" w:rsidP="00672E9D">
      <w:pPr>
        <w:rPr>
          <w:rFonts w:eastAsia="SchoolBookSanPin"/>
          <w:sz w:val="24"/>
          <w:szCs w:val="24"/>
        </w:rPr>
      </w:pPr>
      <w:r w:rsidRPr="00672E9D">
        <w:rPr>
          <w:rFonts w:eastAsia="SchoolBookSanPin"/>
          <w:sz w:val="24"/>
          <w:szCs w:val="24"/>
        </w:rPr>
        <w:t>Пунктуация. Функции знаков препинания.</w:t>
      </w:r>
    </w:p>
    <w:p w:rsidR="00672E9D" w:rsidRPr="00672E9D" w:rsidRDefault="00672E9D" w:rsidP="00672E9D">
      <w:pPr>
        <w:rPr>
          <w:rFonts w:eastAsia="OfficinaSansBoldITC"/>
          <w:sz w:val="24"/>
          <w:szCs w:val="24"/>
        </w:rPr>
      </w:pPr>
      <w:r w:rsidRPr="00672E9D">
        <w:rPr>
          <w:rFonts w:eastAsia="SchoolBookSanPin"/>
          <w:sz w:val="24"/>
          <w:szCs w:val="24"/>
        </w:rPr>
        <w:t>9.5.2. </w:t>
      </w:r>
      <w:r w:rsidRPr="00672E9D">
        <w:rPr>
          <w:rFonts w:eastAsia="OfficinaSansBoldITC"/>
          <w:sz w:val="24"/>
          <w:szCs w:val="24"/>
        </w:rPr>
        <w:t>Словосочетание.</w:t>
      </w:r>
    </w:p>
    <w:p w:rsidR="00672E9D" w:rsidRPr="00672E9D" w:rsidRDefault="00672E9D" w:rsidP="00672E9D">
      <w:pPr>
        <w:rPr>
          <w:rFonts w:eastAsia="SchoolBookSanPin"/>
          <w:sz w:val="24"/>
          <w:szCs w:val="24"/>
        </w:rPr>
      </w:pPr>
      <w:r w:rsidRPr="00672E9D">
        <w:rPr>
          <w:rFonts w:eastAsia="SchoolBookSanPin"/>
          <w:sz w:val="24"/>
          <w:szCs w:val="24"/>
        </w:rPr>
        <w:t>Основные признаки словосочетания.</w:t>
      </w:r>
    </w:p>
    <w:p w:rsidR="00672E9D" w:rsidRPr="00672E9D" w:rsidRDefault="00672E9D" w:rsidP="00672E9D">
      <w:pPr>
        <w:rPr>
          <w:rFonts w:eastAsia="SchoolBookSanPin"/>
          <w:sz w:val="24"/>
          <w:szCs w:val="24"/>
        </w:rPr>
      </w:pPr>
      <w:r w:rsidRPr="00672E9D">
        <w:rPr>
          <w:rFonts w:eastAsia="SchoolBookSanPin"/>
          <w:sz w:val="24"/>
          <w:szCs w:val="24"/>
        </w:rPr>
        <w:t>Виды словосочетаний по морфологическим свойствам главного слова: глагольные, именные, наречные.</w:t>
      </w:r>
    </w:p>
    <w:p w:rsidR="00672E9D" w:rsidRPr="00672E9D" w:rsidRDefault="00672E9D" w:rsidP="00672E9D">
      <w:pPr>
        <w:rPr>
          <w:rFonts w:eastAsia="SchoolBookSanPin"/>
          <w:sz w:val="24"/>
          <w:szCs w:val="24"/>
        </w:rPr>
      </w:pPr>
      <w:r w:rsidRPr="00672E9D">
        <w:rPr>
          <w:rFonts w:eastAsia="SchoolBookSanPin"/>
          <w:sz w:val="24"/>
          <w:szCs w:val="24"/>
        </w:rPr>
        <w:t>Типы подчинительной связи слов в словосочетании: согласование, управление, примыкание.</w:t>
      </w:r>
    </w:p>
    <w:p w:rsidR="00672E9D" w:rsidRPr="00672E9D" w:rsidRDefault="00672E9D" w:rsidP="00672E9D">
      <w:pPr>
        <w:rPr>
          <w:rFonts w:eastAsia="SchoolBookSanPin"/>
          <w:sz w:val="24"/>
          <w:szCs w:val="24"/>
        </w:rPr>
      </w:pPr>
      <w:r w:rsidRPr="00672E9D">
        <w:rPr>
          <w:rFonts w:eastAsia="SchoolBookSanPin"/>
          <w:sz w:val="24"/>
          <w:szCs w:val="24"/>
        </w:rPr>
        <w:t>Синтаксический анализ словосочетаний.</w:t>
      </w:r>
    </w:p>
    <w:p w:rsidR="00672E9D" w:rsidRPr="00672E9D" w:rsidRDefault="00672E9D" w:rsidP="00672E9D">
      <w:pPr>
        <w:rPr>
          <w:rFonts w:eastAsia="SchoolBookSanPin"/>
          <w:sz w:val="24"/>
          <w:szCs w:val="24"/>
        </w:rPr>
      </w:pPr>
      <w:r w:rsidRPr="00672E9D">
        <w:rPr>
          <w:rFonts w:eastAsia="SchoolBookSanPin"/>
          <w:sz w:val="24"/>
          <w:szCs w:val="24"/>
        </w:rPr>
        <w:t>Грамматическая синонимия словосочетаний. Нормы построения словосочетаний.</w:t>
      </w:r>
    </w:p>
    <w:p w:rsidR="00672E9D" w:rsidRPr="00672E9D" w:rsidRDefault="00672E9D" w:rsidP="00672E9D">
      <w:pPr>
        <w:rPr>
          <w:rFonts w:eastAsia="OfficinaSansBoldITC"/>
          <w:sz w:val="24"/>
          <w:szCs w:val="24"/>
        </w:rPr>
      </w:pPr>
      <w:r w:rsidRPr="00672E9D">
        <w:rPr>
          <w:rFonts w:eastAsia="SchoolBookSanPin"/>
          <w:sz w:val="24"/>
          <w:szCs w:val="24"/>
        </w:rPr>
        <w:t>9.5.3. </w:t>
      </w:r>
      <w:r w:rsidRPr="00672E9D">
        <w:rPr>
          <w:rFonts w:eastAsia="OfficinaSansBoldITC"/>
          <w:sz w:val="24"/>
          <w:szCs w:val="24"/>
        </w:rPr>
        <w:t>Предложение.</w:t>
      </w:r>
    </w:p>
    <w:p w:rsidR="00672E9D" w:rsidRPr="00672E9D" w:rsidRDefault="00672E9D" w:rsidP="00672E9D">
      <w:pPr>
        <w:rPr>
          <w:rFonts w:eastAsia="SchoolBookSanPin"/>
          <w:sz w:val="24"/>
          <w:szCs w:val="24"/>
        </w:rPr>
      </w:pPr>
      <w:r w:rsidRPr="00672E9D">
        <w:rPr>
          <w:rFonts w:eastAsia="SchoolBookSanPin"/>
          <w:sz w:val="24"/>
          <w:szCs w:val="24"/>
        </w:rPr>
        <w:t>Предложение. Основные признаки предложения: смысловая и интонационная законченность, грамматическая оформленность.</w:t>
      </w:r>
    </w:p>
    <w:p w:rsidR="00672E9D" w:rsidRPr="00672E9D" w:rsidRDefault="00672E9D" w:rsidP="00672E9D">
      <w:pPr>
        <w:rPr>
          <w:rFonts w:eastAsia="SchoolBookSanPin"/>
          <w:sz w:val="24"/>
          <w:szCs w:val="24"/>
        </w:rPr>
      </w:pPr>
      <w:r w:rsidRPr="00672E9D">
        <w:rPr>
          <w:rFonts w:eastAsia="SchoolBookSanPin"/>
          <w:sz w:val="24"/>
          <w:szCs w:val="24"/>
        </w:rPr>
        <w:t>Виды предложений по цели высказывания (повествовательные, вопросительные, побудительные) и по эмоциональной окраске (восклицательные, невосклицательные). Их интонационные и смысловые особенности.</w:t>
      </w:r>
    </w:p>
    <w:p w:rsidR="00672E9D" w:rsidRPr="00672E9D" w:rsidRDefault="00672E9D" w:rsidP="00672E9D">
      <w:pPr>
        <w:rPr>
          <w:rFonts w:eastAsia="SchoolBookSanPin"/>
          <w:sz w:val="24"/>
          <w:szCs w:val="24"/>
        </w:rPr>
      </w:pPr>
      <w:r w:rsidRPr="00672E9D">
        <w:rPr>
          <w:rFonts w:eastAsia="SchoolBookSanPin"/>
          <w:sz w:val="24"/>
          <w:szCs w:val="24"/>
        </w:rPr>
        <w:t>Употребление языковых форм выражения побуждения в побудительных предложениях.</w:t>
      </w:r>
    </w:p>
    <w:p w:rsidR="00672E9D" w:rsidRPr="00672E9D" w:rsidRDefault="00672E9D" w:rsidP="00672E9D">
      <w:pPr>
        <w:rPr>
          <w:rFonts w:eastAsia="SchoolBookSanPin"/>
          <w:sz w:val="24"/>
          <w:szCs w:val="24"/>
        </w:rPr>
      </w:pPr>
      <w:r w:rsidRPr="00672E9D">
        <w:rPr>
          <w:rFonts w:eastAsia="SchoolBookSanPin"/>
          <w:sz w:val="24"/>
          <w:szCs w:val="24"/>
        </w:rPr>
        <w:t>Средства оформления предложения в устной и письменной речи (интонация, логическое ударение, знаки препинания).</w:t>
      </w:r>
    </w:p>
    <w:p w:rsidR="00672E9D" w:rsidRPr="00672E9D" w:rsidRDefault="00672E9D" w:rsidP="00672E9D">
      <w:pPr>
        <w:rPr>
          <w:rFonts w:eastAsia="SchoolBookSanPin"/>
          <w:sz w:val="24"/>
          <w:szCs w:val="24"/>
        </w:rPr>
      </w:pPr>
      <w:r w:rsidRPr="00672E9D">
        <w:rPr>
          <w:rFonts w:eastAsia="SchoolBookSanPin"/>
          <w:sz w:val="24"/>
          <w:szCs w:val="24"/>
        </w:rPr>
        <w:t>Виды предложений по количеству грамматических основ (простые, сложные).</w:t>
      </w:r>
    </w:p>
    <w:p w:rsidR="00672E9D" w:rsidRPr="00672E9D" w:rsidRDefault="00672E9D" w:rsidP="00672E9D">
      <w:pPr>
        <w:rPr>
          <w:rFonts w:eastAsia="SchoolBookSanPin"/>
          <w:sz w:val="24"/>
          <w:szCs w:val="24"/>
        </w:rPr>
      </w:pPr>
      <w:r w:rsidRPr="00672E9D">
        <w:rPr>
          <w:rFonts w:eastAsia="SchoolBookSanPin"/>
          <w:sz w:val="24"/>
          <w:szCs w:val="24"/>
        </w:rPr>
        <w:t>Виды простых предложений по наличию главных членов (двусоставные, односоставные).</w:t>
      </w:r>
    </w:p>
    <w:p w:rsidR="00672E9D" w:rsidRPr="00672E9D" w:rsidRDefault="00672E9D" w:rsidP="00672E9D">
      <w:pPr>
        <w:rPr>
          <w:rFonts w:eastAsia="SchoolBookSanPin"/>
          <w:sz w:val="24"/>
          <w:szCs w:val="24"/>
        </w:rPr>
      </w:pPr>
      <w:r w:rsidRPr="00672E9D">
        <w:rPr>
          <w:rFonts w:eastAsia="SchoolBookSanPin"/>
          <w:sz w:val="24"/>
          <w:szCs w:val="24"/>
        </w:rPr>
        <w:t>Виды предложений по наличию второстепенных членов (распространённые, нераспространённые).</w:t>
      </w:r>
    </w:p>
    <w:p w:rsidR="00672E9D" w:rsidRPr="00672E9D" w:rsidRDefault="00672E9D" w:rsidP="00672E9D">
      <w:pPr>
        <w:rPr>
          <w:rFonts w:eastAsia="SchoolBookSanPin"/>
          <w:sz w:val="24"/>
          <w:szCs w:val="24"/>
        </w:rPr>
      </w:pPr>
      <w:r w:rsidRPr="00672E9D">
        <w:rPr>
          <w:rFonts w:eastAsia="SchoolBookSanPin"/>
          <w:sz w:val="24"/>
          <w:szCs w:val="24"/>
        </w:rPr>
        <w:t>Предложения полные и неполные.</w:t>
      </w:r>
    </w:p>
    <w:p w:rsidR="00672E9D" w:rsidRPr="00672E9D" w:rsidRDefault="00672E9D" w:rsidP="00672E9D">
      <w:pPr>
        <w:rPr>
          <w:rFonts w:eastAsia="SchoolBookSanPin"/>
          <w:sz w:val="24"/>
          <w:szCs w:val="24"/>
        </w:rPr>
      </w:pPr>
      <w:r w:rsidRPr="00672E9D">
        <w:rPr>
          <w:rFonts w:eastAsia="SchoolBookSanPin"/>
          <w:sz w:val="24"/>
          <w:szCs w:val="24"/>
        </w:rPr>
        <w:t>Употребление неполных предложений в диалогической речи, соблюдение в устной речи интонации неполного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Грамматические, интонационные и пунктуационные особенности предложений со словами да, нет.</w:t>
      </w:r>
    </w:p>
    <w:p w:rsidR="00672E9D" w:rsidRPr="00672E9D" w:rsidRDefault="00672E9D" w:rsidP="00672E9D">
      <w:pPr>
        <w:rPr>
          <w:rFonts w:eastAsia="SchoolBookSanPin"/>
          <w:sz w:val="24"/>
          <w:szCs w:val="24"/>
        </w:rPr>
      </w:pPr>
      <w:r w:rsidRPr="00672E9D">
        <w:rPr>
          <w:rFonts w:eastAsia="SchoolBookSanPin"/>
          <w:sz w:val="24"/>
          <w:szCs w:val="24"/>
        </w:rPr>
        <w:t>Нормы построения простого предложения, использования инверсии.</w:t>
      </w:r>
    </w:p>
    <w:p w:rsidR="00672E9D" w:rsidRPr="00672E9D" w:rsidRDefault="00672E9D" w:rsidP="00672E9D">
      <w:pPr>
        <w:rPr>
          <w:rFonts w:eastAsia="SchoolBookSanPin"/>
          <w:sz w:val="24"/>
          <w:szCs w:val="24"/>
        </w:rPr>
      </w:pPr>
      <w:r w:rsidRPr="00672E9D">
        <w:rPr>
          <w:rFonts w:eastAsia="SchoolBookSanPin"/>
          <w:sz w:val="24"/>
          <w:szCs w:val="24"/>
        </w:rPr>
        <w:t>9.5.4. Двусоставное предложение.</w:t>
      </w:r>
    </w:p>
    <w:p w:rsidR="00672E9D" w:rsidRPr="00672E9D" w:rsidRDefault="00672E9D" w:rsidP="00672E9D">
      <w:pPr>
        <w:rPr>
          <w:rFonts w:eastAsia="SchoolBookSanPin"/>
          <w:sz w:val="24"/>
          <w:szCs w:val="24"/>
        </w:rPr>
      </w:pPr>
      <w:r w:rsidRPr="00672E9D">
        <w:rPr>
          <w:rFonts w:eastAsia="SchoolBookSanPin"/>
          <w:sz w:val="24"/>
          <w:szCs w:val="24"/>
        </w:rPr>
        <w:t>9.5.4.1. Главные члены предложения.</w:t>
      </w:r>
    </w:p>
    <w:p w:rsidR="00672E9D" w:rsidRPr="00672E9D" w:rsidRDefault="00672E9D" w:rsidP="00672E9D">
      <w:pPr>
        <w:rPr>
          <w:rFonts w:eastAsia="SchoolBookSanPin"/>
          <w:sz w:val="24"/>
          <w:szCs w:val="24"/>
        </w:rPr>
      </w:pPr>
      <w:r w:rsidRPr="00672E9D">
        <w:rPr>
          <w:rFonts w:eastAsia="SchoolBookSanPin"/>
          <w:sz w:val="24"/>
          <w:szCs w:val="24"/>
        </w:rPr>
        <w:t>Подлежащее и сказуемое как главные члены предложения.</w:t>
      </w:r>
    </w:p>
    <w:p w:rsidR="00672E9D" w:rsidRPr="00672E9D" w:rsidRDefault="00672E9D" w:rsidP="00672E9D">
      <w:pPr>
        <w:rPr>
          <w:rFonts w:eastAsia="SchoolBookSanPin"/>
          <w:sz w:val="24"/>
          <w:szCs w:val="24"/>
        </w:rPr>
      </w:pPr>
      <w:r w:rsidRPr="00672E9D">
        <w:rPr>
          <w:rFonts w:eastAsia="SchoolBookSanPin"/>
          <w:sz w:val="24"/>
          <w:szCs w:val="24"/>
        </w:rPr>
        <w:t>Способы выражения подлежащего.</w:t>
      </w:r>
    </w:p>
    <w:p w:rsidR="00672E9D" w:rsidRPr="00672E9D" w:rsidRDefault="00672E9D" w:rsidP="00672E9D">
      <w:pPr>
        <w:rPr>
          <w:rFonts w:eastAsia="SchoolBookSanPin"/>
          <w:sz w:val="24"/>
          <w:szCs w:val="24"/>
        </w:rPr>
      </w:pPr>
      <w:r w:rsidRPr="00672E9D">
        <w:rPr>
          <w:rFonts w:eastAsia="SchoolBookSanPin"/>
          <w:sz w:val="24"/>
          <w:szCs w:val="24"/>
        </w:rPr>
        <w:t>Виды сказуемого (простое глагольное, составное глагольное, составное именное) и способы его выражения.</w:t>
      </w:r>
    </w:p>
    <w:p w:rsidR="00672E9D" w:rsidRPr="00672E9D" w:rsidRDefault="00672E9D" w:rsidP="00672E9D">
      <w:pPr>
        <w:rPr>
          <w:rFonts w:eastAsia="SchoolBookSanPin"/>
          <w:sz w:val="24"/>
          <w:szCs w:val="24"/>
        </w:rPr>
      </w:pPr>
      <w:r w:rsidRPr="00672E9D">
        <w:rPr>
          <w:rFonts w:eastAsia="SchoolBookSanPin"/>
          <w:sz w:val="24"/>
          <w:szCs w:val="24"/>
        </w:rPr>
        <w:t>Тире между подлежащим и сказуемым.</w:t>
      </w:r>
    </w:p>
    <w:p w:rsidR="00672E9D" w:rsidRPr="00672E9D" w:rsidRDefault="00672E9D" w:rsidP="00672E9D">
      <w:pPr>
        <w:rPr>
          <w:rFonts w:eastAsia="SchoolBookSanPin"/>
          <w:sz w:val="24"/>
          <w:szCs w:val="24"/>
        </w:rPr>
      </w:pPr>
      <w:r w:rsidRPr="00672E9D">
        <w:rPr>
          <w:rFonts w:eastAsia="SchoolBookSanPin"/>
          <w:sz w:val="24"/>
          <w:szCs w:val="24"/>
        </w:rPr>
        <w:t>Нормы согласования сказуемого с подлежащим, выраженным словосочетанием, сложносокращёнными словами, словами большинство – меньшинство, количественными сочетаниями.</w:t>
      </w:r>
    </w:p>
    <w:p w:rsidR="00672E9D" w:rsidRPr="00672E9D" w:rsidRDefault="00672E9D" w:rsidP="00672E9D">
      <w:pPr>
        <w:rPr>
          <w:rFonts w:eastAsia="SchoolBookSanPin"/>
          <w:sz w:val="24"/>
          <w:szCs w:val="24"/>
        </w:rPr>
      </w:pPr>
      <w:r w:rsidRPr="00672E9D">
        <w:rPr>
          <w:rFonts w:eastAsia="SchoolBookSanPin"/>
          <w:sz w:val="24"/>
          <w:szCs w:val="24"/>
        </w:rPr>
        <w:t>9.5.4.2. Второстепенные члены предложения.</w:t>
      </w:r>
    </w:p>
    <w:p w:rsidR="00672E9D" w:rsidRPr="00672E9D" w:rsidRDefault="00672E9D" w:rsidP="00672E9D">
      <w:pPr>
        <w:rPr>
          <w:rFonts w:eastAsia="SchoolBookSanPin"/>
          <w:sz w:val="24"/>
          <w:szCs w:val="24"/>
        </w:rPr>
      </w:pPr>
      <w:r w:rsidRPr="00672E9D">
        <w:rPr>
          <w:rFonts w:eastAsia="SchoolBookSanPin"/>
          <w:sz w:val="24"/>
          <w:szCs w:val="24"/>
        </w:rPr>
        <w:t>Второстепенные члены предложения, их виды.</w:t>
      </w:r>
    </w:p>
    <w:p w:rsidR="00672E9D" w:rsidRPr="00672E9D" w:rsidRDefault="00672E9D" w:rsidP="00672E9D">
      <w:pPr>
        <w:rPr>
          <w:rFonts w:eastAsia="SchoolBookSanPin"/>
          <w:sz w:val="24"/>
          <w:szCs w:val="24"/>
        </w:rPr>
      </w:pPr>
      <w:r w:rsidRPr="00672E9D">
        <w:rPr>
          <w:rFonts w:eastAsia="SchoolBookSanPin"/>
          <w:sz w:val="24"/>
          <w:szCs w:val="24"/>
        </w:rPr>
        <w:t>Определение как второстепенный член предложения. Определения согласованные и несогласованные.</w:t>
      </w:r>
    </w:p>
    <w:p w:rsidR="00672E9D" w:rsidRPr="00672E9D" w:rsidRDefault="00672E9D" w:rsidP="00672E9D">
      <w:pPr>
        <w:rPr>
          <w:rFonts w:eastAsia="SchoolBookSanPin"/>
          <w:sz w:val="24"/>
          <w:szCs w:val="24"/>
        </w:rPr>
      </w:pPr>
      <w:r w:rsidRPr="00672E9D">
        <w:rPr>
          <w:rFonts w:eastAsia="SchoolBookSanPin"/>
          <w:sz w:val="24"/>
          <w:szCs w:val="24"/>
        </w:rPr>
        <w:t>Приложение как особый вид определения. Дополнение как второстепенный член предложения. Дополнения прямые и косвенные.</w:t>
      </w:r>
    </w:p>
    <w:p w:rsidR="00672E9D" w:rsidRPr="00672E9D" w:rsidRDefault="00672E9D" w:rsidP="00672E9D">
      <w:pPr>
        <w:rPr>
          <w:rFonts w:eastAsia="SchoolBookSanPin"/>
          <w:sz w:val="24"/>
          <w:szCs w:val="24"/>
        </w:rPr>
      </w:pPr>
      <w:r w:rsidRPr="00672E9D">
        <w:rPr>
          <w:rFonts w:eastAsia="SchoolBookSanPin"/>
          <w:sz w:val="24"/>
          <w:szCs w:val="24"/>
        </w:rPr>
        <w:t>Обстоятельство как второстепенный член предложения. Виды обстоятельств (места, времени, причины, цели, образа действия, меры и степени, условия, уступки).</w:t>
      </w:r>
    </w:p>
    <w:p w:rsidR="00672E9D" w:rsidRPr="00672E9D" w:rsidRDefault="00672E9D" w:rsidP="00672E9D">
      <w:pPr>
        <w:rPr>
          <w:rFonts w:eastAsia="SchoolBookSanPin"/>
          <w:sz w:val="24"/>
          <w:szCs w:val="24"/>
        </w:rPr>
      </w:pPr>
      <w:r w:rsidRPr="00672E9D">
        <w:rPr>
          <w:rFonts w:eastAsia="SchoolBookSanPin"/>
          <w:sz w:val="24"/>
          <w:szCs w:val="24"/>
        </w:rPr>
        <w:t>9.5.5. Односоставные предложения.</w:t>
      </w:r>
    </w:p>
    <w:p w:rsidR="00672E9D" w:rsidRPr="00672E9D" w:rsidRDefault="00672E9D" w:rsidP="00672E9D">
      <w:pPr>
        <w:rPr>
          <w:rFonts w:eastAsia="SchoolBookSanPin"/>
          <w:sz w:val="24"/>
          <w:szCs w:val="24"/>
        </w:rPr>
      </w:pPr>
      <w:r w:rsidRPr="00672E9D">
        <w:rPr>
          <w:rFonts w:eastAsia="SchoolBookSanPin"/>
          <w:sz w:val="24"/>
          <w:szCs w:val="24"/>
        </w:rPr>
        <w:t>Односоставные предложения, их грамматические признаки.</w:t>
      </w:r>
    </w:p>
    <w:p w:rsidR="00672E9D" w:rsidRPr="00672E9D" w:rsidRDefault="00672E9D" w:rsidP="00672E9D">
      <w:pPr>
        <w:rPr>
          <w:rFonts w:eastAsia="SchoolBookSanPin"/>
          <w:sz w:val="24"/>
          <w:szCs w:val="24"/>
        </w:rPr>
      </w:pPr>
      <w:r w:rsidRPr="00672E9D">
        <w:rPr>
          <w:rFonts w:eastAsia="SchoolBookSanPin"/>
          <w:sz w:val="24"/>
          <w:szCs w:val="24"/>
        </w:rPr>
        <w:t>Грамматические различия односоставных предложений и двусоставных неполных предложений.</w:t>
      </w:r>
    </w:p>
    <w:p w:rsidR="00672E9D" w:rsidRPr="00672E9D" w:rsidRDefault="00672E9D" w:rsidP="00672E9D">
      <w:pPr>
        <w:rPr>
          <w:rFonts w:eastAsia="SchoolBookSanPin"/>
          <w:sz w:val="24"/>
          <w:szCs w:val="24"/>
        </w:rPr>
      </w:pPr>
      <w:r w:rsidRPr="00672E9D">
        <w:rPr>
          <w:rFonts w:eastAsia="SchoolBookSanPin"/>
          <w:sz w:val="24"/>
          <w:szCs w:val="24"/>
        </w:rPr>
        <w:t>Виды односоставных предложений: назывные, определённо-личные, неопределённо-личные, обобщённо-личные, безличные предложения.</w:t>
      </w:r>
    </w:p>
    <w:p w:rsidR="00672E9D" w:rsidRPr="00672E9D" w:rsidRDefault="00672E9D" w:rsidP="00672E9D">
      <w:pPr>
        <w:rPr>
          <w:rFonts w:eastAsia="SchoolBookSanPin"/>
          <w:sz w:val="24"/>
          <w:szCs w:val="24"/>
        </w:rPr>
      </w:pPr>
      <w:r w:rsidRPr="00672E9D">
        <w:rPr>
          <w:rFonts w:eastAsia="SchoolBookSanPin"/>
          <w:sz w:val="24"/>
          <w:szCs w:val="24"/>
        </w:rPr>
        <w:t>Синтаксическая синонимия односоставных и двусоставных предложений.</w:t>
      </w:r>
    </w:p>
    <w:p w:rsidR="00672E9D" w:rsidRPr="00672E9D" w:rsidRDefault="00672E9D" w:rsidP="00672E9D">
      <w:pPr>
        <w:rPr>
          <w:rFonts w:eastAsia="SchoolBookSanPin"/>
          <w:sz w:val="24"/>
          <w:szCs w:val="24"/>
        </w:rPr>
      </w:pPr>
      <w:r w:rsidRPr="00672E9D">
        <w:rPr>
          <w:rFonts w:eastAsia="SchoolBookSanPin"/>
          <w:sz w:val="24"/>
          <w:szCs w:val="24"/>
        </w:rPr>
        <w:t>Употребление односоставных предложений в речи.</w:t>
      </w:r>
    </w:p>
    <w:p w:rsidR="00672E9D" w:rsidRPr="00672E9D" w:rsidRDefault="00672E9D" w:rsidP="00672E9D">
      <w:pPr>
        <w:rPr>
          <w:rFonts w:eastAsia="SchoolBookSanPin"/>
          <w:sz w:val="24"/>
          <w:szCs w:val="24"/>
        </w:rPr>
      </w:pPr>
      <w:r w:rsidRPr="00672E9D">
        <w:rPr>
          <w:rFonts w:eastAsia="SchoolBookSanPin"/>
          <w:sz w:val="24"/>
          <w:szCs w:val="24"/>
        </w:rPr>
        <w:t>9.5.6. Простое осложнённое предложение.</w:t>
      </w:r>
    </w:p>
    <w:p w:rsidR="00672E9D" w:rsidRPr="00672E9D" w:rsidRDefault="00672E9D" w:rsidP="00672E9D">
      <w:pPr>
        <w:rPr>
          <w:rFonts w:eastAsia="SchoolBookSanPin"/>
          <w:sz w:val="24"/>
          <w:szCs w:val="24"/>
        </w:rPr>
      </w:pPr>
      <w:r w:rsidRPr="00672E9D">
        <w:rPr>
          <w:rFonts w:eastAsia="SchoolBookSanPin"/>
          <w:sz w:val="24"/>
          <w:szCs w:val="24"/>
        </w:rPr>
        <w:t>9.5.6.1. Предложения с однородными членами.</w:t>
      </w:r>
    </w:p>
    <w:p w:rsidR="00672E9D" w:rsidRPr="00672E9D" w:rsidRDefault="00672E9D" w:rsidP="00672E9D">
      <w:pPr>
        <w:rPr>
          <w:rFonts w:eastAsia="SchoolBookSanPin"/>
          <w:sz w:val="24"/>
          <w:szCs w:val="24"/>
        </w:rPr>
      </w:pPr>
      <w:r w:rsidRPr="00672E9D">
        <w:rPr>
          <w:rFonts w:eastAsia="SchoolBookSanPin"/>
          <w:sz w:val="24"/>
          <w:szCs w:val="24"/>
        </w:rPr>
        <w:t>Однородные члены предложения, их признаки, средства связи.</w:t>
      </w:r>
    </w:p>
    <w:p w:rsidR="00672E9D" w:rsidRPr="00672E9D" w:rsidRDefault="00672E9D" w:rsidP="00672E9D">
      <w:pPr>
        <w:rPr>
          <w:rFonts w:eastAsia="SchoolBookSanPin"/>
          <w:sz w:val="24"/>
          <w:szCs w:val="24"/>
        </w:rPr>
      </w:pPr>
      <w:r w:rsidRPr="00672E9D">
        <w:rPr>
          <w:rFonts w:eastAsia="SchoolBookSanPin"/>
          <w:sz w:val="24"/>
          <w:szCs w:val="24"/>
        </w:rPr>
        <w:t>Союзная и бессоюзная связь однородных членов предложения.</w:t>
      </w:r>
    </w:p>
    <w:p w:rsidR="00672E9D" w:rsidRPr="00672E9D" w:rsidRDefault="00672E9D" w:rsidP="00672E9D">
      <w:pPr>
        <w:rPr>
          <w:rFonts w:eastAsia="SchoolBookSanPin"/>
          <w:sz w:val="24"/>
          <w:szCs w:val="24"/>
        </w:rPr>
      </w:pPr>
      <w:r w:rsidRPr="00672E9D">
        <w:rPr>
          <w:rFonts w:eastAsia="SchoolBookSanPin"/>
          <w:sz w:val="24"/>
          <w:szCs w:val="24"/>
        </w:rPr>
        <w:t>Однородные и неоднородные определения.</w:t>
      </w:r>
    </w:p>
    <w:p w:rsidR="00672E9D" w:rsidRPr="00672E9D" w:rsidRDefault="00672E9D" w:rsidP="00672E9D">
      <w:pPr>
        <w:rPr>
          <w:rFonts w:eastAsia="SchoolBookSanPin"/>
          <w:sz w:val="24"/>
          <w:szCs w:val="24"/>
        </w:rPr>
      </w:pPr>
      <w:r w:rsidRPr="00672E9D">
        <w:rPr>
          <w:rFonts w:eastAsia="SchoolBookSanPin"/>
          <w:sz w:val="24"/>
          <w:szCs w:val="24"/>
        </w:rPr>
        <w:t>Предложения с обобщающими словами при однородных членах.</w:t>
      </w:r>
    </w:p>
    <w:p w:rsidR="00672E9D" w:rsidRPr="00672E9D" w:rsidRDefault="00672E9D" w:rsidP="00672E9D">
      <w:pPr>
        <w:rPr>
          <w:rFonts w:eastAsia="SchoolBookSanPin"/>
          <w:sz w:val="24"/>
          <w:szCs w:val="24"/>
        </w:rPr>
      </w:pPr>
      <w:r w:rsidRPr="00672E9D">
        <w:rPr>
          <w:rFonts w:eastAsia="SchoolBookSanPin"/>
          <w:sz w:val="24"/>
          <w:szCs w:val="24"/>
        </w:rPr>
        <w:t>Нормы построения предложений с однородными членами, связанными двойными союзами не только… но и, как…так и.</w:t>
      </w:r>
    </w:p>
    <w:p w:rsidR="00672E9D" w:rsidRPr="00672E9D" w:rsidRDefault="00672E9D" w:rsidP="00672E9D">
      <w:pPr>
        <w:rPr>
          <w:rFonts w:eastAsia="SchoolBookSanPin"/>
          <w:sz w:val="24"/>
          <w:szCs w:val="24"/>
        </w:rPr>
      </w:pPr>
      <w:r w:rsidRPr="00672E9D">
        <w:rPr>
          <w:rFonts w:eastAsia="SchoolBookSanPin"/>
          <w:sz w:val="24"/>
          <w:szCs w:val="24"/>
        </w:rPr>
        <w:t>Правила постановки знаков препинания в предложениях с однородными членами, связанными попарно, с помощью повторяющихся союзов (и... и, или... или, либo... либo, ни...ни, тo... тo).</w:t>
      </w:r>
    </w:p>
    <w:p w:rsidR="00672E9D" w:rsidRPr="00672E9D" w:rsidRDefault="00672E9D" w:rsidP="00672E9D">
      <w:pPr>
        <w:rPr>
          <w:rFonts w:eastAsia="SchoolBookSanPin"/>
          <w:sz w:val="24"/>
          <w:szCs w:val="24"/>
        </w:rPr>
      </w:pPr>
      <w:r w:rsidRPr="00672E9D">
        <w:rPr>
          <w:rFonts w:eastAsia="SchoolBookSanPin"/>
          <w:sz w:val="24"/>
          <w:szCs w:val="24"/>
        </w:rPr>
        <w:t>Правила постановки знаков препинания в предложениях с обобщающими словами при однородных членах.</w:t>
      </w:r>
    </w:p>
    <w:p w:rsidR="00672E9D" w:rsidRPr="00672E9D" w:rsidRDefault="00672E9D" w:rsidP="00672E9D">
      <w:pPr>
        <w:rPr>
          <w:rFonts w:eastAsia="SchoolBookSanPin"/>
          <w:sz w:val="24"/>
          <w:szCs w:val="24"/>
        </w:rPr>
      </w:pPr>
      <w:r w:rsidRPr="00672E9D">
        <w:rPr>
          <w:rFonts w:eastAsia="SchoolBookSanPin"/>
          <w:sz w:val="24"/>
          <w:szCs w:val="24"/>
        </w:rPr>
        <w:t>Правила постановки знаков препинания в простом и сложном предложениях с союзом и.</w:t>
      </w:r>
    </w:p>
    <w:p w:rsidR="00672E9D" w:rsidRPr="00672E9D" w:rsidRDefault="00672E9D" w:rsidP="00672E9D">
      <w:pPr>
        <w:rPr>
          <w:rFonts w:eastAsia="SchoolBookSanPin"/>
          <w:sz w:val="24"/>
          <w:szCs w:val="24"/>
        </w:rPr>
      </w:pPr>
      <w:r w:rsidRPr="00672E9D">
        <w:rPr>
          <w:rFonts w:eastAsia="SchoolBookSanPin"/>
          <w:sz w:val="24"/>
          <w:szCs w:val="24"/>
        </w:rPr>
        <w:t>9.5.6.2. Предложения с обособленными членами.</w:t>
      </w:r>
    </w:p>
    <w:p w:rsidR="00672E9D" w:rsidRPr="00672E9D" w:rsidRDefault="00672E9D" w:rsidP="00672E9D">
      <w:pPr>
        <w:rPr>
          <w:rFonts w:eastAsia="SchoolBookSanPin"/>
          <w:sz w:val="24"/>
          <w:szCs w:val="24"/>
        </w:rPr>
      </w:pPr>
      <w:r w:rsidRPr="00672E9D">
        <w:rPr>
          <w:rFonts w:eastAsia="SchoolBookSanPin"/>
          <w:sz w:val="24"/>
          <w:szCs w:val="24"/>
        </w:rPr>
        <w:t>Обособление. Виды обособленных членов предложения (обособленные определения, обособленные приложения, обособленные обстоятельства, обособленные дополнения).</w:t>
      </w:r>
    </w:p>
    <w:p w:rsidR="00672E9D" w:rsidRPr="00672E9D" w:rsidRDefault="00672E9D" w:rsidP="00672E9D">
      <w:pPr>
        <w:rPr>
          <w:rFonts w:eastAsia="SchoolBookSanPin"/>
          <w:sz w:val="24"/>
          <w:szCs w:val="24"/>
        </w:rPr>
      </w:pPr>
      <w:r w:rsidRPr="00672E9D">
        <w:rPr>
          <w:rFonts w:eastAsia="SchoolBookSanPin"/>
          <w:sz w:val="24"/>
          <w:szCs w:val="24"/>
        </w:rPr>
        <w:t>Уточняющие члены предложения, пояснительные и присоединительные конструкции.</w:t>
      </w:r>
    </w:p>
    <w:p w:rsidR="00672E9D" w:rsidRPr="00672E9D" w:rsidRDefault="00672E9D" w:rsidP="00672E9D">
      <w:pPr>
        <w:rPr>
          <w:rFonts w:eastAsia="SchoolBookSanPin"/>
          <w:sz w:val="24"/>
          <w:szCs w:val="24"/>
        </w:rPr>
      </w:pPr>
      <w:r w:rsidRPr="00672E9D">
        <w:rPr>
          <w:rFonts w:eastAsia="SchoolBookSanPin"/>
          <w:sz w:val="24"/>
          <w:szCs w:val="24"/>
        </w:rPr>
        <w:t>Правила постановки знаков препинания в предложениях со сравнительным оборотом; правила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w:t>
      </w:r>
    </w:p>
    <w:p w:rsidR="00672E9D" w:rsidRPr="00672E9D" w:rsidRDefault="00672E9D" w:rsidP="00672E9D">
      <w:pPr>
        <w:rPr>
          <w:rFonts w:eastAsia="SchoolBookSanPin"/>
          <w:sz w:val="24"/>
          <w:szCs w:val="24"/>
        </w:rPr>
      </w:pPr>
      <w:r w:rsidRPr="00672E9D">
        <w:rPr>
          <w:rFonts w:eastAsia="SchoolBookSanPin"/>
          <w:sz w:val="24"/>
          <w:szCs w:val="24"/>
        </w:rPr>
        <w:t>9.5.6.3. Предложения с обращениями, вводными и вставными конструкциями.</w:t>
      </w:r>
    </w:p>
    <w:p w:rsidR="00672E9D" w:rsidRPr="00672E9D" w:rsidRDefault="00672E9D" w:rsidP="00672E9D">
      <w:pPr>
        <w:rPr>
          <w:rFonts w:eastAsia="SchoolBookSanPin"/>
          <w:sz w:val="24"/>
          <w:szCs w:val="24"/>
        </w:rPr>
      </w:pPr>
      <w:r w:rsidRPr="00672E9D">
        <w:rPr>
          <w:rFonts w:eastAsia="SchoolBookSanPin"/>
          <w:sz w:val="24"/>
          <w:szCs w:val="24"/>
        </w:rPr>
        <w:t>Обращение. Основные функции обращения. Распространённое и нераспространённое обращение.</w:t>
      </w:r>
    </w:p>
    <w:p w:rsidR="00672E9D" w:rsidRPr="00672E9D" w:rsidRDefault="00672E9D" w:rsidP="00672E9D">
      <w:pPr>
        <w:rPr>
          <w:rFonts w:eastAsia="SchoolBookSanPin"/>
          <w:sz w:val="24"/>
          <w:szCs w:val="24"/>
        </w:rPr>
      </w:pPr>
      <w:r w:rsidRPr="00672E9D">
        <w:rPr>
          <w:rFonts w:eastAsia="SchoolBookSanPin"/>
          <w:sz w:val="24"/>
          <w:szCs w:val="24"/>
        </w:rPr>
        <w:t>Вводные конструкции.</w:t>
      </w:r>
    </w:p>
    <w:p w:rsidR="00672E9D" w:rsidRPr="00672E9D" w:rsidRDefault="00672E9D" w:rsidP="00672E9D">
      <w:pPr>
        <w:rPr>
          <w:rFonts w:eastAsia="SchoolBookSanPin"/>
          <w:sz w:val="24"/>
          <w:szCs w:val="24"/>
        </w:rPr>
      </w:pPr>
      <w:r w:rsidRPr="00672E9D">
        <w:rPr>
          <w:rFonts w:eastAsia="SchoolBookSanPin"/>
          <w:sz w:val="24"/>
          <w:szCs w:val="24"/>
        </w:rPr>
        <w:t>Группы вводных конструкций по значению (вводные слова со значением различной степени уверенности, различных чувств, источника сообщения, порядка мыслей и их связи, способа оформления мыслей).</w:t>
      </w:r>
    </w:p>
    <w:p w:rsidR="00672E9D" w:rsidRPr="00672E9D" w:rsidRDefault="00672E9D" w:rsidP="00672E9D">
      <w:pPr>
        <w:rPr>
          <w:rFonts w:eastAsia="SchoolBookSanPin"/>
          <w:sz w:val="24"/>
          <w:szCs w:val="24"/>
        </w:rPr>
      </w:pPr>
      <w:r w:rsidRPr="00672E9D">
        <w:rPr>
          <w:rFonts w:eastAsia="SchoolBookSanPin"/>
          <w:sz w:val="24"/>
          <w:szCs w:val="24"/>
        </w:rPr>
        <w:t>Вставные конструкции.</w:t>
      </w:r>
    </w:p>
    <w:p w:rsidR="00672E9D" w:rsidRPr="00672E9D" w:rsidRDefault="00672E9D" w:rsidP="00672E9D">
      <w:pPr>
        <w:rPr>
          <w:rFonts w:eastAsia="SchoolBookSanPin"/>
          <w:sz w:val="24"/>
          <w:szCs w:val="24"/>
        </w:rPr>
      </w:pPr>
      <w:r w:rsidRPr="00672E9D">
        <w:rPr>
          <w:rFonts w:eastAsia="SchoolBookSanPin"/>
          <w:sz w:val="24"/>
          <w:szCs w:val="24"/>
        </w:rPr>
        <w:t>Омонимия членов предложения и вводных слов, словосочетаний и предложений.</w:t>
      </w:r>
    </w:p>
    <w:p w:rsidR="00672E9D" w:rsidRPr="00672E9D" w:rsidRDefault="00672E9D" w:rsidP="00672E9D">
      <w:pPr>
        <w:rPr>
          <w:rFonts w:eastAsia="SchoolBookSanPin"/>
          <w:sz w:val="24"/>
          <w:szCs w:val="24"/>
        </w:rPr>
      </w:pPr>
      <w:r w:rsidRPr="00672E9D">
        <w:rPr>
          <w:rFonts w:eastAsia="SchoolBookSanPin"/>
          <w:sz w:val="24"/>
          <w:szCs w:val="24"/>
        </w:rPr>
        <w:t>Нормы построения предложений с вводными словами и предложениями, вставными конструкциями, обращениями (распространёнными и нераспространёнными), междометиями.</w:t>
      </w:r>
    </w:p>
    <w:p w:rsidR="00672E9D" w:rsidRPr="00672E9D" w:rsidRDefault="00672E9D" w:rsidP="00672E9D">
      <w:pPr>
        <w:rPr>
          <w:rFonts w:eastAsia="SchoolBookSanPin"/>
          <w:sz w:val="24"/>
          <w:szCs w:val="24"/>
        </w:rPr>
      </w:pPr>
      <w:r w:rsidRPr="00672E9D">
        <w:rPr>
          <w:rFonts w:eastAsia="SchoolBookSanPin"/>
          <w:sz w:val="24"/>
          <w:szCs w:val="24"/>
        </w:rPr>
        <w:t>Правила постановки знаков препинания в предложениях с вводными и вставными конструкциями, обращениями и междометиями.</w:t>
      </w:r>
    </w:p>
    <w:p w:rsidR="00672E9D" w:rsidRPr="00672E9D" w:rsidRDefault="00672E9D" w:rsidP="00672E9D">
      <w:pPr>
        <w:rPr>
          <w:rFonts w:eastAsia="OfficinaSansBoldITC"/>
          <w:sz w:val="24"/>
          <w:szCs w:val="24"/>
        </w:rPr>
      </w:pPr>
      <w:r w:rsidRPr="00672E9D">
        <w:rPr>
          <w:rFonts w:eastAsia="OfficinaSansBoldITC"/>
          <w:sz w:val="24"/>
          <w:szCs w:val="24"/>
        </w:rPr>
        <w:t>Синтаксический и пунктуационный анализ простых предложений.</w:t>
      </w:r>
    </w:p>
    <w:p w:rsidR="00672E9D" w:rsidRPr="00672E9D" w:rsidRDefault="00672E9D" w:rsidP="00672E9D">
      <w:pPr>
        <w:rPr>
          <w:rFonts w:eastAsia="SchoolBookSanPin"/>
          <w:sz w:val="24"/>
          <w:szCs w:val="24"/>
        </w:rPr>
      </w:pPr>
      <w:r w:rsidRPr="00672E9D">
        <w:rPr>
          <w:rFonts w:eastAsia="OfficinaSansBoldITC"/>
          <w:sz w:val="24"/>
          <w:szCs w:val="24"/>
        </w:rPr>
        <w:t>10.</w:t>
      </w:r>
      <w:r w:rsidRPr="00672E9D">
        <w:rPr>
          <w:rFonts w:eastAsia="SchoolBookSanPin"/>
          <w:sz w:val="24"/>
          <w:szCs w:val="24"/>
        </w:rPr>
        <w:t xml:space="preserve"> Содержание обучения в 9 классе. </w:t>
      </w:r>
    </w:p>
    <w:p w:rsidR="00672E9D" w:rsidRPr="00672E9D" w:rsidRDefault="00672E9D" w:rsidP="00672E9D">
      <w:pPr>
        <w:rPr>
          <w:rFonts w:eastAsia="OfficinaSansBoldITC"/>
          <w:sz w:val="24"/>
          <w:szCs w:val="24"/>
        </w:rPr>
      </w:pPr>
      <w:r w:rsidRPr="00672E9D">
        <w:rPr>
          <w:rFonts w:eastAsia="OfficinaSansBoldITC"/>
          <w:sz w:val="24"/>
          <w:szCs w:val="24"/>
        </w:rPr>
        <w:t>10.1.</w:t>
      </w:r>
      <w:r w:rsidRPr="00672E9D">
        <w:rPr>
          <w:rFonts w:eastAsia="SchoolBookSanPin"/>
          <w:sz w:val="24"/>
          <w:szCs w:val="24"/>
        </w:rPr>
        <w:t> </w:t>
      </w:r>
      <w:r w:rsidRPr="00672E9D">
        <w:rPr>
          <w:rFonts w:eastAsia="OfficinaSansBoldITC"/>
          <w:sz w:val="24"/>
          <w:szCs w:val="24"/>
        </w:rPr>
        <w:t>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Роль русского языка в Российской Федерации. Русский язык в современном мире.</w:t>
      </w:r>
    </w:p>
    <w:p w:rsidR="00672E9D" w:rsidRPr="00672E9D" w:rsidRDefault="00672E9D" w:rsidP="00672E9D">
      <w:pPr>
        <w:rPr>
          <w:rFonts w:eastAsia="OfficinaSansBoldITC"/>
          <w:sz w:val="24"/>
          <w:szCs w:val="24"/>
        </w:rPr>
      </w:pPr>
      <w:r w:rsidRPr="00672E9D">
        <w:rPr>
          <w:rFonts w:eastAsia="OfficinaSansBoldITC"/>
          <w:sz w:val="24"/>
          <w:szCs w:val="24"/>
        </w:rPr>
        <w:t>10.2.</w:t>
      </w:r>
      <w:r w:rsidRPr="00672E9D">
        <w:rPr>
          <w:rFonts w:eastAsia="SchoolBookSanPin"/>
          <w:sz w:val="24"/>
          <w:szCs w:val="24"/>
        </w:rPr>
        <w:t> </w:t>
      </w:r>
      <w:r w:rsidRPr="00672E9D">
        <w:rPr>
          <w:rFonts w:eastAsia="OfficinaSansBoldITC"/>
          <w:sz w:val="24"/>
          <w:szCs w:val="24"/>
        </w:rPr>
        <w:t>Язык и речь.</w:t>
      </w:r>
    </w:p>
    <w:p w:rsidR="00672E9D" w:rsidRPr="00672E9D" w:rsidRDefault="00672E9D" w:rsidP="00672E9D">
      <w:pPr>
        <w:rPr>
          <w:rFonts w:eastAsia="SchoolBookSanPin"/>
          <w:sz w:val="24"/>
          <w:szCs w:val="24"/>
        </w:rPr>
      </w:pPr>
      <w:r w:rsidRPr="00672E9D">
        <w:rPr>
          <w:rFonts w:eastAsia="SchoolBookSanPin"/>
          <w:sz w:val="24"/>
          <w:szCs w:val="24"/>
        </w:rPr>
        <w:t>Речь устная и письменная, монологическая и диалогическая, полилог (повторение).</w:t>
      </w:r>
    </w:p>
    <w:p w:rsidR="00672E9D" w:rsidRPr="00672E9D" w:rsidRDefault="00672E9D" w:rsidP="00672E9D">
      <w:pPr>
        <w:rPr>
          <w:rFonts w:eastAsia="SchoolBookSanPin"/>
          <w:sz w:val="24"/>
          <w:szCs w:val="24"/>
        </w:rPr>
      </w:pPr>
      <w:r w:rsidRPr="00672E9D">
        <w:rPr>
          <w:rFonts w:eastAsia="SchoolBookSanPin"/>
          <w:sz w:val="24"/>
          <w:szCs w:val="24"/>
        </w:rPr>
        <w:t>Виды речевой деятельности: говорение, письмо, аудирование, чтение (повторение).</w:t>
      </w:r>
    </w:p>
    <w:p w:rsidR="00672E9D" w:rsidRPr="00672E9D" w:rsidRDefault="00672E9D" w:rsidP="00672E9D">
      <w:pPr>
        <w:rPr>
          <w:rFonts w:eastAsia="SchoolBookSanPin"/>
          <w:sz w:val="24"/>
          <w:szCs w:val="24"/>
        </w:rPr>
      </w:pPr>
      <w:r w:rsidRPr="00672E9D">
        <w:rPr>
          <w:rFonts w:eastAsia="SchoolBookSanPin"/>
          <w:sz w:val="24"/>
          <w:szCs w:val="24"/>
        </w:rPr>
        <w:t>Виды аудирования: выборочное, ознакомительное, детальное.</w:t>
      </w:r>
    </w:p>
    <w:p w:rsidR="00672E9D" w:rsidRPr="00672E9D" w:rsidRDefault="00672E9D" w:rsidP="00672E9D">
      <w:pPr>
        <w:rPr>
          <w:rFonts w:eastAsia="SchoolBookSanPin"/>
          <w:sz w:val="24"/>
          <w:szCs w:val="24"/>
        </w:rPr>
      </w:pPr>
      <w:r w:rsidRPr="00672E9D">
        <w:rPr>
          <w:rFonts w:eastAsia="SchoolBookSanPin"/>
          <w:sz w:val="24"/>
          <w:szCs w:val="24"/>
        </w:rPr>
        <w:t>Виды чтения: изучающее, ознакомительное, просмотровое, поисковое.</w:t>
      </w:r>
    </w:p>
    <w:p w:rsidR="00672E9D" w:rsidRPr="00672E9D" w:rsidRDefault="00672E9D" w:rsidP="00672E9D">
      <w:pPr>
        <w:rPr>
          <w:rFonts w:eastAsia="SchoolBookSanPin"/>
          <w:sz w:val="24"/>
          <w:szCs w:val="24"/>
        </w:rPr>
      </w:pPr>
      <w:r w:rsidRPr="00672E9D">
        <w:rPr>
          <w:rFonts w:eastAsia="SchoolBookSanPin"/>
          <w:sz w:val="24"/>
          <w:szCs w:val="24"/>
        </w:rPr>
        <w:t>Создание устных и письменных высказываний разной коммуникативной направленности в зависимости от темы и условий общения с использованием жизненного и читательского опыта, иллюстраций, фотографий, сюжетной картины (в том числе сочинения-миниатюры).</w:t>
      </w:r>
    </w:p>
    <w:p w:rsidR="00672E9D" w:rsidRPr="00672E9D" w:rsidRDefault="00672E9D" w:rsidP="00672E9D">
      <w:pPr>
        <w:rPr>
          <w:rFonts w:eastAsia="SchoolBookSanPin"/>
          <w:sz w:val="24"/>
          <w:szCs w:val="24"/>
        </w:rPr>
      </w:pPr>
      <w:r w:rsidRPr="00672E9D">
        <w:rPr>
          <w:rFonts w:eastAsia="SchoolBookSanPin"/>
          <w:sz w:val="24"/>
          <w:szCs w:val="24"/>
        </w:rPr>
        <w:t>Подробное, сжатое, выборочное изложение прочитанного или прослушанного текста.</w:t>
      </w:r>
    </w:p>
    <w:p w:rsidR="00672E9D" w:rsidRPr="00672E9D" w:rsidRDefault="00672E9D" w:rsidP="00672E9D">
      <w:pPr>
        <w:rPr>
          <w:rFonts w:eastAsia="SchoolBookSanPin"/>
          <w:sz w:val="24"/>
          <w:szCs w:val="24"/>
        </w:rPr>
      </w:pPr>
      <w:r w:rsidRPr="00672E9D">
        <w:rPr>
          <w:rFonts w:eastAsia="SchoolBookSanPin"/>
          <w:sz w:val="24"/>
          <w:szCs w:val="24"/>
        </w:rPr>
        <w:t>Соблюдение орфоэпических, лексических, грамматических, стилистических норм русского литературного языка; орфографических, пунктуационных правил в речевой практике при создании устных и письменных высказываний.</w:t>
      </w:r>
    </w:p>
    <w:p w:rsidR="00672E9D" w:rsidRPr="00672E9D" w:rsidRDefault="00672E9D" w:rsidP="00672E9D">
      <w:pPr>
        <w:rPr>
          <w:rFonts w:eastAsia="SchoolBookSanPin"/>
          <w:sz w:val="24"/>
          <w:szCs w:val="24"/>
        </w:rPr>
      </w:pPr>
      <w:r w:rsidRPr="00672E9D">
        <w:rPr>
          <w:rFonts w:eastAsia="SchoolBookSanPin"/>
          <w:sz w:val="24"/>
          <w:szCs w:val="24"/>
        </w:rPr>
        <w:t>Приёмы работы с учебной книгой, лингвистическими словарями, справочной литературой.</w:t>
      </w:r>
    </w:p>
    <w:p w:rsidR="00672E9D" w:rsidRPr="00672E9D" w:rsidRDefault="00672E9D" w:rsidP="00672E9D">
      <w:pPr>
        <w:rPr>
          <w:rFonts w:eastAsia="OfficinaSansBoldITC"/>
          <w:sz w:val="24"/>
          <w:szCs w:val="24"/>
        </w:rPr>
      </w:pPr>
      <w:r w:rsidRPr="00672E9D">
        <w:rPr>
          <w:rFonts w:eastAsia="OfficinaSansBoldITC"/>
          <w:sz w:val="24"/>
          <w:szCs w:val="24"/>
        </w:rPr>
        <w:t>10.3.</w:t>
      </w:r>
      <w:r w:rsidRPr="00672E9D">
        <w:rPr>
          <w:rFonts w:eastAsia="SchoolBookSanPin"/>
          <w:sz w:val="24"/>
          <w:szCs w:val="24"/>
        </w:rPr>
        <w:t> </w:t>
      </w:r>
      <w:r w:rsidRPr="00672E9D">
        <w:rPr>
          <w:rFonts w:eastAsia="OfficinaSansBoldITC"/>
          <w:sz w:val="24"/>
          <w:szCs w:val="24"/>
        </w:rPr>
        <w:t>Текст.</w:t>
      </w:r>
    </w:p>
    <w:p w:rsidR="00672E9D" w:rsidRPr="00672E9D" w:rsidRDefault="00672E9D" w:rsidP="00672E9D">
      <w:pPr>
        <w:rPr>
          <w:rFonts w:eastAsia="SchoolBookSanPin"/>
          <w:sz w:val="24"/>
          <w:szCs w:val="24"/>
        </w:rPr>
      </w:pPr>
      <w:r w:rsidRPr="00672E9D">
        <w:rPr>
          <w:rFonts w:eastAsia="SchoolBookSanPin"/>
          <w:sz w:val="24"/>
          <w:szCs w:val="24"/>
        </w:rPr>
        <w:t>Сочетание разных функционально-смысловых типов речи в тексте, в том числе сочетание элементов разных функциональных разновидностей языка в художественном произведении.</w:t>
      </w:r>
    </w:p>
    <w:p w:rsidR="00672E9D" w:rsidRPr="00672E9D" w:rsidRDefault="00672E9D" w:rsidP="00672E9D">
      <w:pPr>
        <w:rPr>
          <w:rFonts w:eastAsia="SchoolBookSanPin"/>
          <w:sz w:val="24"/>
          <w:szCs w:val="24"/>
        </w:rPr>
      </w:pPr>
      <w:r w:rsidRPr="00672E9D">
        <w:rPr>
          <w:rFonts w:eastAsia="SchoolBookSanPin"/>
          <w:sz w:val="24"/>
          <w:szCs w:val="24"/>
        </w:rPr>
        <w:t>Особенности употребления языковых средств выразительности в текстах, принадлежащих к различным функционально-смысловым типам речи.</w:t>
      </w:r>
    </w:p>
    <w:p w:rsidR="00672E9D" w:rsidRPr="00672E9D" w:rsidRDefault="00672E9D" w:rsidP="00672E9D">
      <w:pPr>
        <w:rPr>
          <w:rFonts w:eastAsia="SchoolBookSanPin"/>
          <w:sz w:val="24"/>
          <w:szCs w:val="24"/>
        </w:rPr>
      </w:pPr>
      <w:r w:rsidRPr="00672E9D">
        <w:rPr>
          <w:rFonts w:eastAsia="SchoolBookSanPin"/>
          <w:sz w:val="24"/>
          <w:szCs w:val="24"/>
        </w:rPr>
        <w:t>Информационная переработка текста.</w:t>
      </w:r>
    </w:p>
    <w:p w:rsidR="00672E9D" w:rsidRPr="00672E9D" w:rsidRDefault="00672E9D" w:rsidP="00672E9D">
      <w:pPr>
        <w:rPr>
          <w:rFonts w:eastAsia="OfficinaSansBoldITC"/>
          <w:sz w:val="24"/>
          <w:szCs w:val="24"/>
        </w:rPr>
      </w:pPr>
      <w:r w:rsidRPr="00672E9D">
        <w:rPr>
          <w:rFonts w:eastAsia="OfficinaSansBoldITC"/>
          <w:sz w:val="24"/>
          <w:szCs w:val="24"/>
        </w:rPr>
        <w:t>10.4.</w:t>
      </w:r>
      <w:r w:rsidRPr="00672E9D">
        <w:rPr>
          <w:rFonts w:eastAsia="SchoolBookSanPin"/>
          <w:sz w:val="24"/>
          <w:szCs w:val="24"/>
        </w:rPr>
        <w:t> </w:t>
      </w:r>
      <w:r w:rsidRPr="00672E9D">
        <w:rPr>
          <w:rFonts w:eastAsia="OfficinaSansBoldITC"/>
          <w:sz w:val="24"/>
          <w:szCs w:val="24"/>
        </w:rPr>
        <w:t>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Функциональные разновидности современного русского языка: разговорная речь; функциональные стили: научный (научно-учебный), публицистический, официально-деловой; язык художественной литературы (повторение, обобщение).</w:t>
      </w:r>
    </w:p>
    <w:p w:rsidR="00672E9D" w:rsidRPr="00672E9D" w:rsidRDefault="00672E9D" w:rsidP="00672E9D">
      <w:pPr>
        <w:rPr>
          <w:rFonts w:eastAsia="SchoolBookSanPin"/>
          <w:sz w:val="24"/>
          <w:szCs w:val="24"/>
        </w:rPr>
      </w:pPr>
      <w:r w:rsidRPr="00672E9D">
        <w:rPr>
          <w:rFonts w:eastAsia="SchoolBookSanPin"/>
          <w:sz w:val="24"/>
          <w:szCs w:val="24"/>
        </w:rPr>
        <w:t>Научный стиль. Сфера употребления, функции, типичные ситуации речевого общения, задачи речи, языковые средства, характерные для научного стиля. Тезисы, конспект, реферат, рецензия.</w:t>
      </w:r>
    </w:p>
    <w:p w:rsidR="00672E9D" w:rsidRPr="00672E9D" w:rsidRDefault="00672E9D" w:rsidP="00672E9D">
      <w:pPr>
        <w:rPr>
          <w:rFonts w:eastAsia="SchoolBookSanPin"/>
          <w:sz w:val="24"/>
          <w:szCs w:val="24"/>
        </w:rPr>
      </w:pPr>
      <w:r w:rsidRPr="00672E9D">
        <w:rPr>
          <w:rFonts w:eastAsia="SchoolBookSanPin"/>
          <w:sz w:val="24"/>
          <w:szCs w:val="24"/>
        </w:rPr>
        <w:t>Язык художественной литературы и его отличие от других разновидностей современного русского языка. Основные признаки художественной речи: образность, широкое использование изобразительно-выразительных средств, а также языковых средств других функциональных разновидностей языка.</w:t>
      </w:r>
    </w:p>
    <w:p w:rsidR="00672E9D" w:rsidRPr="00672E9D" w:rsidRDefault="00672E9D" w:rsidP="00672E9D">
      <w:pPr>
        <w:rPr>
          <w:rFonts w:eastAsia="SchoolBookSanPin"/>
          <w:sz w:val="24"/>
          <w:szCs w:val="24"/>
        </w:rPr>
      </w:pPr>
      <w:r w:rsidRPr="00672E9D">
        <w:rPr>
          <w:rFonts w:eastAsia="SchoolBookSanPin"/>
          <w:sz w:val="24"/>
          <w:szCs w:val="24"/>
        </w:rPr>
        <w:t>Основные изобразительно-выразительные средства русского языка, их использование в речи (метафора, эпитет, сравнение, гипербола, олицетворение и другие).</w:t>
      </w:r>
    </w:p>
    <w:p w:rsidR="00672E9D" w:rsidRPr="00672E9D" w:rsidRDefault="00672E9D" w:rsidP="00672E9D">
      <w:pPr>
        <w:rPr>
          <w:rFonts w:eastAsia="OfficinaSansBoldITC"/>
          <w:sz w:val="24"/>
          <w:szCs w:val="24"/>
        </w:rPr>
      </w:pPr>
      <w:r w:rsidRPr="00672E9D">
        <w:rPr>
          <w:rFonts w:eastAsia="OfficinaSansBoldITC"/>
          <w:sz w:val="24"/>
          <w:szCs w:val="24"/>
        </w:rPr>
        <w:t>10.5.</w:t>
      </w:r>
      <w:r w:rsidRPr="00672E9D">
        <w:rPr>
          <w:rFonts w:eastAsia="SchoolBookSanPin"/>
          <w:sz w:val="24"/>
          <w:szCs w:val="24"/>
        </w:rPr>
        <w:t> </w:t>
      </w:r>
      <w:r w:rsidRPr="00672E9D">
        <w:rPr>
          <w:rFonts w:eastAsia="OfficinaSansBoldITC"/>
          <w:sz w:val="24"/>
          <w:szCs w:val="24"/>
        </w:rPr>
        <w:t>Синтаксис. Культура речи. Пунктуация.</w:t>
      </w:r>
    </w:p>
    <w:p w:rsidR="00672E9D" w:rsidRPr="00672E9D" w:rsidRDefault="00672E9D" w:rsidP="00672E9D">
      <w:pPr>
        <w:rPr>
          <w:rFonts w:eastAsia="SchoolBookSanPin"/>
          <w:sz w:val="24"/>
          <w:szCs w:val="24"/>
        </w:rPr>
      </w:pPr>
      <w:r w:rsidRPr="00672E9D">
        <w:rPr>
          <w:rFonts w:eastAsia="OfficinaSansBoldITC"/>
          <w:sz w:val="24"/>
          <w:szCs w:val="24"/>
        </w:rPr>
        <w:t>10.5.1.</w:t>
      </w:r>
      <w:r w:rsidRPr="00672E9D">
        <w:rPr>
          <w:rFonts w:eastAsia="SchoolBookSanPin"/>
          <w:sz w:val="24"/>
          <w:szCs w:val="24"/>
        </w:rPr>
        <w:t> Сложное предложение.</w:t>
      </w:r>
    </w:p>
    <w:p w:rsidR="00672E9D" w:rsidRPr="00672E9D" w:rsidRDefault="00672E9D" w:rsidP="00672E9D">
      <w:pPr>
        <w:rPr>
          <w:rFonts w:eastAsia="SchoolBookSanPin"/>
          <w:sz w:val="24"/>
          <w:szCs w:val="24"/>
        </w:rPr>
      </w:pPr>
      <w:r w:rsidRPr="00672E9D">
        <w:rPr>
          <w:rFonts w:eastAsia="SchoolBookSanPin"/>
          <w:sz w:val="24"/>
          <w:szCs w:val="24"/>
        </w:rPr>
        <w:t>Понятие о сложном предложении (повторение).</w:t>
      </w:r>
    </w:p>
    <w:p w:rsidR="00672E9D" w:rsidRPr="00672E9D" w:rsidRDefault="00672E9D" w:rsidP="00672E9D">
      <w:pPr>
        <w:rPr>
          <w:rFonts w:eastAsia="SchoolBookSanPin"/>
          <w:sz w:val="24"/>
          <w:szCs w:val="24"/>
        </w:rPr>
      </w:pPr>
      <w:r w:rsidRPr="00672E9D">
        <w:rPr>
          <w:rFonts w:eastAsia="SchoolBookSanPin"/>
          <w:sz w:val="24"/>
          <w:szCs w:val="24"/>
        </w:rPr>
        <w:t>Классификация сложных предложений.</w:t>
      </w:r>
    </w:p>
    <w:p w:rsidR="00672E9D" w:rsidRPr="00672E9D" w:rsidRDefault="00672E9D" w:rsidP="00672E9D">
      <w:pPr>
        <w:rPr>
          <w:rFonts w:eastAsia="SchoolBookSanPin"/>
          <w:sz w:val="24"/>
          <w:szCs w:val="24"/>
        </w:rPr>
      </w:pPr>
      <w:r w:rsidRPr="00672E9D">
        <w:rPr>
          <w:rFonts w:eastAsia="SchoolBookSanPin"/>
          <w:sz w:val="24"/>
          <w:szCs w:val="24"/>
        </w:rPr>
        <w:t>Смысловое, структурное и интонационное единство частей сложного предложения.</w:t>
      </w:r>
    </w:p>
    <w:p w:rsidR="00672E9D" w:rsidRPr="00672E9D" w:rsidRDefault="00672E9D" w:rsidP="00672E9D">
      <w:pPr>
        <w:rPr>
          <w:rFonts w:eastAsia="SchoolBookSanPin"/>
          <w:sz w:val="24"/>
          <w:szCs w:val="24"/>
        </w:rPr>
      </w:pPr>
      <w:r w:rsidRPr="00672E9D">
        <w:rPr>
          <w:rFonts w:eastAsia="OfficinaSansBoldITC"/>
          <w:sz w:val="24"/>
          <w:szCs w:val="24"/>
        </w:rPr>
        <w:t>10.5.2.</w:t>
      </w:r>
      <w:r w:rsidRPr="00672E9D">
        <w:rPr>
          <w:rFonts w:eastAsia="SchoolBookSanPin"/>
          <w:sz w:val="24"/>
          <w:szCs w:val="24"/>
        </w:rPr>
        <w:t> Сложносочинённое предложение.</w:t>
      </w:r>
    </w:p>
    <w:p w:rsidR="00672E9D" w:rsidRPr="00672E9D" w:rsidRDefault="00672E9D" w:rsidP="00672E9D">
      <w:pPr>
        <w:rPr>
          <w:rFonts w:eastAsia="SchoolBookSanPin"/>
          <w:sz w:val="24"/>
          <w:szCs w:val="24"/>
        </w:rPr>
      </w:pPr>
      <w:r w:rsidRPr="00672E9D">
        <w:rPr>
          <w:rFonts w:eastAsia="SchoolBookSanPin"/>
          <w:sz w:val="24"/>
          <w:szCs w:val="24"/>
        </w:rPr>
        <w:t>Понятие о сложносочинённом предложении, его строении.</w:t>
      </w:r>
    </w:p>
    <w:p w:rsidR="00672E9D" w:rsidRPr="00672E9D" w:rsidRDefault="00672E9D" w:rsidP="00672E9D">
      <w:pPr>
        <w:rPr>
          <w:rFonts w:eastAsia="SchoolBookSanPin"/>
          <w:sz w:val="24"/>
          <w:szCs w:val="24"/>
        </w:rPr>
      </w:pPr>
      <w:r w:rsidRPr="00672E9D">
        <w:rPr>
          <w:rFonts w:eastAsia="SchoolBookSanPin"/>
          <w:sz w:val="24"/>
          <w:szCs w:val="24"/>
        </w:rPr>
        <w:t>Виды сложносочинённых предложений. Средства связи частей сложносочинённого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Интонационные особенности сложносочинённых предложений с разными смысловыми отношениями между частями.</w:t>
      </w:r>
    </w:p>
    <w:p w:rsidR="00672E9D" w:rsidRPr="00672E9D" w:rsidRDefault="00672E9D" w:rsidP="00672E9D">
      <w:pPr>
        <w:rPr>
          <w:rFonts w:eastAsia="SchoolBookSanPin"/>
          <w:sz w:val="24"/>
          <w:szCs w:val="24"/>
        </w:rPr>
      </w:pPr>
      <w:r w:rsidRPr="00672E9D">
        <w:rPr>
          <w:rFonts w:eastAsia="SchoolBookSanPin"/>
          <w:sz w:val="24"/>
          <w:szCs w:val="24"/>
        </w:rPr>
        <w:t>Употребление сложносочинённых предложений в речи. Грамматическая синонимия сложносочинённых предложений и простых предложений с однородными членами.</w:t>
      </w:r>
    </w:p>
    <w:p w:rsidR="00672E9D" w:rsidRPr="00672E9D" w:rsidRDefault="00672E9D" w:rsidP="00672E9D">
      <w:pPr>
        <w:rPr>
          <w:rFonts w:eastAsia="SchoolBookSanPin"/>
          <w:sz w:val="24"/>
          <w:szCs w:val="24"/>
        </w:rPr>
      </w:pPr>
      <w:r w:rsidRPr="00672E9D">
        <w:rPr>
          <w:rFonts w:eastAsia="SchoolBookSanPin"/>
          <w:sz w:val="24"/>
          <w:szCs w:val="24"/>
        </w:rPr>
        <w:t>Нормы построения сложносочинённого предложения; правила постановки знаков препинания в сложных предложениях.</w:t>
      </w:r>
    </w:p>
    <w:p w:rsidR="00672E9D" w:rsidRPr="00672E9D" w:rsidRDefault="00672E9D" w:rsidP="00672E9D">
      <w:pPr>
        <w:rPr>
          <w:rFonts w:eastAsia="SchoolBookSanPin"/>
          <w:sz w:val="24"/>
          <w:szCs w:val="24"/>
        </w:rPr>
      </w:pPr>
      <w:r w:rsidRPr="00672E9D">
        <w:rPr>
          <w:rFonts w:eastAsia="SchoolBookSanPin"/>
          <w:sz w:val="24"/>
          <w:szCs w:val="24"/>
        </w:rPr>
        <w:t>Синтаксический и пунктуационный анализ сложносочинённых предложений.</w:t>
      </w:r>
    </w:p>
    <w:p w:rsidR="00672E9D" w:rsidRPr="00672E9D" w:rsidRDefault="00672E9D" w:rsidP="00672E9D">
      <w:pPr>
        <w:rPr>
          <w:rFonts w:eastAsia="SchoolBookSanPin"/>
          <w:sz w:val="24"/>
          <w:szCs w:val="24"/>
        </w:rPr>
      </w:pPr>
      <w:r w:rsidRPr="00672E9D">
        <w:rPr>
          <w:rFonts w:eastAsia="OfficinaSansBoldITC"/>
          <w:sz w:val="24"/>
          <w:szCs w:val="24"/>
        </w:rPr>
        <w:t>10.5.3.</w:t>
      </w:r>
      <w:r w:rsidRPr="00672E9D">
        <w:rPr>
          <w:rFonts w:eastAsia="SchoolBookSanPin"/>
          <w:sz w:val="24"/>
          <w:szCs w:val="24"/>
        </w:rPr>
        <w:t> Сложноподчинённое предложение.</w:t>
      </w:r>
    </w:p>
    <w:p w:rsidR="00672E9D" w:rsidRPr="00672E9D" w:rsidRDefault="00672E9D" w:rsidP="00672E9D">
      <w:pPr>
        <w:rPr>
          <w:rFonts w:eastAsia="SchoolBookSanPin"/>
          <w:sz w:val="24"/>
          <w:szCs w:val="24"/>
        </w:rPr>
      </w:pPr>
      <w:r w:rsidRPr="00672E9D">
        <w:rPr>
          <w:rFonts w:eastAsia="SchoolBookSanPin"/>
          <w:sz w:val="24"/>
          <w:szCs w:val="24"/>
        </w:rPr>
        <w:t>Понятие о сложноподчинённом предложении. Главная и придаточная части предложения.</w:t>
      </w:r>
    </w:p>
    <w:p w:rsidR="00672E9D" w:rsidRPr="00672E9D" w:rsidRDefault="00672E9D" w:rsidP="00672E9D">
      <w:pPr>
        <w:rPr>
          <w:rFonts w:eastAsia="SchoolBookSanPin"/>
          <w:sz w:val="24"/>
          <w:szCs w:val="24"/>
        </w:rPr>
      </w:pPr>
      <w:r w:rsidRPr="00672E9D">
        <w:rPr>
          <w:rFonts w:eastAsia="SchoolBookSanPin"/>
          <w:sz w:val="24"/>
          <w:szCs w:val="24"/>
        </w:rPr>
        <w:t>Союзы и союзные слова. Различия подчинительных союзов и союзных слов.</w:t>
      </w:r>
    </w:p>
    <w:p w:rsidR="00672E9D" w:rsidRPr="00672E9D" w:rsidRDefault="00672E9D" w:rsidP="00672E9D">
      <w:pPr>
        <w:rPr>
          <w:rFonts w:eastAsia="SchoolBookSanPin"/>
          <w:sz w:val="24"/>
          <w:szCs w:val="24"/>
        </w:rPr>
      </w:pPr>
      <w:r w:rsidRPr="00672E9D">
        <w:rPr>
          <w:rFonts w:eastAsia="SchoolBookSanPin"/>
          <w:sz w:val="24"/>
          <w:szCs w:val="24"/>
        </w:rPr>
        <w:t>Виды сложноподчинённых предложений по характеру смысловых отношений между главной и придаточной частями, структуре, синтаксическим средствам связи.</w:t>
      </w:r>
    </w:p>
    <w:p w:rsidR="00672E9D" w:rsidRPr="00672E9D" w:rsidRDefault="00672E9D" w:rsidP="00672E9D">
      <w:pPr>
        <w:rPr>
          <w:rFonts w:eastAsia="SchoolBookSanPin"/>
          <w:sz w:val="24"/>
          <w:szCs w:val="24"/>
        </w:rPr>
      </w:pPr>
      <w:r w:rsidRPr="00672E9D">
        <w:rPr>
          <w:rFonts w:eastAsia="SchoolBookSanPin"/>
          <w:sz w:val="24"/>
          <w:szCs w:val="24"/>
        </w:rPr>
        <w:t>Грамматическая синонимия сложноподчинённых предложений и простых предложений с обособленными членами.</w:t>
      </w:r>
    </w:p>
    <w:p w:rsidR="00672E9D" w:rsidRPr="00672E9D" w:rsidRDefault="00672E9D" w:rsidP="00672E9D">
      <w:pPr>
        <w:rPr>
          <w:rFonts w:eastAsia="SchoolBookSanPin"/>
          <w:sz w:val="24"/>
          <w:szCs w:val="24"/>
        </w:rPr>
      </w:pPr>
      <w:r w:rsidRPr="00672E9D">
        <w:rPr>
          <w:rFonts w:eastAsia="SchoolBookSanPin"/>
          <w:sz w:val="24"/>
          <w:szCs w:val="24"/>
        </w:rPr>
        <w:t>Сложноподчинённые предложения с придаточными определительными. Сложноподчинённые предложения с придаточными изъяснительными. Сложноподчинённые предложения с придаточными обстоятельственными. Сложноподчинённые предложения с придаточными места, времени. Сложноподчинённые предложения с придаточными причины, цели и следствия. Сложноподчинённые предложения с придаточными условия, уступки. Сложноподчинённые предложения с придаточными образа действия, меры и степени и сравнительными.</w:t>
      </w:r>
    </w:p>
    <w:p w:rsidR="00672E9D" w:rsidRPr="00672E9D" w:rsidRDefault="00672E9D" w:rsidP="00672E9D">
      <w:pPr>
        <w:rPr>
          <w:rFonts w:eastAsia="SchoolBookSanPin"/>
          <w:sz w:val="24"/>
          <w:szCs w:val="24"/>
        </w:rPr>
      </w:pPr>
      <w:r w:rsidRPr="00672E9D">
        <w:rPr>
          <w:rFonts w:eastAsia="SchoolBookSanPin"/>
          <w:sz w:val="24"/>
          <w:szCs w:val="24"/>
        </w:rPr>
        <w:t>Нормы построения сложноподчинённого предложения, место придаточного определительного в сложноподчинённом предложении; построение сложноподчинённого предложения с придаточным изъяснительным, присоединённым к главной части союзом чтобы, союзными словами какой, который.</w:t>
      </w:r>
    </w:p>
    <w:p w:rsidR="00672E9D" w:rsidRPr="00672E9D" w:rsidRDefault="00672E9D" w:rsidP="00672E9D">
      <w:pPr>
        <w:rPr>
          <w:rFonts w:eastAsia="SchoolBookSanPin"/>
          <w:sz w:val="24"/>
          <w:szCs w:val="24"/>
        </w:rPr>
      </w:pPr>
      <w:r w:rsidRPr="00672E9D">
        <w:rPr>
          <w:rFonts w:eastAsia="SchoolBookSanPin"/>
          <w:sz w:val="24"/>
          <w:szCs w:val="24"/>
        </w:rPr>
        <w:t>Типичные грамматические ошибки при построении сложноподчинённых предложений.</w:t>
      </w:r>
    </w:p>
    <w:p w:rsidR="00672E9D" w:rsidRPr="00672E9D" w:rsidRDefault="00672E9D" w:rsidP="00672E9D">
      <w:pPr>
        <w:rPr>
          <w:rFonts w:eastAsia="SchoolBookSanPin"/>
          <w:sz w:val="24"/>
          <w:szCs w:val="24"/>
        </w:rPr>
      </w:pPr>
      <w:r w:rsidRPr="00672E9D">
        <w:rPr>
          <w:rFonts w:eastAsia="SchoolBookSanPin"/>
          <w:sz w:val="24"/>
          <w:szCs w:val="24"/>
        </w:rPr>
        <w:t>Сложноподчинённые предложения с несколькими придаточными. Однородное, неоднородное и последовательное подчинение придаточных частей.</w:t>
      </w:r>
    </w:p>
    <w:p w:rsidR="00672E9D" w:rsidRPr="00672E9D" w:rsidRDefault="00672E9D" w:rsidP="00672E9D">
      <w:pPr>
        <w:rPr>
          <w:rFonts w:eastAsia="SchoolBookSanPin"/>
          <w:sz w:val="24"/>
          <w:szCs w:val="24"/>
        </w:rPr>
      </w:pPr>
      <w:r w:rsidRPr="00672E9D">
        <w:rPr>
          <w:rFonts w:eastAsia="SchoolBookSanPin"/>
          <w:sz w:val="24"/>
          <w:szCs w:val="24"/>
        </w:rPr>
        <w:t>Правила постановки знаков препинания в сложноподчинённых предложениях.</w:t>
      </w:r>
    </w:p>
    <w:p w:rsidR="00672E9D" w:rsidRPr="00672E9D" w:rsidRDefault="00672E9D" w:rsidP="00672E9D">
      <w:pPr>
        <w:rPr>
          <w:rFonts w:eastAsia="SchoolBookSanPin"/>
          <w:sz w:val="24"/>
          <w:szCs w:val="24"/>
        </w:rPr>
      </w:pPr>
      <w:r w:rsidRPr="00672E9D">
        <w:rPr>
          <w:rFonts w:eastAsia="SchoolBookSanPin"/>
          <w:sz w:val="24"/>
          <w:szCs w:val="24"/>
        </w:rPr>
        <w:t>Синтаксический и пунктуационный анализ сложноподчинённых предложений.</w:t>
      </w:r>
    </w:p>
    <w:p w:rsidR="00672E9D" w:rsidRPr="00672E9D" w:rsidRDefault="00672E9D" w:rsidP="00672E9D">
      <w:pPr>
        <w:rPr>
          <w:rFonts w:eastAsia="SchoolBookSanPin"/>
          <w:sz w:val="24"/>
          <w:szCs w:val="24"/>
        </w:rPr>
      </w:pPr>
      <w:r w:rsidRPr="00672E9D">
        <w:rPr>
          <w:rFonts w:eastAsia="OfficinaSansBoldITC"/>
          <w:sz w:val="24"/>
          <w:szCs w:val="24"/>
        </w:rPr>
        <w:t>10.5.4.</w:t>
      </w:r>
      <w:r w:rsidRPr="00672E9D">
        <w:rPr>
          <w:rFonts w:eastAsia="SchoolBookSanPin"/>
          <w:sz w:val="24"/>
          <w:szCs w:val="24"/>
        </w:rPr>
        <w:t> Бессоюзное сложное предложение.</w:t>
      </w:r>
    </w:p>
    <w:p w:rsidR="00672E9D" w:rsidRPr="00672E9D" w:rsidRDefault="00672E9D" w:rsidP="00672E9D">
      <w:pPr>
        <w:rPr>
          <w:rFonts w:eastAsia="SchoolBookSanPin"/>
          <w:sz w:val="24"/>
          <w:szCs w:val="24"/>
        </w:rPr>
      </w:pPr>
      <w:r w:rsidRPr="00672E9D">
        <w:rPr>
          <w:rFonts w:eastAsia="SchoolBookSanPin"/>
          <w:sz w:val="24"/>
          <w:szCs w:val="24"/>
        </w:rPr>
        <w:t>Понятие о бессоюзном сложном предложении.</w:t>
      </w:r>
    </w:p>
    <w:p w:rsidR="00672E9D" w:rsidRPr="00672E9D" w:rsidRDefault="00672E9D" w:rsidP="00672E9D">
      <w:pPr>
        <w:rPr>
          <w:rFonts w:eastAsia="SchoolBookSanPin"/>
          <w:sz w:val="24"/>
          <w:szCs w:val="24"/>
        </w:rPr>
      </w:pPr>
      <w:r w:rsidRPr="00672E9D">
        <w:rPr>
          <w:rFonts w:eastAsia="SchoolBookSanPin"/>
          <w:sz w:val="24"/>
          <w:szCs w:val="24"/>
        </w:rPr>
        <w:t>Смысловые отношения между частями бессоюзного сложного предложения. Виды бессоюзных сложных предложений. Употребление бессоюзных сложных предложений в речи. Грамматическая синонимия бессоюзных сложных предложений и союзных сложных предложений.</w:t>
      </w:r>
    </w:p>
    <w:p w:rsidR="00672E9D" w:rsidRPr="00672E9D" w:rsidRDefault="00672E9D" w:rsidP="00672E9D">
      <w:pPr>
        <w:rPr>
          <w:rFonts w:eastAsia="SchoolBookSanPin"/>
          <w:sz w:val="24"/>
          <w:szCs w:val="24"/>
        </w:rPr>
      </w:pPr>
      <w:r w:rsidRPr="00672E9D">
        <w:rPr>
          <w:rFonts w:eastAsia="SchoolBookSanPin"/>
          <w:sz w:val="24"/>
          <w:szCs w:val="24"/>
        </w:rPr>
        <w:t>Бессоюзные сложные предложения со значением перечисления. Запятая и точка с запятой в бессоюзном сложном предложении.</w:t>
      </w:r>
    </w:p>
    <w:p w:rsidR="00672E9D" w:rsidRPr="00672E9D" w:rsidRDefault="00672E9D" w:rsidP="00672E9D">
      <w:pPr>
        <w:rPr>
          <w:rFonts w:eastAsia="SchoolBookSanPin"/>
          <w:sz w:val="24"/>
          <w:szCs w:val="24"/>
        </w:rPr>
      </w:pPr>
      <w:r w:rsidRPr="00672E9D">
        <w:rPr>
          <w:rFonts w:eastAsia="SchoolBookSanPin"/>
          <w:sz w:val="24"/>
          <w:szCs w:val="24"/>
        </w:rPr>
        <w:t>Бессоюзные сложные предложения со значением причины, пояснения, дополнения. Двоеточие в бессоюзном сложном предложении.</w:t>
      </w:r>
    </w:p>
    <w:p w:rsidR="00672E9D" w:rsidRPr="00672E9D" w:rsidRDefault="00672E9D" w:rsidP="00672E9D">
      <w:pPr>
        <w:rPr>
          <w:rFonts w:eastAsia="SchoolBookSanPin"/>
          <w:sz w:val="24"/>
          <w:szCs w:val="24"/>
        </w:rPr>
      </w:pPr>
      <w:r w:rsidRPr="00672E9D">
        <w:rPr>
          <w:rFonts w:eastAsia="SchoolBookSanPin"/>
          <w:sz w:val="24"/>
          <w:szCs w:val="24"/>
        </w:rPr>
        <w:t>Бессоюзные сложные предложения со значением противопоставления, времени, условия и следствия, сравнения. Тире в бессоюзном сложном предложении.</w:t>
      </w:r>
    </w:p>
    <w:p w:rsidR="00672E9D" w:rsidRPr="00672E9D" w:rsidRDefault="00672E9D" w:rsidP="00672E9D">
      <w:pPr>
        <w:rPr>
          <w:rFonts w:eastAsia="SchoolBookSanPin"/>
          <w:sz w:val="24"/>
          <w:szCs w:val="24"/>
        </w:rPr>
      </w:pPr>
      <w:r w:rsidRPr="00672E9D">
        <w:rPr>
          <w:rFonts w:eastAsia="SchoolBookSanPin"/>
          <w:sz w:val="24"/>
          <w:szCs w:val="24"/>
        </w:rPr>
        <w:t>Синтаксический и пунктуационный анализ бессоюзных сложных предложений.</w:t>
      </w:r>
    </w:p>
    <w:p w:rsidR="00672E9D" w:rsidRPr="00672E9D" w:rsidRDefault="00672E9D" w:rsidP="00672E9D">
      <w:pPr>
        <w:rPr>
          <w:rFonts w:eastAsia="SchoolBookSanPin"/>
          <w:sz w:val="24"/>
          <w:szCs w:val="24"/>
        </w:rPr>
      </w:pPr>
      <w:r w:rsidRPr="00672E9D">
        <w:rPr>
          <w:rFonts w:eastAsia="OfficinaSansBoldITC"/>
          <w:sz w:val="24"/>
          <w:szCs w:val="24"/>
        </w:rPr>
        <w:t>10.5.5.</w:t>
      </w:r>
      <w:r w:rsidRPr="00672E9D">
        <w:rPr>
          <w:rFonts w:eastAsia="SchoolBookSanPin"/>
          <w:sz w:val="24"/>
          <w:szCs w:val="24"/>
        </w:rPr>
        <w:t> Сложные предложения с разными видами союзной и бессоюзной связи.</w:t>
      </w:r>
    </w:p>
    <w:p w:rsidR="00672E9D" w:rsidRPr="00672E9D" w:rsidRDefault="00672E9D" w:rsidP="00672E9D">
      <w:pPr>
        <w:rPr>
          <w:rFonts w:eastAsia="SchoolBookSanPin"/>
          <w:sz w:val="24"/>
          <w:szCs w:val="24"/>
        </w:rPr>
      </w:pPr>
      <w:r w:rsidRPr="00672E9D">
        <w:rPr>
          <w:rFonts w:eastAsia="SchoolBookSanPin"/>
          <w:sz w:val="24"/>
          <w:szCs w:val="24"/>
        </w:rPr>
        <w:t>Типы сложных предложений с разными видами связи.</w:t>
      </w:r>
    </w:p>
    <w:p w:rsidR="00672E9D" w:rsidRPr="00672E9D" w:rsidRDefault="00672E9D" w:rsidP="00672E9D">
      <w:pPr>
        <w:rPr>
          <w:rFonts w:eastAsia="SchoolBookSanPin"/>
          <w:sz w:val="24"/>
          <w:szCs w:val="24"/>
        </w:rPr>
      </w:pPr>
      <w:r w:rsidRPr="00672E9D">
        <w:rPr>
          <w:rFonts w:eastAsia="SchoolBookSanPin"/>
          <w:sz w:val="24"/>
          <w:szCs w:val="24"/>
        </w:rPr>
        <w:t>Синтаксический и пунктуационный анализ сложных предложений с разными видами союзной и бессоюзной связи.</w:t>
      </w:r>
    </w:p>
    <w:p w:rsidR="00672E9D" w:rsidRPr="00672E9D" w:rsidRDefault="00672E9D" w:rsidP="00672E9D">
      <w:pPr>
        <w:rPr>
          <w:rFonts w:eastAsia="SchoolBookSanPin"/>
          <w:sz w:val="24"/>
          <w:szCs w:val="24"/>
        </w:rPr>
      </w:pPr>
      <w:r w:rsidRPr="00672E9D">
        <w:rPr>
          <w:rFonts w:eastAsia="OfficinaSansBoldITC"/>
          <w:sz w:val="24"/>
          <w:szCs w:val="24"/>
        </w:rPr>
        <w:t>10.5.6.</w:t>
      </w:r>
      <w:r w:rsidRPr="00672E9D">
        <w:rPr>
          <w:rFonts w:eastAsia="SchoolBookSanPin"/>
          <w:sz w:val="24"/>
          <w:szCs w:val="24"/>
        </w:rPr>
        <w:t> Прямая и косвенная речь.</w:t>
      </w:r>
    </w:p>
    <w:p w:rsidR="00672E9D" w:rsidRPr="00672E9D" w:rsidRDefault="00672E9D" w:rsidP="00672E9D">
      <w:pPr>
        <w:rPr>
          <w:rFonts w:eastAsia="SchoolBookSanPin"/>
          <w:sz w:val="24"/>
          <w:szCs w:val="24"/>
        </w:rPr>
      </w:pPr>
      <w:r w:rsidRPr="00672E9D">
        <w:rPr>
          <w:rFonts w:eastAsia="SchoolBookSanPin"/>
          <w:sz w:val="24"/>
          <w:szCs w:val="24"/>
        </w:rPr>
        <w:t>Прямая и косвенная речь. Синонимия предложений с прямой и косвенной речью.</w:t>
      </w:r>
    </w:p>
    <w:p w:rsidR="00672E9D" w:rsidRPr="00672E9D" w:rsidRDefault="00672E9D" w:rsidP="00672E9D">
      <w:pPr>
        <w:rPr>
          <w:rFonts w:eastAsia="SchoolBookSanPin"/>
          <w:sz w:val="24"/>
          <w:szCs w:val="24"/>
        </w:rPr>
      </w:pPr>
      <w:r w:rsidRPr="00672E9D">
        <w:rPr>
          <w:rFonts w:eastAsia="SchoolBookSanPin"/>
          <w:sz w:val="24"/>
          <w:szCs w:val="24"/>
        </w:rPr>
        <w:t>Цитирование. Способы включения цитат в высказывание.</w:t>
      </w:r>
    </w:p>
    <w:p w:rsidR="00672E9D" w:rsidRPr="00672E9D" w:rsidRDefault="00672E9D" w:rsidP="00672E9D">
      <w:pPr>
        <w:rPr>
          <w:rFonts w:eastAsia="SchoolBookSanPin"/>
          <w:sz w:val="24"/>
          <w:szCs w:val="24"/>
        </w:rPr>
      </w:pPr>
      <w:r w:rsidRPr="00672E9D">
        <w:rPr>
          <w:rFonts w:eastAsia="SchoolBookSanPin"/>
          <w:sz w:val="24"/>
          <w:szCs w:val="24"/>
        </w:rPr>
        <w:t>Нормы построения предложений с прямой и косвенной речью; правила постановки знаков препинания в предложениях с косвенной речью, с прямой речью, при цитировании.</w:t>
      </w:r>
    </w:p>
    <w:p w:rsidR="00672E9D" w:rsidRPr="00672E9D" w:rsidRDefault="00672E9D" w:rsidP="00672E9D">
      <w:pPr>
        <w:rPr>
          <w:rFonts w:eastAsia="SchoolBookSanPin"/>
          <w:sz w:val="24"/>
          <w:szCs w:val="24"/>
        </w:rPr>
      </w:pPr>
      <w:r w:rsidRPr="00672E9D">
        <w:rPr>
          <w:rFonts w:eastAsia="SchoolBookSanPin"/>
          <w:sz w:val="24"/>
          <w:szCs w:val="24"/>
        </w:rPr>
        <w:t>Применение знаний по синтаксису и пунктуации в практике правописания.</w:t>
      </w:r>
    </w:p>
    <w:p w:rsidR="00672E9D" w:rsidRPr="00672E9D" w:rsidRDefault="00672E9D" w:rsidP="00672E9D">
      <w:pPr>
        <w:rPr>
          <w:rFonts w:eastAsia="OfficinaSansBoldITC"/>
          <w:sz w:val="24"/>
          <w:szCs w:val="24"/>
        </w:rPr>
      </w:pPr>
      <w:r w:rsidRPr="00672E9D">
        <w:rPr>
          <w:rFonts w:eastAsia="OfficinaSansBoldITC"/>
          <w:sz w:val="24"/>
          <w:szCs w:val="24"/>
        </w:rPr>
        <w:t>11. Планируемые результаты освоения программы по русскому языку на уровне основного общего образования.</w:t>
      </w:r>
    </w:p>
    <w:p w:rsidR="00672E9D" w:rsidRPr="00672E9D" w:rsidRDefault="00672E9D" w:rsidP="00672E9D">
      <w:pPr>
        <w:rPr>
          <w:rFonts w:eastAsia="SchoolBookSanPin"/>
          <w:sz w:val="24"/>
          <w:szCs w:val="24"/>
        </w:rPr>
      </w:pPr>
      <w:r w:rsidRPr="00672E9D">
        <w:rPr>
          <w:rFonts w:eastAsia="SchoolBookSanPin"/>
          <w:sz w:val="24"/>
          <w:szCs w:val="24"/>
        </w:rPr>
        <w:t xml:space="preserve">11.1. Личностные результаты освоения </w:t>
      </w:r>
      <w:r w:rsidRPr="00672E9D">
        <w:rPr>
          <w:rFonts w:eastAsia="OfficinaSansBoldITC"/>
          <w:sz w:val="24"/>
          <w:szCs w:val="24"/>
        </w:rPr>
        <w:t>программы по русскому языку на уровне основного общего образования</w:t>
      </w:r>
      <w:r w:rsidRPr="00672E9D">
        <w:rPr>
          <w:rFonts w:eastAsia="SchoolBookSanPin"/>
          <w:sz w:val="24"/>
          <w:szCs w:val="24"/>
        </w:rPr>
        <w:t xml:space="preserve">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672E9D" w:rsidRPr="00672E9D" w:rsidRDefault="00672E9D" w:rsidP="00672E9D">
      <w:pPr>
        <w:rPr>
          <w:rFonts w:eastAsia="SchoolBookSanPin"/>
          <w:sz w:val="24"/>
          <w:szCs w:val="24"/>
        </w:rPr>
      </w:pPr>
      <w:r w:rsidRPr="00672E9D">
        <w:rPr>
          <w:rFonts w:eastAsia="SchoolBookSanPin"/>
          <w:sz w:val="24"/>
          <w:szCs w:val="24"/>
        </w:rPr>
        <w:t xml:space="preserve">11.2. В результате изучения русского языка на уровне основного общего образования у обучающегося будут сформированы следующие личностные результаты: </w:t>
      </w:r>
    </w:p>
    <w:p w:rsidR="00672E9D" w:rsidRPr="00672E9D" w:rsidRDefault="00672E9D" w:rsidP="00672E9D">
      <w:pPr>
        <w:rPr>
          <w:rFonts w:eastAsia="SchoolBookSanPin"/>
          <w:sz w:val="24"/>
          <w:szCs w:val="24"/>
        </w:rPr>
      </w:pPr>
      <w:r w:rsidRPr="00672E9D">
        <w:rPr>
          <w:rFonts w:eastAsia="SchoolBookSanPin"/>
          <w:sz w:val="24"/>
          <w:szCs w:val="24"/>
        </w:rPr>
        <w:t>1) гражданского воспитания:</w:t>
      </w:r>
    </w:p>
    <w:p w:rsidR="00672E9D" w:rsidRPr="00672E9D" w:rsidRDefault="00672E9D" w:rsidP="00672E9D">
      <w:pPr>
        <w:rPr>
          <w:rFonts w:eastAsia="SchoolBookSanPin"/>
          <w:sz w:val="24"/>
          <w:szCs w:val="24"/>
        </w:rPr>
      </w:pPr>
      <w:r w:rsidRPr="00672E9D">
        <w:rPr>
          <w:rFonts w:eastAsia="SchoolBookSanPin"/>
          <w:sz w:val="24"/>
          <w:szCs w:val="24"/>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 написанных на русском языке;</w:t>
      </w:r>
    </w:p>
    <w:p w:rsidR="00672E9D" w:rsidRPr="00672E9D" w:rsidRDefault="00672E9D" w:rsidP="00672E9D">
      <w:pPr>
        <w:rPr>
          <w:rFonts w:eastAsia="SchoolBookSanPin"/>
          <w:sz w:val="24"/>
          <w:szCs w:val="24"/>
        </w:rPr>
      </w:pPr>
      <w:r w:rsidRPr="00672E9D">
        <w:rPr>
          <w:rFonts w:eastAsia="SchoolBookSanPin"/>
          <w:sz w:val="24"/>
          <w:szCs w:val="24"/>
        </w:rPr>
        <w:t>неприятие любых форм экстремизма, дискриминации; понимание роли различных социальных институтов в жизни человека;</w:t>
      </w:r>
    </w:p>
    <w:p w:rsidR="00672E9D" w:rsidRPr="00672E9D" w:rsidRDefault="00672E9D" w:rsidP="00672E9D">
      <w:pPr>
        <w:rPr>
          <w:rFonts w:eastAsia="SchoolBookSanPin"/>
          <w:sz w:val="24"/>
          <w:szCs w:val="24"/>
        </w:rPr>
      </w:pPr>
      <w:r w:rsidRPr="00672E9D">
        <w:rPr>
          <w:rFonts w:eastAsia="SchoolBookSanPin"/>
          <w:sz w:val="24"/>
          <w:szCs w:val="24"/>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формируемое в том числе на основе примеров из литературных произведений, написанных на русском языке; 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 готовность к участию в гуманитарной деятельности (помощь людям, нуждающимся в ней; волонтёрство);</w:t>
      </w:r>
    </w:p>
    <w:p w:rsidR="00672E9D" w:rsidRPr="00672E9D" w:rsidRDefault="00672E9D" w:rsidP="00672E9D">
      <w:pPr>
        <w:rPr>
          <w:rFonts w:eastAsia="SchoolBookSanPin"/>
          <w:sz w:val="24"/>
          <w:szCs w:val="24"/>
        </w:rPr>
      </w:pPr>
      <w:r w:rsidRPr="00672E9D">
        <w:rPr>
          <w:rFonts w:eastAsia="SchoolBookSanPin"/>
          <w:sz w:val="24"/>
          <w:szCs w:val="24"/>
        </w:rPr>
        <w:t>2) патриотического воспитания:</w:t>
      </w:r>
    </w:p>
    <w:p w:rsidR="00672E9D" w:rsidRPr="00672E9D" w:rsidRDefault="00672E9D" w:rsidP="00672E9D">
      <w:pPr>
        <w:rPr>
          <w:rFonts w:eastAsia="SchoolBookSanPin"/>
          <w:sz w:val="24"/>
          <w:szCs w:val="24"/>
        </w:rPr>
      </w:pPr>
      <w:r w:rsidRPr="00672E9D">
        <w:rPr>
          <w:rFonts w:eastAsia="SchoolBookSanPin"/>
          <w:sz w:val="24"/>
          <w:szCs w:val="24"/>
        </w:rPr>
        <w:t>осознание российской гражданской идентичности в поликультурном и многоконфессиональном обществе, понимание роли русского языка как государственного языка Российской Федерации и языка межнационального общения народов России, проявление интереса к познанию русского языка, к истории и культуре Российской Федерации, культуре своего края, народов России, ценностное отношение к русскому языку, к достижениям своей Родины – России, к науке, искусству, боевым подвигам и трудовым достижениям народа, в том числе отражённым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rsidR="00672E9D" w:rsidRPr="00672E9D" w:rsidRDefault="00672E9D" w:rsidP="00672E9D">
      <w:pPr>
        <w:rPr>
          <w:rFonts w:eastAsia="SchoolBookSanPin"/>
          <w:sz w:val="24"/>
          <w:szCs w:val="24"/>
        </w:rPr>
      </w:pPr>
      <w:r w:rsidRPr="00672E9D">
        <w:rPr>
          <w:rFonts w:eastAsia="SchoolBookSanPin"/>
          <w:sz w:val="24"/>
          <w:szCs w:val="24"/>
        </w:rPr>
        <w:t>3) духовно-нравственного воспитания:</w:t>
      </w:r>
    </w:p>
    <w:p w:rsidR="00672E9D" w:rsidRPr="00672E9D" w:rsidRDefault="00672E9D" w:rsidP="00672E9D">
      <w:pPr>
        <w:rPr>
          <w:rFonts w:eastAsia="SchoolBookSanPin"/>
          <w:sz w:val="24"/>
          <w:szCs w:val="24"/>
        </w:rPr>
      </w:pPr>
      <w:r w:rsidRPr="00672E9D">
        <w:rPr>
          <w:rFonts w:eastAsia="SchoolBookSanPin"/>
          <w:sz w:val="24"/>
          <w:szCs w:val="24"/>
        </w:rPr>
        <w:t>ориентация на моральные ценности и нормы в ситуациях нравственного выбора, готовность оценивать своё поведение, в том числе речевое,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672E9D" w:rsidRPr="00672E9D" w:rsidRDefault="00672E9D" w:rsidP="00672E9D">
      <w:pPr>
        <w:rPr>
          <w:rFonts w:eastAsia="SchoolBookSanPin"/>
          <w:sz w:val="24"/>
          <w:szCs w:val="24"/>
        </w:rPr>
      </w:pPr>
      <w:r w:rsidRPr="00672E9D">
        <w:rPr>
          <w:rFonts w:eastAsia="SchoolBookSanPin"/>
          <w:sz w:val="24"/>
          <w:szCs w:val="24"/>
        </w:rPr>
        <w:t>4) эстетического воспитания:</w:t>
      </w:r>
    </w:p>
    <w:p w:rsidR="00672E9D" w:rsidRPr="00672E9D" w:rsidRDefault="00672E9D" w:rsidP="00672E9D">
      <w:pPr>
        <w:rPr>
          <w:rFonts w:eastAsia="SchoolBookSanPin"/>
          <w:sz w:val="24"/>
          <w:szCs w:val="24"/>
        </w:rPr>
      </w:pPr>
      <w:r w:rsidRPr="00672E9D">
        <w:rPr>
          <w:rFonts w:eastAsia="SchoolBookSanPin"/>
          <w:sz w:val="24"/>
          <w:szCs w:val="24"/>
        </w:rPr>
        <w:t>восприимчивость к разным видам искусства, традициям и творчеству своего 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w:t>
      </w:r>
    </w:p>
    <w:p w:rsidR="00672E9D" w:rsidRPr="00672E9D" w:rsidRDefault="00672E9D" w:rsidP="00672E9D">
      <w:pPr>
        <w:rPr>
          <w:rFonts w:eastAsia="SchoolBookSanPin"/>
          <w:sz w:val="24"/>
          <w:szCs w:val="24"/>
        </w:rPr>
      </w:pPr>
      <w:r w:rsidRPr="00672E9D">
        <w:rPr>
          <w:rFonts w:eastAsia="SchoolBookSanPin"/>
          <w:sz w:val="24"/>
          <w:szCs w:val="24"/>
        </w:rPr>
        <w:t>осознание важности русского языка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rsidR="00672E9D" w:rsidRPr="00672E9D" w:rsidRDefault="00672E9D" w:rsidP="00672E9D">
      <w:pPr>
        <w:rPr>
          <w:rFonts w:eastAsia="SchoolBookSanPin"/>
          <w:sz w:val="24"/>
          <w:szCs w:val="24"/>
        </w:rPr>
      </w:pPr>
      <w:r w:rsidRPr="00672E9D">
        <w:rPr>
          <w:rFonts w:eastAsia="SchoolBookSanPin"/>
          <w:sz w:val="24"/>
          <w:szCs w:val="24"/>
        </w:rPr>
        <w:t>5) физического воспитания, формирования культуры здоровья и эмоционального благополучия:</w:t>
      </w:r>
    </w:p>
    <w:p w:rsidR="00672E9D" w:rsidRPr="00672E9D" w:rsidRDefault="00672E9D" w:rsidP="00672E9D">
      <w:pPr>
        <w:rPr>
          <w:rFonts w:eastAsia="SchoolBookSanPin"/>
          <w:sz w:val="24"/>
          <w:szCs w:val="24"/>
        </w:rPr>
      </w:pPr>
      <w:r w:rsidRPr="00672E9D">
        <w:rPr>
          <w:rFonts w:eastAsia="SchoolBookSanPin"/>
          <w:sz w:val="24"/>
          <w:szCs w:val="24"/>
        </w:rPr>
        <w:t>осознание ценности жизни с использованием собственного жизненного и читательского опыта, ответственного отношения к своему здоровью и установки на здоровый образ жизни (здоровое питание, соблюдение гигиенических правил, рациональный режим занятий и отдыха, регулярная физическая активность);</w:t>
      </w:r>
    </w:p>
    <w:p w:rsidR="00672E9D" w:rsidRPr="00672E9D" w:rsidRDefault="00672E9D" w:rsidP="00672E9D">
      <w:pPr>
        <w:rPr>
          <w:rFonts w:eastAsia="SchoolBookSanPin"/>
          <w:sz w:val="24"/>
          <w:szCs w:val="24"/>
        </w:rPr>
      </w:pPr>
      <w:r w:rsidRPr="00672E9D">
        <w:rPr>
          <w:rFonts w:eastAsia="SchoolBookSanPin"/>
          <w:sz w:val="24"/>
          <w:szCs w:val="24"/>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информационно-коммуникационной сети «Интернет» (далее – Интернет) в образовательном процессе;</w:t>
      </w:r>
    </w:p>
    <w:p w:rsidR="00672E9D" w:rsidRPr="00672E9D" w:rsidRDefault="00672E9D" w:rsidP="00672E9D">
      <w:pPr>
        <w:rPr>
          <w:rFonts w:eastAsia="SchoolBookSanPin"/>
          <w:sz w:val="24"/>
          <w:szCs w:val="24"/>
        </w:rPr>
      </w:pPr>
      <w:r w:rsidRPr="00672E9D">
        <w:rPr>
          <w:rFonts w:eastAsia="SchoolBookSanPin"/>
          <w:sz w:val="24"/>
          <w:szCs w:val="24"/>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672E9D" w:rsidRPr="00672E9D" w:rsidRDefault="00672E9D" w:rsidP="00672E9D">
      <w:pPr>
        <w:rPr>
          <w:rFonts w:eastAsia="SchoolBookSanPin"/>
          <w:sz w:val="24"/>
          <w:szCs w:val="24"/>
        </w:rPr>
      </w:pPr>
      <w:r w:rsidRPr="00672E9D">
        <w:rPr>
          <w:rFonts w:eastAsia="SchoolBookSanPin"/>
          <w:sz w:val="24"/>
          <w:szCs w:val="24"/>
        </w:rPr>
        <w:t>умение принимать себя и других, не осуждая;</w:t>
      </w:r>
    </w:p>
    <w:p w:rsidR="00672E9D" w:rsidRPr="00672E9D" w:rsidRDefault="00672E9D" w:rsidP="00672E9D">
      <w:pPr>
        <w:rPr>
          <w:rFonts w:eastAsia="SchoolBookSanPin"/>
          <w:sz w:val="24"/>
          <w:szCs w:val="24"/>
        </w:rPr>
      </w:pPr>
      <w:r w:rsidRPr="00672E9D">
        <w:rPr>
          <w:rFonts w:eastAsia="SchoolBookSanPin"/>
          <w:sz w:val="24"/>
          <w:szCs w:val="24"/>
        </w:rPr>
        <w:t>умение осознавать своё эмоциональное состояние и эмоциональное состояние других, использовать языковые средства для выражения своего состояния, в том числе опираясь на примеры из литературных произведений, написанных на русском языке, сформированность навыков рефлексии, признание своего права на ошибку и такого же права другого человека;</w:t>
      </w:r>
    </w:p>
    <w:p w:rsidR="00672E9D" w:rsidRPr="00672E9D" w:rsidRDefault="00672E9D" w:rsidP="00672E9D">
      <w:pPr>
        <w:rPr>
          <w:rFonts w:eastAsia="SchoolBookSanPin"/>
          <w:sz w:val="24"/>
          <w:szCs w:val="24"/>
        </w:rPr>
      </w:pPr>
      <w:r w:rsidRPr="00672E9D">
        <w:rPr>
          <w:rFonts w:eastAsia="SchoolBookSanPin"/>
          <w:sz w:val="24"/>
          <w:szCs w:val="24"/>
        </w:rPr>
        <w:t>6) трудового воспитания:</w:t>
      </w:r>
    </w:p>
    <w:p w:rsidR="00672E9D" w:rsidRPr="00672E9D" w:rsidRDefault="00672E9D" w:rsidP="00672E9D">
      <w:pPr>
        <w:rPr>
          <w:rFonts w:eastAsia="SchoolBookSanPin"/>
          <w:sz w:val="24"/>
          <w:szCs w:val="24"/>
        </w:rPr>
      </w:pPr>
      <w:r w:rsidRPr="00672E9D">
        <w:rPr>
          <w:rFonts w:eastAsia="SchoolBookSanPin"/>
          <w:sz w:val="24"/>
          <w:szCs w:val="24"/>
        </w:rPr>
        <w:t>установка на активное участие в решении практических задач (в рамках семьи, общеобравательной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672E9D" w:rsidRPr="00672E9D" w:rsidRDefault="00672E9D" w:rsidP="00672E9D">
      <w:pPr>
        <w:rPr>
          <w:rFonts w:eastAsia="SchoolBookSanPin"/>
          <w:sz w:val="24"/>
          <w:szCs w:val="24"/>
        </w:rPr>
      </w:pPr>
      <w:r w:rsidRPr="00672E9D">
        <w:rPr>
          <w:rFonts w:eastAsia="SchoolBookSanPin"/>
          <w:sz w:val="24"/>
          <w:szCs w:val="24"/>
        </w:rPr>
        <w:t>интерес к практическому изучению профессий и труда различного рода, в том числе на основе применения изучаемого предметного знания и ознакомления с деятельностью филологов, журналистов, писателей,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672E9D" w:rsidRPr="00672E9D" w:rsidRDefault="00672E9D" w:rsidP="00672E9D">
      <w:pPr>
        <w:rPr>
          <w:rFonts w:eastAsia="SchoolBookSanPin"/>
          <w:sz w:val="24"/>
          <w:szCs w:val="24"/>
        </w:rPr>
      </w:pPr>
      <w:r w:rsidRPr="00672E9D">
        <w:rPr>
          <w:rFonts w:eastAsia="SchoolBookSanPin"/>
          <w:sz w:val="24"/>
          <w:szCs w:val="24"/>
        </w:rPr>
        <w:t>умение рассказать о своих планах на будущее;</w:t>
      </w:r>
    </w:p>
    <w:p w:rsidR="00672E9D" w:rsidRPr="00672E9D" w:rsidRDefault="00672E9D" w:rsidP="00672E9D">
      <w:pPr>
        <w:rPr>
          <w:rFonts w:eastAsia="SchoolBookSanPin"/>
          <w:sz w:val="24"/>
          <w:szCs w:val="24"/>
        </w:rPr>
      </w:pPr>
      <w:r w:rsidRPr="00672E9D">
        <w:rPr>
          <w:rFonts w:eastAsia="SchoolBookSanPin"/>
          <w:sz w:val="24"/>
          <w:szCs w:val="24"/>
        </w:rPr>
        <w:t>7) экологического воспитания:</w:t>
      </w:r>
    </w:p>
    <w:p w:rsidR="00672E9D" w:rsidRPr="00672E9D" w:rsidRDefault="00672E9D" w:rsidP="00672E9D">
      <w:pPr>
        <w:rPr>
          <w:rFonts w:eastAsia="SchoolBookSanPin"/>
          <w:sz w:val="24"/>
          <w:szCs w:val="24"/>
        </w:rPr>
      </w:pPr>
      <w:r w:rsidRPr="00672E9D">
        <w:rPr>
          <w:rFonts w:eastAsia="SchoolBookSanPin"/>
          <w:sz w:val="24"/>
          <w:szCs w:val="24"/>
        </w:rPr>
        <w:t>ориентация на применение знаний из области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умение точно, логично выражать свою точку зрения на экологические проблемы;</w:t>
      </w:r>
    </w:p>
    <w:p w:rsidR="00672E9D" w:rsidRPr="00672E9D" w:rsidRDefault="00672E9D" w:rsidP="00672E9D">
      <w:pPr>
        <w:rPr>
          <w:rFonts w:eastAsia="SchoolBookSanPin"/>
          <w:sz w:val="24"/>
          <w:szCs w:val="24"/>
        </w:rPr>
      </w:pPr>
      <w:r w:rsidRPr="00672E9D">
        <w:rPr>
          <w:rFonts w:eastAsia="SchoolBookSanPin"/>
          <w:sz w:val="24"/>
          <w:szCs w:val="24"/>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672E9D" w:rsidRPr="00672E9D" w:rsidRDefault="00672E9D" w:rsidP="00672E9D">
      <w:pPr>
        <w:rPr>
          <w:rFonts w:eastAsia="SchoolBookSanPin"/>
          <w:sz w:val="24"/>
          <w:szCs w:val="24"/>
        </w:rPr>
      </w:pPr>
      <w:r w:rsidRPr="00672E9D">
        <w:rPr>
          <w:rFonts w:eastAsia="SchoolBookSanPin"/>
          <w:sz w:val="24"/>
          <w:szCs w:val="24"/>
        </w:rPr>
        <w:t>8) ценности научного познания:</w:t>
      </w:r>
    </w:p>
    <w:p w:rsidR="00672E9D" w:rsidRPr="00672E9D" w:rsidRDefault="00672E9D" w:rsidP="00672E9D">
      <w:pPr>
        <w:rPr>
          <w:rFonts w:eastAsia="SchoolBookSanPin"/>
          <w:sz w:val="24"/>
          <w:szCs w:val="24"/>
        </w:rPr>
      </w:pPr>
      <w:r w:rsidRPr="00672E9D">
        <w:rPr>
          <w:rFonts w:eastAsia="SchoolBookSanPin"/>
          <w:sz w:val="24"/>
          <w:szCs w:val="24"/>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закономерностях развития языка, овладение языковой и читательской культурой, навыками чтения как средства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672E9D" w:rsidRPr="00672E9D" w:rsidRDefault="00672E9D" w:rsidP="00672E9D">
      <w:pPr>
        <w:rPr>
          <w:rFonts w:eastAsia="SchoolBookSanPin"/>
          <w:sz w:val="24"/>
          <w:szCs w:val="24"/>
        </w:rPr>
      </w:pPr>
      <w:r w:rsidRPr="00672E9D">
        <w:rPr>
          <w:rFonts w:eastAsia="SchoolBookSanPin"/>
          <w:sz w:val="24"/>
          <w:szCs w:val="24"/>
        </w:rPr>
        <w:t>9) адаптации обучающегося к изменяющимся условиям социальной и природной среды:</w:t>
      </w:r>
    </w:p>
    <w:p w:rsidR="00672E9D" w:rsidRPr="00672E9D" w:rsidRDefault="00672E9D" w:rsidP="00672E9D">
      <w:pPr>
        <w:rPr>
          <w:rFonts w:eastAsia="SchoolBookSanPin"/>
          <w:sz w:val="24"/>
          <w:szCs w:val="24"/>
        </w:rPr>
      </w:pPr>
      <w:r w:rsidRPr="00672E9D">
        <w:rPr>
          <w:rFonts w:eastAsia="SchoolBookSanPin"/>
          <w:sz w:val="24"/>
          <w:szCs w:val="24"/>
        </w:rPr>
        <w:t>освоение обучающимися социального опыта, основных социальных ролей,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672E9D" w:rsidRPr="00672E9D" w:rsidRDefault="00672E9D" w:rsidP="00672E9D">
      <w:pPr>
        <w:rPr>
          <w:rFonts w:eastAsia="SchoolBookSanPin"/>
          <w:sz w:val="24"/>
          <w:szCs w:val="24"/>
        </w:rPr>
      </w:pPr>
      <w:r w:rsidRPr="00672E9D">
        <w:rPr>
          <w:rFonts w:eastAsia="SchoolBookSanPin"/>
          <w:sz w:val="24"/>
          <w:szCs w:val="24"/>
        </w:rPr>
        <w:t>потребность во взаимодействии в условиях неопределённости, открытость опыту и знаниям других, потребность в действии в условиях неопределённости, в повышении уровня своей компетентности через практическую деятельность, в том числе умение учиться у других людей, получать в совместной деятельности новые знания, навыки и компетенции из опыта других, необходимость в формировании новых знаний, умений связывать образы, формулировать идеи, понятия, гипотезы об объектах и явлениях, в том числе ранее неизвестных, осознание дефицита собственных знаний и компетенций, планирование своего развития, умение оперировать основными понятиями, терминами и представлениями в области концепции устойчивого развития, анализировать и выявлять взаимосвязь природы, общества и экономики, оценивать свои действия с учётом влияния на окружающую среду, достижения целей и преодоления вызовов, возможных глобальных последствий;</w:t>
      </w:r>
    </w:p>
    <w:p w:rsidR="00672E9D" w:rsidRPr="00672E9D" w:rsidRDefault="00672E9D" w:rsidP="00672E9D">
      <w:pPr>
        <w:rPr>
          <w:rFonts w:eastAsia="SchoolBookSanPin"/>
          <w:sz w:val="24"/>
          <w:szCs w:val="24"/>
        </w:rPr>
      </w:pPr>
      <w:r w:rsidRPr="00672E9D">
        <w:rPr>
          <w:rFonts w:eastAsia="SchoolBookSanPin"/>
          <w:sz w:val="24"/>
          <w:szCs w:val="24"/>
        </w:rPr>
        <w:t>способность осознавать стрессовую ситуацию, оценивать происходящие изменения и их последствия, опираясь на жизненный, речевой и читательский опыт,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находить позитивное в сложившейся ситуации, быть готовым действовать в отсутствие гарантий успеха.</w:t>
      </w:r>
    </w:p>
    <w:p w:rsidR="00672E9D" w:rsidRPr="00672E9D" w:rsidRDefault="00672E9D" w:rsidP="00672E9D">
      <w:pPr>
        <w:rPr>
          <w:rFonts w:eastAsia="SchoolBookSanPin"/>
          <w:sz w:val="24"/>
          <w:szCs w:val="24"/>
        </w:rPr>
      </w:pPr>
      <w:r w:rsidRPr="00672E9D">
        <w:rPr>
          <w:rFonts w:eastAsia="SchoolBookSanPin"/>
          <w:sz w:val="24"/>
          <w:szCs w:val="24"/>
        </w:rPr>
        <w:t xml:space="preserve">11.3. В результате изучения русского языка на уровне основного общего образования у обучающегося будут сформированы следующие метапредметные результаты: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672E9D" w:rsidRPr="00672E9D" w:rsidRDefault="00672E9D" w:rsidP="00672E9D">
      <w:pPr>
        <w:rPr>
          <w:rFonts w:eastAsia="SchoolBookSanPin"/>
          <w:sz w:val="24"/>
          <w:szCs w:val="24"/>
        </w:rPr>
      </w:pPr>
      <w:r w:rsidRPr="00672E9D">
        <w:rPr>
          <w:rFonts w:eastAsia="OfficinaSansBoldITC"/>
          <w:sz w:val="24"/>
          <w:szCs w:val="24"/>
        </w:rPr>
        <w:t>11.3.1. </w:t>
      </w:r>
      <w:r w:rsidRPr="00672E9D">
        <w:rPr>
          <w:rFonts w:eastAsia="SchoolBookSanPin"/>
          <w:sz w:val="24"/>
          <w:szCs w:val="24"/>
        </w:rPr>
        <w:t>У обучающегося будут сформированы следующие базовые логические действия как часть познавательных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выявлять и характеризовать существенные признаки языковых единиц, языковых явлений и процессов;</w:t>
      </w:r>
    </w:p>
    <w:p w:rsidR="00672E9D" w:rsidRPr="00672E9D" w:rsidRDefault="00672E9D" w:rsidP="00672E9D">
      <w:pPr>
        <w:rPr>
          <w:rFonts w:eastAsia="SchoolBookSanPin"/>
          <w:sz w:val="24"/>
          <w:szCs w:val="24"/>
        </w:rPr>
      </w:pPr>
      <w:r w:rsidRPr="00672E9D">
        <w:rPr>
          <w:rFonts w:eastAsia="SchoolBookSanPin"/>
          <w:sz w:val="24"/>
          <w:szCs w:val="24"/>
        </w:rPr>
        <w:t>устанавливать существенный признак классификации языковых единиц (явлений), основания для обобщения и сравнения, критерии проводимого анализа, классифицировать языковые единицы по существенному признаку;</w:t>
      </w:r>
    </w:p>
    <w:p w:rsidR="00672E9D" w:rsidRPr="00672E9D" w:rsidRDefault="00672E9D" w:rsidP="00672E9D">
      <w:pPr>
        <w:rPr>
          <w:rFonts w:eastAsia="SchoolBookSanPin"/>
          <w:sz w:val="24"/>
          <w:szCs w:val="24"/>
        </w:rPr>
      </w:pPr>
      <w:r w:rsidRPr="00672E9D">
        <w:rPr>
          <w:rFonts w:eastAsia="SchoolBookSanPin"/>
          <w:sz w:val="24"/>
          <w:szCs w:val="24"/>
        </w:rPr>
        <w:t>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rsidR="00672E9D" w:rsidRPr="00672E9D" w:rsidRDefault="00672E9D" w:rsidP="00672E9D">
      <w:pPr>
        <w:rPr>
          <w:rFonts w:eastAsia="SchoolBookSanPin"/>
          <w:sz w:val="24"/>
          <w:szCs w:val="24"/>
        </w:rPr>
      </w:pPr>
      <w:r w:rsidRPr="00672E9D">
        <w:rPr>
          <w:rFonts w:eastAsia="SchoolBookSanPin"/>
          <w:sz w:val="24"/>
          <w:szCs w:val="24"/>
        </w:rPr>
        <w:t>выявлять дефицит информации текста, необходимой для решения поставленной учебной задачи;</w:t>
      </w:r>
    </w:p>
    <w:p w:rsidR="00672E9D" w:rsidRPr="00672E9D" w:rsidRDefault="00672E9D" w:rsidP="00672E9D">
      <w:pPr>
        <w:rPr>
          <w:rFonts w:eastAsia="SchoolBookSanPin"/>
          <w:sz w:val="24"/>
          <w:szCs w:val="24"/>
        </w:rPr>
      </w:pPr>
      <w:r w:rsidRPr="00672E9D">
        <w:rPr>
          <w:rFonts w:eastAsia="SchoolBookSanPin"/>
          <w:sz w:val="24"/>
          <w:szCs w:val="24"/>
        </w:rPr>
        <w:t>выявлять причинно-следственные связи при изучении языковых процессов, проводить выводы с использованием дедуктивных и индуктивных умозаключений, умозаключений по аналогии, формулировать гипотезы о взаимосвязях;</w:t>
      </w:r>
    </w:p>
    <w:p w:rsidR="00672E9D" w:rsidRPr="00672E9D" w:rsidRDefault="00672E9D" w:rsidP="00672E9D">
      <w:pPr>
        <w:rPr>
          <w:rFonts w:eastAsia="SchoolBookSanPin"/>
          <w:sz w:val="24"/>
          <w:szCs w:val="24"/>
        </w:rPr>
      </w:pPr>
      <w:r w:rsidRPr="00672E9D">
        <w:rPr>
          <w:rFonts w:eastAsia="SchoolBookSanPin"/>
          <w:sz w:val="24"/>
          <w:szCs w:val="24"/>
        </w:rPr>
        <w:t>самостоятельно выбирать способ решения учебной задачи при работе с разными типами текстов, разными единицами языка, сравнивая варианты решения и выбирая оптимальный вариант с учётом самостоятельно выделенных критериев.</w:t>
      </w:r>
    </w:p>
    <w:p w:rsidR="00672E9D" w:rsidRPr="00672E9D" w:rsidRDefault="00672E9D" w:rsidP="00672E9D">
      <w:pPr>
        <w:rPr>
          <w:rFonts w:eastAsia="SchoolBookSanPin"/>
          <w:sz w:val="24"/>
          <w:szCs w:val="24"/>
        </w:rPr>
      </w:pPr>
      <w:r w:rsidRPr="00672E9D">
        <w:rPr>
          <w:rFonts w:eastAsia="OfficinaSansBoldITC"/>
          <w:sz w:val="24"/>
          <w:szCs w:val="24"/>
        </w:rPr>
        <w:t>11.3.2. </w:t>
      </w:r>
      <w:r w:rsidRPr="00672E9D">
        <w:rPr>
          <w:rFonts w:eastAsia="SchoolBookSanPin"/>
          <w:sz w:val="24"/>
          <w:szCs w:val="24"/>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использовать вопросы как исследовательский инструмент познания в языковом образовании;</w:t>
      </w:r>
    </w:p>
    <w:p w:rsidR="00672E9D" w:rsidRPr="00672E9D" w:rsidRDefault="00672E9D" w:rsidP="00672E9D">
      <w:pPr>
        <w:rPr>
          <w:rFonts w:eastAsia="SchoolBookSanPin"/>
          <w:sz w:val="24"/>
          <w:szCs w:val="24"/>
        </w:rPr>
      </w:pPr>
      <w:r w:rsidRPr="00672E9D">
        <w:rPr>
          <w:rFonts w:eastAsia="SchoolBookSanPin"/>
          <w:sz w:val="24"/>
          <w:szCs w:val="24"/>
        </w:rPr>
        <w:t>формулировать вопросы, фиксирующие несоответствие между реальным и желательным состоянием ситуации, и самостоятельно устанавливать искомое и данное;</w:t>
      </w:r>
    </w:p>
    <w:p w:rsidR="00672E9D" w:rsidRPr="00672E9D" w:rsidRDefault="00672E9D" w:rsidP="00672E9D">
      <w:pPr>
        <w:rPr>
          <w:rFonts w:eastAsia="SchoolBookSanPin"/>
          <w:sz w:val="24"/>
          <w:szCs w:val="24"/>
        </w:rPr>
      </w:pPr>
      <w:r w:rsidRPr="00672E9D">
        <w:rPr>
          <w:rFonts w:eastAsia="SchoolBookSanPin"/>
          <w:sz w:val="24"/>
          <w:szCs w:val="24"/>
        </w:rPr>
        <w:t>формировать гипотезу об истинности собственных суждений и суждений других, аргументировать свою позицию, мнение;</w:t>
      </w:r>
    </w:p>
    <w:p w:rsidR="00672E9D" w:rsidRPr="00672E9D" w:rsidRDefault="00672E9D" w:rsidP="00672E9D">
      <w:pPr>
        <w:rPr>
          <w:rFonts w:eastAsia="SchoolBookSanPin"/>
          <w:sz w:val="24"/>
          <w:szCs w:val="24"/>
        </w:rPr>
      </w:pPr>
      <w:r w:rsidRPr="00672E9D">
        <w:rPr>
          <w:rFonts w:eastAsia="SchoolBookSanPin"/>
          <w:sz w:val="24"/>
          <w:szCs w:val="24"/>
        </w:rPr>
        <w:t>составлять алгоритм действий и использовать его для решения учебных задач;</w:t>
      </w:r>
    </w:p>
    <w:p w:rsidR="00672E9D" w:rsidRPr="00672E9D" w:rsidRDefault="00672E9D" w:rsidP="00672E9D">
      <w:pPr>
        <w:rPr>
          <w:rFonts w:eastAsia="SchoolBookSanPin"/>
          <w:sz w:val="24"/>
          <w:szCs w:val="24"/>
        </w:rPr>
      </w:pPr>
      <w:r w:rsidRPr="00672E9D">
        <w:rPr>
          <w:rFonts w:eastAsia="SchoolBookSanPin"/>
          <w:sz w:val="24"/>
          <w:szCs w:val="24"/>
        </w:rPr>
        <w:t>проводить по самостоятельно составленному плану небольшое исследование по установлению особенностей языковых единиц, процессов, причинно-следственных связей и зависимостей объектов между собой;</w:t>
      </w:r>
    </w:p>
    <w:p w:rsidR="00672E9D" w:rsidRPr="00672E9D" w:rsidRDefault="00672E9D" w:rsidP="00672E9D">
      <w:pPr>
        <w:rPr>
          <w:rFonts w:eastAsia="SchoolBookSanPin"/>
          <w:sz w:val="24"/>
          <w:szCs w:val="24"/>
        </w:rPr>
      </w:pPr>
      <w:r w:rsidRPr="00672E9D">
        <w:rPr>
          <w:rFonts w:eastAsia="SchoolBookSanPin"/>
          <w:sz w:val="24"/>
          <w:szCs w:val="24"/>
        </w:rPr>
        <w:t>оценивать на применимость и достоверность информацию, полученную в ходе лингвистического исследования (эксперимента);</w:t>
      </w:r>
    </w:p>
    <w:p w:rsidR="00672E9D" w:rsidRPr="00672E9D" w:rsidRDefault="00672E9D" w:rsidP="00672E9D">
      <w:pPr>
        <w:rPr>
          <w:rFonts w:eastAsia="SchoolBookSanPin"/>
          <w:sz w:val="24"/>
          <w:szCs w:val="24"/>
        </w:rPr>
      </w:pPr>
      <w:r w:rsidRPr="00672E9D">
        <w:rPr>
          <w:rFonts w:eastAsia="SchoolBookSanPin"/>
          <w:sz w:val="24"/>
          <w:szCs w:val="24"/>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rsidR="00672E9D" w:rsidRPr="00672E9D" w:rsidRDefault="00672E9D" w:rsidP="00672E9D">
      <w:pPr>
        <w:rPr>
          <w:rFonts w:eastAsia="SchoolBookSanPin"/>
          <w:sz w:val="24"/>
          <w:szCs w:val="24"/>
        </w:rPr>
      </w:pPr>
      <w:r w:rsidRPr="00672E9D">
        <w:rPr>
          <w:rFonts w:eastAsia="SchoolBookSanPin"/>
          <w:sz w:val="24"/>
          <w:szCs w:val="24"/>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672E9D" w:rsidRPr="00672E9D" w:rsidRDefault="00672E9D" w:rsidP="00672E9D">
      <w:pPr>
        <w:rPr>
          <w:rFonts w:eastAsia="SchoolBookSanPin"/>
          <w:sz w:val="24"/>
          <w:szCs w:val="24"/>
        </w:rPr>
      </w:pPr>
      <w:r w:rsidRPr="00672E9D">
        <w:rPr>
          <w:rFonts w:eastAsia="OfficinaSansBoldITC"/>
          <w:sz w:val="24"/>
          <w:szCs w:val="24"/>
        </w:rPr>
        <w:t>11.3.3. </w:t>
      </w:r>
      <w:r w:rsidRPr="00672E9D">
        <w:rPr>
          <w:rFonts w:eastAsia="SchoolBookSanPin"/>
          <w:sz w:val="24"/>
          <w:szCs w:val="24"/>
        </w:rPr>
        <w:t>У обучающегося будут сформированы умения работать с информацией как часть познавательных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применять различные методы, инструменты и запросы при поиске и отборе информации с учётом предложенной учебной задачи и заданных критериев;</w:t>
      </w:r>
    </w:p>
    <w:p w:rsidR="00672E9D" w:rsidRPr="00672E9D" w:rsidRDefault="00672E9D" w:rsidP="00672E9D">
      <w:pPr>
        <w:rPr>
          <w:rFonts w:eastAsia="SchoolBookSanPin"/>
          <w:sz w:val="24"/>
          <w:szCs w:val="24"/>
        </w:rPr>
      </w:pPr>
      <w:r w:rsidRPr="00672E9D">
        <w:rPr>
          <w:rFonts w:eastAsia="SchoolBookSanPin"/>
          <w:sz w:val="24"/>
          <w:szCs w:val="24"/>
        </w:rPr>
        <w:t>выбирать, анализировать, интерпретировать, обобщать и систематизировать информацию, представленную в текстах, таблицах, схемах;</w:t>
      </w:r>
    </w:p>
    <w:p w:rsidR="00672E9D" w:rsidRPr="00672E9D" w:rsidRDefault="00672E9D" w:rsidP="00672E9D">
      <w:pPr>
        <w:rPr>
          <w:rFonts w:eastAsia="SchoolBookSanPin"/>
          <w:sz w:val="24"/>
          <w:szCs w:val="24"/>
        </w:rPr>
      </w:pPr>
      <w:r w:rsidRPr="00672E9D">
        <w:rPr>
          <w:rFonts w:eastAsia="SchoolBookSanPin"/>
          <w:sz w:val="24"/>
          <w:szCs w:val="24"/>
        </w:rPr>
        <w:t>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w:t>
      </w:r>
    </w:p>
    <w:p w:rsidR="00672E9D" w:rsidRPr="00672E9D" w:rsidRDefault="00672E9D" w:rsidP="00672E9D">
      <w:pPr>
        <w:rPr>
          <w:rFonts w:eastAsia="SchoolBookSanPin"/>
          <w:sz w:val="24"/>
          <w:szCs w:val="24"/>
        </w:rPr>
      </w:pPr>
      <w:r w:rsidRPr="00672E9D">
        <w:rPr>
          <w:rFonts w:eastAsia="SchoolBookSanPin"/>
          <w:sz w:val="24"/>
          <w:szCs w:val="24"/>
        </w:rPr>
        <w:t>использовать смысловое чтение для извлечения, обобщения и систематизации информации из одного или нескольких источников с учётом поставленных целей;</w:t>
      </w:r>
    </w:p>
    <w:p w:rsidR="00672E9D" w:rsidRPr="00672E9D" w:rsidRDefault="00672E9D" w:rsidP="00672E9D">
      <w:pPr>
        <w:rPr>
          <w:rFonts w:eastAsia="SchoolBookSanPin"/>
          <w:sz w:val="24"/>
          <w:szCs w:val="24"/>
        </w:rPr>
      </w:pPr>
      <w:r w:rsidRPr="00672E9D">
        <w:rPr>
          <w:rFonts w:eastAsia="SchoolBookSanPin"/>
          <w:sz w:val="24"/>
          <w:szCs w:val="24"/>
        </w:rPr>
        <w:t>находить сходные аргументы (подтверждающие или опровергающие одну и ту же идею, версию) в различных информационных источниках;</w:t>
      </w:r>
    </w:p>
    <w:p w:rsidR="00672E9D" w:rsidRPr="00672E9D" w:rsidRDefault="00672E9D" w:rsidP="00672E9D">
      <w:pPr>
        <w:rPr>
          <w:rFonts w:eastAsia="SchoolBookSanPin"/>
          <w:sz w:val="24"/>
          <w:szCs w:val="24"/>
        </w:rPr>
      </w:pPr>
      <w:r w:rsidRPr="00672E9D">
        <w:rPr>
          <w:rFonts w:eastAsia="SchoolBookSanPin"/>
          <w:sz w:val="24"/>
          <w:szCs w:val="24"/>
        </w:rPr>
        <w:t>самостоятельно выбирать оптимальную форму представления информации (текст, презентация, таблица, схема) и иллюстрировать решаемые задачи несложными схемами, диаграммами, иной графикой и их комбинациями в зависимости от коммуникативной установки;</w:t>
      </w:r>
    </w:p>
    <w:p w:rsidR="00672E9D" w:rsidRPr="00672E9D" w:rsidRDefault="00672E9D" w:rsidP="00672E9D">
      <w:pPr>
        <w:rPr>
          <w:rFonts w:eastAsia="SchoolBookSanPin"/>
          <w:sz w:val="24"/>
          <w:szCs w:val="24"/>
        </w:rPr>
      </w:pPr>
      <w:r w:rsidRPr="00672E9D">
        <w:rPr>
          <w:rFonts w:eastAsia="SchoolBookSanPin"/>
          <w:sz w:val="24"/>
          <w:szCs w:val="24"/>
        </w:rPr>
        <w:t>оценивать надёжность информации по критериям, предложенным учителем или сформулированным самостоятельно;</w:t>
      </w:r>
    </w:p>
    <w:p w:rsidR="00672E9D" w:rsidRPr="00672E9D" w:rsidRDefault="00672E9D" w:rsidP="00672E9D">
      <w:pPr>
        <w:rPr>
          <w:rFonts w:eastAsia="SchoolBookSanPin"/>
          <w:sz w:val="24"/>
          <w:szCs w:val="24"/>
        </w:rPr>
      </w:pPr>
      <w:r w:rsidRPr="00672E9D">
        <w:rPr>
          <w:rFonts w:eastAsia="SchoolBookSanPin"/>
          <w:sz w:val="24"/>
          <w:szCs w:val="24"/>
        </w:rPr>
        <w:t>эффективно запоминать и систематизировать информацию.</w:t>
      </w:r>
    </w:p>
    <w:p w:rsidR="00672E9D" w:rsidRPr="00672E9D" w:rsidRDefault="00672E9D" w:rsidP="00672E9D">
      <w:pPr>
        <w:rPr>
          <w:rFonts w:eastAsia="SchoolBookSanPin"/>
          <w:sz w:val="24"/>
          <w:szCs w:val="24"/>
        </w:rPr>
      </w:pPr>
      <w:r w:rsidRPr="00672E9D">
        <w:rPr>
          <w:rFonts w:eastAsia="OfficinaSansBoldITC"/>
          <w:sz w:val="24"/>
          <w:szCs w:val="24"/>
        </w:rPr>
        <w:t>11.3.4. </w:t>
      </w:r>
      <w:r w:rsidRPr="00672E9D">
        <w:rPr>
          <w:rFonts w:eastAsia="SchoolBookSanPin"/>
          <w:sz w:val="24"/>
          <w:szCs w:val="24"/>
        </w:rPr>
        <w:t>У обучающегося будут сформированы умения общения как часть коммуникативных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воспринимать и формулировать суждения, выражать эмоции в соответствии с условиями и целями общения; выражать себя (свою точку зрения) в диалогах и дискуссиях, в устной монологической речи и в письменных текстах;</w:t>
      </w:r>
    </w:p>
    <w:p w:rsidR="00672E9D" w:rsidRPr="00672E9D" w:rsidRDefault="00672E9D" w:rsidP="00672E9D">
      <w:pPr>
        <w:rPr>
          <w:rFonts w:eastAsia="SchoolBookSanPin"/>
          <w:sz w:val="24"/>
          <w:szCs w:val="24"/>
        </w:rPr>
      </w:pPr>
      <w:r w:rsidRPr="00672E9D">
        <w:rPr>
          <w:rFonts w:eastAsia="SchoolBookSanPin"/>
          <w:sz w:val="24"/>
          <w:szCs w:val="24"/>
        </w:rPr>
        <w:t>распознавать невербальные средства общения, понимать значение социальных знаков;</w:t>
      </w:r>
    </w:p>
    <w:p w:rsidR="00672E9D" w:rsidRPr="00672E9D" w:rsidRDefault="00672E9D" w:rsidP="00672E9D">
      <w:pPr>
        <w:rPr>
          <w:rFonts w:eastAsia="SchoolBookSanPin"/>
          <w:sz w:val="24"/>
          <w:szCs w:val="24"/>
        </w:rPr>
      </w:pPr>
      <w:r w:rsidRPr="00672E9D">
        <w:rPr>
          <w:rFonts w:eastAsia="SchoolBookSanPin"/>
          <w:sz w:val="24"/>
          <w:szCs w:val="24"/>
        </w:rPr>
        <w:t>знать и распознавать предпосылки конфликтных ситуаций и смягчать конфликты, вести переговоры;</w:t>
      </w:r>
    </w:p>
    <w:p w:rsidR="00672E9D" w:rsidRPr="00672E9D" w:rsidRDefault="00672E9D" w:rsidP="00672E9D">
      <w:pPr>
        <w:rPr>
          <w:rFonts w:eastAsia="SchoolBookSanPin"/>
          <w:sz w:val="24"/>
          <w:szCs w:val="24"/>
        </w:rPr>
      </w:pPr>
      <w:r w:rsidRPr="00672E9D">
        <w:rPr>
          <w:rFonts w:eastAsia="SchoolBookSanPin"/>
          <w:sz w:val="24"/>
          <w:szCs w:val="24"/>
        </w:rPr>
        <w:t>понимать намерения других, проявлять уважительное отношение к собеседнику и в корректной форме формулировать свои возражения;</w:t>
      </w:r>
    </w:p>
    <w:p w:rsidR="00672E9D" w:rsidRPr="00672E9D" w:rsidRDefault="00672E9D" w:rsidP="00672E9D">
      <w:pPr>
        <w:rPr>
          <w:rFonts w:eastAsia="SchoolBookSanPin"/>
          <w:sz w:val="24"/>
          <w:szCs w:val="24"/>
        </w:rPr>
      </w:pPr>
      <w:r w:rsidRPr="00672E9D">
        <w:rPr>
          <w:rFonts w:eastAsia="SchoolBookSanPin"/>
          <w:sz w:val="24"/>
          <w:szCs w:val="24"/>
        </w:rPr>
        <w:t>в ходе диалога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672E9D" w:rsidRPr="00672E9D" w:rsidRDefault="00672E9D" w:rsidP="00672E9D">
      <w:pPr>
        <w:rPr>
          <w:rFonts w:eastAsia="SchoolBookSanPin"/>
          <w:sz w:val="24"/>
          <w:szCs w:val="24"/>
        </w:rPr>
      </w:pPr>
      <w:r w:rsidRPr="00672E9D">
        <w:rPr>
          <w:rFonts w:eastAsia="SchoolBookSanPin"/>
          <w:sz w:val="24"/>
          <w:szCs w:val="24"/>
        </w:rPr>
        <w:t>сопоставлять свои суждения с суждениями других участников диалога, обнаруживать различие и сходство позиций;</w:t>
      </w:r>
    </w:p>
    <w:p w:rsidR="00672E9D" w:rsidRPr="00672E9D" w:rsidRDefault="00672E9D" w:rsidP="00672E9D">
      <w:pPr>
        <w:rPr>
          <w:rFonts w:eastAsia="SchoolBookSanPin"/>
          <w:sz w:val="24"/>
          <w:szCs w:val="24"/>
        </w:rPr>
      </w:pPr>
      <w:r w:rsidRPr="00672E9D">
        <w:rPr>
          <w:rFonts w:eastAsia="SchoolBookSanPin"/>
          <w:sz w:val="24"/>
          <w:szCs w:val="24"/>
        </w:rPr>
        <w:t>публично представлять результаты проведённого языкового анализа, выполненного лингвистического эксперимента, исследования, проекта;</w:t>
      </w:r>
    </w:p>
    <w:p w:rsidR="00672E9D" w:rsidRPr="00672E9D" w:rsidRDefault="00672E9D" w:rsidP="00672E9D">
      <w:pPr>
        <w:rPr>
          <w:rFonts w:eastAsia="SchoolBookSanPin"/>
          <w:sz w:val="24"/>
          <w:szCs w:val="24"/>
        </w:rPr>
      </w:pPr>
      <w:r w:rsidRPr="00672E9D">
        <w:rPr>
          <w:rFonts w:eastAsia="SchoolBookSanPin"/>
          <w:sz w:val="24"/>
          <w:szCs w:val="24"/>
        </w:rPr>
        <w:t>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w:t>
      </w:r>
    </w:p>
    <w:p w:rsidR="00672E9D" w:rsidRPr="00672E9D" w:rsidRDefault="00672E9D" w:rsidP="00672E9D">
      <w:pPr>
        <w:rPr>
          <w:rFonts w:eastAsia="SchoolBookSanPin"/>
          <w:sz w:val="24"/>
          <w:szCs w:val="24"/>
        </w:rPr>
      </w:pPr>
      <w:r w:rsidRPr="00672E9D">
        <w:rPr>
          <w:rFonts w:eastAsia="OfficinaSansBoldITC"/>
          <w:sz w:val="24"/>
          <w:szCs w:val="24"/>
        </w:rPr>
        <w:t>11.3.5. </w:t>
      </w:r>
      <w:r w:rsidRPr="00672E9D">
        <w:rPr>
          <w:rFonts w:eastAsia="SchoolBookSanPin"/>
          <w:sz w:val="24"/>
          <w:szCs w:val="24"/>
        </w:rPr>
        <w:t>У обучающегося будут сформированы умения самоорганизации как части регулятивных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выявлять проблемы для решения в учебных и жизненных ситуациях;</w:t>
      </w:r>
    </w:p>
    <w:p w:rsidR="00672E9D" w:rsidRPr="00672E9D" w:rsidRDefault="00672E9D" w:rsidP="00672E9D">
      <w:pPr>
        <w:rPr>
          <w:rFonts w:eastAsia="SchoolBookSanPin"/>
          <w:sz w:val="24"/>
          <w:szCs w:val="24"/>
        </w:rPr>
      </w:pPr>
      <w:r w:rsidRPr="00672E9D">
        <w:rPr>
          <w:rFonts w:eastAsia="SchoolBookSanPin"/>
          <w:sz w:val="24"/>
          <w:szCs w:val="24"/>
        </w:rPr>
        <w:t>ориентироваться в различных подходах к принятию решений (индивидуальное, принятие решения в группе, принятие решения группой);</w:t>
      </w:r>
    </w:p>
    <w:p w:rsidR="00672E9D" w:rsidRPr="00672E9D" w:rsidRDefault="00672E9D" w:rsidP="00672E9D">
      <w:pPr>
        <w:rPr>
          <w:rFonts w:eastAsia="SchoolBookSanPin"/>
          <w:sz w:val="24"/>
          <w:szCs w:val="24"/>
        </w:rPr>
      </w:pPr>
      <w:r w:rsidRPr="00672E9D">
        <w:rPr>
          <w:rFonts w:eastAsia="SchoolBookSanPin"/>
          <w:sz w:val="24"/>
          <w:szCs w:val="24"/>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672E9D" w:rsidRPr="00672E9D" w:rsidRDefault="00672E9D" w:rsidP="00672E9D">
      <w:pPr>
        <w:rPr>
          <w:rFonts w:eastAsia="SchoolBookSanPin"/>
          <w:sz w:val="24"/>
          <w:szCs w:val="24"/>
        </w:rPr>
      </w:pPr>
      <w:r w:rsidRPr="00672E9D">
        <w:rPr>
          <w:rFonts w:eastAsia="SchoolBookSanPin"/>
          <w:sz w:val="24"/>
          <w:szCs w:val="24"/>
        </w:rPr>
        <w:t>самостоятельно составлять план действий, вносить необходимые коррективы в ходе его реализации;</w:t>
      </w:r>
    </w:p>
    <w:p w:rsidR="00672E9D" w:rsidRPr="00672E9D" w:rsidRDefault="00672E9D" w:rsidP="00672E9D">
      <w:pPr>
        <w:rPr>
          <w:rFonts w:eastAsia="SchoolBookSanPin"/>
          <w:sz w:val="24"/>
          <w:szCs w:val="24"/>
        </w:rPr>
      </w:pPr>
      <w:r w:rsidRPr="00672E9D">
        <w:rPr>
          <w:rFonts w:eastAsia="SchoolBookSanPin"/>
          <w:sz w:val="24"/>
          <w:szCs w:val="24"/>
        </w:rPr>
        <w:t>проводить выбор и брать ответственность за решение.</w:t>
      </w:r>
    </w:p>
    <w:p w:rsidR="00672E9D" w:rsidRPr="00672E9D" w:rsidRDefault="00672E9D" w:rsidP="00672E9D">
      <w:pPr>
        <w:rPr>
          <w:rFonts w:eastAsia="SchoolBookSanPin"/>
          <w:sz w:val="24"/>
          <w:szCs w:val="24"/>
        </w:rPr>
      </w:pPr>
      <w:r w:rsidRPr="00672E9D">
        <w:rPr>
          <w:rFonts w:eastAsia="OfficinaSansBoldITC"/>
          <w:sz w:val="24"/>
          <w:szCs w:val="24"/>
        </w:rPr>
        <w:t>11.3.6. </w:t>
      </w:r>
      <w:r w:rsidRPr="00672E9D">
        <w:rPr>
          <w:rFonts w:eastAsia="SchoolBookSanPin"/>
          <w:sz w:val="24"/>
          <w:szCs w:val="24"/>
        </w:rPr>
        <w:t>У обучающегося будут сформированы умения самоконтроля, эмоционального интеллекта как части регулятивных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владеть разными способами самоконтроля (в том числе речевого), самомотивации и рефлексии;</w:t>
      </w:r>
    </w:p>
    <w:p w:rsidR="00672E9D" w:rsidRPr="00672E9D" w:rsidRDefault="00672E9D" w:rsidP="00672E9D">
      <w:pPr>
        <w:rPr>
          <w:rFonts w:eastAsia="SchoolBookSanPin"/>
          <w:sz w:val="24"/>
          <w:szCs w:val="24"/>
        </w:rPr>
      </w:pPr>
      <w:r w:rsidRPr="00672E9D">
        <w:rPr>
          <w:rFonts w:eastAsia="SchoolBookSanPin"/>
          <w:sz w:val="24"/>
          <w:szCs w:val="24"/>
        </w:rPr>
        <w:t>давать оценку учебной ситуации и предлагать план её изменения;</w:t>
      </w:r>
    </w:p>
    <w:p w:rsidR="00672E9D" w:rsidRPr="00672E9D" w:rsidRDefault="00672E9D" w:rsidP="00672E9D">
      <w:pPr>
        <w:rPr>
          <w:rFonts w:eastAsia="SchoolBookSanPin"/>
          <w:sz w:val="24"/>
          <w:szCs w:val="24"/>
        </w:rPr>
      </w:pPr>
      <w:r w:rsidRPr="00672E9D">
        <w:rPr>
          <w:rFonts w:eastAsia="SchoolBookSanPin"/>
          <w:sz w:val="24"/>
          <w:szCs w:val="24"/>
        </w:rPr>
        <w:t>предвидеть трудности, которые могут возникнуть при решении учебной задачи, и адаптировать решение к меняющимся обстоятельствам;</w:t>
      </w:r>
    </w:p>
    <w:p w:rsidR="00672E9D" w:rsidRPr="00672E9D" w:rsidRDefault="00672E9D" w:rsidP="00672E9D">
      <w:pPr>
        <w:rPr>
          <w:rFonts w:eastAsia="SchoolBookSanPin"/>
          <w:sz w:val="24"/>
          <w:szCs w:val="24"/>
        </w:rPr>
      </w:pPr>
      <w:r w:rsidRPr="00672E9D">
        <w:rPr>
          <w:rFonts w:eastAsia="SchoolBookSanPin"/>
          <w:sz w:val="24"/>
          <w:szCs w:val="24"/>
        </w:rPr>
        <w:t>объяснять причины достижения (недостижения) результата деятельности; понимать причины коммуникативных неудач и предупреждать их, давать оценку приобретённому речевому опыту и корректировать собственную речь с учётом целей и условий общения; оценивать соответствие результата цели и условиям общения;</w:t>
      </w:r>
    </w:p>
    <w:p w:rsidR="00672E9D" w:rsidRPr="00672E9D" w:rsidRDefault="00672E9D" w:rsidP="00672E9D">
      <w:pPr>
        <w:rPr>
          <w:rFonts w:eastAsia="SchoolBookSanPin"/>
          <w:sz w:val="24"/>
          <w:szCs w:val="24"/>
        </w:rPr>
      </w:pPr>
      <w:r w:rsidRPr="00672E9D">
        <w:rPr>
          <w:rFonts w:eastAsia="SchoolBookSanPin"/>
          <w:sz w:val="24"/>
          <w:szCs w:val="24"/>
        </w:rPr>
        <w:t>развивать способность управлять собственными эмоциями и эмоциями других;</w:t>
      </w:r>
    </w:p>
    <w:p w:rsidR="00672E9D" w:rsidRPr="00672E9D" w:rsidRDefault="00672E9D" w:rsidP="00672E9D">
      <w:pPr>
        <w:rPr>
          <w:rFonts w:eastAsia="SchoolBookSanPin"/>
          <w:sz w:val="24"/>
          <w:szCs w:val="24"/>
        </w:rPr>
      </w:pPr>
      <w:r w:rsidRPr="00672E9D">
        <w:rPr>
          <w:rFonts w:eastAsia="SchoolBookSanPin"/>
          <w:sz w:val="24"/>
          <w:szCs w:val="24"/>
        </w:rPr>
        <w:t>выявлять и анализировать причины эмоций; понимать мотивы и намерения другого человека, анализируя речевую ситуацию; регулировать способ выражения собственных эмоций;</w:t>
      </w:r>
    </w:p>
    <w:p w:rsidR="00672E9D" w:rsidRPr="00672E9D" w:rsidRDefault="00672E9D" w:rsidP="00672E9D">
      <w:pPr>
        <w:rPr>
          <w:rFonts w:eastAsia="SchoolBookSanPin"/>
          <w:sz w:val="24"/>
          <w:szCs w:val="24"/>
        </w:rPr>
      </w:pPr>
      <w:r w:rsidRPr="00672E9D">
        <w:rPr>
          <w:rFonts w:eastAsia="SchoolBookSanPin"/>
          <w:sz w:val="24"/>
          <w:szCs w:val="24"/>
        </w:rPr>
        <w:t>осознанно относиться к другому человеку и его мнению;</w:t>
      </w:r>
    </w:p>
    <w:p w:rsidR="00672E9D" w:rsidRPr="00672E9D" w:rsidRDefault="00672E9D" w:rsidP="00672E9D">
      <w:pPr>
        <w:rPr>
          <w:rFonts w:eastAsia="SchoolBookSanPin"/>
          <w:sz w:val="24"/>
          <w:szCs w:val="24"/>
        </w:rPr>
      </w:pPr>
      <w:r w:rsidRPr="00672E9D">
        <w:rPr>
          <w:rFonts w:eastAsia="SchoolBookSanPin"/>
          <w:sz w:val="24"/>
          <w:szCs w:val="24"/>
        </w:rPr>
        <w:t>признавать своё и чужое право на ошибку;</w:t>
      </w:r>
    </w:p>
    <w:p w:rsidR="00672E9D" w:rsidRPr="00672E9D" w:rsidRDefault="00672E9D" w:rsidP="00672E9D">
      <w:pPr>
        <w:rPr>
          <w:rFonts w:eastAsia="SchoolBookSanPin"/>
          <w:sz w:val="24"/>
          <w:szCs w:val="24"/>
        </w:rPr>
      </w:pPr>
      <w:r w:rsidRPr="00672E9D">
        <w:rPr>
          <w:rFonts w:eastAsia="SchoolBookSanPin"/>
          <w:sz w:val="24"/>
          <w:szCs w:val="24"/>
        </w:rPr>
        <w:t>принимать себя и других, не осуждая;</w:t>
      </w:r>
    </w:p>
    <w:p w:rsidR="00672E9D" w:rsidRPr="00672E9D" w:rsidRDefault="00672E9D" w:rsidP="00672E9D">
      <w:pPr>
        <w:rPr>
          <w:rFonts w:eastAsia="SchoolBookSanPin"/>
          <w:sz w:val="24"/>
          <w:szCs w:val="24"/>
        </w:rPr>
      </w:pPr>
      <w:r w:rsidRPr="00672E9D">
        <w:rPr>
          <w:rFonts w:eastAsia="SchoolBookSanPin"/>
          <w:sz w:val="24"/>
          <w:szCs w:val="24"/>
        </w:rPr>
        <w:t>проявлять открытость;</w:t>
      </w:r>
    </w:p>
    <w:p w:rsidR="00672E9D" w:rsidRPr="00672E9D" w:rsidRDefault="00672E9D" w:rsidP="00672E9D">
      <w:pPr>
        <w:rPr>
          <w:rFonts w:eastAsia="SchoolBookSanPin"/>
          <w:sz w:val="24"/>
          <w:szCs w:val="24"/>
        </w:rPr>
      </w:pPr>
      <w:r w:rsidRPr="00672E9D">
        <w:rPr>
          <w:rFonts w:eastAsia="SchoolBookSanPin"/>
          <w:sz w:val="24"/>
          <w:szCs w:val="24"/>
        </w:rPr>
        <w:t>осознавать невозможность контролировать всё вокруг.</w:t>
      </w:r>
    </w:p>
    <w:p w:rsidR="00672E9D" w:rsidRPr="00672E9D" w:rsidRDefault="00672E9D" w:rsidP="00672E9D">
      <w:pPr>
        <w:rPr>
          <w:rFonts w:eastAsia="SchoolBookSanPin"/>
          <w:sz w:val="24"/>
          <w:szCs w:val="24"/>
        </w:rPr>
      </w:pPr>
      <w:r w:rsidRPr="00672E9D">
        <w:rPr>
          <w:rFonts w:eastAsia="OfficinaSansBoldITC"/>
          <w:sz w:val="24"/>
          <w:szCs w:val="24"/>
        </w:rPr>
        <w:t>11.3.7. </w:t>
      </w:r>
      <w:r w:rsidRPr="00672E9D">
        <w:rPr>
          <w:rFonts w:eastAsia="SchoolBookSanPin"/>
          <w:sz w:val="24"/>
          <w:szCs w:val="24"/>
        </w:rPr>
        <w:t>У обучающегося будут сформированы умения совместной деятельности:</w:t>
      </w:r>
    </w:p>
    <w:p w:rsidR="00672E9D" w:rsidRPr="00672E9D" w:rsidRDefault="00672E9D" w:rsidP="00672E9D">
      <w:pPr>
        <w:rPr>
          <w:rFonts w:eastAsia="SchoolBookSanPin"/>
          <w:sz w:val="24"/>
          <w:szCs w:val="24"/>
        </w:rPr>
      </w:pPr>
      <w:r w:rsidRPr="00672E9D">
        <w:rPr>
          <w:rFonts w:eastAsia="SchoolBookSanPin"/>
          <w:sz w:val="24"/>
          <w:szCs w:val="24"/>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672E9D" w:rsidRPr="00672E9D" w:rsidRDefault="00672E9D" w:rsidP="00672E9D">
      <w:pPr>
        <w:rPr>
          <w:rFonts w:eastAsia="SchoolBookSanPin"/>
          <w:sz w:val="24"/>
          <w:szCs w:val="24"/>
        </w:rPr>
      </w:pPr>
      <w:r w:rsidRPr="00672E9D">
        <w:rPr>
          <w:rFonts w:eastAsia="SchoolBookSanPi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672E9D" w:rsidRPr="00672E9D" w:rsidRDefault="00672E9D" w:rsidP="00672E9D">
      <w:pPr>
        <w:rPr>
          <w:rFonts w:eastAsia="SchoolBookSanPin"/>
          <w:sz w:val="24"/>
          <w:szCs w:val="24"/>
        </w:rPr>
      </w:pPr>
      <w:r w:rsidRPr="00672E9D">
        <w:rPr>
          <w:rFonts w:eastAsia="SchoolBookSanPin"/>
          <w:sz w:val="24"/>
          <w:szCs w:val="24"/>
        </w:rPr>
        <w:t xml:space="preserve">обобщать мнения нескольких </w:t>
      </w:r>
      <w:r w:rsidRPr="00672E9D">
        <w:rPr>
          <w:sz w:val="24"/>
          <w:szCs w:val="24"/>
        </w:rPr>
        <w:t>человек</w:t>
      </w:r>
      <w:r w:rsidRPr="00672E9D">
        <w:rPr>
          <w:rFonts w:eastAsia="SchoolBookSanPin"/>
          <w:sz w:val="24"/>
          <w:szCs w:val="24"/>
        </w:rPr>
        <w:t>, проявлять готовность руководить, выполнять поручения, подчиняться;</w:t>
      </w:r>
    </w:p>
    <w:p w:rsidR="00672E9D" w:rsidRPr="00672E9D" w:rsidRDefault="00672E9D" w:rsidP="00672E9D">
      <w:pPr>
        <w:rPr>
          <w:rFonts w:eastAsia="SchoolBookSanPin"/>
          <w:sz w:val="24"/>
          <w:szCs w:val="24"/>
        </w:rPr>
      </w:pPr>
      <w:r w:rsidRPr="00672E9D">
        <w:rPr>
          <w:rFonts w:eastAsia="SchoolBookSanPin"/>
          <w:sz w:val="24"/>
          <w:szCs w:val="24"/>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«мозговой штурм» и другие);</w:t>
      </w:r>
    </w:p>
    <w:p w:rsidR="00672E9D" w:rsidRPr="00672E9D" w:rsidRDefault="00672E9D" w:rsidP="00672E9D">
      <w:pPr>
        <w:rPr>
          <w:rFonts w:eastAsia="SchoolBookSanPin"/>
          <w:sz w:val="24"/>
          <w:szCs w:val="24"/>
        </w:rPr>
      </w:pPr>
      <w:r w:rsidRPr="00672E9D">
        <w:rPr>
          <w:rFonts w:eastAsia="SchoolBookSanPin"/>
          <w:sz w:val="24"/>
          <w:szCs w:val="24"/>
        </w:rPr>
        <w:t>выполнять свою часть работы, достигать качественный результат по своему направлению и координировать свои действия с действиями других членов команды;</w:t>
      </w:r>
    </w:p>
    <w:p w:rsidR="00672E9D" w:rsidRPr="00672E9D" w:rsidRDefault="00672E9D" w:rsidP="00672E9D">
      <w:pPr>
        <w:rPr>
          <w:rFonts w:eastAsia="SchoolBookSanPin"/>
          <w:sz w:val="24"/>
          <w:szCs w:val="24"/>
        </w:rPr>
      </w:pPr>
      <w:r w:rsidRPr="00672E9D">
        <w:rPr>
          <w:rFonts w:eastAsia="SchoolBookSanPin"/>
          <w:sz w:val="24"/>
          <w:szCs w:val="24"/>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отчёта перед группой.</w:t>
      </w:r>
    </w:p>
    <w:p w:rsidR="00672E9D" w:rsidRPr="00672E9D" w:rsidRDefault="00672E9D" w:rsidP="00672E9D">
      <w:pPr>
        <w:rPr>
          <w:rFonts w:eastAsia="SchoolBookSanPin"/>
          <w:sz w:val="24"/>
          <w:szCs w:val="24"/>
        </w:rPr>
      </w:pPr>
      <w:r w:rsidRPr="00672E9D">
        <w:rPr>
          <w:rFonts w:eastAsia="SchoolBookSanPin"/>
          <w:sz w:val="24"/>
          <w:szCs w:val="24"/>
        </w:rPr>
        <w:t>11.4. </w:t>
      </w:r>
      <w:r w:rsidRPr="00672E9D">
        <w:rPr>
          <w:rFonts w:eastAsia="OfficinaSansBoldITC"/>
          <w:sz w:val="24"/>
          <w:szCs w:val="24"/>
        </w:rPr>
        <w:t>К</w:t>
      </w:r>
      <w:r w:rsidRPr="00672E9D">
        <w:rPr>
          <w:rFonts w:eastAsia="SchoolBookSanPin"/>
          <w:sz w:val="24"/>
          <w:szCs w:val="24"/>
        </w:rPr>
        <w:t xml:space="preserve"> концу обучения в 5 классе обучающийся получит следующие п</w:t>
      </w:r>
      <w:r w:rsidRPr="00672E9D">
        <w:rPr>
          <w:rFonts w:eastAsia="OfficinaSansBoldITC"/>
          <w:sz w:val="24"/>
          <w:szCs w:val="24"/>
        </w:rPr>
        <w:t>редметные результаты по отдельным темам программы по русскому языку</w:t>
      </w:r>
      <w:r w:rsidRPr="00672E9D">
        <w:rPr>
          <w:rFonts w:eastAsia="SchoolBookSanPin"/>
          <w:sz w:val="24"/>
          <w:szCs w:val="24"/>
        </w:rPr>
        <w:t>.</w:t>
      </w:r>
    </w:p>
    <w:p w:rsidR="00672E9D" w:rsidRPr="00672E9D" w:rsidRDefault="00672E9D" w:rsidP="00672E9D">
      <w:pPr>
        <w:rPr>
          <w:rFonts w:eastAsia="OfficinaSansBoldITC"/>
          <w:sz w:val="24"/>
          <w:szCs w:val="24"/>
        </w:rPr>
      </w:pPr>
      <w:r w:rsidRPr="00672E9D">
        <w:rPr>
          <w:rFonts w:eastAsia="SchoolBookSanPin"/>
          <w:sz w:val="24"/>
          <w:szCs w:val="24"/>
        </w:rPr>
        <w:t>11.4.1. </w:t>
      </w:r>
      <w:r w:rsidRPr="00672E9D">
        <w:rPr>
          <w:rFonts w:eastAsia="OfficinaSansBoldITC"/>
          <w:sz w:val="24"/>
          <w:szCs w:val="24"/>
        </w:rPr>
        <w:t>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Осознавать богатство и выразительность русского языка, приводить примеры, свидетельствующие об этом.</w:t>
      </w:r>
    </w:p>
    <w:p w:rsidR="00672E9D" w:rsidRPr="00672E9D" w:rsidRDefault="00672E9D" w:rsidP="00672E9D">
      <w:pPr>
        <w:rPr>
          <w:rFonts w:eastAsia="SchoolBookSanPin"/>
          <w:sz w:val="24"/>
          <w:szCs w:val="24"/>
        </w:rPr>
      </w:pPr>
      <w:r w:rsidRPr="00672E9D">
        <w:rPr>
          <w:rFonts w:eastAsia="SchoolBookSanPin"/>
          <w:sz w:val="24"/>
          <w:szCs w:val="24"/>
        </w:rPr>
        <w:t>Знать основные разделы лингвистики, основные единицы языка и речи (звук, морфема, слово, словосочетание, предложение).</w:t>
      </w:r>
    </w:p>
    <w:p w:rsidR="00672E9D" w:rsidRPr="00672E9D" w:rsidRDefault="00672E9D" w:rsidP="00672E9D">
      <w:pPr>
        <w:rPr>
          <w:rFonts w:eastAsia="OfficinaSansBoldITC"/>
          <w:sz w:val="24"/>
          <w:szCs w:val="24"/>
        </w:rPr>
      </w:pPr>
      <w:r w:rsidRPr="00672E9D">
        <w:rPr>
          <w:rFonts w:eastAsia="SchoolBookSanPin"/>
          <w:sz w:val="24"/>
          <w:szCs w:val="24"/>
        </w:rPr>
        <w:t>11.4.2. </w:t>
      </w:r>
      <w:r w:rsidRPr="00672E9D">
        <w:rPr>
          <w:rFonts w:eastAsia="OfficinaSansBoldITC"/>
          <w:sz w:val="24"/>
          <w:szCs w:val="24"/>
        </w:rPr>
        <w:t>Язык и речь.</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различия между устной и письменной речью, диалогом и монологом, учитывать особенности видов речевой деятельности при решении практико-ориентированных учебных задач и в повседневной жизни.</w:t>
      </w:r>
    </w:p>
    <w:p w:rsidR="00672E9D" w:rsidRPr="00672E9D" w:rsidRDefault="00672E9D" w:rsidP="00672E9D">
      <w:pPr>
        <w:rPr>
          <w:rFonts w:eastAsia="SchoolBookSanPin"/>
          <w:sz w:val="24"/>
          <w:szCs w:val="24"/>
        </w:rPr>
      </w:pPr>
      <w:r w:rsidRPr="00672E9D">
        <w:rPr>
          <w:rFonts w:eastAsia="SchoolBookSanPin"/>
          <w:sz w:val="24"/>
          <w:szCs w:val="24"/>
        </w:rPr>
        <w:t>Создавать устные монологические высказывания объёмом не менее 5 предложений на основе жизненных наблюдений, чтения научно-учебной, художественной и научно-популярной литературы.</w:t>
      </w:r>
    </w:p>
    <w:p w:rsidR="00672E9D" w:rsidRPr="00672E9D" w:rsidRDefault="00672E9D" w:rsidP="00672E9D">
      <w:pPr>
        <w:rPr>
          <w:rFonts w:eastAsia="SchoolBookSanPin"/>
          <w:sz w:val="24"/>
          <w:szCs w:val="24"/>
        </w:rPr>
      </w:pPr>
      <w:r w:rsidRPr="00672E9D">
        <w:rPr>
          <w:rFonts w:eastAsia="SchoolBookSanPin"/>
          <w:sz w:val="24"/>
          <w:szCs w:val="24"/>
        </w:rPr>
        <w:t>Участвовать в диалоге на лингвистические темы (в рамках изученного) и в диалоге и (или) полилоге на основе жизненных наблюдений объёмом не менее 3 реплик.</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аудирования: выборочным, ознакомительным, детальным – научно-учебных и художественных текстов различных функционально-смысловых типов речи.</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чтения: просмотровым, ознакомительным, изучающим, поисковым.</w:t>
      </w:r>
    </w:p>
    <w:p w:rsidR="00672E9D" w:rsidRPr="00672E9D" w:rsidRDefault="00672E9D" w:rsidP="00672E9D">
      <w:pPr>
        <w:rPr>
          <w:rFonts w:eastAsia="SchoolBookSanPin"/>
          <w:sz w:val="24"/>
          <w:szCs w:val="24"/>
        </w:rPr>
      </w:pPr>
      <w:r w:rsidRPr="00672E9D">
        <w:rPr>
          <w:rFonts w:eastAsia="SchoolBookSanPin"/>
          <w:sz w:val="24"/>
          <w:szCs w:val="24"/>
        </w:rPr>
        <w:t>Устно пересказывать прочитанный или прослушанный текст объёмом не менее 100 слов.</w:t>
      </w:r>
    </w:p>
    <w:p w:rsidR="00672E9D" w:rsidRPr="00672E9D" w:rsidRDefault="00672E9D" w:rsidP="00672E9D">
      <w:pPr>
        <w:rPr>
          <w:rFonts w:eastAsia="SchoolBookSanPin"/>
          <w:sz w:val="24"/>
          <w:szCs w:val="24"/>
        </w:rPr>
      </w:pPr>
      <w:r w:rsidRPr="00672E9D">
        <w:rPr>
          <w:rFonts w:eastAsia="SchoolBookSanPin"/>
          <w:sz w:val="24"/>
          <w:szCs w:val="24"/>
        </w:rPr>
        <w:t>Понимать содержание прослушанных и прочитанных научно-учебных и художественных текстов различных функционально-смысловых типов речи объёмом не менее 150 слов: устно и письменно формулировать тему и главную мысль текста, формулировать вопросы по содержанию текста и отвечать на них, подробно и сжато передавать в письменной форме содержание исходного текста (для подробного изложения объём исходного текста должен составлять не менее 100 слов; для сжатого изложения – не менее 110 слов).</w:t>
      </w:r>
    </w:p>
    <w:p w:rsidR="00672E9D" w:rsidRPr="00672E9D" w:rsidRDefault="00672E9D" w:rsidP="00672E9D">
      <w:pPr>
        <w:rPr>
          <w:rFonts w:eastAsia="SchoolBookSanPin"/>
          <w:sz w:val="24"/>
          <w:szCs w:val="24"/>
        </w:rPr>
      </w:pPr>
      <w:r w:rsidRPr="00672E9D">
        <w:rPr>
          <w:rFonts w:eastAsia="SchoolBookSanPin"/>
          <w:sz w:val="24"/>
          <w:szCs w:val="24"/>
        </w:rPr>
        <w:t>Осуществлять выбор языковых средств для создания высказывания в соответствии с целью, темой и коммуникативным замыслом.</w:t>
      </w:r>
    </w:p>
    <w:p w:rsidR="00672E9D" w:rsidRPr="00672E9D" w:rsidRDefault="00672E9D" w:rsidP="00672E9D">
      <w:pPr>
        <w:rPr>
          <w:rFonts w:eastAsia="SchoolBookSanPin"/>
          <w:sz w:val="24"/>
          <w:szCs w:val="24"/>
        </w:rPr>
      </w:pPr>
      <w:r w:rsidRPr="00672E9D">
        <w:rPr>
          <w:rFonts w:eastAsia="SchoolBookSanPin"/>
          <w:sz w:val="24"/>
          <w:szCs w:val="24"/>
        </w:rPr>
        <w:t>Соблюдать при письме нормы современного русского литературного языка, в том числе во время списывания текста объёмом 90–100 слов, словарного диктанта объёмом 15–20 слов; диктанта на основе связного текста объёмом 90–100 слов, составленного с учётом ранее изученных правил правописания (в том числе содержащего изученные в течение первого года обучения орфограммы, пунктограммы и слова с непроверяемыми написаниями), пользоваться разными видами лексических словарей; соблюдать в устной речи и при письме правила речевого этикета.</w:t>
      </w:r>
    </w:p>
    <w:p w:rsidR="00672E9D" w:rsidRPr="00672E9D" w:rsidRDefault="00672E9D" w:rsidP="00672E9D">
      <w:pPr>
        <w:rPr>
          <w:rFonts w:eastAsia="OfficinaSansBoldITC"/>
          <w:sz w:val="24"/>
          <w:szCs w:val="24"/>
        </w:rPr>
      </w:pPr>
      <w:r w:rsidRPr="00672E9D">
        <w:rPr>
          <w:rFonts w:eastAsia="SchoolBookSanPin"/>
          <w:sz w:val="24"/>
          <w:szCs w:val="24"/>
        </w:rPr>
        <w:t>11.4.3. </w:t>
      </w:r>
      <w:r w:rsidRPr="00672E9D">
        <w:rPr>
          <w:rFonts w:eastAsia="OfficinaSansBoldITC"/>
          <w:sz w:val="24"/>
          <w:szCs w:val="24"/>
        </w:rPr>
        <w:t>Текст.</w:t>
      </w:r>
    </w:p>
    <w:p w:rsidR="00672E9D" w:rsidRPr="00672E9D" w:rsidRDefault="00672E9D" w:rsidP="00672E9D">
      <w:pPr>
        <w:rPr>
          <w:rFonts w:eastAsia="SchoolBookSanPin"/>
          <w:sz w:val="24"/>
          <w:szCs w:val="24"/>
        </w:rPr>
      </w:pPr>
      <w:r w:rsidRPr="00672E9D">
        <w:rPr>
          <w:rFonts w:eastAsia="SchoolBookSanPin"/>
          <w:sz w:val="24"/>
          <w:szCs w:val="24"/>
        </w:rPr>
        <w:t>Распознавать основные признаки текста, делить текст на композиционно-смысловые части (абзацы); распознавать средства связи предложений и частей текста (формы слова, однокоренные слова, синонимы, антонимы, личные местоимения, повтор слова), применять эти знания при создании собственного текста (устного и письменного).</w:t>
      </w:r>
    </w:p>
    <w:p w:rsidR="00672E9D" w:rsidRPr="00672E9D" w:rsidRDefault="00672E9D" w:rsidP="00672E9D">
      <w:pPr>
        <w:rPr>
          <w:rFonts w:eastAsia="SchoolBookSanPin"/>
          <w:sz w:val="24"/>
          <w:szCs w:val="24"/>
        </w:rPr>
      </w:pPr>
      <w:r w:rsidRPr="00672E9D">
        <w:rPr>
          <w:rFonts w:eastAsia="SchoolBookSanPin"/>
          <w:sz w:val="24"/>
          <w:szCs w:val="24"/>
        </w:rPr>
        <w:t>Проводить смысловой анализ текста, его композиционных особенностей, определять количество микротем и абзацев.</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текст с точки зрения его соответствия основным признакам (наличие темы, главной мысли, грамматической связи предложений, цельности и относительной законченности), с точки зрения его принадлежности к функционально-смысловому типу речи.</w:t>
      </w:r>
    </w:p>
    <w:p w:rsidR="00672E9D" w:rsidRPr="00672E9D" w:rsidRDefault="00672E9D" w:rsidP="00672E9D">
      <w:pPr>
        <w:rPr>
          <w:rFonts w:eastAsia="SchoolBookSanPin"/>
          <w:sz w:val="24"/>
          <w:szCs w:val="24"/>
        </w:rPr>
      </w:pPr>
      <w:r w:rsidRPr="00672E9D">
        <w:rPr>
          <w:rFonts w:eastAsia="SchoolBookSanPin"/>
          <w:sz w:val="24"/>
          <w:szCs w:val="24"/>
        </w:rPr>
        <w:t>Использовать знание основных признаков текста, особенностей функционально-смысловых типов речи, функциональных разновидностей языка в практике создания текста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Применять знание основных признаков текста (повествование) в практике его создания.</w:t>
      </w:r>
    </w:p>
    <w:p w:rsidR="00672E9D" w:rsidRPr="00672E9D" w:rsidRDefault="00672E9D" w:rsidP="00672E9D">
      <w:pPr>
        <w:rPr>
          <w:rFonts w:eastAsia="SchoolBookSanPin"/>
          <w:sz w:val="24"/>
          <w:szCs w:val="24"/>
        </w:rPr>
      </w:pPr>
      <w:r w:rsidRPr="00672E9D">
        <w:rPr>
          <w:rFonts w:eastAsia="SchoolBookSanPin"/>
          <w:sz w:val="24"/>
          <w:szCs w:val="24"/>
        </w:rPr>
        <w:t>Создавать тексты-повествования с использованием жизненного и читательского опыта; тексты с использованием сюжетной картины (в том числе сочинения-миниатюры объёмом 3 и более предложений, сочинения объёмом не менее 70 слов).</w:t>
      </w:r>
    </w:p>
    <w:p w:rsidR="00672E9D" w:rsidRPr="00672E9D" w:rsidRDefault="00672E9D" w:rsidP="00672E9D">
      <w:pPr>
        <w:rPr>
          <w:rFonts w:eastAsia="SchoolBookSanPin"/>
          <w:sz w:val="24"/>
          <w:szCs w:val="24"/>
        </w:rPr>
      </w:pPr>
      <w:r w:rsidRPr="00672E9D">
        <w:rPr>
          <w:rFonts w:eastAsia="SchoolBookSanPin"/>
          <w:sz w:val="24"/>
          <w:szCs w:val="24"/>
        </w:rPr>
        <w:t>Восстанавливать деформированный текст, осуществлять корректировку восстановленного текста с использованием образца.</w:t>
      </w:r>
    </w:p>
    <w:p w:rsidR="00672E9D" w:rsidRPr="00672E9D" w:rsidRDefault="00672E9D" w:rsidP="00672E9D">
      <w:pPr>
        <w:rPr>
          <w:rFonts w:eastAsia="SchoolBookSanPin"/>
          <w:sz w:val="24"/>
          <w:szCs w:val="24"/>
        </w:rPr>
      </w:pPr>
      <w:r w:rsidRPr="00672E9D">
        <w:rPr>
          <w:rFonts w:eastAsia="SchoolBookSanPin"/>
          <w:sz w:val="24"/>
          <w:szCs w:val="24"/>
        </w:rPr>
        <w:t>Владеть умениями информационной переработки прослушанного и прочитанного научно-учебного, художественного и научно-популярного текстов: составлять план (простой, сложный) с целью дальнейшего воспроизведения содержания текста в устной и письменной форме, передавать содержание текста, в том числе с изменением лица рассказчика,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672E9D" w:rsidRPr="00672E9D" w:rsidRDefault="00672E9D" w:rsidP="00672E9D">
      <w:pPr>
        <w:rPr>
          <w:rFonts w:eastAsia="SchoolBookSanPin"/>
          <w:sz w:val="24"/>
          <w:szCs w:val="24"/>
        </w:rPr>
      </w:pPr>
      <w:r w:rsidRPr="00672E9D">
        <w:rPr>
          <w:rFonts w:eastAsia="SchoolBookSanPin"/>
          <w:sz w:val="24"/>
          <w:szCs w:val="24"/>
        </w:rPr>
        <w:t>Представлять сообщение на заданную тему в виде презентации. Редактировать собственные (созданные другими обучающимися) тексты с целью совершенствования их содержания (проверка фактического материала, начальный логический анализ текста – целостность, связность, информативность).</w:t>
      </w:r>
    </w:p>
    <w:p w:rsidR="00672E9D" w:rsidRPr="00672E9D" w:rsidRDefault="00672E9D" w:rsidP="00672E9D">
      <w:pPr>
        <w:rPr>
          <w:rFonts w:eastAsia="OfficinaSansBoldITC"/>
          <w:sz w:val="24"/>
          <w:szCs w:val="24"/>
        </w:rPr>
      </w:pPr>
      <w:r w:rsidRPr="00672E9D">
        <w:rPr>
          <w:rFonts w:eastAsia="SchoolBookSanPin"/>
          <w:sz w:val="24"/>
          <w:szCs w:val="24"/>
        </w:rPr>
        <w:t>11.4.4. </w:t>
      </w:r>
      <w:r w:rsidRPr="00672E9D">
        <w:rPr>
          <w:rFonts w:eastAsia="OfficinaSansBoldITC"/>
          <w:sz w:val="24"/>
          <w:szCs w:val="24"/>
        </w:rPr>
        <w:t>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Иметь общее представление об особенностях разговорной речи, функциональных стилей, языка художественной литературы.</w:t>
      </w:r>
    </w:p>
    <w:p w:rsidR="00672E9D" w:rsidRPr="00672E9D" w:rsidRDefault="00672E9D" w:rsidP="00672E9D">
      <w:pPr>
        <w:rPr>
          <w:rFonts w:eastAsia="SchoolBookSanPin"/>
          <w:sz w:val="24"/>
          <w:szCs w:val="24"/>
        </w:rPr>
      </w:pPr>
      <w:bookmarkStart w:id="0" w:name="_Hlk128600300"/>
      <w:r w:rsidRPr="00672E9D">
        <w:rPr>
          <w:rFonts w:eastAsia="SchoolBookSanPin"/>
          <w:sz w:val="24"/>
          <w:szCs w:val="24"/>
        </w:rPr>
        <w:t xml:space="preserve">11.4.5. </w:t>
      </w:r>
      <w:bookmarkEnd w:id="0"/>
      <w:r w:rsidRPr="00672E9D">
        <w:rPr>
          <w:rFonts w:eastAsia="SchoolBookSanPin"/>
          <w:sz w:val="24"/>
          <w:szCs w:val="24"/>
        </w:rPr>
        <w:t>Система языка. </w:t>
      </w:r>
    </w:p>
    <w:p w:rsidR="00672E9D" w:rsidRPr="00672E9D" w:rsidRDefault="00672E9D" w:rsidP="00672E9D">
      <w:pPr>
        <w:rPr>
          <w:rFonts w:eastAsia="SchoolBookSanPin"/>
          <w:sz w:val="24"/>
          <w:szCs w:val="24"/>
        </w:rPr>
      </w:pPr>
      <w:r w:rsidRPr="00672E9D">
        <w:rPr>
          <w:rFonts w:eastAsia="SchoolBookSanPin"/>
          <w:sz w:val="24"/>
          <w:szCs w:val="24"/>
        </w:rPr>
        <w:t>11.4.6. Фонетика. Графика. Орфоэпия.</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звуки; понимать различие между звуком и буквой, характеризовать систему звуков.</w:t>
      </w:r>
    </w:p>
    <w:p w:rsidR="00672E9D" w:rsidRPr="00672E9D" w:rsidRDefault="00672E9D" w:rsidP="00672E9D">
      <w:pPr>
        <w:rPr>
          <w:rFonts w:eastAsia="SchoolBookSanPin"/>
          <w:sz w:val="24"/>
          <w:szCs w:val="24"/>
        </w:rPr>
      </w:pPr>
      <w:r w:rsidRPr="00672E9D">
        <w:rPr>
          <w:rFonts w:eastAsia="SchoolBookSanPin"/>
          <w:sz w:val="24"/>
          <w:szCs w:val="24"/>
        </w:rPr>
        <w:t>Проводить фонетический анализ слов.</w:t>
      </w:r>
    </w:p>
    <w:p w:rsidR="00672E9D" w:rsidRPr="00672E9D" w:rsidRDefault="00672E9D" w:rsidP="00672E9D">
      <w:pPr>
        <w:rPr>
          <w:rFonts w:eastAsia="SchoolBookSanPin"/>
          <w:sz w:val="24"/>
          <w:szCs w:val="24"/>
        </w:rPr>
      </w:pPr>
      <w:r w:rsidRPr="00672E9D">
        <w:rPr>
          <w:rFonts w:eastAsia="SchoolBookSanPin"/>
          <w:sz w:val="24"/>
          <w:szCs w:val="24"/>
        </w:rPr>
        <w:t>Использовать знания по фонетике, графике и орфоэпии в практике произношения и правописания слов.</w:t>
      </w:r>
    </w:p>
    <w:p w:rsidR="00672E9D" w:rsidRPr="00672E9D" w:rsidRDefault="00672E9D" w:rsidP="00672E9D">
      <w:pPr>
        <w:rPr>
          <w:rFonts w:eastAsia="SchoolBookSanPin"/>
          <w:sz w:val="24"/>
          <w:szCs w:val="24"/>
        </w:rPr>
      </w:pPr>
      <w:r w:rsidRPr="00672E9D">
        <w:rPr>
          <w:rFonts w:eastAsia="SchoolBookSanPin"/>
          <w:sz w:val="24"/>
          <w:szCs w:val="24"/>
        </w:rPr>
        <w:t>11.4.7. Орфография.</w:t>
      </w:r>
    </w:p>
    <w:p w:rsidR="00672E9D" w:rsidRPr="00672E9D" w:rsidRDefault="00672E9D" w:rsidP="00672E9D">
      <w:pPr>
        <w:rPr>
          <w:rFonts w:eastAsia="SchoolBookSanPin"/>
          <w:sz w:val="24"/>
          <w:szCs w:val="24"/>
        </w:rPr>
      </w:pPr>
      <w:r w:rsidRPr="00672E9D">
        <w:rPr>
          <w:rFonts w:eastAsia="SchoolBookSanPin"/>
          <w:sz w:val="24"/>
          <w:szCs w:val="24"/>
        </w:rPr>
        <w:t>Оперировать понятием «орфограмма» и различать буквенные и небуквенные орфограммы при проведении орфографического анализа слова.</w:t>
      </w:r>
    </w:p>
    <w:p w:rsidR="00672E9D" w:rsidRPr="00672E9D" w:rsidRDefault="00672E9D" w:rsidP="00672E9D">
      <w:pPr>
        <w:rPr>
          <w:rFonts w:eastAsia="SchoolBookSanPin"/>
          <w:sz w:val="24"/>
          <w:szCs w:val="24"/>
        </w:rPr>
      </w:pPr>
      <w:r w:rsidRPr="00672E9D">
        <w:rPr>
          <w:rFonts w:eastAsia="SchoolBookSanPin"/>
          <w:sz w:val="24"/>
          <w:szCs w:val="24"/>
        </w:rPr>
        <w:t>Распознавать изученные орфограммы.</w:t>
      </w:r>
    </w:p>
    <w:p w:rsidR="00672E9D" w:rsidRPr="00672E9D" w:rsidRDefault="00672E9D" w:rsidP="00672E9D">
      <w:pPr>
        <w:rPr>
          <w:rFonts w:eastAsia="SchoolBookSanPin"/>
          <w:sz w:val="24"/>
          <w:szCs w:val="24"/>
        </w:rPr>
      </w:pPr>
      <w:r w:rsidRPr="00672E9D">
        <w:rPr>
          <w:rFonts w:eastAsia="SchoolBookSanPin"/>
          <w:sz w:val="24"/>
          <w:szCs w:val="24"/>
        </w:rPr>
        <w:t>Применять знания по орфографии в практике правописания (в том числе применять знание о правописании разделительных ъ и ь).</w:t>
      </w:r>
    </w:p>
    <w:p w:rsidR="00672E9D" w:rsidRPr="00672E9D" w:rsidRDefault="00672E9D" w:rsidP="00672E9D">
      <w:pPr>
        <w:rPr>
          <w:rFonts w:eastAsia="SchoolBookSanPin"/>
          <w:sz w:val="24"/>
          <w:szCs w:val="24"/>
        </w:rPr>
      </w:pPr>
      <w:r w:rsidRPr="00672E9D">
        <w:rPr>
          <w:rFonts w:eastAsia="SchoolBookSanPin"/>
          <w:sz w:val="24"/>
          <w:szCs w:val="24"/>
        </w:rPr>
        <w:t>11.4.8. Лексикология.</w:t>
      </w:r>
    </w:p>
    <w:p w:rsidR="00672E9D" w:rsidRPr="00672E9D" w:rsidRDefault="00672E9D" w:rsidP="00672E9D">
      <w:pPr>
        <w:rPr>
          <w:rFonts w:eastAsia="SchoolBookSanPin"/>
          <w:sz w:val="24"/>
          <w:szCs w:val="24"/>
        </w:rPr>
      </w:pPr>
      <w:r w:rsidRPr="00672E9D">
        <w:rPr>
          <w:rFonts w:eastAsia="SchoolBookSanPin"/>
          <w:sz w:val="24"/>
          <w:szCs w:val="24"/>
        </w:rPr>
        <w:t>Объяснять лексическое значение слова разными способами (подбор однокоренных слов; подбор синонимов и антонимов, определение значения слова по контексту, с помощью толкового словаря).</w:t>
      </w:r>
    </w:p>
    <w:p w:rsidR="00672E9D" w:rsidRPr="00672E9D" w:rsidRDefault="00672E9D" w:rsidP="00672E9D">
      <w:pPr>
        <w:rPr>
          <w:rFonts w:eastAsia="SchoolBookSanPin"/>
          <w:sz w:val="24"/>
          <w:szCs w:val="24"/>
        </w:rPr>
      </w:pPr>
      <w:r w:rsidRPr="00672E9D">
        <w:rPr>
          <w:rFonts w:eastAsia="SchoolBookSanPin"/>
          <w:sz w:val="24"/>
          <w:szCs w:val="24"/>
        </w:rPr>
        <w:t>Распознавать однозначные и многозначные слова, различать прямое и переносное значения слова.</w:t>
      </w:r>
    </w:p>
    <w:p w:rsidR="00672E9D" w:rsidRPr="00672E9D" w:rsidRDefault="00672E9D" w:rsidP="00672E9D">
      <w:pPr>
        <w:rPr>
          <w:rFonts w:eastAsia="SchoolBookSanPin"/>
          <w:sz w:val="24"/>
          <w:szCs w:val="24"/>
        </w:rPr>
      </w:pPr>
      <w:r w:rsidRPr="00672E9D">
        <w:rPr>
          <w:rFonts w:eastAsia="SchoolBookSanPin"/>
          <w:sz w:val="24"/>
          <w:szCs w:val="24"/>
        </w:rPr>
        <w:t>Распознавать синонимы, антонимы, омонимы; различать многозначные слова и омонимы, правильно употреблять слова-паронимы.</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тематические группы слов, родовые и видовые понятия.</w:t>
      </w:r>
    </w:p>
    <w:p w:rsidR="00672E9D" w:rsidRPr="00672E9D" w:rsidRDefault="00672E9D" w:rsidP="00672E9D">
      <w:pPr>
        <w:rPr>
          <w:rFonts w:eastAsia="SchoolBookSanPin"/>
          <w:sz w:val="24"/>
          <w:szCs w:val="24"/>
        </w:rPr>
      </w:pPr>
      <w:r w:rsidRPr="00672E9D">
        <w:rPr>
          <w:rFonts w:eastAsia="SchoolBookSanPin"/>
          <w:sz w:val="24"/>
          <w:szCs w:val="24"/>
        </w:rPr>
        <w:t>Проводить лексический анализ слов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Пользоваться лексическими словарями (толковым словарём, словарями синонимов, антонимов, омонимов, паронимов).</w:t>
      </w:r>
    </w:p>
    <w:p w:rsidR="00672E9D" w:rsidRPr="00672E9D" w:rsidRDefault="00672E9D" w:rsidP="00672E9D">
      <w:pPr>
        <w:rPr>
          <w:rFonts w:eastAsia="SchoolBookSanPin"/>
          <w:sz w:val="24"/>
          <w:szCs w:val="24"/>
        </w:rPr>
      </w:pPr>
      <w:r w:rsidRPr="00672E9D">
        <w:rPr>
          <w:rFonts w:eastAsia="SchoolBookSanPin"/>
          <w:sz w:val="24"/>
          <w:szCs w:val="24"/>
        </w:rPr>
        <w:t>11.4.9. Морфемика. Орфография.</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морфему как минимальную значимую единицу языка.</w:t>
      </w:r>
    </w:p>
    <w:p w:rsidR="00672E9D" w:rsidRPr="00672E9D" w:rsidRDefault="00672E9D" w:rsidP="00672E9D">
      <w:pPr>
        <w:rPr>
          <w:rFonts w:eastAsia="SchoolBookSanPin"/>
          <w:sz w:val="24"/>
          <w:szCs w:val="24"/>
        </w:rPr>
      </w:pPr>
      <w:r w:rsidRPr="00672E9D">
        <w:rPr>
          <w:rFonts w:eastAsia="SchoolBookSanPin"/>
          <w:sz w:val="24"/>
          <w:szCs w:val="24"/>
        </w:rPr>
        <w:t>Распознавать морфемы в слове (корень, приставку, суффикс, окончание), выделять основу слова.</w:t>
      </w:r>
    </w:p>
    <w:p w:rsidR="00672E9D" w:rsidRPr="00672E9D" w:rsidRDefault="00672E9D" w:rsidP="00672E9D">
      <w:pPr>
        <w:rPr>
          <w:rFonts w:eastAsia="SchoolBookSanPin"/>
          <w:sz w:val="24"/>
          <w:szCs w:val="24"/>
        </w:rPr>
      </w:pPr>
      <w:r w:rsidRPr="00672E9D">
        <w:rPr>
          <w:rFonts w:eastAsia="SchoolBookSanPin"/>
          <w:sz w:val="24"/>
          <w:szCs w:val="24"/>
        </w:rPr>
        <w:t>Находить чередование звуков в морфемах (в том числе чередование гласных с нулём звука).</w:t>
      </w:r>
    </w:p>
    <w:p w:rsidR="00672E9D" w:rsidRPr="00672E9D" w:rsidRDefault="00672E9D" w:rsidP="00672E9D">
      <w:pPr>
        <w:rPr>
          <w:rFonts w:eastAsia="SchoolBookSanPin"/>
          <w:sz w:val="24"/>
          <w:szCs w:val="24"/>
        </w:rPr>
      </w:pPr>
      <w:r w:rsidRPr="00672E9D">
        <w:rPr>
          <w:rFonts w:eastAsia="SchoolBookSanPin"/>
          <w:sz w:val="24"/>
          <w:szCs w:val="24"/>
        </w:rPr>
        <w:t>Проводить морфемный анализ слов.</w:t>
      </w:r>
    </w:p>
    <w:p w:rsidR="00672E9D" w:rsidRPr="00672E9D" w:rsidRDefault="00672E9D" w:rsidP="00672E9D">
      <w:pPr>
        <w:rPr>
          <w:rFonts w:eastAsia="SchoolBookSanPin"/>
          <w:sz w:val="24"/>
          <w:szCs w:val="24"/>
        </w:rPr>
      </w:pPr>
      <w:r w:rsidRPr="00672E9D">
        <w:rPr>
          <w:rFonts w:eastAsia="SchoolBookSanPin"/>
          <w:sz w:val="24"/>
          <w:szCs w:val="24"/>
        </w:rPr>
        <w:t>Применять знания по морфемике при выполнении языкового анализа различных видов и в практике правописания неизменяемых приставок и приставок на -з (-с); ы – и после приставок, корней с безударными проверяемыми, непроверяемыми, чередующимися гласными (в рамках изученного), корней с проверяемыми, непроверяемыми, непроизносимыми согласными (в рамках изученного), ё – о после шипящих в корне слова, ы – и после ц.</w:t>
      </w:r>
    </w:p>
    <w:p w:rsidR="00672E9D" w:rsidRPr="00672E9D" w:rsidRDefault="00672E9D" w:rsidP="00672E9D">
      <w:pPr>
        <w:rPr>
          <w:rFonts w:eastAsia="SchoolBookSanPin"/>
          <w:sz w:val="24"/>
          <w:szCs w:val="24"/>
        </w:rPr>
      </w:pPr>
      <w:r w:rsidRPr="00672E9D">
        <w:rPr>
          <w:rFonts w:eastAsia="SchoolBookSanPin"/>
          <w:sz w:val="24"/>
          <w:szCs w:val="24"/>
        </w:rPr>
        <w:t>Проводить орфографический анализ слов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Уместно использовать слова с суффиксами оценки в собственной речи.</w:t>
      </w:r>
    </w:p>
    <w:p w:rsidR="00672E9D" w:rsidRPr="00672E9D" w:rsidRDefault="00672E9D" w:rsidP="00672E9D">
      <w:pPr>
        <w:rPr>
          <w:rFonts w:eastAsia="OfficinaSansBoldITC"/>
          <w:sz w:val="24"/>
          <w:szCs w:val="24"/>
        </w:rPr>
      </w:pPr>
      <w:r w:rsidRPr="00672E9D">
        <w:rPr>
          <w:rFonts w:eastAsia="SchoolBookSanPin"/>
          <w:sz w:val="24"/>
          <w:szCs w:val="24"/>
        </w:rPr>
        <w:t>11.4.10. </w:t>
      </w:r>
      <w:r w:rsidRPr="00672E9D">
        <w:rPr>
          <w:rFonts w:eastAsia="OfficinaSansBoldITC"/>
          <w:sz w:val="24"/>
          <w:szCs w:val="24"/>
        </w:rPr>
        <w:t>Морфология. Культура речи. Орфография.</w:t>
      </w:r>
    </w:p>
    <w:p w:rsidR="00672E9D" w:rsidRPr="00672E9D" w:rsidRDefault="00672E9D" w:rsidP="00672E9D">
      <w:pPr>
        <w:rPr>
          <w:rFonts w:eastAsia="SchoolBookSanPin"/>
          <w:sz w:val="24"/>
          <w:szCs w:val="24"/>
        </w:rPr>
      </w:pPr>
      <w:r w:rsidRPr="00672E9D">
        <w:rPr>
          <w:rFonts w:eastAsia="SchoolBookSanPin"/>
          <w:sz w:val="24"/>
          <w:szCs w:val="24"/>
        </w:rPr>
        <w:t>Применять знания о частях речи как лексико-грамматических разрядах слов, о грамматическом значении слова, о системе частей речи в русском языке для решения практико-ориентированных учебных задач.</w:t>
      </w:r>
    </w:p>
    <w:p w:rsidR="00672E9D" w:rsidRPr="00672E9D" w:rsidRDefault="00672E9D" w:rsidP="00672E9D">
      <w:pPr>
        <w:rPr>
          <w:rFonts w:eastAsia="SchoolBookSanPin"/>
          <w:sz w:val="24"/>
          <w:szCs w:val="24"/>
        </w:rPr>
      </w:pPr>
      <w:r w:rsidRPr="00672E9D">
        <w:rPr>
          <w:rFonts w:eastAsia="SchoolBookSanPin"/>
          <w:sz w:val="24"/>
          <w:szCs w:val="24"/>
        </w:rPr>
        <w:t>Распознавать имена существительные, имена прилагательные, глаголы.</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анализ имён существительных, частичный морфологический анализ имён прилагательных, глаголов.</w:t>
      </w:r>
    </w:p>
    <w:p w:rsidR="00672E9D" w:rsidRPr="00672E9D" w:rsidRDefault="00672E9D" w:rsidP="00672E9D">
      <w:pPr>
        <w:rPr>
          <w:rFonts w:eastAsia="SchoolBookSanPin"/>
          <w:sz w:val="24"/>
          <w:szCs w:val="24"/>
        </w:rPr>
      </w:pPr>
      <w:r w:rsidRPr="00672E9D">
        <w:rPr>
          <w:rFonts w:eastAsia="SchoolBookSanPin"/>
          <w:sz w:val="24"/>
          <w:szCs w:val="24"/>
        </w:rPr>
        <w:t>Проводить орфографический анализ имён существительных, имён прилагательных, глаголов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Применять знания по морфологии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11.4.11. Имя существительное.</w:t>
      </w:r>
    </w:p>
    <w:p w:rsidR="00672E9D" w:rsidRPr="00672E9D" w:rsidRDefault="00672E9D" w:rsidP="00672E9D">
      <w:pPr>
        <w:rPr>
          <w:rFonts w:eastAsia="SchoolBookSanPin"/>
          <w:sz w:val="24"/>
          <w:szCs w:val="24"/>
        </w:rPr>
      </w:pPr>
      <w:r w:rsidRPr="00672E9D">
        <w:rPr>
          <w:rFonts w:eastAsia="SchoolBookSanPin"/>
          <w:sz w:val="24"/>
          <w:szCs w:val="24"/>
        </w:rPr>
        <w:t>Определять общее грамматическое значение, морфологические признаки и синтаксические функции имени существительного, объяснять его роль в речи.</w:t>
      </w:r>
    </w:p>
    <w:p w:rsidR="00672E9D" w:rsidRPr="00672E9D" w:rsidRDefault="00672E9D" w:rsidP="00672E9D">
      <w:pPr>
        <w:rPr>
          <w:rFonts w:eastAsia="SchoolBookSanPin"/>
          <w:sz w:val="24"/>
          <w:szCs w:val="24"/>
        </w:rPr>
      </w:pPr>
      <w:r w:rsidRPr="00672E9D">
        <w:rPr>
          <w:rFonts w:eastAsia="SchoolBookSanPin"/>
          <w:sz w:val="24"/>
          <w:szCs w:val="24"/>
        </w:rPr>
        <w:t>Определять лексико-грамматические разряды 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Различать типы склонения имён существительных, выявлять разносклоняемые и несклоняемые имена существительные.</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анализ 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Соблюдать нормы словоизменения, произношения имён существительных, постановки в них ударения (в рамках изученного), употребления несклоняемых 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Соблюдать правила правописания имён существительных: безударных окончаний, о – е (ё) после шипящих и ц в суффиксах и окончаниях, суффиксов -чик- – -щик-, -ек- – -ик- (-чик-), корней с чередованием а (о): -лаг- – -лож-; -раст- – -ращ- – рос-, -гар- – -гор-, -зар- – -зор-, -клан- – -клон-, -скак- – -скоч-, употребления (неупотребления) ь на конце имён существительных после шипящих; слитное и раздельное написание не с именами существительными; правописание собственных 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11.4.12. Имя прилагательное.</w:t>
      </w:r>
    </w:p>
    <w:p w:rsidR="00672E9D" w:rsidRPr="00672E9D" w:rsidRDefault="00672E9D" w:rsidP="00672E9D">
      <w:pPr>
        <w:rPr>
          <w:rFonts w:eastAsia="SchoolBookSanPin"/>
          <w:sz w:val="24"/>
          <w:szCs w:val="24"/>
        </w:rPr>
      </w:pPr>
      <w:r w:rsidRPr="00672E9D">
        <w:rPr>
          <w:rFonts w:eastAsia="SchoolBookSanPin"/>
          <w:sz w:val="24"/>
          <w:szCs w:val="24"/>
        </w:rPr>
        <w:t>Определять общее грамматическое значение, морфологические признаки и синтаксические функции имени прилагательного, объяснять его роль в речи; различать полную и краткую формы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Проводить частичный морфологический анализ имён прилагательных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Соблюдать нормы словоизменения, произношения имён прилагательных, постановки в них ударения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 xml:space="preserve">Соблюдать правила правописания имён прилагательных: безударных окончаний, о – е после шипящих и ц в суффиксах и окончаниях; кратких форм имён прилагательных с основой на шипящие; правила слитного и раздельного написания не с именами прилагательными. </w:t>
      </w:r>
    </w:p>
    <w:p w:rsidR="00672E9D" w:rsidRPr="00672E9D" w:rsidRDefault="00672E9D" w:rsidP="00672E9D">
      <w:pPr>
        <w:rPr>
          <w:rFonts w:eastAsia="SchoolBookSanPin"/>
          <w:sz w:val="24"/>
          <w:szCs w:val="24"/>
        </w:rPr>
      </w:pPr>
      <w:r w:rsidRPr="00672E9D">
        <w:rPr>
          <w:rFonts w:eastAsia="SchoolBookSanPin"/>
          <w:sz w:val="24"/>
          <w:szCs w:val="24"/>
        </w:rPr>
        <w:t>11.4.13. Глагол.</w:t>
      </w:r>
    </w:p>
    <w:p w:rsidR="00672E9D" w:rsidRPr="00672E9D" w:rsidRDefault="00672E9D" w:rsidP="00672E9D">
      <w:pPr>
        <w:rPr>
          <w:rFonts w:eastAsia="SchoolBookSanPin"/>
          <w:sz w:val="24"/>
          <w:szCs w:val="24"/>
        </w:rPr>
      </w:pPr>
      <w:r w:rsidRPr="00672E9D">
        <w:rPr>
          <w:rFonts w:eastAsia="SchoolBookSanPin"/>
          <w:sz w:val="24"/>
          <w:szCs w:val="24"/>
        </w:rPr>
        <w:t>Определять общее грамматическое значение, морфологические признаки и синтаксические функции глагола; объяснять его роль в словосочетании и предложении, а также в речи.</w:t>
      </w:r>
    </w:p>
    <w:p w:rsidR="00672E9D" w:rsidRPr="00672E9D" w:rsidRDefault="00672E9D" w:rsidP="00672E9D">
      <w:pPr>
        <w:rPr>
          <w:rFonts w:eastAsia="SchoolBookSanPin"/>
          <w:sz w:val="24"/>
          <w:szCs w:val="24"/>
        </w:rPr>
      </w:pPr>
      <w:r w:rsidRPr="00672E9D">
        <w:rPr>
          <w:rFonts w:eastAsia="SchoolBookSanPin"/>
          <w:sz w:val="24"/>
          <w:szCs w:val="24"/>
        </w:rPr>
        <w:t>Различать глаголы совершенного и несовершенного вида, возвратные и невозвратные.</w:t>
      </w:r>
    </w:p>
    <w:p w:rsidR="00672E9D" w:rsidRPr="00672E9D" w:rsidRDefault="00672E9D" w:rsidP="00672E9D">
      <w:pPr>
        <w:rPr>
          <w:rFonts w:eastAsia="SchoolBookSanPin"/>
          <w:sz w:val="24"/>
          <w:szCs w:val="24"/>
        </w:rPr>
      </w:pPr>
      <w:r w:rsidRPr="00672E9D">
        <w:rPr>
          <w:rFonts w:eastAsia="SchoolBookSanPin"/>
          <w:sz w:val="24"/>
          <w:szCs w:val="24"/>
        </w:rPr>
        <w:t>Называть грамматические свойства инфинитива (неопределённой формы) глагола, выделять его основу, выделять основу настоящего (будущего простого) времени глагола.</w:t>
      </w:r>
    </w:p>
    <w:p w:rsidR="00672E9D" w:rsidRPr="00672E9D" w:rsidRDefault="00672E9D" w:rsidP="00672E9D">
      <w:pPr>
        <w:rPr>
          <w:rFonts w:eastAsia="SchoolBookSanPin"/>
          <w:sz w:val="24"/>
          <w:szCs w:val="24"/>
        </w:rPr>
      </w:pPr>
      <w:r w:rsidRPr="00672E9D">
        <w:rPr>
          <w:rFonts w:eastAsia="SchoolBookSanPin"/>
          <w:sz w:val="24"/>
          <w:szCs w:val="24"/>
        </w:rPr>
        <w:t>Определять спряжение глагола, спрягать глаголы.</w:t>
      </w:r>
    </w:p>
    <w:p w:rsidR="00672E9D" w:rsidRPr="00672E9D" w:rsidRDefault="00672E9D" w:rsidP="00672E9D">
      <w:pPr>
        <w:rPr>
          <w:rFonts w:eastAsia="SchoolBookSanPin"/>
          <w:sz w:val="24"/>
          <w:szCs w:val="24"/>
        </w:rPr>
      </w:pPr>
      <w:r w:rsidRPr="00672E9D">
        <w:rPr>
          <w:rFonts w:eastAsia="SchoolBookSanPin"/>
          <w:sz w:val="24"/>
          <w:szCs w:val="24"/>
        </w:rPr>
        <w:t>Проводить частичный морфологический анализ глаголов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Соблюдать нормы словоизменения глаголов, постановки ударения в глагольных формах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Соблюдать правила правописания глаголов: корней с чередованием е (и), использования ь после шипящих как показателя грамматической формы в инфинитиве, в форме 2-го лица единственного числа, -тся и -ться в глаголах; суффиксов -ова- – -ева-, -ыва- – -ива-, личных окончаний глагола, гласной перед суффиксом -л- в формах прошедшего времени глагола, слитного и раздельного написания не с глаголами.</w:t>
      </w:r>
    </w:p>
    <w:p w:rsidR="00672E9D" w:rsidRPr="00672E9D" w:rsidRDefault="00672E9D" w:rsidP="00672E9D">
      <w:pPr>
        <w:rPr>
          <w:rFonts w:eastAsia="OfficinaSansBoldITC"/>
          <w:sz w:val="24"/>
          <w:szCs w:val="24"/>
        </w:rPr>
      </w:pPr>
      <w:r w:rsidRPr="00672E9D">
        <w:rPr>
          <w:rFonts w:eastAsia="SchoolBookSanPin"/>
          <w:sz w:val="24"/>
          <w:szCs w:val="24"/>
        </w:rPr>
        <w:t>11.4.14. </w:t>
      </w:r>
      <w:r w:rsidRPr="00672E9D">
        <w:rPr>
          <w:rFonts w:eastAsia="OfficinaSansBoldITC"/>
          <w:sz w:val="24"/>
          <w:szCs w:val="24"/>
        </w:rPr>
        <w:t>Синтаксис. Культура речи. Пунктуация.</w:t>
      </w:r>
    </w:p>
    <w:p w:rsidR="00672E9D" w:rsidRPr="00672E9D" w:rsidRDefault="00672E9D" w:rsidP="00672E9D">
      <w:pPr>
        <w:rPr>
          <w:rFonts w:eastAsia="SchoolBookSanPin"/>
          <w:sz w:val="24"/>
          <w:szCs w:val="24"/>
        </w:rPr>
      </w:pPr>
      <w:r w:rsidRPr="00672E9D">
        <w:rPr>
          <w:rFonts w:eastAsia="SchoolBookSanPin"/>
          <w:sz w:val="24"/>
          <w:szCs w:val="24"/>
        </w:rPr>
        <w:t>Распознавать единицы синтаксиса (словосочетание и предложение); проводить синтаксический анализ словосочетаний и простых предложений, проводить пунктуационный анализ простых осложнённых и сложных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Распознавать словосочетания по морфологическим свойствам главного слова (именные, глагольные, наречные), простые неосложнённые предложения; простые предложения, осложнённые однородными членами, включая предложения с обобщающим словом при однородных членах, обращением, распознавать предложения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(простые и сложные), наличию второстепенных членов (распространённые и нераспространённые), определять главные (грамматическую основу) и второстепенные члены предложения, способы выражения подлежащего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и сказуемого (глаголом, именем существительным, именем прилагательным), типичные средства выражения второстепенных членов предложения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Соблюдать при письме пунктуационные правила при постановке тире между подлежащим и сказуемым, выборе знаков препинания в предложениях с однородными членами, связанными бессоюзной связью, одиночным союзом и, союзами а, но, однако, зато, да (в значении и), да (в значении но); с обобщающим словом при однородных членах; с обращением, в предложениях с прямой речью, в сложных предложениях, состоящих из частей, связанных бессоюзной связью и союзами и, но, а, однако, зато, да; оформлять при письме диалог.</w:t>
      </w:r>
    </w:p>
    <w:p w:rsidR="00672E9D" w:rsidRPr="00672E9D" w:rsidRDefault="00672E9D" w:rsidP="00672E9D">
      <w:pPr>
        <w:rPr>
          <w:rFonts w:eastAsia="SchoolBookSanPin"/>
          <w:sz w:val="24"/>
          <w:szCs w:val="24"/>
        </w:rPr>
      </w:pPr>
      <w:r w:rsidRPr="00672E9D">
        <w:rPr>
          <w:rFonts w:eastAsia="SchoolBookSanPin"/>
          <w:sz w:val="24"/>
          <w:szCs w:val="24"/>
        </w:rPr>
        <w:t>Проводить пунктуационный анализ предложения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11.5. </w:t>
      </w:r>
      <w:r w:rsidRPr="00672E9D">
        <w:rPr>
          <w:rFonts w:eastAsia="OfficinaSansBoldITC"/>
          <w:sz w:val="24"/>
          <w:szCs w:val="24"/>
        </w:rPr>
        <w:t>К</w:t>
      </w:r>
      <w:r w:rsidRPr="00672E9D">
        <w:rPr>
          <w:rFonts w:eastAsia="SchoolBookSanPin"/>
          <w:sz w:val="24"/>
          <w:szCs w:val="24"/>
        </w:rPr>
        <w:t xml:space="preserve"> концу обучения в 6 классе обучающийся получит следующие п</w:t>
      </w:r>
      <w:r w:rsidRPr="00672E9D">
        <w:rPr>
          <w:rFonts w:eastAsia="OfficinaSansBoldITC"/>
          <w:sz w:val="24"/>
          <w:szCs w:val="24"/>
        </w:rPr>
        <w:t>редметные результаты по отдельным темам программы по русскому языку</w:t>
      </w:r>
      <w:r w:rsidRPr="00672E9D">
        <w:rPr>
          <w:rFonts w:eastAsia="SchoolBookSanPin"/>
          <w:sz w:val="24"/>
          <w:szCs w:val="24"/>
        </w:rPr>
        <w:t>:</w:t>
      </w:r>
    </w:p>
    <w:p w:rsidR="00672E9D" w:rsidRPr="00672E9D" w:rsidRDefault="00672E9D" w:rsidP="00672E9D">
      <w:pPr>
        <w:rPr>
          <w:rFonts w:eastAsia="OfficinaSansBoldITC"/>
          <w:sz w:val="24"/>
          <w:szCs w:val="24"/>
        </w:rPr>
      </w:pPr>
      <w:r w:rsidRPr="00672E9D">
        <w:rPr>
          <w:rFonts w:eastAsia="SchoolBookSanPin"/>
          <w:sz w:val="24"/>
          <w:szCs w:val="24"/>
        </w:rPr>
        <w:t>11.5.1. </w:t>
      </w:r>
      <w:r w:rsidRPr="00672E9D">
        <w:rPr>
          <w:rFonts w:eastAsia="OfficinaSansBoldITC"/>
          <w:sz w:val="24"/>
          <w:szCs w:val="24"/>
        </w:rPr>
        <w:t>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функции русского языка как государственного языка Российской Федерации и языка межнационального общения, приводить примеры использования русского языка как государственного языка Российской Федерации и как языка межнационального общения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Иметь представление о русском литературном языке.</w:t>
      </w:r>
    </w:p>
    <w:p w:rsidR="00672E9D" w:rsidRPr="00672E9D" w:rsidRDefault="00672E9D" w:rsidP="00672E9D">
      <w:pPr>
        <w:rPr>
          <w:rFonts w:eastAsia="OfficinaSansBoldITC"/>
          <w:sz w:val="24"/>
          <w:szCs w:val="24"/>
        </w:rPr>
      </w:pPr>
      <w:r w:rsidRPr="00672E9D">
        <w:rPr>
          <w:rFonts w:eastAsia="SchoolBookSanPin"/>
          <w:sz w:val="24"/>
          <w:szCs w:val="24"/>
        </w:rPr>
        <w:t>11.5.2. </w:t>
      </w:r>
      <w:r w:rsidRPr="00672E9D">
        <w:rPr>
          <w:rFonts w:eastAsia="OfficinaSansBoldITC"/>
          <w:sz w:val="24"/>
          <w:szCs w:val="24"/>
        </w:rPr>
        <w:t>Язык и речь.</w:t>
      </w:r>
    </w:p>
    <w:p w:rsidR="00672E9D" w:rsidRPr="00672E9D" w:rsidRDefault="00672E9D" w:rsidP="00672E9D">
      <w:pPr>
        <w:rPr>
          <w:rFonts w:eastAsia="SchoolBookSanPin"/>
          <w:sz w:val="24"/>
          <w:szCs w:val="24"/>
        </w:rPr>
      </w:pPr>
      <w:r w:rsidRPr="00672E9D">
        <w:rPr>
          <w:rFonts w:eastAsia="SchoolBookSanPin"/>
          <w:sz w:val="24"/>
          <w:szCs w:val="24"/>
        </w:rPr>
        <w:t>Создавать устные монологические высказывания объёмом не менее 6 предложений на основе жизненных наблюдений, чтения научно-учебной, художественной и научно-популярной литературы (монолог-описание, монолог-повествование, монолог-рассуждение), выступать с сообщением на лингвистическую тему.</w:t>
      </w:r>
    </w:p>
    <w:p w:rsidR="00672E9D" w:rsidRPr="00672E9D" w:rsidRDefault="00672E9D" w:rsidP="00672E9D">
      <w:pPr>
        <w:rPr>
          <w:rFonts w:eastAsia="SchoolBookSanPin"/>
          <w:sz w:val="24"/>
          <w:szCs w:val="24"/>
        </w:rPr>
      </w:pPr>
      <w:r w:rsidRPr="00672E9D">
        <w:rPr>
          <w:rFonts w:eastAsia="SchoolBookSanPin"/>
          <w:sz w:val="24"/>
          <w:szCs w:val="24"/>
        </w:rPr>
        <w:t>Участвовать в диалоге (побуждение к действию, обмен мнениями) объёмом не менее 4 реплик.</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аудирования: выборочным, ознакомительным, детальным научно-учебных и художественных текстов различных функционально-смысловых типов речи.</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чтения: просмотровым, ознакомительным, изучающим, поисковым.</w:t>
      </w:r>
    </w:p>
    <w:p w:rsidR="00672E9D" w:rsidRPr="00672E9D" w:rsidRDefault="00672E9D" w:rsidP="00672E9D">
      <w:pPr>
        <w:rPr>
          <w:rFonts w:eastAsia="SchoolBookSanPin"/>
          <w:sz w:val="24"/>
          <w:szCs w:val="24"/>
        </w:rPr>
      </w:pPr>
      <w:r w:rsidRPr="00672E9D">
        <w:rPr>
          <w:rFonts w:eastAsia="SchoolBookSanPin"/>
          <w:sz w:val="24"/>
          <w:szCs w:val="24"/>
        </w:rPr>
        <w:t>Устно пересказывать прочитанный или прослушанный текст объёмом не менее 110 слов.</w:t>
      </w:r>
    </w:p>
    <w:p w:rsidR="00672E9D" w:rsidRPr="00672E9D" w:rsidRDefault="00672E9D" w:rsidP="00672E9D">
      <w:pPr>
        <w:rPr>
          <w:rFonts w:eastAsia="SchoolBookSanPin"/>
          <w:sz w:val="24"/>
          <w:szCs w:val="24"/>
        </w:rPr>
      </w:pPr>
      <w:r w:rsidRPr="00672E9D">
        <w:rPr>
          <w:rFonts w:eastAsia="SchoolBookSanPin"/>
          <w:sz w:val="24"/>
          <w:szCs w:val="24"/>
        </w:rPr>
        <w:t>Понимать содержание прослушанных и прочитанных научно-учебных и художественных текстов различных функционально-смысловых типов речи объёмом не менее 180 слов: устно и письменно формулировать тему и главную мысль текста, вопросы по содержанию текста и отвечать на них, подробно и сжато передавать в устной и письменной форме содержание прочитанных научно-учебных и художественных текстов различных функционально-смысловых типов речи (для подробного изложения объём исходного текста должен составлять не менее 160 слов; для сжатого изложения – не менее 165 слов).</w:t>
      </w:r>
    </w:p>
    <w:p w:rsidR="00672E9D" w:rsidRPr="00672E9D" w:rsidRDefault="00672E9D" w:rsidP="00672E9D">
      <w:pPr>
        <w:rPr>
          <w:rFonts w:eastAsia="SchoolBookSanPin"/>
          <w:sz w:val="24"/>
          <w:szCs w:val="24"/>
        </w:rPr>
      </w:pPr>
      <w:r w:rsidRPr="00672E9D">
        <w:rPr>
          <w:rFonts w:eastAsia="SchoolBookSanPin"/>
          <w:sz w:val="24"/>
          <w:szCs w:val="24"/>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rsidR="00672E9D" w:rsidRPr="00672E9D" w:rsidRDefault="00672E9D" w:rsidP="00672E9D">
      <w:pPr>
        <w:rPr>
          <w:rFonts w:eastAsia="SchoolBookSanPin"/>
          <w:sz w:val="24"/>
          <w:szCs w:val="24"/>
        </w:rPr>
      </w:pPr>
      <w:r w:rsidRPr="00672E9D">
        <w:rPr>
          <w:rFonts w:eastAsia="SchoolBookSanPin"/>
          <w:sz w:val="24"/>
          <w:szCs w:val="24"/>
        </w:rPr>
        <w:t>Соблюдать в устной речи и при письме нормы современного русского литературного языка, в том числе во время списывания текста объёмом 100-110 слов, словарного диктанта объёмом 20-25 слов, диктанта на основе связного текста объёмом 100-110 слов, составленного с учётом ранее изученных правил правописания (в том числе содержащего изученные в течение второго года обучения орфограммы, пунктограммы и слова с непроверяемыми написаниями), соблюдать в устной речи и при письме правила речевого этикета.</w:t>
      </w:r>
    </w:p>
    <w:p w:rsidR="00672E9D" w:rsidRPr="00672E9D" w:rsidRDefault="00672E9D" w:rsidP="00672E9D">
      <w:pPr>
        <w:rPr>
          <w:rFonts w:eastAsia="OfficinaSansBoldITC"/>
          <w:sz w:val="24"/>
          <w:szCs w:val="24"/>
        </w:rPr>
      </w:pPr>
      <w:r w:rsidRPr="00672E9D">
        <w:rPr>
          <w:rFonts w:eastAsia="SchoolBookSanPin"/>
          <w:sz w:val="24"/>
          <w:szCs w:val="24"/>
        </w:rPr>
        <w:t>11.5.3. </w:t>
      </w:r>
      <w:r w:rsidRPr="00672E9D">
        <w:rPr>
          <w:rFonts w:eastAsia="OfficinaSansBoldITC"/>
          <w:sz w:val="24"/>
          <w:szCs w:val="24"/>
        </w:rPr>
        <w:t>Текст.</w:t>
      </w:r>
    </w:p>
    <w:p w:rsidR="00672E9D" w:rsidRPr="00672E9D" w:rsidRDefault="00672E9D" w:rsidP="00672E9D">
      <w:pPr>
        <w:rPr>
          <w:rFonts w:eastAsia="SchoolBookSanPin"/>
          <w:sz w:val="24"/>
          <w:szCs w:val="24"/>
        </w:rPr>
      </w:pPr>
      <w:r w:rsidRPr="00672E9D">
        <w:rPr>
          <w:rFonts w:eastAsia="SchoolBookSanPin"/>
          <w:sz w:val="24"/>
          <w:szCs w:val="24"/>
        </w:rPr>
        <w:t>Анализировать текст с точки зрения его соответствия основным признакам, с точки зрения его принадлежности к функционально-смысловому типу речи.</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тексты различных функционально-смысловых типов речи; характеризовать особенности описания как типа речи (описание внешности человека, помещения, природы, местности, действий).</w:t>
      </w:r>
    </w:p>
    <w:p w:rsidR="00672E9D" w:rsidRPr="00672E9D" w:rsidRDefault="00672E9D" w:rsidP="00672E9D">
      <w:pPr>
        <w:rPr>
          <w:rFonts w:eastAsia="SchoolBookSanPin"/>
          <w:sz w:val="24"/>
          <w:szCs w:val="24"/>
        </w:rPr>
      </w:pPr>
      <w:r w:rsidRPr="00672E9D">
        <w:rPr>
          <w:rFonts w:eastAsia="SchoolBookSanPin"/>
          <w:sz w:val="24"/>
          <w:szCs w:val="24"/>
        </w:rPr>
        <w:t>Выявлять средства связи предложений в тексте, в том числе притяжательные и указательные местоимения, видо-временную соотнесённость глагольных форм.</w:t>
      </w:r>
    </w:p>
    <w:p w:rsidR="00672E9D" w:rsidRPr="00672E9D" w:rsidRDefault="00672E9D" w:rsidP="00672E9D">
      <w:pPr>
        <w:rPr>
          <w:rFonts w:eastAsia="SchoolBookSanPin"/>
          <w:sz w:val="24"/>
          <w:szCs w:val="24"/>
        </w:rPr>
      </w:pPr>
      <w:r w:rsidRPr="00672E9D">
        <w:rPr>
          <w:rFonts w:eastAsia="SchoolBookSanPin"/>
          <w:sz w:val="24"/>
          <w:szCs w:val="24"/>
        </w:rPr>
        <w:t>Применять знания о функционально-смысловых типах речи при выполнении анализа различных видов и в речевой практике, использовать знание основных признаков текста в практике создания собственного текста.</w:t>
      </w:r>
    </w:p>
    <w:p w:rsidR="00672E9D" w:rsidRPr="00672E9D" w:rsidRDefault="00672E9D" w:rsidP="00672E9D">
      <w:pPr>
        <w:rPr>
          <w:rFonts w:eastAsia="SchoolBookSanPin"/>
          <w:sz w:val="24"/>
          <w:szCs w:val="24"/>
        </w:rPr>
      </w:pPr>
      <w:r w:rsidRPr="00672E9D">
        <w:rPr>
          <w:rFonts w:eastAsia="SchoolBookSanPin"/>
          <w:sz w:val="24"/>
          <w:szCs w:val="24"/>
        </w:rPr>
        <w:t>Проводить смысловой анализ текста, его композиционных особенностей, определять количество микротем и абзацев.</w:t>
      </w:r>
    </w:p>
    <w:p w:rsidR="00672E9D" w:rsidRPr="00672E9D" w:rsidRDefault="00672E9D" w:rsidP="00672E9D">
      <w:pPr>
        <w:rPr>
          <w:rFonts w:eastAsia="SchoolBookSanPin"/>
          <w:sz w:val="24"/>
          <w:szCs w:val="24"/>
        </w:rPr>
      </w:pPr>
      <w:r w:rsidRPr="00672E9D">
        <w:rPr>
          <w:rFonts w:eastAsia="SchoolBookSanPin"/>
          <w:sz w:val="24"/>
          <w:szCs w:val="24"/>
        </w:rPr>
        <w:t>Создавать тексты различных функционально-смысловых типов речи (повествование, описание внешности человека, помещения, природы, местности, действий) с использованием жизненного и читательского опыта, произведений искусства (в том числе сочинения-миниатюры объёмом 5 и более предложений; сочинения объёмом не менее 100 слов с учётом функциональной разновидности и жанра сочинения, характера темы).</w:t>
      </w:r>
    </w:p>
    <w:p w:rsidR="00672E9D" w:rsidRPr="00672E9D" w:rsidRDefault="00672E9D" w:rsidP="00672E9D">
      <w:pPr>
        <w:rPr>
          <w:rFonts w:eastAsia="SchoolBookSanPin"/>
          <w:sz w:val="24"/>
          <w:szCs w:val="24"/>
        </w:rPr>
      </w:pPr>
      <w:r w:rsidRPr="00672E9D">
        <w:rPr>
          <w:rFonts w:eastAsia="SchoolBookSanPin"/>
          <w:sz w:val="24"/>
          <w:szCs w:val="24"/>
        </w:rPr>
        <w:t>Работать с текстом: составлять план прочитанного текста (простой, сложный; назывной, вопросный) с целью дальнейшего воспроизведения содержания текста в устной и письменной форме, выделять главную и второстепенную информацию в прослушанном и прочитанном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672E9D" w:rsidRPr="00672E9D" w:rsidRDefault="00672E9D" w:rsidP="00672E9D">
      <w:pPr>
        <w:rPr>
          <w:rFonts w:eastAsia="SchoolBookSanPin"/>
          <w:sz w:val="24"/>
          <w:szCs w:val="24"/>
        </w:rPr>
      </w:pPr>
      <w:r w:rsidRPr="00672E9D">
        <w:rPr>
          <w:rFonts w:eastAsia="SchoolBookSanPin"/>
          <w:sz w:val="24"/>
          <w:szCs w:val="24"/>
        </w:rPr>
        <w:t>Представлять сообщение на заданную тему в виде презентации. 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rsidR="00672E9D" w:rsidRPr="00672E9D" w:rsidRDefault="00672E9D" w:rsidP="00672E9D">
      <w:pPr>
        <w:rPr>
          <w:rFonts w:eastAsia="SchoolBookSanPin"/>
          <w:sz w:val="24"/>
          <w:szCs w:val="24"/>
        </w:rPr>
      </w:pPr>
      <w:r w:rsidRPr="00672E9D">
        <w:rPr>
          <w:rFonts w:eastAsia="SchoolBookSanPin"/>
          <w:sz w:val="24"/>
          <w:szCs w:val="24"/>
        </w:rPr>
        <w:t>Редактировать собственные тексты с использованием знаний норм современного русского литературного языка.</w:t>
      </w:r>
    </w:p>
    <w:p w:rsidR="00672E9D" w:rsidRPr="00672E9D" w:rsidRDefault="00672E9D" w:rsidP="00672E9D">
      <w:pPr>
        <w:rPr>
          <w:rFonts w:eastAsia="OfficinaSansBoldITC"/>
          <w:sz w:val="24"/>
          <w:szCs w:val="24"/>
        </w:rPr>
      </w:pPr>
      <w:r w:rsidRPr="00672E9D">
        <w:rPr>
          <w:rFonts w:eastAsia="SchoolBookSanPin"/>
          <w:sz w:val="24"/>
          <w:szCs w:val="24"/>
        </w:rPr>
        <w:t>11.5.4. </w:t>
      </w:r>
      <w:r w:rsidRPr="00672E9D">
        <w:rPr>
          <w:rFonts w:eastAsia="OfficinaSansBoldITC"/>
          <w:sz w:val="24"/>
          <w:szCs w:val="24"/>
        </w:rPr>
        <w:t>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особенности официально-делового стиля речи, научного стиля речи, перечислять требования к составлению словарной статьи и научного сообщения, анализировать тексты разных функциональных разновидностей языка и жанров (рассказ; заявление, расписка; словарная статья, научное сообщение).</w:t>
      </w:r>
    </w:p>
    <w:p w:rsidR="00672E9D" w:rsidRPr="00672E9D" w:rsidRDefault="00672E9D" w:rsidP="00672E9D">
      <w:pPr>
        <w:rPr>
          <w:rFonts w:eastAsia="SchoolBookSanPin"/>
          <w:sz w:val="24"/>
          <w:szCs w:val="24"/>
        </w:rPr>
      </w:pPr>
      <w:r w:rsidRPr="00672E9D">
        <w:rPr>
          <w:rFonts w:eastAsia="SchoolBookSanPin"/>
          <w:sz w:val="24"/>
          <w:szCs w:val="24"/>
        </w:rPr>
        <w:t>Применять знания об официально-деловом и научном стиле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11.5.5. Система языка.</w:t>
      </w:r>
    </w:p>
    <w:p w:rsidR="00672E9D" w:rsidRPr="00672E9D" w:rsidRDefault="00672E9D" w:rsidP="00672E9D">
      <w:pPr>
        <w:rPr>
          <w:rFonts w:eastAsia="OfficinaSansBoldITC"/>
          <w:sz w:val="24"/>
          <w:szCs w:val="24"/>
        </w:rPr>
      </w:pPr>
      <w:r w:rsidRPr="00672E9D">
        <w:rPr>
          <w:rFonts w:eastAsia="SchoolBookSanPin"/>
          <w:sz w:val="24"/>
          <w:szCs w:val="24"/>
        </w:rPr>
        <w:t>11.5.6. </w:t>
      </w:r>
      <w:r w:rsidRPr="00672E9D">
        <w:rPr>
          <w:rFonts w:eastAsia="OfficinaSansBoldITC"/>
          <w:sz w:val="24"/>
          <w:szCs w:val="24"/>
        </w:rPr>
        <w:t>Лексикология. Культура речи.</w:t>
      </w:r>
    </w:p>
    <w:p w:rsidR="00672E9D" w:rsidRPr="00672E9D" w:rsidRDefault="00672E9D" w:rsidP="00672E9D">
      <w:pPr>
        <w:rPr>
          <w:rFonts w:eastAsia="SchoolBookSanPin"/>
          <w:sz w:val="24"/>
          <w:szCs w:val="24"/>
        </w:rPr>
      </w:pPr>
      <w:r w:rsidRPr="00672E9D">
        <w:rPr>
          <w:rFonts w:eastAsia="SchoolBookSanPin"/>
          <w:sz w:val="24"/>
          <w:szCs w:val="24"/>
        </w:rPr>
        <w:t>Различать слова с точки зрения их происхождения: исконно русские и заимствованные слова, различать слова с точки зрения их принадлежности к активному или пассивному запасу: неологизмы, устаревшие слова (историзмы и архаизмы), различать слова с точки зрения сферы их употребления: общеупотребительные слова и слова ограниченной сферы употребления (диалектизмы, термины, профессионализмы, жаргонизмы), определять стилистическую окраску слова. Проводить лексический анализ слов.</w:t>
      </w:r>
    </w:p>
    <w:p w:rsidR="00672E9D" w:rsidRPr="00672E9D" w:rsidRDefault="00672E9D" w:rsidP="00672E9D">
      <w:pPr>
        <w:rPr>
          <w:rFonts w:eastAsia="SchoolBookSanPin"/>
          <w:sz w:val="24"/>
          <w:szCs w:val="24"/>
        </w:rPr>
      </w:pPr>
      <w:r w:rsidRPr="00672E9D">
        <w:rPr>
          <w:rFonts w:eastAsia="SchoolBookSanPin"/>
          <w:sz w:val="24"/>
          <w:szCs w:val="24"/>
        </w:rPr>
        <w:t>Распознавать эпитеты, метафоры, олицетворения, понимать их основное коммуникативное назначение в художественном тексте и использовать в речи с целью повышения её богатства и выразительности.</w:t>
      </w:r>
    </w:p>
    <w:p w:rsidR="00672E9D" w:rsidRPr="00672E9D" w:rsidRDefault="00672E9D" w:rsidP="00672E9D">
      <w:pPr>
        <w:rPr>
          <w:rFonts w:eastAsia="SchoolBookSanPin"/>
          <w:sz w:val="24"/>
          <w:szCs w:val="24"/>
        </w:rPr>
      </w:pPr>
      <w:r w:rsidRPr="00672E9D">
        <w:rPr>
          <w:rFonts w:eastAsia="SchoolBookSanPin"/>
          <w:sz w:val="24"/>
          <w:szCs w:val="24"/>
        </w:rPr>
        <w:t>Распознавать в тексте фразеологизмы, определять их значения; характеризовать ситуацию употребления фразеологизма.</w:t>
      </w:r>
    </w:p>
    <w:p w:rsidR="00672E9D" w:rsidRPr="00672E9D" w:rsidRDefault="00672E9D" w:rsidP="00672E9D">
      <w:pPr>
        <w:rPr>
          <w:rFonts w:eastAsia="SchoolBookSanPin"/>
          <w:sz w:val="24"/>
          <w:szCs w:val="24"/>
        </w:rPr>
      </w:pPr>
      <w:r w:rsidRPr="00672E9D">
        <w:rPr>
          <w:rFonts w:eastAsia="SchoolBookSanPin"/>
          <w:sz w:val="24"/>
          <w:szCs w:val="24"/>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rsidR="00672E9D" w:rsidRPr="00672E9D" w:rsidRDefault="00672E9D" w:rsidP="00672E9D">
      <w:pPr>
        <w:rPr>
          <w:rFonts w:eastAsia="OfficinaSansBoldITC"/>
          <w:sz w:val="24"/>
          <w:szCs w:val="24"/>
        </w:rPr>
      </w:pPr>
      <w:r w:rsidRPr="00672E9D">
        <w:rPr>
          <w:rFonts w:eastAsia="SchoolBookSanPin"/>
          <w:sz w:val="24"/>
          <w:szCs w:val="24"/>
        </w:rPr>
        <w:t>11.5.7. </w:t>
      </w:r>
      <w:r w:rsidRPr="00672E9D">
        <w:rPr>
          <w:rFonts w:eastAsia="OfficinaSansBoldITC"/>
          <w:sz w:val="24"/>
          <w:szCs w:val="24"/>
        </w:rPr>
        <w:t>Словообразование. Культура речи. Орфография.</w:t>
      </w:r>
    </w:p>
    <w:p w:rsidR="00672E9D" w:rsidRPr="00672E9D" w:rsidRDefault="00672E9D" w:rsidP="00672E9D">
      <w:pPr>
        <w:rPr>
          <w:rFonts w:eastAsia="SchoolBookSanPin"/>
          <w:sz w:val="24"/>
          <w:szCs w:val="24"/>
        </w:rPr>
      </w:pPr>
      <w:r w:rsidRPr="00672E9D">
        <w:rPr>
          <w:rFonts w:eastAsia="SchoolBookSanPin"/>
          <w:sz w:val="24"/>
          <w:szCs w:val="24"/>
        </w:rPr>
        <w:t>Распознавать формообразующие и словообразующие морфемы в слове; выделять производящую основу.</w:t>
      </w:r>
    </w:p>
    <w:p w:rsidR="00672E9D" w:rsidRPr="00672E9D" w:rsidRDefault="00672E9D" w:rsidP="00672E9D">
      <w:pPr>
        <w:rPr>
          <w:rFonts w:eastAsia="SchoolBookSanPin"/>
          <w:sz w:val="24"/>
          <w:szCs w:val="24"/>
        </w:rPr>
      </w:pPr>
      <w:r w:rsidRPr="00672E9D">
        <w:rPr>
          <w:rFonts w:eastAsia="SchoolBookSanPin"/>
          <w:sz w:val="24"/>
          <w:szCs w:val="24"/>
        </w:rPr>
        <w:t>Определять способы словообразования (приставочный, суффиксальный, приставочно-суффиксальный, бессуффиксный, сложение, переход из одной части речи в другую), проводить морфемный и словообразовательный анализ слов, применять знания по морфемике и словообразованию при выполнении языкового анализа различных видов.</w:t>
      </w:r>
    </w:p>
    <w:p w:rsidR="00672E9D" w:rsidRPr="00672E9D" w:rsidRDefault="00672E9D" w:rsidP="00672E9D">
      <w:pPr>
        <w:rPr>
          <w:rFonts w:eastAsia="SchoolBookSanPin"/>
          <w:sz w:val="24"/>
          <w:szCs w:val="24"/>
        </w:rPr>
      </w:pPr>
      <w:r w:rsidRPr="00672E9D">
        <w:rPr>
          <w:rFonts w:eastAsia="SchoolBookSanPin"/>
          <w:sz w:val="24"/>
          <w:szCs w:val="24"/>
        </w:rPr>
        <w:t>Соблюдать нормы словообразования имён прилагательных. Распознавать изученные орфограммы; проводить орфографический анализ слов, применять знания по орфографии в практике правописания.</w:t>
      </w:r>
    </w:p>
    <w:p w:rsidR="00672E9D" w:rsidRPr="00672E9D" w:rsidRDefault="00672E9D" w:rsidP="00672E9D">
      <w:pPr>
        <w:rPr>
          <w:rFonts w:eastAsia="SchoolBookSanPin"/>
          <w:sz w:val="24"/>
          <w:szCs w:val="24"/>
        </w:rPr>
      </w:pPr>
      <w:r w:rsidRPr="00672E9D">
        <w:rPr>
          <w:rFonts w:eastAsia="SchoolBookSanPin"/>
          <w:sz w:val="24"/>
          <w:szCs w:val="24"/>
        </w:rPr>
        <w:t>Соблюдать правила правописания сложных и сложносокращённых слов, правила правописания корня -кас- – -кос- с чередованием а (о), гласных в приставках пре- и при-.</w:t>
      </w:r>
    </w:p>
    <w:p w:rsidR="00672E9D" w:rsidRPr="00672E9D" w:rsidRDefault="00672E9D" w:rsidP="00672E9D">
      <w:pPr>
        <w:rPr>
          <w:rFonts w:eastAsia="OfficinaSansBoldITC"/>
          <w:sz w:val="24"/>
          <w:szCs w:val="24"/>
        </w:rPr>
      </w:pPr>
      <w:r w:rsidRPr="00672E9D">
        <w:rPr>
          <w:rFonts w:eastAsia="SchoolBookSanPin"/>
          <w:sz w:val="24"/>
          <w:szCs w:val="24"/>
        </w:rPr>
        <w:t>11.5.8. </w:t>
      </w:r>
      <w:r w:rsidRPr="00672E9D">
        <w:rPr>
          <w:rFonts w:eastAsia="OfficinaSansBoldITC"/>
          <w:sz w:val="24"/>
          <w:szCs w:val="24"/>
        </w:rPr>
        <w:t>Морфология. Культура речи. Орфография.</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особенности словообразования 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Соблюдать правила слитного и дефисного написания пол- и полу- со словами.</w:t>
      </w:r>
    </w:p>
    <w:p w:rsidR="00672E9D" w:rsidRPr="00672E9D" w:rsidRDefault="00672E9D" w:rsidP="00672E9D">
      <w:pPr>
        <w:rPr>
          <w:rFonts w:eastAsia="SchoolBookSanPin"/>
          <w:sz w:val="24"/>
          <w:szCs w:val="24"/>
        </w:rPr>
      </w:pPr>
      <w:r w:rsidRPr="00672E9D">
        <w:rPr>
          <w:rFonts w:eastAsia="SchoolBookSanPin"/>
          <w:sz w:val="24"/>
          <w:szCs w:val="24"/>
        </w:rPr>
        <w:t>Соблюдать нормы произношения, постановки ударения (в рамках изученного), словоизменения имён существительных.</w:t>
      </w:r>
    </w:p>
    <w:p w:rsidR="00672E9D" w:rsidRPr="00672E9D" w:rsidRDefault="00672E9D" w:rsidP="00672E9D">
      <w:pPr>
        <w:rPr>
          <w:rFonts w:eastAsia="SchoolBookSanPin"/>
          <w:sz w:val="24"/>
          <w:szCs w:val="24"/>
        </w:rPr>
      </w:pPr>
      <w:r w:rsidRPr="00672E9D">
        <w:rPr>
          <w:rFonts w:eastAsia="SchoolBookSanPin"/>
          <w:sz w:val="24"/>
          <w:szCs w:val="24"/>
        </w:rPr>
        <w:t>Различать качественные, относительные и притяжательные имена прилагательные, степени сравнения качественных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Соблюдать нормы словообразования имён прилагательных, нормы произношения имён прилагательных, нормы ударения (в рамках изученного); соблюдать правила правописания н и нн в именах прилагательных, суффиксов -к- и -ск- имён прилагательных, сложных имён прилагательных.</w:t>
      </w:r>
    </w:p>
    <w:p w:rsidR="00672E9D" w:rsidRPr="00672E9D" w:rsidRDefault="00672E9D" w:rsidP="00672E9D">
      <w:pPr>
        <w:rPr>
          <w:rFonts w:eastAsia="SchoolBookSanPin"/>
          <w:sz w:val="24"/>
          <w:szCs w:val="24"/>
        </w:rPr>
      </w:pPr>
      <w:r w:rsidRPr="00672E9D">
        <w:rPr>
          <w:rFonts w:eastAsia="SchoolBookSanPin"/>
          <w:sz w:val="24"/>
          <w:szCs w:val="24"/>
        </w:rPr>
        <w:t>Распознавать числительные; определять общее грамматическое значение имени числительного; различать разряды имён числительных по значению, по строению.</w:t>
      </w:r>
    </w:p>
    <w:p w:rsidR="00672E9D" w:rsidRPr="00672E9D" w:rsidRDefault="00672E9D" w:rsidP="00672E9D">
      <w:pPr>
        <w:rPr>
          <w:rFonts w:eastAsia="SchoolBookSanPin"/>
          <w:sz w:val="24"/>
          <w:szCs w:val="24"/>
        </w:rPr>
      </w:pPr>
      <w:r w:rsidRPr="00672E9D">
        <w:rPr>
          <w:rFonts w:eastAsia="SchoolBookSanPin"/>
          <w:sz w:val="24"/>
          <w:szCs w:val="24"/>
        </w:rPr>
        <w:t>Склонять числительные и характеризовать особенности склонения, словообразования и синтаксических функций числительных; характеризовать роль имён числительных в речи.</w:t>
      </w:r>
    </w:p>
    <w:p w:rsidR="00672E9D" w:rsidRPr="00672E9D" w:rsidRDefault="00672E9D" w:rsidP="00672E9D">
      <w:pPr>
        <w:rPr>
          <w:rFonts w:eastAsia="SchoolBookSanPin"/>
          <w:sz w:val="24"/>
          <w:szCs w:val="24"/>
        </w:rPr>
      </w:pPr>
      <w:r w:rsidRPr="00672E9D">
        <w:rPr>
          <w:rFonts w:eastAsia="SchoolBookSanPin"/>
          <w:sz w:val="24"/>
          <w:szCs w:val="24"/>
        </w:rPr>
        <w:t>Правильно употреблять собирательные имена числительные, соблюдать правила правописания имён числительных, в том числе написание ь в именах числительных, написание двойных согласных; слитное, раздельное, дефисное написание числительных, правила правописания окончаний числительных.</w:t>
      </w:r>
    </w:p>
    <w:p w:rsidR="00672E9D" w:rsidRPr="00672E9D" w:rsidRDefault="00672E9D" w:rsidP="00672E9D">
      <w:pPr>
        <w:rPr>
          <w:rFonts w:eastAsia="SchoolBookSanPin"/>
          <w:sz w:val="24"/>
          <w:szCs w:val="24"/>
        </w:rPr>
      </w:pPr>
      <w:r w:rsidRPr="00672E9D">
        <w:rPr>
          <w:rFonts w:eastAsia="SchoolBookSanPin"/>
          <w:sz w:val="24"/>
          <w:szCs w:val="24"/>
        </w:rPr>
        <w:t>Распознавать местоимения; определять общее грамматическое значение; различать разряды местоимений, склонять местоимения; характеризовать особенности их склонения, словообразования, синтаксических функций, роли в речи.</w:t>
      </w:r>
    </w:p>
    <w:p w:rsidR="00672E9D" w:rsidRPr="00672E9D" w:rsidRDefault="00672E9D" w:rsidP="00672E9D">
      <w:pPr>
        <w:rPr>
          <w:rFonts w:eastAsia="SchoolBookSanPin"/>
          <w:sz w:val="24"/>
          <w:szCs w:val="24"/>
        </w:rPr>
      </w:pPr>
      <w:r w:rsidRPr="00672E9D">
        <w:rPr>
          <w:rFonts w:eastAsia="SchoolBookSanPin"/>
          <w:sz w:val="24"/>
          <w:szCs w:val="24"/>
        </w:rPr>
        <w:t>Правильно употреблять местоимения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соблюдать правила правописания местоимений с не и ни, слитного, раздельного и дефисного написания местоимений.</w:t>
      </w:r>
    </w:p>
    <w:p w:rsidR="00672E9D" w:rsidRPr="00672E9D" w:rsidRDefault="00672E9D" w:rsidP="00672E9D">
      <w:pPr>
        <w:rPr>
          <w:rFonts w:eastAsia="SchoolBookSanPin"/>
          <w:sz w:val="24"/>
          <w:szCs w:val="24"/>
        </w:rPr>
      </w:pPr>
      <w:r w:rsidRPr="00672E9D">
        <w:rPr>
          <w:rFonts w:eastAsia="SchoolBookSanPin"/>
          <w:sz w:val="24"/>
          <w:szCs w:val="24"/>
        </w:rPr>
        <w:t>Распознавать переходные и непереходные глаголы, разноспрягаемые глаголы; определять наклонение глагола, значение глаголов в изъявительном, условном и повелительном наклонении; различать безличные и личные глаголы, использовать личные глаголы в безличном значении.</w:t>
      </w:r>
    </w:p>
    <w:p w:rsidR="00672E9D" w:rsidRPr="00672E9D" w:rsidRDefault="00672E9D" w:rsidP="00672E9D">
      <w:pPr>
        <w:rPr>
          <w:rFonts w:eastAsia="SchoolBookSanPin"/>
          <w:sz w:val="24"/>
          <w:szCs w:val="24"/>
        </w:rPr>
      </w:pPr>
      <w:r w:rsidRPr="00672E9D">
        <w:rPr>
          <w:rFonts w:eastAsia="SchoolBookSanPin"/>
          <w:sz w:val="24"/>
          <w:szCs w:val="24"/>
        </w:rPr>
        <w:t>Соблюдать правила правописания ь в формах глагола повелительного наклонения.</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анализ имён прилагательных, имён числительных, местоимений, глаголов; применять знания по морфологии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Проводить фонетический анализ слов; использовать знания по фонетике и графике в практике произношения и правописания слов.</w:t>
      </w:r>
    </w:p>
    <w:p w:rsidR="00672E9D" w:rsidRPr="00672E9D" w:rsidRDefault="00672E9D" w:rsidP="00672E9D">
      <w:pPr>
        <w:rPr>
          <w:rFonts w:eastAsia="SchoolBookSanPin"/>
          <w:sz w:val="24"/>
          <w:szCs w:val="24"/>
        </w:rPr>
      </w:pPr>
      <w:r w:rsidRPr="00672E9D">
        <w:rPr>
          <w:rFonts w:eastAsia="SchoolBookSanPin"/>
          <w:sz w:val="24"/>
          <w:szCs w:val="24"/>
        </w:rPr>
        <w:t>Распознавать изученные орфограммы, проводить орфографический анализ слов, применять знания по орфографии в практике правописания.</w:t>
      </w:r>
    </w:p>
    <w:p w:rsidR="00672E9D" w:rsidRPr="00672E9D" w:rsidRDefault="00672E9D" w:rsidP="00672E9D">
      <w:pPr>
        <w:rPr>
          <w:rFonts w:eastAsia="SchoolBookSanPin"/>
          <w:sz w:val="24"/>
          <w:szCs w:val="24"/>
        </w:rPr>
      </w:pPr>
      <w:r w:rsidRPr="00672E9D">
        <w:rPr>
          <w:rFonts w:eastAsia="SchoolBookSanPin"/>
          <w:sz w:val="24"/>
          <w:szCs w:val="24"/>
        </w:rPr>
        <w:t>Проводить синтаксический анализ словосочетаний, синтаксический и пунктуационный анализ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11.6. </w:t>
      </w:r>
      <w:r w:rsidRPr="00672E9D">
        <w:rPr>
          <w:rFonts w:eastAsia="OfficinaSansBoldITC"/>
          <w:sz w:val="24"/>
          <w:szCs w:val="24"/>
        </w:rPr>
        <w:t>К</w:t>
      </w:r>
      <w:r w:rsidRPr="00672E9D">
        <w:rPr>
          <w:rFonts w:eastAsia="SchoolBookSanPin"/>
          <w:sz w:val="24"/>
          <w:szCs w:val="24"/>
        </w:rPr>
        <w:t xml:space="preserve"> концу обучения в 7 классе обучающийся получит следующие п</w:t>
      </w:r>
      <w:r w:rsidRPr="00672E9D">
        <w:rPr>
          <w:rFonts w:eastAsia="OfficinaSansBoldITC"/>
          <w:sz w:val="24"/>
          <w:szCs w:val="24"/>
        </w:rPr>
        <w:t>редметные результаты по отдельным темам программы по русскому языку</w:t>
      </w:r>
      <w:r w:rsidRPr="00672E9D">
        <w:rPr>
          <w:rFonts w:eastAsia="SchoolBookSanPin"/>
          <w:sz w:val="24"/>
          <w:szCs w:val="24"/>
        </w:rPr>
        <w:t>:</w:t>
      </w:r>
    </w:p>
    <w:p w:rsidR="00672E9D" w:rsidRPr="00672E9D" w:rsidRDefault="00672E9D" w:rsidP="00672E9D">
      <w:pPr>
        <w:rPr>
          <w:rFonts w:eastAsia="OfficinaSansBoldITC"/>
          <w:sz w:val="24"/>
          <w:szCs w:val="24"/>
        </w:rPr>
      </w:pPr>
      <w:r w:rsidRPr="00672E9D">
        <w:rPr>
          <w:rFonts w:eastAsia="SchoolBookSanPin"/>
          <w:sz w:val="24"/>
          <w:szCs w:val="24"/>
        </w:rPr>
        <w:t>11.6.1. </w:t>
      </w:r>
      <w:r w:rsidRPr="00672E9D">
        <w:rPr>
          <w:rFonts w:eastAsia="OfficinaSansBoldITC"/>
          <w:sz w:val="24"/>
          <w:szCs w:val="24"/>
        </w:rPr>
        <w:t>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Иметь представление о языке как развивающемся явлении. Осознавать взаимосвязь языка, культуры и истории народа (приводить примеры).</w:t>
      </w:r>
    </w:p>
    <w:p w:rsidR="00672E9D" w:rsidRPr="00672E9D" w:rsidRDefault="00672E9D" w:rsidP="00672E9D">
      <w:pPr>
        <w:rPr>
          <w:rFonts w:eastAsia="OfficinaSansBoldITC"/>
          <w:sz w:val="24"/>
          <w:szCs w:val="24"/>
        </w:rPr>
      </w:pPr>
      <w:r w:rsidRPr="00672E9D">
        <w:rPr>
          <w:rFonts w:eastAsia="SchoolBookSanPin"/>
          <w:sz w:val="24"/>
          <w:szCs w:val="24"/>
        </w:rPr>
        <w:t>11.6.2. </w:t>
      </w:r>
      <w:r w:rsidRPr="00672E9D">
        <w:rPr>
          <w:rFonts w:eastAsia="OfficinaSansBoldITC"/>
          <w:sz w:val="24"/>
          <w:szCs w:val="24"/>
        </w:rPr>
        <w:t>Язык и речь.</w:t>
      </w:r>
    </w:p>
    <w:p w:rsidR="00672E9D" w:rsidRPr="00672E9D" w:rsidRDefault="00672E9D" w:rsidP="00672E9D">
      <w:pPr>
        <w:rPr>
          <w:rFonts w:eastAsia="SchoolBookSanPin"/>
          <w:sz w:val="24"/>
          <w:szCs w:val="24"/>
        </w:rPr>
      </w:pPr>
      <w:r w:rsidRPr="00672E9D">
        <w:rPr>
          <w:rFonts w:eastAsia="SchoolBookSanPin"/>
          <w:sz w:val="24"/>
          <w:szCs w:val="24"/>
        </w:rPr>
        <w:t>Создавать устные монологические высказывания объёмом не менее 7 предложений на основе наблюдений, личных впечатлений, чтения научно-учебной, художественной и научно-популярной литературы (монолог-описание, монолог-рассуждение, монолог-повествование), выступать с научным сообщением.</w:t>
      </w:r>
    </w:p>
    <w:p w:rsidR="00672E9D" w:rsidRPr="00672E9D" w:rsidRDefault="00672E9D" w:rsidP="00672E9D">
      <w:pPr>
        <w:rPr>
          <w:rFonts w:eastAsia="SchoolBookSanPin"/>
          <w:sz w:val="24"/>
          <w:szCs w:val="24"/>
        </w:rPr>
      </w:pPr>
      <w:r w:rsidRPr="00672E9D">
        <w:rPr>
          <w:rFonts w:eastAsia="SchoolBookSanPin"/>
          <w:sz w:val="24"/>
          <w:szCs w:val="24"/>
        </w:rPr>
        <w:t>Участвовать в диалоге на лингвистические темы (в рамках изученного) и темы на основе жизненных наблюдений объёмом не менее 5 реплик.</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диалога: диалог – запрос информации, диалог – сообщение информации.</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аудирования (выборочное, ознакомительное, детальное) публицистических текстов различных функционально-смысловых типов речи.</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чтения: просмотровым, ознакомительным, изучающим, поисковым.</w:t>
      </w:r>
    </w:p>
    <w:p w:rsidR="00672E9D" w:rsidRPr="00672E9D" w:rsidRDefault="00672E9D" w:rsidP="00672E9D">
      <w:pPr>
        <w:rPr>
          <w:rFonts w:eastAsia="SchoolBookSanPin"/>
          <w:sz w:val="24"/>
          <w:szCs w:val="24"/>
        </w:rPr>
      </w:pPr>
      <w:r w:rsidRPr="00672E9D">
        <w:rPr>
          <w:rFonts w:eastAsia="SchoolBookSanPin"/>
          <w:sz w:val="24"/>
          <w:szCs w:val="24"/>
        </w:rPr>
        <w:t>Устно пересказывать прослушанный или прочитанный текст объёмом не менее 120 слов.</w:t>
      </w:r>
    </w:p>
    <w:p w:rsidR="00672E9D" w:rsidRPr="00672E9D" w:rsidRDefault="00672E9D" w:rsidP="00672E9D">
      <w:pPr>
        <w:rPr>
          <w:rFonts w:eastAsia="SchoolBookSanPin"/>
          <w:sz w:val="24"/>
          <w:szCs w:val="24"/>
        </w:rPr>
      </w:pPr>
      <w:r w:rsidRPr="00672E9D">
        <w:rPr>
          <w:rFonts w:eastAsia="SchoolBookSanPin"/>
          <w:sz w:val="24"/>
          <w:szCs w:val="24"/>
        </w:rPr>
        <w:t>Понимать содержание прослушанных и прочитанных публицистических текстов (рассуждение-доказательство, рассуждение-объяснение, рассуждение-размышление) объёмом не менее 230 слов: устно и письменно формулировать тему и главную мысль текста, формулировать вопросы по содержанию текста и отвечать на них, подробно, сжато и выборочно передавать в устной и письменной форме содержание прослушанных публицистических текстов (для подробного изложения объём исходного текста должен составлять не менее 180 слов, для сжатого и выборочного изложения – не менее 200 слов).</w:t>
      </w:r>
    </w:p>
    <w:p w:rsidR="00672E9D" w:rsidRPr="00672E9D" w:rsidRDefault="00672E9D" w:rsidP="00672E9D">
      <w:pPr>
        <w:rPr>
          <w:rFonts w:eastAsia="SchoolBookSanPin"/>
          <w:sz w:val="24"/>
          <w:szCs w:val="24"/>
        </w:rPr>
      </w:pPr>
      <w:r w:rsidRPr="00672E9D">
        <w:rPr>
          <w:rFonts w:eastAsia="SchoolBookSanPin"/>
          <w:sz w:val="24"/>
          <w:szCs w:val="24"/>
        </w:rPr>
        <w:t>Осуществлять выбор языковых средств для создания высказывания в соответствии с целью, темой и коммуникативным замыслом.</w:t>
      </w:r>
    </w:p>
    <w:p w:rsidR="00672E9D" w:rsidRPr="00672E9D" w:rsidRDefault="00672E9D" w:rsidP="00672E9D">
      <w:pPr>
        <w:rPr>
          <w:rFonts w:eastAsia="SchoolBookSanPin"/>
          <w:sz w:val="24"/>
          <w:szCs w:val="24"/>
        </w:rPr>
      </w:pPr>
      <w:r w:rsidRPr="00672E9D">
        <w:rPr>
          <w:rFonts w:eastAsia="SchoolBookSanPin"/>
          <w:sz w:val="24"/>
          <w:szCs w:val="24"/>
        </w:rPr>
        <w:t>Соблюдать в устной речи и при письме нормы современного русского литературного языка, в том числе во время списывания текста объёмом 110–120 слов, словарного диктанта объёмом 25-30 слов, диктанта на основе связного текста объёмом 110–120 слов, составленного с учётом ранее изученных правил правописания (в том числе содержащего изученные в течение третьего года обучения орфограммы, пунктограммы и слова с непроверяемыми написаниями), соблюдать при письме правила речевого этикета.</w:t>
      </w:r>
    </w:p>
    <w:p w:rsidR="00672E9D" w:rsidRPr="00672E9D" w:rsidRDefault="00672E9D" w:rsidP="00672E9D">
      <w:pPr>
        <w:rPr>
          <w:rFonts w:eastAsia="OfficinaSansBoldITC"/>
          <w:sz w:val="24"/>
          <w:szCs w:val="24"/>
        </w:rPr>
      </w:pPr>
      <w:r w:rsidRPr="00672E9D">
        <w:rPr>
          <w:rFonts w:eastAsia="SchoolBookSanPin"/>
          <w:sz w:val="24"/>
          <w:szCs w:val="24"/>
        </w:rPr>
        <w:t>11.6.3. </w:t>
      </w:r>
      <w:r w:rsidRPr="00672E9D">
        <w:rPr>
          <w:rFonts w:eastAsia="OfficinaSansBoldITC"/>
          <w:sz w:val="24"/>
          <w:szCs w:val="24"/>
        </w:rPr>
        <w:t>Текст.</w:t>
      </w:r>
    </w:p>
    <w:p w:rsidR="00672E9D" w:rsidRPr="00672E9D" w:rsidRDefault="00672E9D" w:rsidP="00672E9D">
      <w:pPr>
        <w:rPr>
          <w:rFonts w:eastAsia="SchoolBookSanPin"/>
          <w:sz w:val="24"/>
          <w:szCs w:val="24"/>
        </w:rPr>
      </w:pPr>
      <w:r w:rsidRPr="00672E9D">
        <w:rPr>
          <w:rFonts w:eastAsia="SchoolBookSanPin"/>
          <w:sz w:val="24"/>
          <w:szCs w:val="24"/>
        </w:rPr>
        <w:t>Анализировать текст с точки зрения его соответствия основным признакам; выявлять его структуру, особенности абзацного членения, языковые средства выразительности в тексте: фонетические (звукопись), словообразовательные, лексические.</w:t>
      </w:r>
    </w:p>
    <w:p w:rsidR="00672E9D" w:rsidRPr="00672E9D" w:rsidRDefault="00672E9D" w:rsidP="00672E9D">
      <w:pPr>
        <w:rPr>
          <w:rFonts w:eastAsia="SchoolBookSanPin"/>
          <w:sz w:val="24"/>
          <w:szCs w:val="24"/>
        </w:rPr>
      </w:pPr>
      <w:r w:rsidRPr="00672E9D">
        <w:rPr>
          <w:rFonts w:eastAsia="SchoolBookSanPin"/>
          <w:sz w:val="24"/>
          <w:szCs w:val="24"/>
        </w:rPr>
        <w:t>Проводить смысловой анализ текста, его композиционных особенностей, определять количество микротем и абзацев.</w:t>
      </w:r>
    </w:p>
    <w:p w:rsidR="00672E9D" w:rsidRPr="00672E9D" w:rsidRDefault="00672E9D" w:rsidP="00672E9D">
      <w:pPr>
        <w:rPr>
          <w:rFonts w:eastAsia="SchoolBookSanPin"/>
          <w:sz w:val="24"/>
          <w:szCs w:val="24"/>
        </w:rPr>
      </w:pPr>
      <w:r w:rsidRPr="00672E9D">
        <w:rPr>
          <w:rFonts w:eastAsia="SchoolBookSanPin"/>
          <w:sz w:val="24"/>
          <w:szCs w:val="24"/>
        </w:rPr>
        <w:t>Выявлять лексические и грамматические средства связи предложений и частей текста.</w:t>
      </w:r>
    </w:p>
    <w:p w:rsidR="00672E9D" w:rsidRPr="00672E9D" w:rsidRDefault="00672E9D" w:rsidP="00672E9D">
      <w:pPr>
        <w:rPr>
          <w:rFonts w:eastAsia="SchoolBookSanPin"/>
          <w:sz w:val="24"/>
          <w:szCs w:val="24"/>
        </w:rPr>
      </w:pPr>
      <w:r w:rsidRPr="00672E9D">
        <w:rPr>
          <w:rFonts w:eastAsia="SchoolBookSanPin"/>
          <w:sz w:val="24"/>
          <w:szCs w:val="24"/>
        </w:rPr>
        <w:t>Создавать тексты различных функционально-смысловых типов речи с использованием жизненного и читательского опыта, произведений искусства (в том числе сочинения-миниатюры объёмом 6 и более предложений, сочинения объёмом не менее 150 слов с учётом стиля и жанра сочинения, характера темы).</w:t>
      </w:r>
    </w:p>
    <w:p w:rsidR="00672E9D" w:rsidRPr="00672E9D" w:rsidRDefault="00672E9D" w:rsidP="00672E9D">
      <w:pPr>
        <w:rPr>
          <w:rFonts w:eastAsia="SchoolBookSanPin"/>
          <w:sz w:val="24"/>
          <w:szCs w:val="24"/>
        </w:rPr>
      </w:pPr>
      <w:r w:rsidRPr="00672E9D">
        <w:rPr>
          <w:rFonts w:eastAsia="SchoolBookSanPin"/>
          <w:sz w:val="24"/>
          <w:szCs w:val="24"/>
        </w:rPr>
        <w:t>Работать с текстом: составлять план прочитанного текста (простой, сложный; назывной, вопросный, тезисный) с целью дальнейшего воспроизведения содержания текста в устной и письменной форме, выделять главную и второстепенную информацию в тексте, передавать содержание текста с изменением лица рассказчика, использовать способы информационной переработки текста,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672E9D" w:rsidRPr="00672E9D" w:rsidRDefault="00672E9D" w:rsidP="00672E9D">
      <w:pPr>
        <w:rPr>
          <w:rFonts w:eastAsia="SchoolBookSanPin"/>
          <w:sz w:val="24"/>
          <w:szCs w:val="24"/>
        </w:rPr>
      </w:pPr>
      <w:r w:rsidRPr="00672E9D">
        <w:rPr>
          <w:rFonts w:eastAsia="SchoolBookSanPin"/>
          <w:sz w:val="24"/>
          <w:szCs w:val="24"/>
        </w:rPr>
        <w:t>Представлять сообщение на заданную тему в виде презентации.</w:t>
      </w:r>
    </w:p>
    <w:p w:rsidR="00672E9D" w:rsidRPr="00672E9D" w:rsidRDefault="00672E9D" w:rsidP="00672E9D">
      <w:pPr>
        <w:rPr>
          <w:rFonts w:eastAsia="SchoolBookSanPin"/>
          <w:sz w:val="24"/>
          <w:szCs w:val="24"/>
        </w:rPr>
      </w:pPr>
      <w:r w:rsidRPr="00672E9D">
        <w:rPr>
          <w:rFonts w:eastAsia="SchoolBookSanPin"/>
          <w:sz w:val="24"/>
          <w:szCs w:val="24"/>
        </w:rPr>
        <w:t>Представлять содержание научно-учебного текста в виде таблицы, схемы; представлять содержание таблицы, схемы в виде текста.</w:t>
      </w:r>
    </w:p>
    <w:p w:rsidR="00672E9D" w:rsidRPr="00672E9D" w:rsidRDefault="00672E9D" w:rsidP="00672E9D">
      <w:pPr>
        <w:rPr>
          <w:rFonts w:eastAsia="SchoolBookSanPin"/>
          <w:sz w:val="24"/>
          <w:szCs w:val="24"/>
        </w:rPr>
      </w:pPr>
      <w:r w:rsidRPr="00672E9D">
        <w:rPr>
          <w:rFonts w:eastAsia="SchoolBookSanPin"/>
          <w:sz w:val="24"/>
          <w:szCs w:val="24"/>
        </w:rPr>
        <w:t>Редактировать тексты: сопоставлять исходный и отредактированный тексты, редактировать собственные тексты с целью совершенствования их содержания и формы с использованием знаний норм современного русского литературного языка.</w:t>
      </w:r>
    </w:p>
    <w:p w:rsidR="00672E9D" w:rsidRPr="00672E9D" w:rsidRDefault="00672E9D" w:rsidP="00672E9D">
      <w:pPr>
        <w:rPr>
          <w:rFonts w:eastAsia="OfficinaSansBoldITC"/>
          <w:sz w:val="24"/>
          <w:szCs w:val="24"/>
        </w:rPr>
      </w:pPr>
      <w:r w:rsidRPr="00672E9D">
        <w:rPr>
          <w:rFonts w:eastAsia="SchoolBookSanPin"/>
          <w:sz w:val="24"/>
          <w:szCs w:val="24"/>
        </w:rPr>
        <w:t>11.6.4. </w:t>
      </w:r>
      <w:r w:rsidRPr="00672E9D">
        <w:rPr>
          <w:rFonts w:eastAsia="OfficinaSansBoldITC"/>
          <w:sz w:val="24"/>
          <w:szCs w:val="24"/>
        </w:rPr>
        <w:t>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функциональные разновидности языка: разговорную речь и функциональные стили (научный, публицистический, официально-деловой), язык художественной литературы.</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особенности публицистического стиля (в том числе сферу употребления, функции), употребления языковых средств выразительности в текстах публицистического стиля, нормы построения текстов публицистического стиля, особенности жанров (интервью, репортаж, заметка).</w:t>
      </w:r>
    </w:p>
    <w:p w:rsidR="00672E9D" w:rsidRPr="00672E9D" w:rsidRDefault="00672E9D" w:rsidP="00672E9D">
      <w:pPr>
        <w:rPr>
          <w:rFonts w:eastAsia="SchoolBookSanPin"/>
          <w:sz w:val="24"/>
          <w:szCs w:val="24"/>
        </w:rPr>
      </w:pPr>
      <w:r w:rsidRPr="00672E9D">
        <w:rPr>
          <w:rFonts w:eastAsia="SchoolBookSanPin"/>
          <w:sz w:val="24"/>
          <w:szCs w:val="24"/>
        </w:rPr>
        <w:t>Создавать тексты публицистического стиля в жанре репортажа, заметки, интервью; оформлять деловые бумаги (инструкция).</w:t>
      </w:r>
    </w:p>
    <w:p w:rsidR="00672E9D" w:rsidRPr="00672E9D" w:rsidRDefault="00672E9D" w:rsidP="00672E9D">
      <w:pPr>
        <w:rPr>
          <w:rFonts w:eastAsia="SchoolBookSanPin"/>
          <w:sz w:val="24"/>
          <w:szCs w:val="24"/>
        </w:rPr>
      </w:pPr>
      <w:r w:rsidRPr="00672E9D">
        <w:rPr>
          <w:rFonts w:eastAsia="SchoolBookSanPin"/>
          <w:sz w:val="24"/>
          <w:szCs w:val="24"/>
        </w:rPr>
        <w:t>Владеть нормами построения текстов публицистического стиля.</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особенности официально-делового стиля (в том числе сферу употребления, функции, языковые особенности), особенности жанра инструкции.</w:t>
      </w:r>
    </w:p>
    <w:p w:rsidR="00672E9D" w:rsidRPr="00672E9D" w:rsidRDefault="00672E9D" w:rsidP="00672E9D">
      <w:pPr>
        <w:rPr>
          <w:rFonts w:eastAsia="SchoolBookSanPin"/>
          <w:sz w:val="24"/>
          <w:szCs w:val="24"/>
        </w:rPr>
      </w:pPr>
      <w:r w:rsidRPr="00672E9D">
        <w:rPr>
          <w:rFonts w:eastAsia="SchoolBookSanPin"/>
          <w:sz w:val="24"/>
          <w:szCs w:val="24"/>
        </w:rPr>
        <w:t>Применять знания о функциональных разновидностях языка при выполнении языкового анализа различных видов и в речевой практике.</w:t>
      </w:r>
    </w:p>
    <w:p w:rsidR="00672E9D" w:rsidRPr="00672E9D" w:rsidRDefault="00672E9D" w:rsidP="00672E9D">
      <w:pPr>
        <w:rPr>
          <w:rFonts w:eastAsia="OfficinaSansBoldITC"/>
          <w:sz w:val="24"/>
          <w:szCs w:val="24"/>
        </w:rPr>
      </w:pPr>
      <w:r w:rsidRPr="00672E9D">
        <w:rPr>
          <w:rFonts w:eastAsia="SchoolBookSanPin"/>
          <w:sz w:val="24"/>
          <w:szCs w:val="24"/>
        </w:rPr>
        <w:t>11.6.5. </w:t>
      </w:r>
      <w:r w:rsidRPr="00672E9D">
        <w:rPr>
          <w:rFonts w:eastAsia="OfficinaSansBoldITC"/>
          <w:sz w:val="24"/>
          <w:szCs w:val="24"/>
        </w:rPr>
        <w:t>Система языка.</w:t>
      </w:r>
    </w:p>
    <w:p w:rsidR="00672E9D" w:rsidRPr="00672E9D" w:rsidRDefault="00672E9D" w:rsidP="00672E9D">
      <w:pPr>
        <w:rPr>
          <w:rFonts w:eastAsia="SchoolBookSanPin"/>
          <w:sz w:val="24"/>
          <w:szCs w:val="24"/>
        </w:rPr>
      </w:pPr>
      <w:r w:rsidRPr="00672E9D">
        <w:rPr>
          <w:rFonts w:eastAsia="SchoolBookSanPin"/>
          <w:sz w:val="24"/>
          <w:szCs w:val="24"/>
        </w:rPr>
        <w:t>Распознавать изученные орфограммы; проводить орфографический анализ слов, применять знания по орфографии в практике правописания.</w:t>
      </w:r>
    </w:p>
    <w:p w:rsidR="00672E9D" w:rsidRPr="00672E9D" w:rsidRDefault="00672E9D" w:rsidP="00672E9D">
      <w:pPr>
        <w:rPr>
          <w:rFonts w:eastAsia="SchoolBookSanPin"/>
          <w:sz w:val="24"/>
          <w:szCs w:val="24"/>
        </w:rPr>
      </w:pPr>
      <w:r w:rsidRPr="00672E9D">
        <w:rPr>
          <w:rFonts w:eastAsia="SchoolBookSanPin"/>
          <w:sz w:val="24"/>
          <w:szCs w:val="24"/>
        </w:rPr>
        <w:t>Использовать знания по морфемике и словообразованию при выполнении языкового анализа различных видов и в практике правописания.</w:t>
      </w:r>
    </w:p>
    <w:p w:rsidR="00672E9D" w:rsidRPr="00672E9D" w:rsidRDefault="00672E9D" w:rsidP="00672E9D">
      <w:pPr>
        <w:rPr>
          <w:rFonts w:eastAsia="SchoolBookSanPin"/>
          <w:sz w:val="24"/>
          <w:szCs w:val="24"/>
        </w:rPr>
      </w:pPr>
      <w:r w:rsidRPr="00672E9D">
        <w:rPr>
          <w:rFonts w:eastAsia="SchoolBookSanPin"/>
          <w:sz w:val="24"/>
          <w:szCs w:val="24"/>
        </w:rPr>
        <w:t>Объяснять значения фразеологизмов, пословиц и поговорок, афоризмов, крылатых слов (на основе изученного), в том числе с использованием фразеологических словарей русского языка.</w:t>
      </w:r>
    </w:p>
    <w:p w:rsidR="00672E9D" w:rsidRPr="00672E9D" w:rsidRDefault="00672E9D" w:rsidP="00672E9D">
      <w:pPr>
        <w:rPr>
          <w:rFonts w:eastAsia="SchoolBookSanPin"/>
          <w:sz w:val="24"/>
          <w:szCs w:val="24"/>
        </w:rPr>
      </w:pPr>
      <w:r w:rsidRPr="00672E9D">
        <w:rPr>
          <w:rFonts w:eastAsia="SchoolBookSanPin"/>
          <w:sz w:val="24"/>
          <w:szCs w:val="24"/>
        </w:rPr>
        <w:t>Распознавать метафору, олицетворение, эпитет, гиперболу, литоту; понимать их коммуникативное назначение в художественном тексте и использовать в речи как средство выразительности.</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слово с точки зрения сферы его употребления, происхождения, активного и пассивного запаса и стилистической окраски; проводить лексический анализ слов, применять знания по лексике и фразеологии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Распознавать омонимию слов разных частей речи; различать лексическую и грамматическую омонимию, понимать особенности употребления омонимов в речи.</w:t>
      </w:r>
    </w:p>
    <w:p w:rsidR="00672E9D" w:rsidRPr="00672E9D" w:rsidRDefault="00672E9D" w:rsidP="00672E9D">
      <w:pPr>
        <w:rPr>
          <w:rFonts w:eastAsia="SchoolBookSanPin"/>
          <w:sz w:val="24"/>
          <w:szCs w:val="24"/>
        </w:rPr>
      </w:pPr>
      <w:r w:rsidRPr="00672E9D">
        <w:rPr>
          <w:rFonts w:eastAsia="SchoolBookSanPin"/>
          <w:sz w:val="24"/>
          <w:szCs w:val="24"/>
        </w:rPr>
        <w:t>Использовать грамматические словари и справочники в речевой практике.</w:t>
      </w:r>
    </w:p>
    <w:p w:rsidR="00672E9D" w:rsidRPr="00672E9D" w:rsidRDefault="00672E9D" w:rsidP="00672E9D">
      <w:pPr>
        <w:rPr>
          <w:rFonts w:eastAsia="OfficinaSansBoldITC"/>
          <w:sz w:val="24"/>
          <w:szCs w:val="24"/>
        </w:rPr>
      </w:pPr>
      <w:r w:rsidRPr="00672E9D">
        <w:rPr>
          <w:rFonts w:eastAsia="SchoolBookSanPin"/>
          <w:sz w:val="24"/>
          <w:szCs w:val="24"/>
        </w:rPr>
        <w:t>11.6.6. </w:t>
      </w:r>
      <w:r w:rsidRPr="00672E9D">
        <w:rPr>
          <w:rFonts w:eastAsia="OfficinaSansBoldITC"/>
          <w:sz w:val="24"/>
          <w:szCs w:val="24"/>
        </w:rPr>
        <w:t>Морфология. Культура речи. Орфография.</w:t>
      </w:r>
    </w:p>
    <w:p w:rsidR="00672E9D" w:rsidRPr="00672E9D" w:rsidRDefault="00672E9D" w:rsidP="00672E9D">
      <w:pPr>
        <w:rPr>
          <w:rFonts w:eastAsia="SchoolBookSanPin"/>
          <w:sz w:val="24"/>
          <w:szCs w:val="24"/>
        </w:rPr>
      </w:pPr>
      <w:r w:rsidRPr="00672E9D">
        <w:rPr>
          <w:rFonts w:eastAsia="SchoolBookSanPin"/>
          <w:sz w:val="24"/>
          <w:szCs w:val="24"/>
        </w:rPr>
        <w:t>Распознавать причастия и деепричастия, наречия, служебные слова (предлоги, союзы, частицы), междометия, звукоподражательные слова и проводить их морфологический анализ: определять общее грамматическое значение, морфологические признаки, синтаксические функции.</w:t>
      </w:r>
    </w:p>
    <w:p w:rsidR="00672E9D" w:rsidRPr="00672E9D" w:rsidRDefault="00672E9D" w:rsidP="00672E9D">
      <w:pPr>
        <w:rPr>
          <w:rFonts w:eastAsia="SchoolBookSanPin"/>
          <w:sz w:val="24"/>
          <w:szCs w:val="24"/>
        </w:rPr>
      </w:pPr>
      <w:r w:rsidRPr="00672E9D">
        <w:rPr>
          <w:rFonts w:eastAsia="SchoolBookSanPin"/>
          <w:sz w:val="24"/>
          <w:szCs w:val="24"/>
        </w:rPr>
        <w:t>11.6.7. Причастие.</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причастие как особую форму глагола, определять признаки глагола и имени прилагательного в причастии; определять синтаксические функции причастия.</w:t>
      </w:r>
    </w:p>
    <w:p w:rsidR="00672E9D" w:rsidRPr="00672E9D" w:rsidRDefault="00672E9D" w:rsidP="00672E9D">
      <w:pPr>
        <w:rPr>
          <w:rFonts w:eastAsia="SchoolBookSanPin"/>
          <w:sz w:val="24"/>
          <w:szCs w:val="24"/>
        </w:rPr>
      </w:pPr>
      <w:r w:rsidRPr="00672E9D">
        <w:rPr>
          <w:rFonts w:eastAsia="SchoolBookSanPin"/>
          <w:sz w:val="24"/>
          <w:szCs w:val="24"/>
        </w:rPr>
        <w:t>Распознавать причастия настоящего и прошедшего времени, действительные и страдательные причастия, различать и характеризовать полные и краткие формы страдательных причастий, склонять причастия.</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орфографический анализ причастий, применять это умение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Составлять словосочетания с причастием в роли зависимого слова, конструировать причастные обороты.</w:t>
      </w:r>
    </w:p>
    <w:p w:rsidR="00672E9D" w:rsidRPr="00672E9D" w:rsidRDefault="00672E9D" w:rsidP="00672E9D">
      <w:pPr>
        <w:rPr>
          <w:rFonts w:eastAsia="SchoolBookSanPin"/>
          <w:sz w:val="24"/>
          <w:szCs w:val="24"/>
        </w:rPr>
      </w:pPr>
      <w:r w:rsidRPr="00672E9D">
        <w:rPr>
          <w:rFonts w:eastAsia="SchoolBookSanPin"/>
          <w:sz w:val="24"/>
          <w:szCs w:val="24"/>
        </w:rPr>
        <w:t>Уместно использовать причастия в речи, различать созвучные причастия и имена прилагательные (висящий ‒ висячий, горящий ‒ горячий). Правильно ставить ударение в некоторых формах причастий, применять правила правописания падежных окончаний и суффиксов причастий; н и нн в причастиях и отглагольных именах прилагательных, написания гласной перед суффиксом -вш- действительных причастий прошедшего времени, перед суффиксом -нн- страдательных причастий прошедшего времени, написания не с причастиями.</w:t>
      </w:r>
    </w:p>
    <w:p w:rsidR="00672E9D" w:rsidRPr="00672E9D" w:rsidRDefault="00672E9D" w:rsidP="00672E9D">
      <w:pPr>
        <w:rPr>
          <w:rFonts w:eastAsia="SchoolBookSanPin"/>
          <w:sz w:val="24"/>
          <w:szCs w:val="24"/>
        </w:rPr>
      </w:pPr>
      <w:r w:rsidRPr="00672E9D">
        <w:rPr>
          <w:rFonts w:eastAsia="SchoolBookSanPin"/>
          <w:sz w:val="24"/>
          <w:szCs w:val="24"/>
        </w:rPr>
        <w:t>Правильно расставлять знаки препинания в предложениях с причастным оборотом.</w:t>
      </w:r>
    </w:p>
    <w:p w:rsidR="00672E9D" w:rsidRPr="00672E9D" w:rsidRDefault="00672E9D" w:rsidP="00672E9D">
      <w:pPr>
        <w:rPr>
          <w:rFonts w:eastAsia="SchoolBookSanPin"/>
          <w:sz w:val="24"/>
          <w:szCs w:val="24"/>
        </w:rPr>
      </w:pPr>
      <w:r w:rsidRPr="00672E9D">
        <w:rPr>
          <w:rFonts w:eastAsia="SchoolBookSanPin"/>
          <w:sz w:val="24"/>
          <w:szCs w:val="24"/>
        </w:rPr>
        <w:t>Проводить синтаксический и пунктуационный анализ предложений с причастным оборотом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11.6.8. Деепричастие.</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деепричастие как особую форму глагола.</w:t>
      </w:r>
    </w:p>
    <w:p w:rsidR="00672E9D" w:rsidRPr="00672E9D" w:rsidRDefault="00672E9D" w:rsidP="00672E9D">
      <w:pPr>
        <w:rPr>
          <w:rFonts w:eastAsia="SchoolBookSanPin"/>
          <w:sz w:val="24"/>
          <w:szCs w:val="24"/>
        </w:rPr>
      </w:pPr>
      <w:r w:rsidRPr="00672E9D">
        <w:rPr>
          <w:rFonts w:eastAsia="SchoolBookSanPin"/>
          <w:sz w:val="24"/>
          <w:szCs w:val="24"/>
        </w:rPr>
        <w:t>Определять признаки глагола и наречия в деепричастии, синтаксическую функцию деепричастия.</w:t>
      </w:r>
    </w:p>
    <w:p w:rsidR="00672E9D" w:rsidRPr="00672E9D" w:rsidRDefault="00672E9D" w:rsidP="00672E9D">
      <w:pPr>
        <w:rPr>
          <w:rFonts w:eastAsia="SchoolBookSanPin"/>
          <w:sz w:val="24"/>
          <w:szCs w:val="24"/>
        </w:rPr>
      </w:pPr>
      <w:r w:rsidRPr="00672E9D">
        <w:rPr>
          <w:rFonts w:eastAsia="SchoolBookSanPin"/>
          <w:sz w:val="24"/>
          <w:szCs w:val="24"/>
        </w:rPr>
        <w:t>Распознавать деепричастия совершенного и несовершенного вида.</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орфографический анализ деепричастий, применять это умение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Конструировать деепричастный оборот, определять роль деепричастия в предложении.</w:t>
      </w:r>
    </w:p>
    <w:p w:rsidR="00672E9D" w:rsidRPr="00672E9D" w:rsidRDefault="00672E9D" w:rsidP="00672E9D">
      <w:pPr>
        <w:rPr>
          <w:rFonts w:eastAsia="SchoolBookSanPin"/>
          <w:sz w:val="24"/>
          <w:szCs w:val="24"/>
        </w:rPr>
      </w:pPr>
      <w:r w:rsidRPr="00672E9D">
        <w:rPr>
          <w:rFonts w:eastAsia="SchoolBookSanPin"/>
          <w:sz w:val="24"/>
          <w:szCs w:val="24"/>
        </w:rPr>
        <w:t>Уместно использовать деепричастия в речи.</w:t>
      </w:r>
    </w:p>
    <w:p w:rsidR="00672E9D" w:rsidRPr="00672E9D" w:rsidRDefault="00672E9D" w:rsidP="00672E9D">
      <w:pPr>
        <w:rPr>
          <w:rFonts w:eastAsia="SchoolBookSanPin"/>
          <w:sz w:val="24"/>
          <w:szCs w:val="24"/>
        </w:rPr>
      </w:pPr>
      <w:r w:rsidRPr="00672E9D">
        <w:rPr>
          <w:rFonts w:eastAsia="SchoolBookSanPin"/>
          <w:sz w:val="24"/>
          <w:szCs w:val="24"/>
        </w:rPr>
        <w:t>Правильно ставить ударение в деепричастиях.</w:t>
      </w:r>
    </w:p>
    <w:p w:rsidR="00672E9D" w:rsidRPr="00672E9D" w:rsidRDefault="00672E9D" w:rsidP="00672E9D">
      <w:pPr>
        <w:rPr>
          <w:rFonts w:eastAsia="SchoolBookSanPin"/>
          <w:sz w:val="24"/>
          <w:szCs w:val="24"/>
        </w:rPr>
      </w:pPr>
      <w:r w:rsidRPr="00672E9D">
        <w:rPr>
          <w:rFonts w:eastAsia="SchoolBookSanPin"/>
          <w:sz w:val="24"/>
          <w:szCs w:val="24"/>
        </w:rPr>
        <w:t>Применять правила написания гласных в суффиксах деепричастий, правила слитного и раздельного написания не с деепричастиями.</w:t>
      </w:r>
    </w:p>
    <w:p w:rsidR="00672E9D" w:rsidRPr="00672E9D" w:rsidRDefault="00672E9D" w:rsidP="00672E9D">
      <w:pPr>
        <w:rPr>
          <w:rFonts w:eastAsia="SchoolBookSanPin"/>
          <w:sz w:val="24"/>
          <w:szCs w:val="24"/>
        </w:rPr>
      </w:pPr>
      <w:r w:rsidRPr="00672E9D">
        <w:rPr>
          <w:rFonts w:eastAsia="SchoolBookSanPin"/>
          <w:sz w:val="24"/>
          <w:szCs w:val="24"/>
        </w:rPr>
        <w:t>Правильно строить предложения с одиночными деепричастиями и деепричастными оборотами.</w:t>
      </w:r>
    </w:p>
    <w:p w:rsidR="00672E9D" w:rsidRPr="00672E9D" w:rsidRDefault="00672E9D" w:rsidP="00672E9D">
      <w:pPr>
        <w:rPr>
          <w:rFonts w:eastAsia="SchoolBookSanPin"/>
          <w:sz w:val="24"/>
          <w:szCs w:val="24"/>
        </w:rPr>
      </w:pPr>
      <w:r w:rsidRPr="00672E9D">
        <w:rPr>
          <w:rFonts w:eastAsia="SchoolBookSanPin"/>
          <w:sz w:val="24"/>
          <w:szCs w:val="24"/>
        </w:rPr>
        <w:t>Правильно расставлять знаки препинания в предложениях с одиночным деепричастием и деепричастным оборотом.</w:t>
      </w:r>
    </w:p>
    <w:p w:rsidR="00672E9D" w:rsidRPr="00672E9D" w:rsidRDefault="00672E9D" w:rsidP="00672E9D">
      <w:pPr>
        <w:rPr>
          <w:rFonts w:eastAsia="SchoolBookSanPin"/>
          <w:sz w:val="24"/>
          <w:szCs w:val="24"/>
        </w:rPr>
      </w:pPr>
      <w:r w:rsidRPr="00672E9D">
        <w:rPr>
          <w:rFonts w:eastAsia="SchoolBookSanPin"/>
          <w:sz w:val="24"/>
          <w:szCs w:val="24"/>
        </w:rPr>
        <w:t>Проводить синтаксический и пунктуационный анализ предложений с одиночным деепричастием и деепричастным оборотом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11.6.9. Наречие.</w:t>
      </w:r>
    </w:p>
    <w:p w:rsidR="00672E9D" w:rsidRPr="00672E9D" w:rsidRDefault="00672E9D" w:rsidP="00672E9D">
      <w:pPr>
        <w:rPr>
          <w:rFonts w:eastAsia="SchoolBookSanPin"/>
          <w:sz w:val="24"/>
          <w:szCs w:val="24"/>
        </w:rPr>
      </w:pPr>
      <w:r w:rsidRPr="00672E9D">
        <w:rPr>
          <w:rFonts w:eastAsia="SchoolBookSanPin"/>
          <w:sz w:val="24"/>
          <w:szCs w:val="24"/>
        </w:rPr>
        <w:t>Распознавать наречия в речи, определять общее грамматическое значение наречий, различать разряды наречий по значению; характеризовать особенности словообразования наречий, их синтаксических свойств, роли в речи.</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орфографический анализ наречий (в рамках изученного), применять это умение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Соблюдать нормы образования степеней сравнения наречий, произношения наречий, постановки в них ударения.</w:t>
      </w:r>
    </w:p>
    <w:p w:rsidR="00672E9D" w:rsidRPr="00672E9D" w:rsidRDefault="00672E9D" w:rsidP="00672E9D">
      <w:pPr>
        <w:rPr>
          <w:rFonts w:eastAsia="SchoolBookSanPin"/>
          <w:sz w:val="24"/>
          <w:szCs w:val="24"/>
        </w:rPr>
      </w:pPr>
      <w:r w:rsidRPr="00672E9D">
        <w:rPr>
          <w:rFonts w:eastAsia="SchoolBookSanPin"/>
          <w:sz w:val="24"/>
          <w:szCs w:val="24"/>
        </w:rPr>
        <w:t>Применять правила слитного, раздельного и дефисного написания наречий, написания н и нн в наречиях на -о и -е; написания суффиксов -а и -о наречий с приставками из-, до-, с-, в-, на-, за-, употребления ь на конце наречий после шипящих, написания суффиксов наречий -о и -е после шипящих; написания е и и в приставках не- и ни- наречий; слитного и раздельного написания не с наречиями.</w:t>
      </w:r>
    </w:p>
    <w:p w:rsidR="00672E9D" w:rsidRPr="00672E9D" w:rsidRDefault="00672E9D" w:rsidP="00672E9D">
      <w:pPr>
        <w:rPr>
          <w:rFonts w:eastAsia="SchoolBookSanPin"/>
          <w:sz w:val="24"/>
          <w:szCs w:val="24"/>
        </w:rPr>
      </w:pPr>
      <w:r w:rsidRPr="00672E9D">
        <w:rPr>
          <w:rFonts w:eastAsia="SchoolBookSanPin"/>
          <w:sz w:val="24"/>
          <w:szCs w:val="24"/>
        </w:rPr>
        <w:t>11.6.10. Слова категории состояния.</w:t>
      </w:r>
    </w:p>
    <w:p w:rsidR="00672E9D" w:rsidRPr="00672E9D" w:rsidRDefault="00672E9D" w:rsidP="00672E9D">
      <w:pPr>
        <w:rPr>
          <w:rFonts w:eastAsia="SchoolBookSanPin"/>
          <w:sz w:val="24"/>
          <w:szCs w:val="24"/>
        </w:rPr>
      </w:pPr>
      <w:r w:rsidRPr="00672E9D">
        <w:rPr>
          <w:rFonts w:eastAsia="SchoolBookSanPin"/>
          <w:sz w:val="24"/>
          <w:szCs w:val="24"/>
        </w:rPr>
        <w:t>Определять общее грамматическое значение, морфологические признаки слов категории состояния, характеризовать их синтаксическую функцию и роль в речи.</w:t>
      </w:r>
    </w:p>
    <w:p w:rsidR="00672E9D" w:rsidRPr="00672E9D" w:rsidRDefault="00672E9D" w:rsidP="00672E9D">
      <w:pPr>
        <w:rPr>
          <w:rFonts w:eastAsia="SchoolBookSanPin"/>
          <w:sz w:val="24"/>
          <w:szCs w:val="24"/>
        </w:rPr>
      </w:pPr>
      <w:r w:rsidRPr="00672E9D">
        <w:rPr>
          <w:rFonts w:eastAsia="SchoolBookSanPin"/>
          <w:sz w:val="24"/>
          <w:szCs w:val="24"/>
        </w:rPr>
        <w:t>11.6.11. Служебные части речи.</w:t>
      </w:r>
    </w:p>
    <w:p w:rsidR="00672E9D" w:rsidRPr="00672E9D" w:rsidRDefault="00672E9D" w:rsidP="00672E9D">
      <w:pPr>
        <w:rPr>
          <w:rFonts w:eastAsia="SchoolBookSanPin"/>
          <w:sz w:val="24"/>
          <w:szCs w:val="24"/>
        </w:rPr>
      </w:pPr>
      <w:r w:rsidRPr="00672E9D">
        <w:rPr>
          <w:rFonts w:eastAsia="SchoolBookSanPin"/>
          <w:sz w:val="24"/>
          <w:szCs w:val="24"/>
        </w:rPr>
        <w:t>Давать общую характеристику служебных частей речи, объяснять их отличия от самостоятельных частей речи.</w:t>
      </w:r>
    </w:p>
    <w:p w:rsidR="00672E9D" w:rsidRPr="00672E9D" w:rsidRDefault="00672E9D" w:rsidP="00672E9D">
      <w:pPr>
        <w:rPr>
          <w:rFonts w:eastAsia="SchoolBookSanPin"/>
          <w:sz w:val="24"/>
          <w:szCs w:val="24"/>
        </w:rPr>
      </w:pPr>
      <w:r w:rsidRPr="00672E9D">
        <w:rPr>
          <w:rFonts w:eastAsia="SchoolBookSanPin"/>
          <w:sz w:val="24"/>
          <w:szCs w:val="24"/>
        </w:rPr>
        <w:t>11.6.12. Предлог.</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предлог как служебную часть речи, различать производные и непроизводные предлоги, простые и составные предлоги.</w:t>
      </w:r>
    </w:p>
    <w:p w:rsidR="00672E9D" w:rsidRPr="00672E9D" w:rsidRDefault="00672E9D" w:rsidP="00672E9D">
      <w:pPr>
        <w:rPr>
          <w:rFonts w:eastAsia="SchoolBookSanPin"/>
          <w:sz w:val="24"/>
          <w:szCs w:val="24"/>
        </w:rPr>
      </w:pPr>
      <w:r w:rsidRPr="00672E9D">
        <w:rPr>
          <w:rFonts w:eastAsia="SchoolBookSanPin"/>
          <w:sz w:val="24"/>
          <w:szCs w:val="24"/>
        </w:rPr>
        <w:t>Употреблять предлоги в речи в соответствии с их значением и стилистическими особенностями, соблюдать правила правописания производных предлогов.</w:t>
      </w:r>
    </w:p>
    <w:p w:rsidR="00672E9D" w:rsidRPr="00672E9D" w:rsidRDefault="00672E9D" w:rsidP="00672E9D">
      <w:pPr>
        <w:rPr>
          <w:rFonts w:eastAsia="SchoolBookSanPin"/>
          <w:sz w:val="24"/>
          <w:szCs w:val="24"/>
        </w:rPr>
      </w:pPr>
      <w:r w:rsidRPr="00672E9D">
        <w:rPr>
          <w:rFonts w:eastAsia="SchoolBookSanPin"/>
          <w:sz w:val="24"/>
          <w:szCs w:val="24"/>
        </w:rPr>
        <w:t>Соблюдать нормы употребления имён существительных и местоимений с предлогами, предлогов из – с, в – на в составе словосочетаний, правила правописания производных предлогов.</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анализ предлогов, применять это умение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11.6.13. Союз.</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союз как служебную часть речи, различать разряды союзов по значению, по строению; объяснять роль союзов в тексте, в том числе как средств связи однородных членов предложения и частей сложного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Употреблять союзы в речи в соответствии с их значением и стилистическими особенностями, соблюдать правила правописания союзов, постановки знаков препинания в сложных союзных предложениях, постановки знаков препинания в предложениях с союзом и.</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анализ союзов, применять это умение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11.6.14. Частица.</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частицу как служебную часть речи, различать разряды частиц по значению, по составу, объяснять роль частиц в передаче различных оттенков значения в слове и тексте, в образовании форм глагола, понимать интонационные особенности предложений с частицами.</w:t>
      </w:r>
    </w:p>
    <w:p w:rsidR="00672E9D" w:rsidRPr="00672E9D" w:rsidRDefault="00672E9D" w:rsidP="00672E9D">
      <w:pPr>
        <w:rPr>
          <w:rFonts w:eastAsia="SchoolBookSanPin"/>
          <w:sz w:val="24"/>
          <w:szCs w:val="24"/>
        </w:rPr>
      </w:pPr>
      <w:r w:rsidRPr="00672E9D">
        <w:rPr>
          <w:rFonts w:eastAsia="SchoolBookSanPin"/>
          <w:sz w:val="24"/>
          <w:szCs w:val="24"/>
        </w:rPr>
        <w:t>Употреблять частицы в речи в соответствии с их значением и стилистической окраской; соблюдать правила правописания частиц.</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анализ частиц, применять это умение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11.6.15. Междометия и звукоподражательные слова.</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междометия как особую группу слов, различать группы междометий по значению, объяснять роль междометий в речи, характеризовать особенности звукоподражательных слов и их употребление в разговорной речи, в художественной литературе.</w:t>
      </w:r>
    </w:p>
    <w:p w:rsidR="00672E9D" w:rsidRPr="00672E9D" w:rsidRDefault="00672E9D" w:rsidP="00672E9D">
      <w:pPr>
        <w:rPr>
          <w:rFonts w:eastAsia="SchoolBookSanPin"/>
          <w:sz w:val="24"/>
          <w:szCs w:val="24"/>
        </w:rPr>
      </w:pPr>
      <w:r w:rsidRPr="00672E9D">
        <w:rPr>
          <w:rFonts w:eastAsia="SchoolBookSanPin"/>
          <w:sz w:val="24"/>
          <w:szCs w:val="24"/>
        </w:rPr>
        <w:t>Проводить морфологический анализ междометий, применять это умение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Соблюдать пунктуационные правила оформления предложений с междометиями.</w:t>
      </w:r>
    </w:p>
    <w:p w:rsidR="00672E9D" w:rsidRPr="00672E9D" w:rsidRDefault="00672E9D" w:rsidP="00672E9D">
      <w:pPr>
        <w:rPr>
          <w:rFonts w:eastAsia="OfficinaSansBoldITC"/>
          <w:sz w:val="24"/>
          <w:szCs w:val="24"/>
        </w:rPr>
      </w:pPr>
      <w:r w:rsidRPr="00672E9D">
        <w:rPr>
          <w:rFonts w:eastAsia="SchoolBookSanPin"/>
          <w:sz w:val="24"/>
          <w:szCs w:val="24"/>
        </w:rPr>
        <w:t>Различать грамматические омонимы.</w:t>
      </w:r>
    </w:p>
    <w:p w:rsidR="00672E9D" w:rsidRPr="00672E9D" w:rsidRDefault="00672E9D" w:rsidP="00672E9D">
      <w:pPr>
        <w:rPr>
          <w:rFonts w:eastAsia="SchoolBookSanPin"/>
          <w:sz w:val="24"/>
          <w:szCs w:val="24"/>
        </w:rPr>
      </w:pPr>
      <w:r w:rsidRPr="00672E9D">
        <w:rPr>
          <w:rFonts w:eastAsia="SchoolBookSanPin"/>
          <w:sz w:val="24"/>
          <w:szCs w:val="24"/>
        </w:rPr>
        <w:t>11.7. </w:t>
      </w:r>
      <w:r w:rsidRPr="00672E9D">
        <w:rPr>
          <w:rFonts w:eastAsia="OfficinaSansBoldITC"/>
          <w:sz w:val="24"/>
          <w:szCs w:val="24"/>
        </w:rPr>
        <w:t>К</w:t>
      </w:r>
      <w:r w:rsidRPr="00672E9D">
        <w:rPr>
          <w:rFonts w:eastAsia="SchoolBookSanPin"/>
          <w:sz w:val="24"/>
          <w:szCs w:val="24"/>
        </w:rPr>
        <w:t xml:space="preserve"> концу обучения в 8 классе обучающийся получит следующие п</w:t>
      </w:r>
      <w:r w:rsidRPr="00672E9D">
        <w:rPr>
          <w:rFonts w:eastAsia="OfficinaSansBoldITC"/>
          <w:sz w:val="24"/>
          <w:szCs w:val="24"/>
        </w:rPr>
        <w:t>редметные результаты по отдельным темам программы по русскому языку</w:t>
      </w:r>
      <w:r w:rsidRPr="00672E9D">
        <w:rPr>
          <w:rFonts w:eastAsia="SchoolBookSanPin"/>
          <w:sz w:val="24"/>
          <w:szCs w:val="24"/>
        </w:rPr>
        <w:t>:</w:t>
      </w:r>
    </w:p>
    <w:p w:rsidR="00672E9D" w:rsidRPr="00672E9D" w:rsidRDefault="00672E9D" w:rsidP="00672E9D">
      <w:pPr>
        <w:rPr>
          <w:rFonts w:eastAsia="OfficinaSansBoldITC"/>
          <w:sz w:val="24"/>
          <w:szCs w:val="24"/>
        </w:rPr>
      </w:pPr>
      <w:r w:rsidRPr="00672E9D">
        <w:rPr>
          <w:rFonts w:eastAsia="SchoolBookSanPin"/>
          <w:sz w:val="24"/>
          <w:szCs w:val="24"/>
        </w:rPr>
        <w:t>11.7.1. </w:t>
      </w:r>
      <w:r w:rsidRPr="00672E9D">
        <w:rPr>
          <w:rFonts w:eastAsia="OfficinaSansBoldITC"/>
          <w:sz w:val="24"/>
          <w:szCs w:val="24"/>
        </w:rPr>
        <w:t>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Иметь представление о русском языке как одном из славянских языков.</w:t>
      </w:r>
    </w:p>
    <w:p w:rsidR="00672E9D" w:rsidRPr="00672E9D" w:rsidRDefault="00672E9D" w:rsidP="00672E9D">
      <w:pPr>
        <w:rPr>
          <w:rFonts w:eastAsia="OfficinaSansBoldITC"/>
          <w:sz w:val="24"/>
          <w:szCs w:val="24"/>
        </w:rPr>
      </w:pPr>
      <w:r w:rsidRPr="00672E9D">
        <w:rPr>
          <w:rFonts w:eastAsia="SchoolBookSanPin"/>
          <w:sz w:val="24"/>
          <w:szCs w:val="24"/>
        </w:rPr>
        <w:t>11.7.2. </w:t>
      </w:r>
      <w:r w:rsidRPr="00672E9D">
        <w:rPr>
          <w:rFonts w:eastAsia="OfficinaSansBoldITC"/>
          <w:sz w:val="24"/>
          <w:szCs w:val="24"/>
        </w:rPr>
        <w:t>Язык и речь.</w:t>
      </w:r>
    </w:p>
    <w:p w:rsidR="00672E9D" w:rsidRPr="00672E9D" w:rsidRDefault="00672E9D" w:rsidP="00672E9D">
      <w:pPr>
        <w:rPr>
          <w:rFonts w:eastAsia="SchoolBookSanPin"/>
          <w:sz w:val="24"/>
          <w:szCs w:val="24"/>
        </w:rPr>
      </w:pPr>
      <w:r w:rsidRPr="00672E9D">
        <w:rPr>
          <w:rFonts w:eastAsia="SchoolBookSanPin"/>
          <w:sz w:val="24"/>
          <w:szCs w:val="24"/>
        </w:rPr>
        <w:t>Создавать устные монологические высказывания объёмом не менее 8 предложений на основе жизненных наблюдений, личных впечатлений, чтения научно-учебной, художественной, научно-популярной и публицистической литературы (монолог-описание, монолог-рассуждение, монолог-повествование); выступать с научным сообщением.</w:t>
      </w:r>
    </w:p>
    <w:p w:rsidR="00672E9D" w:rsidRPr="00672E9D" w:rsidRDefault="00672E9D" w:rsidP="00672E9D">
      <w:pPr>
        <w:rPr>
          <w:rFonts w:eastAsia="SchoolBookSanPin"/>
          <w:sz w:val="24"/>
          <w:szCs w:val="24"/>
        </w:rPr>
      </w:pPr>
      <w:r w:rsidRPr="00672E9D">
        <w:rPr>
          <w:rFonts w:eastAsia="SchoolBookSanPin"/>
          <w:sz w:val="24"/>
          <w:szCs w:val="24"/>
        </w:rPr>
        <w:t>Участвовать в диалоге на лингвистические темы (в рамках изученного) и темы на основе жизненных наблюдений (объём не менее 6 реплик).</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аудирования: выборочным, ознакомительным, детальным научно-учебных, художественных, публицистических текстов различных функционально-смысловых типов речи.</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чтения: просмотровым, ознакомительным, изучающим, поисковым.</w:t>
      </w:r>
    </w:p>
    <w:p w:rsidR="00672E9D" w:rsidRPr="00672E9D" w:rsidRDefault="00672E9D" w:rsidP="00672E9D">
      <w:pPr>
        <w:rPr>
          <w:rFonts w:eastAsia="SchoolBookSanPin"/>
          <w:sz w:val="24"/>
          <w:szCs w:val="24"/>
        </w:rPr>
      </w:pPr>
      <w:r w:rsidRPr="00672E9D">
        <w:rPr>
          <w:rFonts w:eastAsia="SchoolBookSanPin"/>
          <w:sz w:val="24"/>
          <w:szCs w:val="24"/>
        </w:rPr>
        <w:t>Устно пересказывать прочитанный или прослушанный текст объёмом не менее 140 слов.</w:t>
      </w:r>
    </w:p>
    <w:p w:rsidR="00672E9D" w:rsidRPr="00672E9D" w:rsidRDefault="00672E9D" w:rsidP="00672E9D">
      <w:pPr>
        <w:rPr>
          <w:rFonts w:eastAsia="SchoolBookSanPin"/>
          <w:sz w:val="24"/>
          <w:szCs w:val="24"/>
        </w:rPr>
      </w:pPr>
      <w:r w:rsidRPr="00672E9D">
        <w:rPr>
          <w:rFonts w:eastAsia="SchoolBookSanPin"/>
          <w:sz w:val="24"/>
          <w:szCs w:val="24"/>
        </w:rPr>
        <w:t>Понимать содержание прослушанных и прочитанных научно-учебных, художественных, публицистических текстов различных функционально-смысловых типов речи объёмом не менее 280 слов: подробно, сжато и выборочно передавать в устной и письменной форме содержание прослушанных и прочитанных научно-учебных, художественных, публицистических текстов различных функционально-смысловых типов речи (для подробного изложения объём исходного текста должен составлять не менее 230 слов, для сжатого и выборочного изложения – не менее 260 слов).</w:t>
      </w:r>
    </w:p>
    <w:p w:rsidR="00672E9D" w:rsidRPr="00672E9D" w:rsidRDefault="00672E9D" w:rsidP="00672E9D">
      <w:pPr>
        <w:rPr>
          <w:rFonts w:eastAsia="SchoolBookSanPin"/>
          <w:sz w:val="24"/>
          <w:szCs w:val="24"/>
        </w:rPr>
      </w:pPr>
      <w:r w:rsidRPr="00672E9D">
        <w:rPr>
          <w:rFonts w:eastAsia="SchoolBookSanPin"/>
          <w:sz w:val="24"/>
          <w:szCs w:val="24"/>
        </w:rPr>
        <w:t>Осуществлять выбор языковых средств для создания высказывания в соответствии с целью, темой и коммуникативным замыслом.</w:t>
      </w:r>
    </w:p>
    <w:p w:rsidR="00672E9D" w:rsidRPr="00672E9D" w:rsidRDefault="00672E9D" w:rsidP="00672E9D">
      <w:pPr>
        <w:rPr>
          <w:rFonts w:eastAsia="SchoolBookSanPin"/>
          <w:sz w:val="24"/>
          <w:szCs w:val="24"/>
        </w:rPr>
      </w:pPr>
      <w:r w:rsidRPr="00672E9D">
        <w:rPr>
          <w:rFonts w:eastAsia="SchoolBookSanPin"/>
          <w:sz w:val="24"/>
          <w:szCs w:val="24"/>
        </w:rPr>
        <w:t>Соблюдать в устной речи и при письме нормы современного русского литературного языка, в том числе во время списывания текста объёмом 120-140 слов, словарного диктанта объёмом 30-35 слов, диктанта на основе связного текста объёмом 120-140 слов, составленного с учётом ранее изученных правил правописания (в том числе содержащего изученные в течение четвёртого года обучения орфограммы, пунктограммы и слова с непроверяемыми написаниями), понимать особенности использования мимики и жестов в разговорной речи, объяснять национальную обусловленность норм речевого этикета, соблюдать в устной речи и при письме правила русского речевого этикета.</w:t>
      </w:r>
    </w:p>
    <w:p w:rsidR="00672E9D" w:rsidRPr="00672E9D" w:rsidRDefault="00672E9D" w:rsidP="00672E9D">
      <w:pPr>
        <w:rPr>
          <w:rFonts w:eastAsia="OfficinaSansBoldITC"/>
          <w:sz w:val="24"/>
          <w:szCs w:val="24"/>
        </w:rPr>
      </w:pPr>
      <w:r w:rsidRPr="00672E9D">
        <w:rPr>
          <w:rFonts w:eastAsia="SchoolBookSanPin"/>
          <w:sz w:val="24"/>
          <w:szCs w:val="24"/>
        </w:rPr>
        <w:t>11.7.3. </w:t>
      </w:r>
      <w:r w:rsidRPr="00672E9D">
        <w:rPr>
          <w:rFonts w:eastAsia="OfficinaSansBoldITC"/>
          <w:sz w:val="24"/>
          <w:szCs w:val="24"/>
        </w:rPr>
        <w:t>Текст.</w:t>
      </w:r>
    </w:p>
    <w:p w:rsidR="00672E9D" w:rsidRPr="00672E9D" w:rsidRDefault="00672E9D" w:rsidP="00672E9D">
      <w:pPr>
        <w:rPr>
          <w:rFonts w:eastAsia="SchoolBookSanPin"/>
          <w:sz w:val="24"/>
          <w:szCs w:val="24"/>
        </w:rPr>
      </w:pPr>
      <w:r w:rsidRPr="00672E9D">
        <w:rPr>
          <w:rFonts w:eastAsia="SchoolBookSanPin"/>
          <w:sz w:val="24"/>
          <w:szCs w:val="24"/>
        </w:rPr>
        <w:t>Анализировать текст с точки зрения его соответствия основным признакам: наличия темы, главной мысли, грамматической связи предложений, цельности и относительной законченности, указывать способы и средства связи предложений в тексте, анализировать текст с точки зрения его принадлежности к функционально-смысловому типу речи, анализировать языковые средства выразительности в тексте (фонетические, словообразовательные, лексические, морфологические).</w:t>
      </w:r>
    </w:p>
    <w:p w:rsidR="00672E9D" w:rsidRPr="00672E9D" w:rsidRDefault="00672E9D" w:rsidP="00672E9D">
      <w:pPr>
        <w:rPr>
          <w:rFonts w:eastAsia="SchoolBookSanPin"/>
          <w:sz w:val="24"/>
          <w:szCs w:val="24"/>
        </w:rPr>
      </w:pPr>
      <w:r w:rsidRPr="00672E9D">
        <w:rPr>
          <w:rFonts w:eastAsia="SchoolBookSanPin"/>
          <w:sz w:val="24"/>
          <w:szCs w:val="24"/>
        </w:rPr>
        <w:t>Распознавать тексты разных функционально-смысловых типов речи; анализировать тексты разных функциональных разновидностей языка и жанров, применять эти знания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Создавать тексты различных функционально-смысловых типов речи с использованием жизненного и читательского опыта, тексты с использованием произведений искусства (в том числе сочинения-миниатюры объёмом 7 и более предложений, сочинения объёмом не менее 200 слов с учётом стиля и жанра сочинения, характера темы).</w:t>
      </w:r>
    </w:p>
    <w:p w:rsidR="00672E9D" w:rsidRPr="00672E9D" w:rsidRDefault="00672E9D" w:rsidP="00672E9D">
      <w:pPr>
        <w:rPr>
          <w:rFonts w:eastAsia="SchoolBookSanPin"/>
          <w:sz w:val="24"/>
          <w:szCs w:val="24"/>
        </w:rPr>
      </w:pPr>
      <w:r w:rsidRPr="00672E9D">
        <w:rPr>
          <w:rFonts w:eastAsia="SchoolBookSanPin"/>
          <w:sz w:val="24"/>
          <w:szCs w:val="24"/>
        </w:rPr>
        <w:t>Работать с текстом: создавать тезисы, конспект,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672E9D" w:rsidRPr="00672E9D" w:rsidRDefault="00672E9D" w:rsidP="00672E9D">
      <w:pPr>
        <w:rPr>
          <w:rFonts w:eastAsia="SchoolBookSanPin"/>
          <w:sz w:val="24"/>
          <w:szCs w:val="24"/>
        </w:rPr>
      </w:pPr>
      <w:r w:rsidRPr="00672E9D">
        <w:rPr>
          <w:rFonts w:eastAsia="SchoolBookSanPin"/>
          <w:sz w:val="24"/>
          <w:szCs w:val="24"/>
        </w:rPr>
        <w:t>Представлять сообщение на заданную тему в виде презентации.</w:t>
      </w:r>
    </w:p>
    <w:p w:rsidR="00672E9D" w:rsidRPr="00672E9D" w:rsidRDefault="00672E9D" w:rsidP="00672E9D">
      <w:pPr>
        <w:rPr>
          <w:rFonts w:eastAsia="SchoolBookSanPin"/>
          <w:sz w:val="24"/>
          <w:szCs w:val="24"/>
        </w:rPr>
      </w:pPr>
      <w:r w:rsidRPr="00672E9D">
        <w:rPr>
          <w:rFonts w:eastAsia="SchoolBookSanPin"/>
          <w:sz w:val="24"/>
          <w:szCs w:val="24"/>
        </w:rPr>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rsidR="00672E9D" w:rsidRPr="00672E9D" w:rsidRDefault="00672E9D" w:rsidP="00672E9D">
      <w:pPr>
        <w:rPr>
          <w:rFonts w:eastAsia="SchoolBookSanPin"/>
          <w:sz w:val="24"/>
          <w:szCs w:val="24"/>
        </w:rPr>
      </w:pPr>
      <w:r w:rsidRPr="00672E9D">
        <w:rPr>
          <w:rFonts w:eastAsia="SchoolBookSanPin"/>
          <w:sz w:val="24"/>
          <w:szCs w:val="24"/>
        </w:rPr>
        <w:t>Редактировать тексты: собственные и (или) созданные другими обучающимися тексты с целью совершенствования их содержания и формы, сопоставлять исходный и отредактированный тексты.</w:t>
      </w:r>
    </w:p>
    <w:p w:rsidR="00672E9D" w:rsidRPr="00672E9D" w:rsidRDefault="00672E9D" w:rsidP="00672E9D">
      <w:pPr>
        <w:rPr>
          <w:rFonts w:eastAsia="OfficinaSansBoldITC"/>
          <w:sz w:val="24"/>
          <w:szCs w:val="24"/>
        </w:rPr>
      </w:pPr>
      <w:r w:rsidRPr="00672E9D">
        <w:rPr>
          <w:rFonts w:eastAsia="SchoolBookSanPin"/>
          <w:sz w:val="24"/>
          <w:szCs w:val="24"/>
        </w:rPr>
        <w:t>11.7.4. </w:t>
      </w:r>
      <w:r w:rsidRPr="00672E9D">
        <w:rPr>
          <w:rFonts w:eastAsia="OfficinaSansBoldITC"/>
          <w:sz w:val="24"/>
          <w:szCs w:val="24"/>
        </w:rPr>
        <w:t>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особенности официально-делового стиля (заявление, объяснительная записка, автобиография, характеристика) и научного стиля, основных жанров научного стиля (реферат, доклад на научную тему), выявлять сочетание различных функциональных разновидностей языка в тексте, средства связи предложений в тексте.</w:t>
      </w:r>
    </w:p>
    <w:p w:rsidR="00672E9D" w:rsidRPr="00672E9D" w:rsidRDefault="00672E9D" w:rsidP="00672E9D">
      <w:pPr>
        <w:rPr>
          <w:rFonts w:eastAsia="SchoolBookSanPin"/>
          <w:sz w:val="24"/>
          <w:szCs w:val="24"/>
        </w:rPr>
      </w:pPr>
      <w:r w:rsidRPr="00672E9D">
        <w:rPr>
          <w:rFonts w:eastAsia="SchoolBookSanPin"/>
          <w:sz w:val="24"/>
          <w:szCs w:val="24"/>
        </w:rPr>
        <w:t>Создавать тексты официально-делового стиля (заявление, объяснительная записка, автобиография, характеристика), публицистических жанров, оформлять деловые бумаги.</w:t>
      </w:r>
    </w:p>
    <w:p w:rsidR="00672E9D" w:rsidRPr="00672E9D" w:rsidRDefault="00672E9D" w:rsidP="00672E9D">
      <w:pPr>
        <w:rPr>
          <w:rFonts w:eastAsia="SchoolBookSanPin"/>
          <w:sz w:val="24"/>
          <w:szCs w:val="24"/>
        </w:rPr>
      </w:pPr>
      <w:r w:rsidRPr="00672E9D">
        <w:rPr>
          <w:rFonts w:eastAsia="SchoolBookSanPin"/>
          <w:sz w:val="24"/>
          <w:szCs w:val="24"/>
        </w:rPr>
        <w:t>Осуществлять выбор языковых средств для создания высказывания в соответствии с целью, темой и коммуникативным замыслом.</w:t>
      </w:r>
    </w:p>
    <w:p w:rsidR="00672E9D" w:rsidRPr="00672E9D" w:rsidRDefault="00672E9D" w:rsidP="00672E9D">
      <w:pPr>
        <w:rPr>
          <w:rFonts w:eastAsia="SchoolBookSanPin"/>
          <w:sz w:val="24"/>
          <w:szCs w:val="24"/>
        </w:rPr>
      </w:pPr>
      <w:r w:rsidRPr="00672E9D">
        <w:rPr>
          <w:rFonts w:eastAsia="SchoolBookSanPin"/>
          <w:sz w:val="24"/>
          <w:szCs w:val="24"/>
        </w:rPr>
        <w:t>11.7.5. Система языка.</w:t>
      </w:r>
    </w:p>
    <w:p w:rsidR="00672E9D" w:rsidRPr="00672E9D" w:rsidRDefault="00672E9D" w:rsidP="00672E9D">
      <w:pPr>
        <w:rPr>
          <w:rFonts w:eastAsia="OfficinaSansBoldITC"/>
          <w:sz w:val="24"/>
          <w:szCs w:val="24"/>
        </w:rPr>
      </w:pPr>
      <w:r w:rsidRPr="00672E9D">
        <w:rPr>
          <w:rFonts w:eastAsia="SchoolBookSanPin"/>
          <w:sz w:val="24"/>
          <w:szCs w:val="24"/>
        </w:rPr>
        <w:t>11.7.6. </w:t>
      </w:r>
      <w:r w:rsidRPr="00672E9D">
        <w:rPr>
          <w:rFonts w:eastAsia="OfficinaSansBoldITC"/>
          <w:sz w:val="24"/>
          <w:szCs w:val="24"/>
        </w:rPr>
        <w:t>Cинтаксис. Культура речи. Пунктуация.</w:t>
      </w:r>
    </w:p>
    <w:p w:rsidR="00672E9D" w:rsidRPr="00672E9D" w:rsidRDefault="00672E9D" w:rsidP="00672E9D">
      <w:pPr>
        <w:rPr>
          <w:rFonts w:eastAsia="SchoolBookSanPin"/>
          <w:sz w:val="24"/>
          <w:szCs w:val="24"/>
        </w:rPr>
      </w:pPr>
      <w:r w:rsidRPr="00672E9D">
        <w:rPr>
          <w:rFonts w:eastAsia="SchoolBookSanPin"/>
          <w:sz w:val="24"/>
          <w:szCs w:val="24"/>
        </w:rPr>
        <w:t>Иметь представление о синтаксисе как разделе лингвистики, распознавать словосочетание и предложение как единицы синтаксиса.</w:t>
      </w:r>
    </w:p>
    <w:p w:rsidR="00672E9D" w:rsidRPr="00672E9D" w:rsidRDefault="00672E9D" w:rsidP="00672E9D">
      <w:pPr>
        <w:rPr>
          <w:rFonts w:eastAsia="SchoolBookSanPin"/>
          <w:sz w:val="24"/>
          <w:szCs w:val="24"/>
        </w:rPr>
      </w:pPr>
      <w:r w:rsidRPr="00672E9D">
        <w:rPr>
          <w:rFonts w:eastAsia="SchoolBookSanPin"/>
          <w:sz w:val="24"/>
          <w:szCs w:val="24"/>
        </w:rPr>
        <w:t>Различать функции знаков препинания.</w:t>
      </w:r>
    </w:p>
    <w:p w:rsidR="00672E9D" w:rsidRPr="00672E9D" w:rsidRDefault="00672E9D" w:rsidP="00672E9D">
      <w:pPr>
        <w:rPr>
          <w:rFonts w:eastAsia="OfficinaSansBoldITC"/>
          <w:sz w:val="24"/>
          <w:szCs w:val="24"/>
        </w:rPr>
      </w:pPr>
      <w:r w:rsidRPr="00672E9D">
        <w:rPr>
          <w:rFonts w:eastAsia="SchoolBookSanPin"/>
          <w:sz w:val="24"/>
          <w:szCs w:val="24"/>
        </w:rPr>
        <w:t>11.7.7. </w:t>
      </w:r>
      <w:r w:rsidRPr="00672E9D">
        <w:rPr>
          <w:rFonts w:eastAsia="OfficinaSansBoldITC"/>
          <w:sz w:val="24"/>
          <w:szCs w:val="24"/>
        </w:rPr>
        <w:t>Словосочетание.</w:t>
      </w:r>
    </w:p>
    <w:p w:rsidR="00672E9D" w:rsidRPr="00672E9D" w:rsidRDefault="00672E9D" w:rsidP="00672E9D">
      <w:pPr>
        <w:rPr>
          <w:rFonts w:eastAsia="SchoolBookSanPin"/>
          <w:sz w:val="24"/>
          <w:szCs w:val="24"/>
        </w:rPr>
      </w:pPr>
      <w:r w:rsidRPr="00672E9D">
        <w:rPr>
          <w:rFonts w:eastAsia="SchoolBookSanPin"/>
          <w:sz w:val="24"/>
          <w:szCs w:val="24"/>
        </w:rPr>
        <w:t>Распознавать словосочетания по морфологическим свойствам главного слова: именные, глагольные, наречные; определять типы подчинительной связи слов в словосочетании: согласование, управление, примыкание, выявлять грамматическую синонимию словосочетаний.</w:t>
      </w:r>
    </w:p>
    <w:p w:rsidR="00672E9D" w:rsidRPr="00672E9D" w:rsidRDefault="00672E9D" w:rsidP="00672E9D">
      <w:pPr>
        <w:rPr>
          <w:rFonts w:eastAsia="SchoolBookSanPin"/>
          <w:sz w:val="24"/>
          <w:szCs w:val="24"/>
        </w:rPr>
      </w:pPr>
      <w:r w:rsidRPr="00672E9D">
        <w:rPr>
          <w:rFonts w:eastAsia="SchoolBookSanPin"/>
          <w:sz w:val="24"/>
          <w:szCs w:val="24"/>
        </w:rPr>
        <w:t>Применять нормы построения словосочетаний.</w:t>
      </w:r>
    </w:p>
    <w:p w:rsidR="00672E9D" w:rsidRPr="00672E9D" w:rsidRDefault="00672E9D" w:rsidP="00672E9D">
      <w:pPr>
        <w:rPr>
          <w:rFonts w:eastAsia="OfficinaSansBoldITC"/>
          <w:sz w:val="24"/>
          <w:szCs w:val="24"/>
        </w:rPr>
      </w:pPr>
      <w:r w:rsidRPr="00672E9D">
        <w:rPr>
          <w:rFonts w:eastAsia="SchoolBookSanPin"/>
          <w:sz w:val="24"/>
          <w:szCs w:val="24"/>
        </w:rPr>
        <w:t>11.7.8. </w:t>
      </w:r>
      <w:r w:rsidRPr="00672E9D">
        <w:rPr>
          <w:rFonts w:eastAsia="OfficinaSansBoldITC"/>
          <w:sz w:val="24"/>
          <w:szCs w:val="24"/>
        </w:rPr>
        <w:t>Предложение.</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основные признаки предложения, средства оформления предложения в устной и письменной речи, различать функции знаков препинания.</w:t>
      </w:r>
    </w:p>
    <w:p w:rsidR="00672E9D" w:rsidRPr="00672E9D" w:rsidRDefault="00672E9D" w:rsidP="00672E9D">
      <w:pPr>
        <w:rPr>
          <w:rFonts w:eastAsia="SchoolBookSanPin"/>
          <w:sz w:val="24"/>
          <w:szCs w:val="24"/>
        </w:rPr>
      </w:pPr>
      <w:r w:rsidRPr="00672E9D">
        <w:rPr>
          <w:rFonts w:eastAsia="SchoolBookSanPin"/>
          <w:sz w:val="24"/>
          <w:szCs w:val="24"/>
        </w:rPr>
        <w:t>Распознавать предложения по цели высказывания, эмоциональной окраске, характеризовать их интонационные и смысловые особенности, языковые формы выражения побуждения в побудительных предложениях, использовать в текстах публицистического стиля риторическое восклицание, вопросно-ответную форму изложения.</w:t>
      </w:r>
    </w:p>
    <w:p w:rsidR="00672E9D" w:rsidRPr="00672E9D" w:rsidRDefault="00672E9D" w:rsidP="00672E9D">
      <w:pPr>
        <w:rPr>
          <w:rFonts w:eastAsia="SchoolBookSanPin"/>
          <w:sz w:val="24"/>
          <w:szCs w:val="24"/>
        </w:rPr>
      </w:pPr>
      <w:r w:rsidRPr="00672E9D">
        <w:rPr>
          <w:rFonts w:eastAsia="SchoolBookSanPin"/>
          <w:sz w:val="24"/>
          <w:szCs w:val="24"/>
        </w:rPr>
        <w:t>Распознавать предложения по количеству грамматических основ, различать способы выражения подлежащего, виды сказуемого и способы его выражения, применять нормы построения простого предложения, использования инверсии; применять нормы согласования сказуемого с подлежащим, в том числе выраженным словосочетанием, сложносокращёнными словами, словами большинство – меньшинство, количественными сочетаниями, применять правила постановки тире между подлежащим и сказуемым.</w:t>
      </w:r>
    </w:p>
    <w:p w:rsidR="00672E9D" w:rsidRPr="00672E9D" w:rsidRDefault="00672E9D" w:rsidP="00672E9D">
      <w:pPr>
        <w:rPr>
          <w:rFonts w:eastAsia="SchoolBookSanPin"/>
          <w:sz w:val="24"/>
          <w:szCs w:val="24"/>
        </w:rPr>
      </w:pPr>
      <w:r w:rsidRPr="00672E9D">
        <w:rPr>
          <w:rFonts w:eastAsia="SchoolBookSanPin"/>
          <w:sz w:val="24"/>
          <w:szCs w:val="24"/>
        </w:rPr>
        <w:t>Распознавать предложения по наличию главных и второстепенных членов, предложения полные и неполные (понимать особенности употребления неполных предложений в диалогической речи, соблюдения в устной речи интонации неполного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Различать виды второстепенных членов предложения (согласованные и несогласованные определения, приложение как особый вид определения, прямые и косвенные дополнения, виды обстоятельств).</w:t>
      </w:r>
    </w:p>
    <w:p w:rsidR="00672E9D" w:rsidRPr="00672E9D" w:rsidRDefault="00672E9D" w:rsidP="00672E9D">
      <w:pPr>
        <w:rPr>
          <w:rFonts w:eastAsia="SchoolBookSanPin"/>
          <w:sz w:val="24"/>
          <w:szCs w:val="24"/>
        </w:rPr>
      </w:pPr>
      <w:r w:rsidRPr="00672E9D">
        <w:rPr>
          <w:rFonts w:eastAsia="SchoolBookSanPin"/>
          <w:sz w:val="24"/>
          <w:szCs w:val="24"/>
        </w:rPr>
        <w:t>Распознавать односоставные предложения, их грамматические признаки, морфологические средства выражения главных членов; различать виды односоставных предложений (назывное предложение, определённо-личное предложение, неопределённо-личное предложение, обобщённо-личное предложение, безличное предложение), характеризовать грамматические различия односоставных предложений и двусоставных неполных предложений, выявлять синтаксическую синонимию односоставных и двусоставных предложений; понимать особенности употребления односоставных предложений в речи; характеризовать грамматические, интонационные и пунктуационные особенности предложений со словами да, нет.</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признаки однородных членов предложения, средства их связи (союзная и бессоюзная связь), различать однородные и неоднородные определения; находить обобщающие слова при однородных членах, понимать особенности употребления в речи сочетаний однородных членов разных типов.</w:t>
      </w:r>
    </w:p>
    <w:p w:rsidR="00672E9D" w:rsidRPr="00672E9D" w:rsidRDefault="00672E9D" w:rsidP="00672E9D">
      <w:pPr>
        <w:rPr>
          <w:rFonts w:eastAsia="SchoolBookSanPin"/>
          <w:sz w:val="24"/>
          <w:szCs w:val="24"/>
        </w:rPr>
      </w:pPr>
      <w:r w:rsidRPr="00672E9D">
        <w:rPr>
          <w:rFonts w:eastAsia="SchoolBookSanPin"/>
          <w:sz w:val="24"/>
          <w:szCs w:val="24"/>
        </w:rPr>
        <w:t>Применять нормы построения предложений с однородными членами, связанными двойными союзами не только… но и, как… так и.</w:t>
      </w:r>
    </w:p>
    <w:p w:rsidR="00672E9D" w:rsidRPr="00672E9D" w:rsidRDefault="00672E9D" w:rsidP="00672E9D">
      <w:pPr>
        <w:rPr>
          <w:rFonts w:eastAsia="SchoolBookSanPin"/>
          <w:sz w:val="24"/>
          <w:szCs w:val="24"/>
        </w:rPr>
      </w:pPr>
      <w:r w:rsidRPr="00672E9D">
        <w:rPr>
          <w:rFonts w:eastAsia="SchoolBookSanPin"/>
          <w:sz w:val="24"/>
          <w:szCs w:val="24"/>
        </w:rPr>
        <w:t>Применять правила постановки знаков препинания в предложениях с однородными членами, связанными попарно, с помощью повторяющихся союзов (и... и, или... или, либo... либo, ни... ни, тo... тo); правила постановки знаков препинания в предложениях с обобщающим словом при однородных членах.</w:t>
      </w:r>
    </w:p>
    <w:p w:rsidR="00672E9D" w:rsidRPr="00672E9D" w:rsidRDefault="00672E9D" w:rsidP="00672E9D">
      <w:pPr>
        <w:rPr>
          <w:rFonts w:eastAsia="SchoolBookSanPin"/>
          <w:sz w:val="24"/>
          <w:szCs w:val="24"/>
        </w:rPr>
      </w:pPr>
      <w:r w:rsidRPr="00672E9D">
        <w:rPr>
          <w:rFonts w:eastAsia="SchoolBookSanPin"/>
          <w:sz w:val="24"/>
          <w:szCs w:val="24"/>
        </w:rPr>
        <w:t>Распознавать простые неосложнённые предложения, в том числе предложения с неоднородными определениями; простые предложения, осложнённые однородными членами, включая предложения с обобщающим словом при однородных членах, осложнённые обособленными членами, обращением, вводными словами и предложениями, вставными конструкциями, междометиями.</w:t>
      </w:r>
    </w:p>
    <w:p w:rsidR="00672E9D" w:rsidRPr="00672E9D" w:rsidRDefault="00672E9D" w:rsidP="00672E9D">
      <w:pPr>
        <w:rPr>
          <w:rFonts w:eastAsia="SchoolBookSanPin"/>
          <w:sz w:val="24"/>
          <w:szCs w:val="24"/>
        </w:rPr>
      </w:pPr>
      <w:r w:rsidRPr="00672E9D">
        <w:rPr>
          <w:rFonts w:eastAsia="SchoolBookSanPin"/>
          <w:sz w:val="24"/>
          <w:szCs w:val="24"/>
        </w:rPr>
        <w:t xml:space="preserve">Различать виды обособленных членов предложения, применять правила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применять правила постановки знаков препинания в предложениях со сравнительным оборотом, правила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правила постановки знаков препинания в предложениях с вводными и вставными конструкциями, обращениями и междометиями. </w:t>
      </w:r>
    </w:p>
    <w:p w:rsidR="00672E9D" w:rsidRPr="00672E9D" w:rsidRDefault="00672E9D" w:rsidP="00672E9D">
      <w:pPr>
        <w:rPr>
          <w:rFonts w:eastAsia="SchoolBookSanPin"/>
          <w:sz w:val="24"/>
          <w:szCs w:val="24"/>
        </w:rPr>
      </w:pPr>
      <w:r w:rsidRPr="00672E9D">
        <w:rPr>
          <w:rFonts w:eastAsia="SchoolBookSanPin"/>
          <w:sz w:val="24"/>
          <w:szCs w:val="24"/>
        </w:rPr>
        <w:t>Различать группы вводных слов по значению, различать вводные предложения и вставные конструкции, понимать особенности употребления предложений с вводными словами, вводными предложениями и вставными конструкциями, обращениями и междометиями в речи, понимать их функции, выявлять омонимию членов предложения и вводных слов, словосочетаний и предложений.</w:t>
      </w:r>
    </w:p>
    <w:p w:rsidR="00672E9D" w:rsidRPr="00672E9D" w:rsidRDefault="00672E9D" w:rsidP="00672E9D">
      <w:pPr>
        <w:rPr>
          <w:rFonts w:eastAsia="SchoolBookSanPin"/>
          <w:sz w:val="24"/>
          <w:szCs w:val="24"/>
        </w:rPr>
      </w:pPr>
      <w:r w:rsidRPr="00672E9D">
        <w:rPr>
          <w:rFonts w:eastAsia="SchoolBookSanPin"/>
          <w:sz w:val="24"/>
          <w:szCs w:val="24"/>
        </w:rPr>
        <w:t>Применять нормы построения предложений с вводными словами и предложениями, вставными конструкциями, обращениями (распространёнными и нераспространёнными), междометиями.</w:t>
      </w:r>
    </w:p>
    <w:p w:rsidR="00672E9D" w:rsidRPr="00672E9D" w:rsidRDefault="00672E9D" w:rsidP="00672E9D">
      <w:pPr>
        <w:rPr>
          <w:rFonts w:eastAsia="SchoolBookSanPin"/>
          <w:sz w:val="24"/>
          <w:szCs w:val="24"/>
        </w:rPr>
      </w:pPr>
      <w:r w:rsidRPr="00672E9D">
        <w:rPr>
          <w:rFonts w:eastAsia="SchoolBookSanPin"/>
          <w:sz w:val="24"/>
          <w:szCs w:val="24"/>
        </w:rPr>
        <w:t>Распознавать сложные предложения, конструкции с чужой речью (в рамках изученного).</w:t>
      </w:r>
    </w:p>
    <w:p w:rsidR="00672E9D" w:rsidRPr="00672E9D" w:rsidRDefault="00672E9D" w:rsidP="00672E9D">
      <w:pPr>
        <w:rPr>
          <w:rFonts w:eastAsia="SchoolBookSanPin"/>
          <w:sz w:val="24"/>
          <w:szCs w:val="24"/>
        </w:rPr>
      </w:pPr>
      <w:r w:rsidRPr="00672E9D">
        <w:rPr>
          <w:rFonts w:eastAsia="SchoolBookSanPin"/>
          <w:sz w:val="24"/>
          <w:szCs w:val="24"/>
        </w:rPr>
        <w:t>Проводить синтаксический анализ словосочетаний, синтаксический и пунктуационный анализ предложений, применять знания по синтаксису и пунктуации при выполнении языкового анализа различных видов и в речевой практике.</w:t>
      </w:r>
    </w:p>
    <w:p w:rsidR="00672E9D" w:rsidRPr="00672E9D" w:rsidRDefault="00672E9D" w:rsidP="00672E9D">
      <w:pPr>
        <w:rPr>
          <w:rFonts w:eastAsia="SchoolBookSanPin"/>
          <w:sz w:val="24"/>
          <w:szCs w:val="24"/>
        </w:rPr>
      </w:pPr>
      <w:r w:rsidRPr="00672E9D">
        <w:rPr>
          <w:rFonts w:eastAsia="SchoolBookSanPin"/>
          <w:sz w:val="24"/>
          <w:szCs w:val="24"/>
        </w:rPr>
        <w:t>11.8. </w:t>
      </w:r>
      <w:r w:rsidRPr="00672E9D">
        <w:rPr>
          <w:rFonts w:eastAsia="OfficinaSansBoldITC"/>
          <w:sz w:val="24"/>
          <w:szCs w:val="24"/>
        </w:rPr>
        <w:t>К</w:t>
      </w:r>
      <w:r w:rsidRPr="00672E9D">
        <w:rPr>
          <w:rFonts w:eastAsia="SchoolBookSanPin"/>
          <w:sz w:val="24"/>
          <w:szCs w:val="24"/>
        </w:rPr>
        <w:t xml:space="preserve"> концу обучения в 9 классе обучающийся получит следующие п</w:t>
      </w:r>
      <w:r w:rsidRPr="00672E9D">
        <w:rPr>
          <w:rFonts w:eastAsia="OfficinaSansBoldITC"/>
          <w:sz w:val="24"/>
          <w:szCs w:val="24"/>
        </w:rPr>
        <w:t>редметные результаты по отдельным темам программы по русскому языку</w:t>
      </w:r>
      <w:r w:rsidRPr="00672E9D">
        <w:rPr>
          <w:rFonts w:eastAsia="SchoolBookSanPin"/>
          <w:sz w:val="24"/>
          <w:szCs w:val="24"/>
        </w:rPr>
        <w:t>:</w:t>
      </w:r>
    </w:p>
    <w:p w:rsidR="00672E9D" w:rsidRPr="00672E9D" w:rsidRDefault="00672E9D" w:rsidP="00672E9D">
      <w:pPr>
        <w:rPr>
          <w:rFonts w:eastAsia="OfficinaSansBoldITC"/>
          <w:sz w:val="24"/>
          <w:szCs w:val="24"/>
        </w:rPr>
      </w:pPr>
      <w:r w:rsidRPr="00672E9D">
        <w:rPr>
          <w:rFonts w:eastAsia="SchoolBookSanPin"/>
          <w:sz w:val="24"/>
          <w:szCs w:val="24"/>
        </w:rPr>
        <w:t>11.8.1. </w:t>
      </w:r>
      <w:r w:rsidRPr="00672E9D">
        <w:rPr>
          <w:rFonts w:eastAsia="OfficinaSansBoldITC"/>
          <w:sz w:val="24"/>
          <w:szCs w:val="24"/>
        </w:rPr>
        <w:t>Общие сведения о языке.</w:t>
      </w:r>
    </w:p>
    <w:p w:rsidR="00672E9D" w:rsidRPr="00672E9D" w:rsidRDefault="00672E9D" w:rsidP="00672E9D">
      <w:pPr>
        <w:rPr>
          <w:rFonts w:eastAsia="SchoolBookSanPin"/>
          <w:sz w:val="24"/>
          <w:szCs w:val="24"/>
        </w:rPr>
      </w:pPr>
      <w:r w:rsidRPr="00672E9D">
        <w:rPr>
          <w:rFonts w:eastAsia="SchoolBookSanPin"/>
          <w:sz w:val="24"/>
          <w:szCs w:val="24"/>
        </w:rPr>
        <w:t>Осознавать роль русского языка в жизни человека, государства, общества; понимать внутренние и внешние функции русского языка и рассказать о них.</w:t>
      </w:r>
    </w:p>
    <w:p w:rsidR="00672E9D" w:rsidRPr="00672E9D" w:rsidRDefault="00672E9D" w:rsidP="00672E9D">
      <w:pPr>
        <w:rPr>
          <w:rFonts w:eastAsia="OfficinaSansBoldITC"/>
          <w:sz w:val="24"/>
          <w:szCs w:val="24"/>
        </w:rPr>
      </w:pPr>
      <w:r w:rsidRPr="00672E9D">
        <w:rPr>
          <w:rFonts w:eastAsia="SchoolBookSanPin"/>
          <w:sz w:val="24"/>
          <w:szCs w:val="24"/>
        </w:rPr>
        <w:t>11.8.2. </w:t>
      </w:r>
      <w:r w:rsidRPr="00672E9D">
        <w:rPr>
          <w:rFonts w:eastAsia="OfficinaSansBoldITC"/>
          <w:sz w:val="24"/>
          <w:szCs w:val="24"/>
        </w:rPr>
        <w:t>Язык и речь.</w:t>
      </w:r>
    </w:p>
    <w:p w:rsidR="00672E9D" w:rsidRPr="00672E9D" w:rsidRDefault="00672E9D" w:rsidP="00672E9D">
      <w:pPr>
        <w:rPr>
          <w:rFonts w:eastAsia="SchoolBookSanPin"/>
          <w:sz w:val="24"/>
          <w:szCs w:val="24"/>
        </w:rPr>
      </w:pPr>
      <w:r w:rsidRPr="00672E9D">
        <w:rPr>
          <w:rFonts w:eastAsia="SchoolBookSanPin"/>
          <w:sz w:val="24"/>
          <w:szCs w:val="24"/>
        </w:rPr>
        <w:t>Создавать устные монологические высказывания объёмом не менее 80 слов на основе наблюдений, личных впечатлений, чтения научно-учебной, художественной и научно-популярной литературы: монолог-сообщение, монолог-описание, монолог-рассуждение, монолог-повествование; выступать с научным сообщением.</w:t>
      </w:r>
    </w:p>
    <w:p w:rsidR="00672E9D" w:rsidRPr="00672E9D" w:rsidRDefault="00672E9D" w:rsidP="00672E9D">
      <w:pPr>
        <w:rPr>
          <w:rFonts w:eastAsia="SchoolBookSanPin"/>
          <w:sz w:val="24"/>
          <w:szCs w:val="24"/>
        </w:rPr>
      </w:pPr>
      <w:r w:rsidRPr="00672E9D">
        <w:rPr>
          <w:rFonts w:eastAsia="SchoolBookSanPin"/>
          <w:sz w:val="24"/>
          <w:szCs w:val="24"/>
        </w:rPr>
        <w:t>Участвовать в диалогическом и полилогическом общении (побуждение к действию, обмен мнениями, запрос информации, сообщение информации) на бытовые, научно-учебные (в том числе лингвистические) темы (объём не менее 6 реплик).</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аудирования: выборочным, ознакомительным, детальным – научно-учебных, художественных, публицистических текстов различных функционально-смысловых типов речи.</w:t>
      </w:r>
    </w:p>
    <w:p w:rsidR="00672E9D" w:rsidRPr="00672E9D" w:rsidRDefault="00672E9D" w:rsidP="00672E9D">
      <w:pPr>
        <w:rPr>
          <w:rFonts w:eastAsia="SchoolBookSanPin"/>
          <w:sz w:val="24"/>
          <w:szCs w:val="24"/>
        </w:rPr>
      </w:pPr>
      <w:r w:rsidRPr="00672E9D">
        <w:rPr>
          <w:rFonts w:eastAsia="SchoolBookSanPin"/>
          <w:sz w:val="24"/>
          <w:szCs w:val="24"/>
        </w:rPr>
        <w:t>Владеть различными видами чтения: просмотровым, ознакомительным, изучающим, поисковым.</w:t>
      </w:r>
    </w:p>
    <w:p w:rsidR="00672E9D" w:rsidRPr="00672E9D" w:rsidRDefault="00672E9D" w:rsidP="00672E9D">
      <w:pPr>
        <w:rPr>
          <w:rFonts w:eastAsia="SchoolBookSanPin"/>
          <w:sz w:val="24"/>
          <w:szCs w:val="24"/>
        </w:rPr>
      </w:pPr>
      <w:r w:rsidRPr="00672E9D">
        <w:rPr>
          <w:rFonts w:eastAsia="SchoolBookSanPin"/>
          <w:sz w:val="24"/>
          <w:szCs w:val="24"/>
        </w:rPr>
        <w:t>Устно пересказывать прочитанный или прослушанный текст объёмом не менее 150 слов.</w:t>
      </w:r>
    </w:p>
    <w:p w:rsidR="00672E9D" w:rsidRPr="00672E9D" w:rsidRDefault="00672E9D" w:rsidP="00672E9D">
      <w:pPr>
        <w:rPr>
          <w:rFonts w:eastAsia="SchoolBookSanPin"/>
          <w:sz w:val="24"/>
          <w:szCs w:val="24"/>
        </w:rPr>
      </w:pPr>
      <w:r w:rsidRPr="00672E9D">
        <w:rPr>
          <w:rFonts w:eastAsia="SchoolBookSanPin"/>
          <w:sz w:val="24"/>
          <w:szCs w:val="24"/>
        </w:rPr>
        <w:t>Осуществлять выбор языковых средств для создания высказывания в соответствии с целью, темой и коммуникативным замыслом.</w:t>
      </w:r>
    </w:p>
    <w:p w:rsidR="00672E9D" w:rsidRPr="00672E9D" w:rsidRDefault="00672E9D" w:rsidP="00672E9D">
      <w:pPr>
        <w:rPr>
          <w:rFonts w:eastAsia="SchoolBookSanPin"/>
          <w:sz w:val="24"/>
          <w:szCs w:val="24"/>
        </w:rPr>
      </w:pPr>
      <w:r w:rsidRPr="00672E9D">
        <w:rPr>
          <w:rFonts w:eastAsia="SchoolBookSanPin"/>
          <w:sz w:val="24"/>
          <w:szCs w:val="24"/>
        </w:rPr>
        <w:t>Соблюдать в устной речи и при письме нормы современного русского литературного языка, в том числе во время списывания текста объёмом 140-160 слов, словарного диктанта объёмом 35-40 слов, диктанта на основе связного текста объёмом 140-160 слов, составленного с учётом ранее изученных правил правописания (в том числе содержащего изученные в течение пятого года обучения орфограммы, пунктограммы и слова с непроверяемыми написаниями).</w:t>
      </w:r>
    </w:p>
    <w:p w:rsidR="00672E9D" w:rsidRPr="00672E9D" w:rsidRDefault="00672E9D" w:rsidP="00672E9D">
      <w:pPr>
        <w:rPr>
          <w:rFonts w:eastAsia="OfficinaSansBoldITC"/>
          <w:sz w:val="24"/>
          <w:szCs w:val="24"/>
        </w:rPr>
      </w:pPr>
      <w:r w:rsidRPr="00672E9D">
        <w:rPr>
          <w:rFonts w:eastAsia="SchoolBookSanPin"/>
          <w:sz w:val="24"/>
          <w:szCs w:val="24"/>
        </w:rPr>
        <w:t>11.8.3. </w:t>
      </w:r>
      <w:r w:rsidRPr="00672E9D">
        <w:rPr>
          <w:rFonts w:eastAsia="OfficinaSansBoldITC"/>
          <w:sz w:val="24"/>
          <w:szCs w:val="24"/>
        </w:rPr>
        <w:t>Текст.</w:t>
      </w:r>
    </w:p>
    <w:p w:rsidR="00672E9D" w:rsidRPr="00672E9D" w:rsidRDefault="00672E9D" w:rsidP="00672E9D">
      <w:pPr>
        <w:rPr>
          <w:rFonts w:eastAsia="SchoolBookSanPin"/>
          <w:sz w:val="24"/>
          <w:szCs w:val="24"/>
        </w:rPr>
      </w:pPr>
      <w:r w:rsidRPr="00672E9D">
        <w:rPr>
          <w:rFonts w:eastAsia="SchoolBookSanPin"/>
          <w:sz w:val="24"/>
          <w:szCs w:val="24"/>
        </w:rPr>
        <w:t>Анализировать текст: определять тему и главную мысль текста, подбирать заголовок, отражающий тему или главную мысль текста.</w:t>
      </w:r>
    </w:p>
    <w:p w:rsidR="00672E9D" w:rsidRPr="00672E9D" w:rsidRDefault="00672E9D" w:rsidP="00672E9D">
      <w:pPr>
        <w:rPr>
          <w:rFonts w:eastAsia="SchoolBookSanPin"/>
          <w:sz w:val="24"/>
          <w:szCs w:val="24"/>
        </w:rPr>
      </w:pPr>
      <w:r w:rsidRPr="00672E9D">
        <w:rPr>
          <w:rFonts w:eastAsia="SchoolBookSanPin"/>
          <w:sz w:val="24"/>
          <w:szCs w:val="24"/>
        </w:rPr>
        <w:t>Устанавливать принадлежность текста к функционально-смысловому типу речи.</w:t>
      </w:r>
    </w:p>
    <w:p w:rsidR="00672E9D" w:rsidRPr="00672E9D" w:rsidRDefault="00672E9D" w:rsidP="00672E9D">
      <w:pPr>
        <w:rPr>
          <w:rFonts w:eastAsia="SchoolBookSanPin"/>
          <w:sz w:val="24"/>
          <w:szCs w:val="24"/>
        </w:rPr>
      </w:pPr>
      <w:r w:rsidRPr="00672E9D">
        <w:rPr>
          <w:rFonts w:eastAsia="SchoolBookSanPin"/>
          <w:sz w:val="24"/>
          <w:szCs w:val="24"/>
        </w:rPr>
        <w:t>Находить в тексте типовые фрагменты – описание, повествование, рассуждение-доказательство, оценочные высказывания.</w:t>
      </w:r>
    </w:p>
    <w:p w:rsidR="00672E9D" w:rsidRPr="00672E9D" w:rsidRDefault="00672E9D" w:rsidP="00672E9D">
      <w:pPr>
        <w:rPr>
          <w:rFonts w:eastAsia="SchoolBookSanPin"/>
          <w:sz w:val="24"/>
          <w:szCs w:val="24"/>
        </w:rPr>
      </w:pPr>
      <w:r w:rsidRPr="00672E9D">
        <w:rPr>
          <w:rFonts w:eastAsia="SchoolBookSanPin"/>
          <w:sz w:val="24"/>
          <w:szCs w:val="24"/>
        </w:rPr>
        <w:t>Прогнозировать содержание текста по заголовку, ключевым словам, зачину или концовке.</w:t>
      </w:r>
    </w:p>
    <w:p w:rsidR="00672E9D" w:rsidRPr="00672E9D" w:rsidRDefault="00672E9D" w:rsidP="00672E9D">
      <w:pPr>
        <w:rPr>
          <w:rFonts w:eastAsia="SchoolBookSanPin"/>
          <w:sz w:val="24"/>
          <w:szCs w:val="24"/>
        </w:rPr>
      </w:pPr>
      <w:r w:rsidRPr="00672E9D">
        <w:rPr>
          <w:rFonts w:eastAsia="SchoolBookSanPin"/>
          <w:sz w:val="24"/>
          <w:szCs w:val="24"/>
        </w:rPr>
        <w:t>Выявлять отличительные признаки текстов разных жанров.</w:t>
      </w:r>
    </w:p>
    <w:p w:rsidR="00672E9D" w:rsidRPr="00672E9D" w:rsidRDefault="00672E9D" w:rsidP="00672E9D">
      <w:pPr>
        <w:rPr>
          <w:rFonts w:eastAsia="SchoolBookSanPin"/>
          <w:sz w:val="24"/>
          <w:szCs w:val="24"/>
        </w:rPr>
      </w:pPr>
      <w:r w:rsidRPr="00672E9D">
        <w:rPr>
          <w:rFonts w:eastAsia="SchoolBookSanPin"/>
          <w:sz w:val="24"/>
          <w:szCs w:val="24"/>
        </w:rPr>
        <w:t>Создавать высказывание на основе текста: выражать своё отношение к прочитанному или прослушанному в устной и письменной форме.</w:t>
      </w:r>
    </w:p>
    <w:p w:rsidR="00672E9D" w:rsidRPr="00672E9D" w:rsidRDefault="00672E9D" w:rsidP="00672E9D">
      <w:pPr>
        <w:rPr>
          <w:rFonts w:eastAsia="SchoolBookSanPin"/>
          <w:sz w:val="24"/>
          <w:szCs w:val="24"/>
        </w:rPr>
      </w:pPr>
      <w:r w:rsidRPr="00672E9D">
        <w:rPr>
          <w:rFonts w:eastAsia="SchoolBookSanPin"/>
          <w:sz w:val="24"/>
          <w:szCs w:val="24"/>
        </w:rPr>
        <w:t>Создавать тексты с использованием жизненного и читательского опыта, произведений искусства (в том числе сочинения-миниатюры объёмом 8 и более предложений или объёмом не менее 6-7 предложений сложной структуры, если этот объём позволяет раскрыть тему, выразить главную мысль), сочинения объёмом не менее 250 слов с учётом стиля и жанра сочинения, характера темы.</w:t>
      </w:r>
    </w:p>
    <w:p w:rsidR="00672E9D" w:rsidRPr="00672E9D" w:rsidRDefault="00672E9D" w:rsidP="00672E9D">
      <w:pPr>
        <w:rPr>
          <w:rFonts w:eastAsia="SchoolBookSanPin"/>
          <w:sz w:val="24"/>
          <w:szCs w:val="24"/>
        </w:rPr>
      </w:pPr>
      <w:r w:rsidRPr="00672E9D">
        <w:rPr>
          <w:rFonts w:eastAsia="SchoolBookSanPin"/>
          <w:sz w:val="24"/>
          <w:szCs w:val="24"/>
        </w:rPr>
        <w:t>Работать с текстом: выделять главную и второстепенную информацию в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rsidR="00672E9D" w:rsidRPr="00672E9D" w:rsidRDefault="00672E9D" w:rsidP="00672E9D">
      <w:pPr>
        <w:rPr>
          <w:rFonts w:eastAsia="SchoolBookSanPin"/>
          <w:sz w:val="24"/>
          <w:szCs w:val="24"/>
        </w:rPr>
      </w:pPr>
      <w:r w:rsidRPr="00672E9D">
        <w:rPr>
          <w:rFonts w:eastAsia="SchoolBookSanPin"/>
          <w:sz w:val="24"/>
          <w:szCs w:val="24"/>
        </w:rPr>
        <w:t>Представлять сообщение на заданную тему в виде презентации, 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rsidR="00672E9D" w:rsidRPr="00672E9D" w:rsidRDefault="00672E9D" w:rsidP="00672E9D">
      <w:pPr>
        <w:rPr>
          <w:rFonts w:eastAsia="SchoolBookSanPin"/>
          <w:sz w:val="24"/>
          <w:szCs w:val="24"/>
        </w:rPr>
      </w:pPr>
      <w:r w:rsidRPr="00672E9D">
        <w:rPr>
          <w:rFonts w:eastAsia="SchoolBookSanPin"/>
          <w:sz w:val="24"/>
          <w:szCs w:val="24"/>
        </w:rPr>
        <w:t>Подробно и сжато передавать в устной и письменной форме содержание прослушанных и прочитанных текстов различных функционально-смысловых типов речи (для подробного изложения объём исходного текста должен составлять не менее 280 слов; для сжатого и выборочного изложения – не менее 300 слов).</w:t>
      </w:r>
    </w:p>
    <w:p w:rsidR="00672E9D" w:rsidRPr="00672E9D" w:rsidRDefault="00672E9D" w:rsidP="00672E9D">
      <w:pPr>
        <w:rPr>
          <w:rFonts w:eastAsia="SchoolBookSanPin"/>
          <w:sz w:val="24"/>
          <w:szCs w:val="24"/>
        </w:rPr>
      </w:pPr>
      <w:r w:rsidRPr="00672E9D">
        <w:rPr>
          <w:rFonts w:eastAsia="SchoolBookSanPin"/>
          <w:sz w:val="24"/>
          <w:szCs w:val="24"/>
        </w:rPr>
        <w:t>Редактировать собственные и (или) созданные другими обучающимися тексты с целью совершенствования их содержания (проверка фактического материала, начальный логический анализ текста – целостность, связность, информативность).</w:t>
      </w:r>
    </w:p>
    <w:p w:rsidR="00672E9D" w:rsidRPr="00672E9D" w:rsidRDefault="00672E9D" w:rsidP="00672E9D">
      <w:pPr>
        <w:rPr>
          <w:rFonts w:eastAsia="OfficinaSansBoldITC"/>
          <w:sz w:val="24"/>
          <w:szCs w:val="24"/>
        </w:rPr>
      </w:pPr>
      <w:r w:rsidRPr="00672E9D">
        <w:rPr>
          <w:rFonts w:eastAsia="SchoolBookSanPin"/>
          <w:sz w:val="24"/>
          <w:szCs w:val="24"/>
        </w:rPr>
        <w:t>11.8.4. </w:t>
      </w:r>
      <w:r w:rsidRPr="00672E9D">
        <w:rPr>
          <w:rFonts w:eastAsia="OfficinaSansBoldITC"/>
          <w:sz w:val="24"/>
          <w:szCs w:val="24"/>
        </w:rPr>
        <w:t>Функциональные разновидности языка.</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сферу употребления, функции, типичные ситуации речевого общения, задачи речи, языковые средства, характерные для научного стиля; основные особенности языка художественной литературы; особенности сочетания элементов разговорной речи и разных функциональных стилей в художественном произведении.</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разные функционально-смысловые типы речи, понимать особенности их сочетания в пределах одного текста, понимать особенности употребления языковых средств выразительности в текстах, принадлежащих к различным функционально-смысловым типам речи, функциональным разновидностям языка.</w:t>
      </w:r>
    </w:p>
    <w:p w:rsidR="00672E9D" w:rsidRPr="00672E9D" w:rsidRDefault="00672E9D" w:rsidP="00672E9D">
      <w:pPr>
        <w:rPr>
          <w:rFonts w:eastAsia="SchoolBookSanPin"/>
          <w:sz w:val="24"/>
          <w:szCs w:val="24"/>
        </w:rPr>
      </w:pPr>
      <w:r w:rsidRPr="00672E9D">
        <w:rPr>
          <w:rFonts w:eastAsia="SchoolBookSanPin"/>
          <w:sz w:val="24"/>
          <w:szCs w:val="24"/>
        </w:rPr>
        <w:t>Использовать при создании собственного текста нормы построения текстов, принадлежащих к различным функционально-смысловым типам речи, функциональным разновидностям языка, нормы составления тезисов, конспекта, написания реферата.</w:t>
      </w:r>
    </w:p>
    <w:p w:rsidR="00672E9D" w:rsidRPr="00672E9D" w:rsidRDefault="00672E9D" w:rsidP="00672E9D">
      <w:pPr>
        <w:rPr>
          <w:rFonts w:eastAsia="SchoolBookSanPin"/>
          <w:sz w:val="24"/>
          <w:szCs w:val="24"/>
        </w:rPr>
      </w:pPr>
      <w:r w:rsidRPr="00672E9D">
        <w:rPr>
          <w:rFonts w:eastAsia="SchoolBookSanPin"/>
          <w:sz w:val="24"/>
          <w:szCs w:val="24"/>
        </w:rPr>
        <w:t>Составлять тезисы, конспект, писать рецензию, реферат, 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 исправлять речевые недостатки, редактировать текст.</w:t>
      </w:r>
    </w:p>
    <w:p w:rsidR="00672E9D" w:rsidRPr="00672E9D" w:rsidRDefault="00672E9D" w:rsidP="00672E9D">
      <w:pPr>
        <w:rPr>
          <w:rFonts w:eastAsia="SchoolBookSanPin"/>
          <w:sz w:val="24"/>
          <w:szCs w:val="24"/>
        </w:rPr>
      </w:pPr>
      <w:r w:rsidRPr="00672E9D">
        <w:rPr>
          <w:rFonts w:eastAsia="SchoolBookSanPin"/>
          <w:sz w:val="24"/>
          <w:szCs w:val="24"/>
        </w:rPr>
        <w:t>Выявлять отличительные особенности языка художественной литературы в сравнении с другими функциональными разновидностями языка, распознавать метафору, олицетворение, эпитет, гиперболу, сравнение.</w:t>
      </w:r>
    </w:p>
    <w:p w:rsidR="00672E9D" w:rsidRPr="00672E9D" w:rsidRDefault="00672E9D" w:rsidP="00672E9D">
      <w:pPr>
        <w:rPr>
          <w:rFonts w:eastAsia="SchoolBookSanPin"/>
          <w:sz w:val="24"/>
          <w:szCs w:val="24"/>
        </w:rPr>
      </w:pPr>
      <w:r w:rsidRPr="00672E9D">
        <w:rPr>
          <w:rFonts w:eastAsia="SchoolBookSanPin"/>
          <w:sz w:val="24"/>
          <w:szCs w:val="24"/>
        </w:rPr>
        <w:t>11.8.5. Система языка. Синтаксис. Культура речи. Пунктуация.</w:t>
      </w:r>
    </w:p>
    <w:p w:rsidR="00672E9D" w:rsidRPr="00672E9D" w:rsidRDefault="00672E9D" w:rsidP="00672E9D">
      <w:pPr>
        <w:rPr>
          <w:rFonts w:eastAsia="SchoolBookSanPin"/>
          <w:sz w:val="24"/>
          <w:szCs w:val="24"/>
        </w:rPr>
      </w:pPr>
      <w:r w:rsidRPr="00672E9D">
        <w:rPr>
          <w:rFonts w:eastAsia="SchoolBookSanPin"/>
          <w:sz w:val="24"/>
          <w:szCs w:val="24"/>
        </w:rPr>
        <w:t>11.8.6. Сложносочинённое предложение.</w:t>
      </w:r>
    </w:p>
    <w:p w:rsidR="00672E9D" w:rsidRPr="00672E9D" w:rsidRDefault="00672E9D" w:rsidP="00672E9D">
      <w:pPr>
        <w:rPr>
          <w:rFonts w:eastAsia="SchoolBookSanPin"/>
          <w:sz w:val="24"/>
          <w:szCs w:val="24"/>
        </w:rPr>
      </w:pPr>
      <w:r w:rsidRPr="00672E9D">
        <w:rPr>
          <w:rFonts w:eastAsia="SchoolBookSanPin"/>
          <w:sz w:val="24"/>
          <w:szCs w:val="24"/>
        </w:rPr>
        <w:t>Выявлять основные средства синтаксической связи между частями сложного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Распознавать сложные предложения с разными видами связи, бессоюзные и союзные предложения (сложносочинённые и сложноподчинённые).</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сложносочинённое предложение, его строение, смысловое, структурное и интонационное единство частей сложного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Выявлять смысловые отношения между частями сложносочинённого предложения, интонационные особенности сложносочинённых предложений с разными типами смысловых отношений между частями.</w:t>
      </w:r>
    </w:p>
    <w:p w:rsidR="00672E9D" w:rsidRPr="00672E9D" w:rsidRDefault="00672E9D" w:rsidP="00672E9D">
      <w:pPr>
        <w:rPr>
          <w:rFonts w:eastAsia="SchoolBookSanPin"/>
          <w:sz w:val="24"/>
          <w:szCs w:val="24"/>
        </w:rPr>
      </w:pPr>
      <w:r w:rsidRPr="00672E9D">
        <w:rPr>
          <w:rFonts w:eastAsia="SchoolBookSanPin"/>
          <w:sz w:val="24"/>
          <w:szCs w:val="24"/>
        </w:rPr>
        <w:t>Понимать особенности употребления сложносочинённых предложений в речи.</w:t>
      </w:r>
    </w:p>
    <w:p w:rsidR="00672E9D" w:rsidRPr="00672E9D" w:rsidRDefault="00672E9D" w:rsidP="00672E9D">
      <w:pPr>
        <w:rPr>
          <w:rFonts w:eastAsia="SchoolBookSanPin"/>
          <w:sz w:val="24"/>
          <w:szCs w:val="24"/>
        </w:rPr>
      </w:pPr>
      <w:r w:rsidRPr="00672E9D">
        <w:rPr>
          <w:rFonts w:eastAsia="SchoolBookSanPin"/>
          <w:sz w:val="24"/>
          <w:szCs w:val="24"/>
        </w:rPr>
        <w:t>Соблюдать основные нормы построения сложносочинённого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Понимать явления грамматической синонимии сложносочинённых предложений и простых предложений с однородными членами, использовать соответствующие конструкции в речи.</w:t>
      </w:r>
    </w:p>
    <w:p w:rsidR="00672E9D" w:rsidRPr="00672E9D" w:rsidRDefault="00672E9D" w:rsidP="00672E9D">
      <w:pPr>
        <w:rPr>
          <w:rFonts w:eastAsia="SchoolBookSanPin"/>
          <w:sz w:val="24"/>
          <w:szCs w:val="24"/>
        </w:rPr>
      </w:pPr>
      <w:r w:rsidRPr="00672E9D">
        <w:rPr>
          <w:rFonts w:eastAsia="SchoolBookSanPin"/>
          <w:sz w:val="24"/>
          <w:szCs w:val="24"/>
        </w:rPr>
        <w:t>Проводить синтаксический и пунктуационный анализ сложносочинённых предложений.</w:t>
      </w:r>
    </w:p>
    <w:p w:rsidR="00672E9D" w:rsidRPr="00672E9D" w:rsidRDefault="00672E9D" w:rsidP="00672E9D">
      <w:pPr>
        <w:rPr>
          <w:rFonts w:eastAsia="SchoolBookSanPin"/>
          <w:sz w:val="24"/>
          <w:szCs w:val="24"/>
        </w:rPr>
      </w:pPr>
      <w:r w:rsidRPr="00672E9D">
        <w:rPr>
          <w:rFonts w:eastAsia="SchoolBookSanPin"/>
          <w:sz w:val="24"/>
          <w:szCs w:val="24"/>
        </w:rPr>
        <w:t>Применять правила постановки знаков препинания в сложносочинённых предложениях.</w:t>
      </w:r>
    </w:p>
    <w:p w:rsidR="00672E9D" w:rsidRPr="00672E9D" w:rsidRDefault="00672E9D" w:rsidP="00672E9D">
      <w:pPr>
        <w:rPr>
          <w:rFonts w:eastAsia="SchoolBookSanPin"/>
          <w:sz w:val="24"/>
          <w:szCs w:val="24"/>
        </w:rPr>
      </w:pPr>
      <w:r w:rsidRPr="00672E9D">
        <w:rPr>
          <w:rFonts w:eastAsia="SchoolBookSanPin"/>
          <w:sz w:val="24"/>
          <w:szCs w:val="24"/>
        </w:rPr>
        <w:t>11.8.7. Сложноподчинённое предложение.</w:t>
      </w:r>
    </w:p>
    <w:p w:rsidR="00672E9D" w:rsidRPr="00672E9D" w:rsidRDefault="00672E9D" w:rsidP="00672E9D">
      <w:pPr>
        <w:rPr>
          <w:rFonts w:eastAsia="SchoolBookSanPin"/>
          <w:sz w:val="24"/>
          <w:szCs w:val="24"/>
        </w:rPr>
      </w:pPr>
      <w:r w:rsidRPr="00672E9D">
        <w:rPr>
          <w:rFonts w:eastAsia="SchoolBookSanPin"/>
          <w:sz w:val="24"/>
          <w:szCs w:val="24"/>
        </w:rPr>
        <w:t>Распознавать сложноподчинённые предложения, выделять главную и придаточную части предложения, средства связи частей сложноподчинённого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Различать подчинительные союзы и союзные слова.</w:t>
      </w:r>
    </w:p>
    <w:p w:rsidR="00672E9D" w:rsidRPr="00672E9D" w:rsidRDefault="00672E9D" w:rsidP="00672E9D">
      <w:pPr>
        <w:rPr>
          <w:rFonts w:eastAsia="SchoolBookSanPin"/>
          <w:sz w:val="24"/>
          <w:szCs w:val="24"/>
        </w:rPr>
      </w:pPr>
      <w:r w:rsidRPr="00672E9D">
        <w:rPr>
          <w:rFonts w:eastAsia="SchoolBookSanPin"/>
          <w:sz w:val="24"/>
          <w:szCs w:val="24"/>
        </w:rPr>
        <w:t>Различать виды сложноподчинённых предложений по характеру смысловых отношений между главной и придаточной частями, структуре, синтаксическим средствам связи, выявлять особенности их строения.</w:t>
      </w:r>
    </w:p>
    <w:p w:rsidR="00672E9D" w:rsidRPr="00672E9D" w:rsidRDefault="00672E9D" w:rsidP="00672E9D">
      <w:pPr>
        <w:rPr>
          <w:rFonts w:eastAsia="SchoolBookSanPin"/>
          <w:sz w:val="24"/>
          <w:szCs w:val="24"/>
        </w:rPr>
      </w:pPr>
      <w:r w:rsidRPr="00672E9D">
        <w:rPr>
          <w:rFonts w:eastAsia="SchoolBookSanPin"/>
          <w:sz w:val="24"/>
          <w:szCs w:val="24"/>
        </w:rPr>
        <w:t>Выявлять сложноподчинённые предложения с несколькими придаточными, сложноподчинённые предложения с придаточной частью определительной, изъяснительной и обстоятельственной (места, времени, причины, образа действия, меры и степени, сравнения, условия, уступки, следствия, цели).</w:t>
      </w:r>
    </w:p>
    <w:p w:rsidR="00672E9D" w:rsidRPr="00672E9D" w:rsidRDefault="00672E9D" w:rsidP="00672E9D">
      <w:pPr>
        <w:rPr>
          <w:rFonts w:eastAsia="SchoolBookSanPin"/>
          <w:sz w:val="24"/>
          <w:szCs w:val="24"/>
        </w:rPr>
      </w:pPr>
      <w:r w:rsidRPr="00672E9D">
        <w:rPr>
          <w:rFonts w:eastAsia="SchoolBookSanPin"/>
          <w:sz w:val="24"/>
          <w:szCs w:val="24"/>
        </w:rPr>
        <w:t>Выявлять однородное, неоднородное и последовательное подчинение придаточных частей.</w:t>
      </w:r>
    </w:p>
    <w:p w:rsidR="00672E9D" w:rsidRPr="00672E9D" w:rsidRDefault="00672E9D" w:rsidP="00672E9D">
      <w:pPr>
        <w:rPr>
          <w:rFonts w:eastAsia="SchoolBookSanPin"/>
          <w:sz w:val="24"/>
          <w:szCs w:val="24"/>
        </w:rPr>
      </w:pPr>
      <w:r w:rsidRPr="00672E9D">
        <w:rPr>
          <w:rFonts w:eastAsia="SchoolBookSanPin"/>
          <w:sz w:val="24"/>
          <w:szCs w:val="24"/>
        </w:rPr>
        <w:t>Понимать явления грамматической синонимии сложноподчинённых предложений и простых предложений с обособленными членами, использовать соответствующие конструкции в речи.</w:t>
      </w:r>
    </w:p>
    <w:p w:rsidR="00672E9D" w:rsidRPr="00672E9D" w:rsidRDefault="00672E9D" w:rsidP="00672E9D">
      <w:pPr>
        <w:rPr>
          <w:rFonts w:eastAsia="SchoolBookSanPin"/>
          <w:sz w:val="24"/>
          <w:szCs w:val="24"/>
        </w:rPr>
      </w:pPr>
      <w:r w:rsidRPr="00672E9D">
        <w:rPr>
          <w:rFonts w:eastAsia="SchoolBookSanPin"/>
          <w:sz w:val="24"/>
          <w:szCs w:val="24"/>
        </w:rPr>
        <w:t>Соблюдать основные нормы построения сложноподчинённого предложения.</w:t>
      </w:r>
    </w:p>
    <w:p w:rsidR="00672E9D" w:rsidRPr="00672E9D" w:rsidRDefault="00672E9D" w:rsidP="00672E9D">
      <w:pPr>
        <w:rPr>
          <w:rFonts w:eastAsia="SchoolBookSanPin"/>
          <w:sz w:val="24"/>
          <w:szCs w:val="24"/>
        </w:rPr>
      </w:pPr>
      <w:r w:rsidRPr="00672E9D">
        <w:rPr>
          <w:rFonts w:eastAsia="SchoolBookSanPin"/>
          <w:sz w:val="24"/>
          <w:szCs w:val="24"/>
        </w:rPr>
        <w:t>Понимать особенности употребления сложноподчинённых предложений в речи.</w:t>
      </w:r>
    </w:p>
    <w:p w:rsidR="00672E9D" w:rsidRPr="00672E9D" w:rsidRDefault="00672E9D" w:rsidP="00672E9D">
      <w:pPr>
        <w:rPr>
          <w:rFonts w:eastAsia="SchoolBookSanPin"/>
          <w:sz w:val="24"/>
          <w:szCs w:val="24"/>
        </w:rPr>
      </w:pPr>
      <w:r w:rsidRPr="00672E9D">
        <w:rPr>
          <w:rFonts w:eastAsia="SchoolBookSanPin"/>
          <w:sz w:val="24"/>
          <w:szCs w:val="24"/>
        </w:rPr>
        <w:t>Проводить синтаксический и пунктуационный анализ сложноподчинённых предложений.</w:t>
      </w:r>
    </w:p>
    <w:p w:rsidR="00672E9D" w:rsidRPr="00672E9D" w:rsidRDefault="00672E9D" w:rsidP="00672E9D">
      <w:pPr>
        <w:rPr>
          <w:rFonts w:eastAsia="SchoolBookSanPin"/>
          <w:sz w:val="24"/>
          <w:szCs w:val="24"/>
        </w:rPr>
      </w:pPr>
      <w:r w:rsidRPr="00672E9D">
        <w:rPr>
          <w:rFonts w:eastAsia="SchoolBookSanPin"/>
          <w:sz w:val="24"/>
          <w:szCs w:val="24"/>
        </w:rPr>
        <w:t>Применять нормы построения сложноподчинённых предложений и правила постановки знаков препинания в них.</w:t>
      </w:r>
    </w:p>
    <w:p w:rsidR="00672E9D" w:rsidRPr="00672E9D" w:rsidRDefault="00672E9D" w:rsidP="00672E9D">
      <w:pPr>
        <w:rPr>
          <w:rFonts w:eastAsia="SchoolBookSanPin"/>
          <w:sz w:val="24"/>
          <w:szCs w:val="24"/>
        </w:rPr>
      </w:pPr>
      <w:r w:rsidRPr="00672E9D">
        <w:rPr>
          <w:rFonts w:eastAsia="SchoolBookSanPin"/>
          <w:sz w:val="24"/>
          <w:szCs w:val="24"/>
        </w:rPr>
        <w:t>11.8.8. Бессоюзное сложное предложение.</w:t>
      </w:r>
    </w:p>
    <w:p w:rsidR="00672E9D" w:rsidRPr="00672E9D" w:rsidRDefault="00672E9D" w:rsidP="00672E9D">
      <w:pPr>
        <w:rPr>
          <w:rFonts w:eastAsia="SchoolBookSanPin"/>
          <w:sz w:val="24"/>
          <w:szCs w:val="24"/>
        </w:rPr>
      </w:pPr>
      <w:r w:rsidRPr="00672E9D">
        <w:rPr>
          <w:rFonts w:eastAsia="SchoolBookSanPin"/>
          <w:sz w:val="24"/>
          <w:szCs w:val="24"/>
        </w:rPr>
        <w:t>Характеризовать смысловые отношения между частями бессоюзного сложного предложения, интонационное и пунктуационное выражение этих отношений.</w:t>
      </w:r>
    </w:p>
    <w:p w:rsidR="00672E9D" w:rsidRPr="00672E9D" w:rsidRDefault="00672E9D" w:rsidP="00672E9D">
      <w:pPr>
        <w:rPr>
          <w:rFonts w:eastAsia="SchoolBookSanPin"/>
          <w:sz w:val="24"/>
          <w:szCs w:val="24"/>
        </w:rPr>
      </w:pPr>
      <w:r w:rsidRPr="00672E9D">
        <w:rPr>
          <w:rFonts w:eastAsia="SchoolBookSanPin"/>
          <w:sz w:val="24"/>
          <w:szCs w:val="24"/>
        </w:rPr>
        <w:t xml:space="preserve">Соблюдать основные грамматические нормы построения бессоюзного сложного предложения. </w:t>
      </w:r>
    </w:p>
    <w:p w:rsidR="00672E9D" w:rsidRPr="00672E9D" w:rsidRDefault="00672E9D" w:rsidP="00672E9D">
      <w:pPr>
        <w:rPr>
          <w:rFonts w:eastAsia="SchoolBookSanPin"/>
          <w:sz w:val="24"/>
          <w:szCs w:val="24"/>
        </w:rPr>
      </w:pPr>
      <w:r w:rsidRPr="00672E9D">
        <w:rPr>
          <w:rFonts w:eastAsia="SchoolBookSanPin"/>
          <w:sz w:val="24"/>
          <w:szCs w:val="24"/>
        </w:rPr>
        <w:t xml:space="preserve">Понимать особенности употребления бессоюзных сложных предложений в речи. </w:t>
      </w:r>
    </w:p>
    <w:p w:rsidR="00672E9D" w:rsidRPr="00672E9D" w:rsidRDefault="00672E9D" w:rsidP="00672E9D">
      <w:pPr>
        <w:rPr>
          <w:rFonts w:eastAsia="SchoolBookSanPin"/>
          <w:sz w:val="24"/>
          <w:szCs w:val="24"/>
        </w:rPr>
      </w:pPr>
      <w:r w:rsidRPr="00672E9D">
        <w:rPr>
          <w:rFonts w:eastAsia="SchoolBookSanPin"/>
          <w:sz w:val="24"/>
          <w:szCs w:val="24"/>
        </w:rPr>
        <w:t>Проводить синтаксический и пунктуационный анализ бессоюзных сложных предложений.</w:t>
      </w:r>
    </w:p>
    <w:p w:rsidR="00672E9D" w:rsidRPr="00672E9D" w:rsidRDefault="00672E9D" w:rsidP="00672E9D">
      <w:pPr>
        <w:rPr>
          <w:rFonts w:eastAsia="SchoolBookSanPin"/>
          <w:sz w:val="24"/>
          <w:szCs w:val="24"/>
        </w:rPr>
      </w:pPr>
      <w:r w:rsidRPr="00672E9D">
        <w:rPr>
          <w:rFonts w:eastAsia="SchoolBookSanPin"/>
          <w:sz w:val="24"/>
          <w:szCs w:val="24"/>
        </w:rPr>
        <w:t>Выявлять грамматическую синонимию бессоюзных сложных предложений и союзных сложных предложений, использовать соответствующие конструкции в речи, применять правила постановки знаков препинания в бессоюзных сложных предложениях.</w:t>
      </w:r>
    </w:p>
    <w:p w:rsidR="00672E9D" w:rsidRPr="00672E9D" w:rsidRDefault="00672E9D" w:rsidP="00672E9D">
      <w:pPr>
        <w:rPr>
          <w:rFonts w:eastAsia="SchoolBookSanPin"/>
          <w:sz w:val="24"/>
          <w:szCs w:val="24"/>
        </w:rPr>
      </w:pPr>
      <w:r w:rsidRPr="00672E9D">
        <w:rPr>
          <w:rFonts w:eastAsia="SchoolBookSanPin"/>
          <w:sz w:val="24"/>
          <w:szCs w:val="24"/>
        </w:rPr>
        <w:t>11.8.9. Сложные предложения с разными видами союзной и бессоюзной связи.</w:t>
      </w:r>
    </w:p>
    <w:p w:rsidR="00672E9D" w:rsidRPr="00672E9D" w:rsidRDefault="00672E9D" w:rsidP="00672E9D">
      <w:pPr>
        <w:rPr>
          <w:rFonts w:eastAsia="SchoolBookSanPin"/>
          <w:sz w:val="24"/>
          <w:szCs w:val="24"/>
        </w:rPr>
      </w:pPr>
      <w:r w:rsidRPr="00672E9D">
        <w:rPr>
          <w:rFonts w:eastAsia="SchoolBookSanPin"/>
          <w:sz w:val="24"/>
          <w:szCs w:val="24"/>
        </w:rPr>
        <w:t>Распознавать типы сложных предложений с разными видами связи.</w:t>
      </w:r>
    </w:p>
    <w:p w:rsidR="00672E9D" w:rsidRPr="00672E9D" w:rsidRDefault="00672E9D" w:rsidP="00672E9D">
      <w:pPr>
        <w:rPr>
          <w:rFonts w:eastAsia="SchoolBookSanPin"/>
          <w:sz w:val="24"/>
          <w:szCs w:val="24"/>
        </w:rPr>
      </w:pPr>
      <w:r w:rsidRPr="00672E9D">
        <w:rPr>
          <w:rFonts w:eastAsia="SchoolBookSanPin"/>
          <w:sz w:val="24"/>
          <w:szCs w:val="24"/>
        </w:rPr>
        <w:t>Соблюдать основные нормы построения сложных предложений с разными видами связи.</w:t>
      </w:r>
    </w:p>
    <w:p w:rsidR="00672E9D" w:rsidRPr="00672E9D" w:rsidRDefault="00672E9D" w:rsidP="00672E9D">
      <w:pPr>
        <w:rPr>
          <w:rFonts w:eastAsia="SchoolBookSanPin"/>
          <w:sz w:val="24"/>
          <w:szCs w:val="24"/>
        </w:rPr>
      </w:pPr>
      <w:r w:rsidRPr="00672E9D">
        <w:rPr>
          <w:rFonts w:eastAsia="SchoolBookSanPin"/>
          <w:sz w:val="24"/>
          <w:szCs w:val="24"/>
        </w:rPr>
        <w:t>Употреблять сложные предложения с разными видами связи в речи.</w:t>
      </w:r>
    </w:p>
    <w:p w:rsidR="00672E9D" w:rsidRPr="00672E9D" w:rsidRDefault="00672E9D" w:rsidP="00672E9D">
      <w:pPr>
        <w:rPr>
          <w:rFonts w:eastAsia="SchoolBookSanPin"/>
          <w:sz w:val="24"/>
          <w:szCs w:val="24"/>
        </w:rPr>
      </w:pPr>
      <w:r w:rsidRPr="00672E9D">
        <w:rPr>
          <w:rFonts w:eastAsia="SchoolBookSanPin"/>
          <w:sz w:val="24"/>
          <w:szCs w:val="24"/>
        </w:rPr>
        <w:t>Проводить синтаксический и пунктуационный анализ сложных предложений с разными видами связи.</w:t>
      </w:r>
    </w:p>
    <w:p w:rsidR="00672E9D" w:rsidRPr="00672E9D" w:rsidRDefault="00672E9D" w:rsidP="00672E9D">
      <w:pPr>
        <w:rPr>
          <w:rFonts w:eastAsia="SchoolBookSanPin"/>
          <w:sz w:val="24"/>
          <w:szCs w:val="24"/>
        </w:rPr>
      </w:pPr>
      <w:r w:rsidRPr="00672E9D">
        <w:rPr>
          <w:rFonts w:eastAsia="SchoolBookSanPin"/>
          <w:sz w:val="24"/>
          <w:szCs w:val="24"/>
        </w:rPr>
        <w:t>Применять правила постановки знаков препинания в сложных предложениях с разными видами связи.</w:t>
      </w:r>
    </w:p>
    <w:p w:rsidR="00672E9D" w:rsidRPr="00672E9D" w:rsidRDefault="00672E9D" w:rsidP="00672E9D">
      <w:pPr>
        <w:rPr>
          <w:rFonts w:eastAsia="SchoolBookSanPin"/>
          <w:sz w:val="24"/>
          <w:szCs w:val="24"/>
        </w:rPr>
      </w:pPr>
      <w:r w:rsidRPr="00672E9D">
        <w:rPr>
          <w:rFonts w:eastAsia="SchoolBookSanPin"/>
          <w:sz w:val="24"/>
          <w:szCs w:val="24"/>
        </w:rPr>
        <w:t>11.8.10. Прямая и косвенная речь.</w:t>
      </w:r>
    </w:p>
    <w:p w:rsidR="00672E9D" w:rsidRPr="00672E9D" w:rsidRDefault="00672E9D" w:rsidP="00672E9D">
      <w:pPr>
        <w:rPr>
          <w:rFonts w:eastAsia="SchoolBookSanPin"/>
          <w:sz w:val="24"/>
          <w:szCs w:val="24"/>
        </w:rPr>
      </w:pPr>
      <w:r w:rsidRPr="00672E9D">
        <w:rPr>
          <w:rFonts w:eastAsia="SchoolBookSanPin"/>
          <w:sz w:val="24"/>
          <w:szCs w:val="24"/>
        </w:rPr>
        <w:t>Распознавать прямую и косвенную речь; выявлять синонимию предложений с прямой и косвенной речью.</w:t>
      </w:r>
    </w:p>
    <w:p w:rsidR="00672E9D" w:rsidRPr="00672E9D" w:rsidRDefault="00672E9D" w:rsidP="00672E9D">
      <w:pPr>
        <w:rPr>
          <w:rFonts w:eastAsia="SchoolBookSanPin"/>
          <w:sz w:val="24"/>
          <w:szCs w:val="24"/>
        </w:rPr>
      </w:pPr>
      <w:r w:rsidRPr="00672E9D">
        <w:rPr>
          <w:rFonts w:eastAsia="SchoolBookSanPin"/>
          <w:sz w:val="24"/>
          <w:szCs w:val="24"/>
        </w:rPr>
        <w:t>Цитировать и применять разные способы включения цитат в высказывание.</w:t>
      </w:r>
    </w:p>
    <w:p w:rsidR="00672E9D" w:rsidRPr="00672E9D" w:rsidRDefault="00672E9D" w:rsidP="00672E9D">
      <w:pPr>
        <w:rPr>
          <w:rFonts w:eastAsia="SchoolBookSanPin"/>
          <w:sz w:val="24"/>
          <w:szCs w:val="24"/>
        </w:rPr>
      </w:pPr>
      <w:r w:rsidRPr="00672E9D">
        <w:rPr>
          <w:rFonts w:eastAsia="SchoolBookSanPin"/>
          <w:sz w:val="24"/>
          <w:szCs w:val="24"/>
        </w:rPr>
        <w:t>Соблюдать основные нормы построения предложений с прямой и косвенной речью, при цитировании.</w:t>
      </w:r>
    </w:p>
    <w:p w:rsidR="00672E9D" w:rsidRPr="00672E9D" w:rsidRDefault="00672E9D" w:rsidP="00672E9D">
      <w:pPr>
        <w:rPr>
          <w:rFonts w:eastAsia="SchoolBookSanPin"/>
          <w:sz w:val="24"/>
          <w:szCs w:val="24"/>
        </w:rPr>
      </w:pPr>
      <w:r w:rsidRPr="00672E9D">
        <w:rPr>
          <w:sz w:val="24"/>
          <w:szCs w:val="24"/>
        </w:rPr>
        <w:t>Применять правила постановки знаков препинания в предложениях с прямой и косвенной речью, при цитировании.</w:t>
      </w:r>
    </w:p>
    <w:p w:rsidR="00672E9D" w:rsidRPr="00672E9D" w:rsidRDefault="00672E9D" w:rsidP="00672E9D">
      <w:pPr>
        <w:rPr>
          <w:sz w:val="24"/>
          <w:szCs w:val="24"/>
        </w:rPr>
      </w:pPr>
      <w:r w:rsidRPr="00672E9D">
        <w:rPr>
          <w:rFonts w:eastAsia="SchoolBookSanPin"/>
          <w:sz w:val="24"/>
          <w:szCs w:val="24"/>
        </w:rPr>
        <w:t> Федеральная рабочая программа по учебному предмету «Литература».</w:t>
      </w:r>
      <w:r w:rsidRPr="00672E9D">
        <w:rPr>
          <w:sz w:val="24"/>
          <w:szCs w:val="24"/>
        </w:rPr>
        <w:t xml:space="preserve"> </w:t>
      </w:r>
    </w:p>
    <w:p w:rsidR="00672E9D" w:rsidRPr="00672E9D" w:rsidRDefault="00672E9D" w:rsidP="00672E9D">
      <w:pPr>
        <w:rPr>
          <w:rFonts w:eastAsia="SchoolBookSanPin"/>
          <w:sz w:val="24"/>
          <w:szCs w:val="24"/>
        </w:rPr>
      </w:pPr>
      <w:r w:rsidRPr="00672E9D">
        <w:rPr>
          <w:rFonts w:eastAsia="SchoolBookSanPin"/>
          <w:sz w:val="24"/>
          <w:szCs w:val="24"/>
        </w:rPr>
        <w:t>1. Федеральная рабочая программа по учебному предмету «Литература» (предметная область «Русский язык и литература») (далее соответственно – программа по литературе, литература) включает пояснительную записку, содержание обучения, планируемые результаты освоения программы по литературе.</w:t>
      </w:r>
    </w:p>
    <w:p w:rsidR="00672E9D" w:rsidRPr="00672E9D" w:rsidRDefault="00672E9D" w:rsidP="00672E9D">
      <w:pPr>
        <w:rPr>
          <w:rFonts w:eastAsia="OfficinaSansBoldITC"/>
          <w:sz w:val="24"/>
          <w:szCs w:val="24"/>
        </w:rPr>
      </w:pPr>
      <w:r w:rsidRPr="00672E9D">
        <w:rPr>
          <w:rFonts w:eastAsia="SchoolBookSanPin"/>
          <w:sz w:val="24"/>
          <w:szCs w:val="24"/>
        </w:rPr>
        <w:t>2. </w:t>
      </w:r>
      <w:r w:rsidRPr="00672E9D">
        <w:rPr>
          <w:rFonts w:eastAsia="OfficinaSansBoldITC"/>
          <w:sz w:val="24"/>
          <w:szCs w:val="24"/>
        </w:rPr>
        <w:t>Пояснительная записка.</w:t>
      </w:r>
    </w:p>
    <w:p w:rsidR="00672E9D" w:rsidRPr="00672E9D" w:rsidRDefault="00672E9D" w:rsidP="00672E9D">
      <w:pPr>
        <w:rPr>
          <w:rFonts w:eastAsia="SchoolBookSanPin"/>
          <w:sz w:val="24"/>
          <w:szCs w:val="24"/>
        </w:rPr>
      </w:pPr>
      <w:r w:rsidRPr="00672E9D">
        <w:rPr>
          <w:rFonts w:eastAsia="SchoolBookSanPin"/>
          <w:sz w:val="24"/>
          <w:szCs w:val="24"/>
        </w:rPr>
        <w:t>2.1. Программа по литературе разработана с целью оказания методической помощи учителю литературы в создании рабочей программы по учебному предмету, ориентированной на современные тенденции в образовании и активные методики обучения.</w:t>
      </w:r>
    </w:p>
    <w:p w:rsidR="00672E9D" w:rsidRPr="00672E9D" w:rsidRDefault="00672E9D" w:rsidP="00672E9D">
      <w:pPr>
        <w:rPr>
          <w:rFonts w:eastAsia="SchoolBookSanPin"/>
          <w:sz w:val="24"/>
          <w:szCs w:val="24"/>
        </w:rPr>
      </w:pPr>
      <w:r w:rsidRPr="00672E9D">
        <w:rPr>
          <w:rFonts w:eastAsia="SchoolBookSanPin"/>
          <w:sz w:val="24"/>
          <w:szCs w:val="24"/>
        </w:rPr>
        <w:t>2.2. Программа по литературе позволит учителю:</w:t>
      </w:r>
    </w:p>
    <w:p w:rsidR="00672E9D" w:rsidRPr="00672E9D" w:rsidRDefault="00672E9D" w:rsidP="00672E9D">
      <w:pPr>
        <w:rPr>
          <w:rFonts w:eastAsia="SchoolBookSanPin"/>
          <w:sz w:val="24"/>
          <w:szCs w:val="24"/>
        </w:rPr>
      </w:pPr>
      <w:r w:rsidRPr="00672E9D">
        <w:rPr>
          <w:rFonts w:eastAsia="SchoolBookSanPin"/>
          <w:sz w:val="24"/>
          <w:szCs w:val="24"/>
        </w:rPr>
        <w:t xml:space="preserve">реализовать в процессе преподавания литературы современные подходы к формированию личностных, метапредметных и предметных результатов обучения, сформулированных в ФГОС ООО; </w:t>
      </w:r>
    </w:p>
    <w:p w:rsidR="00672E9D" w:rsidRPr="00672E9D" w:rsidRDefault="00672E9D" w:rsidP="00672E9D">
      <w:pPr>
        <w:rPr>
          <w:rFonts w:eastAsia="SchoolBookSanPin"/>
          <w:sz w:val="24"/>
          <w:szCs w:val="24"/>
        </w:rPr>
      </w:pPr>
      <w:r w:rsidRPr="00672E9D">
        <w:rPr>
          <w:rFonts w:eastAsia="SchoolBookSanPin"/>
          <w:sz w:val="24"/>
          <w:szCs w:val="24"/>
        </w:rPr>
        <w:t>определить обязательную (инвариантную) часть содержания по литературе; определить и структурировать планируемые результаты обучения и содержание учебного предмета по годам обучения в соответствии с ФГОС ООО, федеральной рабочей программой воспитания.</w:t>
      </w:r>
    </w:p>
    <w:p w:rsidR="00672E9D" w:rsidRPr="00672E9D" w:rsidRDefault="00672E9D" w:rsidP="00672E9D">
      <w:pPr>
        <w:rPr>
          <w:rFonts w:eastAsia="SchoolBookSanPin"/>
          <w:sz w:val="24"/>
          <w:szCs w:val="24"/>
        </w:rPr>
      </w:pPr>
      <w:r w:rsidRPr="00672E9D">
        <w:rPr>
          <w:rFonts w:eastAsia="SchoolBookSanPin"/>
          <w:sz w:val="24"/>
          <w:szCs w:val="24"/>
        </w:rPr>
        <w:t>2.3. Личностные и метапредметные результаты в программе по литературе представлены с учётом особенностей преподавания учебного предмета на уровне основного общего образования, планируемые предметные результаты распределены по годам обучения.</w:t>
      </w:r>
    </w:p>
    <w:p w:rsidR="00672E9D" w:rsidRPr="00672E9D" w:rsidRDefault="00672E9D" w:rsidP="00672E9D">
      <w:pPr>
        <w:rPr>
          <w:rFonts w:eastAsia="SchoolBookSanPin"/>
          <w:sz w:val="24"/>
          <w:szCs w:val="24"/>
        </w:rPr>
      </w:pPr>
      <w:r w:rsidRPr="00672E9D">
        <w:rPr>
          <w:rFonts w:eastAsia="SchoolBookSanPin"/>
          <w:sz w:val="24"/>
          <w:szCs w:val="24"/>
        </w:rPr>
        <w:t>2.4.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w:t>
      </w:r>
    </w:p>
    <w:p w:rsidR="00672E9D" w:rsidRPr="00672E9D" w:rsidRDefault="00672E9D" w:rsidP="00672E9D">
      <w:pPr>
        <w:rPr>
          <w:rFonts w:eastAsia="SchoolBookSanPin"/>
          <w:sz w:val="24"/>
          <w:szCs w:val="24"/>
        </w:rPr>
      </w:pPr>
      <w:r w:rsidRPr="00672E9D">
        <w:rPr>
          <w:rFonts w:eastAsia="SchoolBookSanPin"/>
          <w:sz w:val="24"/>
          <w:szCs w:val="24"/>
        </w:rPr>
        <w:t>2.5. 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обучающихся, их психического и литературного развития, жизненного и читательского опыта.</w:t>
      </w:r>
    </w:p>
    <w:p w:rsidR="00672E9D" w:rsidRPr="00672E9D" w:rsidRDefault="00672E9D" w:rsidP="00672E9D">
      <w:pPr>
        <w:rPr>
          <w:rFonts w:eastAsia="SchoolBookSanPin"/>
          <w:sz w:val="24"/>
          <w:szCs w:val="24"/>
        </w:rPr>
      </w:pPr>
      <w:r w:rsidRPr="00672E9D">
        <w:rPr>
          <w:rFonts w:eastAsia="SchoolBookSanPin"/>
          <w:sz w:val="24"/>
          <w:szCs w:val="24"/>
        </w:rPr>
        <w:t>2.6. Полноценное литературное образование на уровне основного общего образования невозможно без учёта преемственности с учебным предметом «Литературное чтение» на уровне начального общего образования, межпредметных связей с русским языком, учебным предметом «История» и учебными предметами предметной области «Искусство»,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w:t>
      </w:r>
    </w:p>
    <w:p w:rsidR="00672E9D" w:rsidRPr="00672E9D" w:rsidRDefault="00672E9D" w:rsidP="00672E9D">
      <w:pPr>
        <w:rPr>
          <w:rFonts w:eastAsia="SchoolBookSanPin"/>
          <w:sz w:val="24"/>
          <w:szCs w:val="24"/>
        </w:rPr>
      </w:pPr>
      <w:r w:rsidRPr="00672E9D">
        <w:rPr>
          <w:rFonts w:eastAsia="SchoolBookSanPin"/>
          <w:sz w:val="24"/>
          <w:szCs w:val="24"/>
        </w:rPr>
        <w:t>2.7. 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отечественной и зарубежной литературы.</w:t>
      </w:r>
    </w:p>
    <w:p w:rsidR="00672E9D" w:rsidRPr="00672E9D" w:rsidRDefault="00672E9D" w:rsidP="00672E9D">
      <w:pPr>
        <w:rPr>
          <w:rFonts w:eastAsia="SchoolBookSanPin"/>
          <w:sz w:val="24"/>
          <w:szCs w:val="24"/>
        </w:rPr>
      </w:pPr>
      <w:r w:rsidRPr="00672E9D">
        <w:rPr>
          <w:rFonts w:eastAsia="SchoolBookSanPin"/>
          <w:sz w:val="24"/>
          <w:szCs w:val="24"/>
        </w:rPr>
        <w:t>2.8. 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литературе.</w:t>
      </w:r>
    </w:p>
    <w:p w:rsidR="00672E9D" w:rsidRPr="00672E9D" w:rsidRDefault="00672E9D" w:rsidP="00672E9D">
      <w:pPr>
        <w:rPr>
          <w:rFonts w:eastAsia="SchoolBookSanPin"/>
          <w:sz w:val="24"/>
          <w:szCs w:val="24"/>
        </w:rPr>
      </w:pPr>
      <w:r w:rsidRPr="00672E9D">
        <w:rPr>
          <w:rFonts w:eastAsia="SchoolBookSanPin"/>
          <w:sz w:val="24"/>
          <w:szCs w:val="24"/>
        </w:rPr>
        <w:t xml:space="preserve">2.9. Цели изучения литературы на уровне основного общего образования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воплощённых в отечественной и зарубежной литературе. </w:t>
      </w:r>
    </w:p>
    <w:p w:rsidR="00672E9D" w:rsidRPr="00672E9D" w:rsidRDefault="00672E9D" w:rsidP="00672E9D">
      <w:pPr>
        <w:rPr>
          <w:rFonts w:eastAsia="SchoolBookSanPin"/>
          <w:sz w:val="24"/>
          <w:szCs w:val="24"/>
        </w:rPr>
      </w:pPr>
      <w:r w:rsidRPr="00672E9D">
        <w:rPr>
          <w:rFonts w:eastAsia="SchoolBookSanPin"/>
          <w:sz w:val="24"/>
          <w:szCs w:val="24"/>
        </w:rPr>
        <w:t>2.10. Достижение целей изучения литературы возможно при решении учебных задач, которые постепенно усложняются от 5 к 9 классу.</w:t>
      </w:r>
    </w:p>
    <w:p w:rsidR="00672E9D" w:rsidRPr="00672E9D" w:rsidRDefault="00672E9D" w:rsidP="00672E9D">
      <w:pPr>
        <w:rPr>
          <w:rFonts w:eastAsia="SchoolBookSanPin"/>
          <w:sz w:val="24"/>
          <w:szCs w:val="24"/>
        </w:rPr>
      </w:pPr>
      <w:r w:rsidRPr="00672E9D">
        <w:rPr>
          <w:rFonts w:eastAsia="SchoolBookSanPin"/>
          <w:sz w:val="24"/>
          <w:szCs w:val="24"/>
        </w:rPr>
        <w:t>2.10.1. 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обучающихся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w:t>
      </w:r>
    </w:p>
    <w:p w:rsidR="00672E9D" w:rsidRPr="00672E9D" w:rsidRDefault="00672E9D" w:rsidP="00672E9D">
      <w:pPr>
        <w:rPr>
          <w:rFonts w:eastAsia="SchoolBookSanPin"/>
          <w:sz w:val="24"/>
          <w:szCs w:val="24"/>
        </w:rPr>
      </w:pPr>
      <w:r w:rsidRPr="00672E9D">
        <w:rPr>
          <w:rFonts w:eastAsia="SchoolBookSanPin"/>
          <w:sz w:val="24"/>
          <w:szCs w:val="24"/>
        </w:rPr>
        <w:t>2.10.2. 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литературы,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 культуре.</w:t>
      </w:r>
    </w:p>
    <w:p w:rsidR="00672E9D" w:rsidRPr="00672E9D" w:rsidRDefault="00672E9D" w:rsidP="00672E9D">
      <w:pPr>
        <w:rPr>
          <w:rFonts w:eastAsia="SchoolBookSanPin"/>
          <w:sz w:val="24"/>
          <w:szCs w:val="24"/>
        </w:rPr>
      </w:pPr>
      <w:r w:rsidRPr="00672E9D">
        <w:rPr>
          <w:rFonts w:eastAsia="SchoolBookSanPin"/>
          <w:sz w:val="24"/>
          <w:szCs w:val="24"/>
        </w:rPr>
        <w:t>2.10.3. Задачи, связанные с воспитанием обучающегося,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обучающихся системы знаний о литературе как искусстве слова, в том числе основных теоретико-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выделять авторскую позицию и выражать собственное отношение к 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w:t>
      </w:r>
    </w:p>
    <w:p w:rsidR="00672E9D" w:rsidRPr="00672E9D" w:rsidRDefault="00672E9D" w:rsidP="00672E9D">
      <w:pPr>
        <w:rPr>
          <w:rFonts w:eastAsia="SchoolBookSanPin"/>
          <w:sz w:val="24"/>
          <w:szCs w:val="24"/>
        </w:rPr>
      </w:pPr>
      <w:r w:rsidRPr="00672E9D">
        <w:rPr>
          <w:rFonts w:eastAsia="SchoolBookSanPin"/>
          <w:sz w:val="24"/>
          <w:szCs w:val="24"/>
        </w:rPr>
        <w:t>2.10.4. 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обучающихся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воспринимая чужую точку зрения и аргументированно отстаивая свою.</w:t>
      </w:r>
    </w:p>
    <w:p w:rsidR="00672E9D" w:rsidRPr="00672E9D" w:rsidRDefault="00672E9D" w:rsidP="00672E9D">
      <w:pPr>
        <w:rPr>
          <w:rFonts w:eastAsia="OfficinaSansBoldITC"/>
          <w:sz w:val="24"/>
          <w:szCs w:val="24"/>
        </w:rPr>
      </w:pPr>
      <w:r w:rsidRPr="00672E9D">
        <w:rPr>
          <w:rFonts w:eastAsia="SchoolBookSanPin"/>
          <w:sz w:val="24"/>
          <w:szCs w:val="24"/>
        </w:rPr>
        <w:t xml:space="preserve">2.11. Общее число часов, рекомендованных для изучения литературы, – 442 часа: в 5, 6, 9 классах на изучение литературы отводится 3 часа в неделю, в 7 и 8 классах – 2 часа в неделю. </w:t>
      </w:r>
    </w:p>
    <w:p w:rsidR="00672E9D" w:rsidRPr="00672E9D" w:rsidRDefault="00672E9D" w:rsidP="00672E9D">
      <w:pPr>
        <w:rPr>
          <w:rFonts w:eastAsia="OfficinaSansBoldITC"/>
          <w:sz w:val="24"/>
          <w:szCs w:val="24"/>
        </w:rPr>
      </w:pPr>
      <w:r w:rsidRPr="00672E9D">
        <w:rPr>
          <w:rFonts w:eastAsia="OfficinaSansBoldITC"/>
          <w:sz w:val="24"/>
          <w:szCs w:val="24"/>
        </w:rPr>
        <w:t>3. Содержание обучения в 5 классе.</w:t>
      </w:r>
    </w:p>
    <w:p w:rsidR="00672E9D" w:rsidRPr="00672E9D" w:rsidRDefault="00672E9D" w:rsidP="00672E9D">
      <w:pPr>
        <w:rPr>
          <w:rFonts w:eastAsia="OfficinaSansBoldITC"/>
          <w:sz w:val="24"/>
          <w:szCs w:val="24"/>
        </w:rPr>
      </w:pPr>
      <w:r w:rsidRPr="00672E9D">
        <w:rPr>
          <w:rFonts w:eastAsia="OfficinaSansBoldITC"/>
          <w:sz w:val="24"/>
          <w:szCs w:val="24"/>
        </w:rPr>
        <w:t>3.1. Мифология.</w:t>
      </w:r>
    </w:p>
    <w:p w:rsidR="00672E9D" w:rsidRPr="00672E9D" w:rsidRDefault="00672E9D" w:rsidP="00672E9D">
      <w:pPr>
        <w:rPr>
          <w:rFonts w:eastAsia="SchoolBookSanPin"/>
          <w:sz w:val="24"/>
          <w:szCs w:val="24"/>
        </w:rPr>
      </w:pPr>
      <w:r w:rsidRPr="00672E9D">
        <w:rPr>
          <w:rFonts w:eastAsia="SchoolBookSanPin"/>
          <w:sz w:val="24"/>
          <w:szCs w:val="24"/>
        </w:rPr>
        <w:t>Мифы народов России и мира.</w:t>
      </w:r>
    </w:p>
    <w:p w:rsidR="00672E9D" w:rsidRPr="00672E9D" w:rsidRDefault="00672E9D" w:rsidP="00672E9D">
      <w:pPr>
        <w:rPr>
          <w:rFonts w:eastAsia="OfficinaSansBoldITC"/>
          <w:sz w:val="24"/>
          <w:szCs w:val="24"/>
        </w:rPr>
      </w:pPr>
      <w:r w:rsidRPr="00672E9D">
        <w:rPr>
          <w:rFonts w:eastAsia="OfficinaSansBoldITC"/>
          <w:sz w:val="24"/>
          <w:szCs w:val="24"/>
        </w:rPr>
        <w:t>3.2. Фольклор.</w:t>
      </w:r>
    </w:p>
    <w:p w:rsidR="00672E9D" w:rsidRPr="00672E9D" w:rsidRDefault="00672E9D" w:rsidP="00672E9D">
      <w:pPr>
        <w:rPr>
          <w:rFonts w:eastAsia="SchoolBookSanPin"/>
          <w:sz w:val="24"/>
          <w:szCs w:val="24"/>
        </w:rPr>
      </w:pPr>
      <w:r w:rsidRPr="00672E9D">
        <w:rPr>
          <w:rFonts w:eastAsia="SchoolBookSanPin"/>
          <w:sz w:val="24"/>
          <w:szCs w:val="24"/>
        </w:rPr>
        <w:t>Малые жанры: пословицы, поговорки, загадки. Сказки народов России и народов мира (не менее трёх).</w:t>
      </w:r>
    </w:p>
    <w:p w:rsidR="00672E9D" w:rsidRPr="00672E9D" w:rsidRDefault="00672E9D" w:rsidP="00672E9D">
      <w:pPr>
        <w:rPr>
          <w:rFonts w:eastAsia="OfficinaSansBoldITC"/>
          <w:sz w:val="24"/>
          <w:szCs w:val="24"/>
        </w:rPr>
      </w:pPr>
      <w:r w:rsidRPr="00672E9D">
        <w:rPr>
          <w:rFonts w:eastAsia="OfficinaSansBoldITC"/>
          <w:sz w:val="24"/>
          <w:szCs w:val="24"/>
        </w:rPr>
        <w:t>3.3. Литература первой половины XIX века.</w:t>
      </w:r>
    </w:p>
    <w:p w:rsidR="00672E9D" w:rsidRPr="00672E9D" w:rsidRDefault="00672E9D" w:rsidP="00672E9D">
      <w:pPr>
        <w:rPr>
          <w:rFonts w:eastAsia="SchoolBookSanPin"/>
          <w:sz w:val="24"/>
          <w:szCs w:val="24"/>
        </w:rPr>
      </w:pPr>
      <w:r w:rsidRPr="00672E9D">
        <w:rPr>
          <w:rFonts w:eastAsia="SchoolBookSanPin"/>
          <w:sz w:val="24"/>
          <w:szCs w:val="24"/>
        </w:rPr>
        <w:t>И.А. Крылов. Басни (три по выбору). Например, «Волк на псарне», «Листы и Корни», «Свинья под Дубом», «Квартет», «Осёл и Соловей», «Ворона и Лисица» и другие.</w:t>
      </w:r>
    </w:p>
    <w:p w:rsidR="00672E9D" w:rsidRPr="00672E9D" w:rsidRDefault="00672E9D" w:rsidP="00672E9D">
      <w:pPr>
        <w:rPr>
          <w:rFonts w:eastAsia="SchoolBookSanPin"/>
          <w:sz w:val="24"/>
          <w:szCs w:val="24"/>
        </w:rPr>
      </w:pPr>
      <w:r w:rsidRPr="00672E9D">
        <w:rPr>
          <w:rFonts w:eastAsia="SchoolBookSanPin"/>
          <w:sz w:val="24"/>
          <w:szCs w:val="24"/>
        </w:rPr>
        <w:t>А.С. Пушкин. Стихотворения (не менее трёх). «Зимнее утро», «Зимний вечер», «Няне» и другие. «Сказка о мёртвой царевне и о семи богатырях».</w:t>
      </w:r>
    </w:p>
    <w:p w:rsidR="00672E9D" w:rsidRPr="00672E9D" w:rsidRDefault="00672E9D" w:rsidP="00672E9D">
      <w:pPr>
        <w:rPr>
          <w:rFonts w:eastAsia="SchoolBookSanPin"/>
          <w:sz w:val="24"/>
          <w:szCs w:val="24"/>
        </w:rPr>
      </w:pPr>
      <w:r w:rsidRPr="00672E9D">
        <w:rPr>
          <w:rFonts w:eastAsia="SchoolBookSanPin"/>
          <w:sz w:val="24"/>
          <w:szCs w:val="24"/>
        </w:rPr>
        <w:t>М.Ю. Лермонтов. Стихотворение «Бородино».</w:t>
      </w:r>
    </w:p>
    <w:p w:rsidR="00672E9D" w:rsidRPr="00672E9D" w:rsidRDefault="00672E9D" w:rsidP="00672E9D">
      <w:pPr>
        <w:rPr>
          <w:rFonts w:eastAsia="SchoolBookSanPin"/>
          <w:sz w:val="24"/>
          <w:szCs w:val="24"/>
        </w:rPr>
      </w:pPr>
      <w:r w:rsidRPr="00672E9D">
        <w:rPr>
          <w:rFonts w:eastAsia="SchoolBookSanPin"/>
          <w:sz w:val="24"/>
          <w:szCs w:val="24"/>
        </w:rPr>
        <w:t>Н В. Гоголь. Повесть «Ночь перед Рождеством» из сборника.</w:t>
      </w:r>
    </w:p>
    <w:p w:rsidR="00672E9D" w:rsidRPr="00672E9D" w:rsidRDefault="00672E9D" w:rsidP="00672E9D">
      <w:pPr>
        <w:rPr>
          <w:rFonts w:eastAsia="SchoolBookSanPin"/>
          <w:sz w:val="24"/>
          <w:szCs w:val="24"/>
        </w:rPr>
      </w:pPr>
      <w:r w:rsidRPr="00672E9D">
        <w:rPr>
          <w:rFonts w:eastAsia="SchoolBookSanPin"/>
          <w:sz w:val="24"/>
          <w:szCs w:val="24"/>
        </w:rPr>
        <w:t>«Вечера на хуторе близ Диканьки».</w:t>
      </w:r>
    </w:p>
    <w:p w:rsidR="00672E9D" w:rsidRPr="00672E9D" w:rsidRDefault="00672E9D" w:rsidP="00672E9D">
      <w:pPr>
        <w:rPr>
          <w:rFonts w:eastAsia="OfficinaSansBoldITC"/>
          <w:sz w:val="24"/>
          <w:szCs w:val="24"/>
        </w:rPr>
      </w:pPr>
      <w:r w:rsidRPr="00672E9D">
        <w:rPr>
          <w:rFonts w:eastAsia="OfficinaSansBoldITC"/>
          <w:sz w:val="24"/>
          <w:szCs w:val="24"/>
        </w:rPr>
        <w:t>3.4. Литература второй половины XIX века.</w:t>
      </w:r>
    </w:p>
    <w:p w:rsidR="00672E9D" w:rsidRPr="00672E9D" w:rsidRDefault="00672E9D" w:rsidP="00672E9D">
      <w:pPr>
        <w:rPr>
          <w:rFonts w:eastAsia="SchoolBookSanPin"/>
          <w:sz w:val="24"/>
          <w:szCs w:val="24"/>
        </w:rPr>
      </w:pPr>
      <w:r w:rsidRPr="00672E9D">
        <w:rPr>
          <w:rFonts w:eastAsia="SchoolBookSanPin"/>
          <w:sz w:val="24"/>
          <w:szCs w:val="24"/>
        </w:rPr>
        <w:t>И.С. Тургенев. Рассказ «Муму».</w:t>
      </w:r>
    </w:p>
    <w:p w:rsidR="00672E9D" w:rsidRPr="00672E9D" w:rsidRDefault="00672E9D" w:rsidP="00672E9D">
      <w:pPr>
        <w:rPr>
          <w:rFonts w:eastAsia="SchoolBookSanPin"/>
          <w:sz w:val="24"/>
          <w:szCs w:val="24"/>
        </w:rPr>
      </w:pPr>
      <w:r w:rsidRPr="00672E9D">
        <w:rPr>
          <w:rFonts w:eastAsia="SchoolBookSanPin"/>
          <w:sz w:val="24"/>
          <w:szCs w:val="24"/>
        </w:rPr>
        <w:t>Н.А. Некрасов. Стихотворения (не менее двух). «Крестьянские дети». «Школьник». Поэма «Мороз, Красный нос» (фрагмент).</w:t>
      </w:r>
    </w:p>
    <w:p w:rsidR="00672E9D" w:rsidRPr="00672E9D" w:rsidRDefault="00672E9D" w:rsidP="00672E9D">
      <w:pPr>
        <w:rPr>
          <w:rFonts w:eastAsia="SchoolBookSanPin"/>
          <w:sz w:val="24"/>
          <w:szCs w:val="24"/>
        </w:rPr>
      </w:pPr>
      <w:r w:rsidRPr="00672E9D">
        <w:rPr>
          <w:rFonts w:eastAsia="SchoolBookSanPin"/>
          <w:sz w:val="24"/>
          <w:szCs w:val="24"/>
        </w:rPr>
        <w:t>Л.Н. Толстой. Рассказ «Кавказский пленник».</w:t>
      </w:r>
    </w:p>
    <w:p w:rsidR="00672E9D" w:rsidRPr="00672E9D" w:rsidRDefault="00672E9D" w:rsidP="00672E9D">
      <w:pPr>
        <w:rPr>
          <w:rFonts w:eastAsia="OfficinaSansBoldITC"/>
          <w:sz w:val="24"/>
          <w:szCs w:val="24"/>
        </w:rPr>
      </w:pPr>
      <w:r w:rsidRPr="00672E9D">
        <w:rPr>
          <w:rFonts w:eastAsia="OfficinaSansBoldITC"/>
          <w:sz w:val="24"/>
          <w:szCs w:val="24"/>
        </w:rPr>
        <w:t>3.5. Литература XIX-ХХ веков.</w:t>
      </w:r>
    </w:p>
    <w:p w:rsidR="00672E9D" w:rsidRPr="00672E9D" w:rsidRDefault="00672E9D" w:rsidP="00672E9D">
      <w:pPr>
        <w:rPr>
          <w:rFonts w:eastAsia="SchoolBookSanPin"/>
          <w:sz w:val="24"/>
          <w:szCs w:val="24"/>
        </w:rPr>
      </w:pPr>
      <w:r w:rsidRPr="00672E9D">
        <w:rPr>
          <w:rFonts w:eastAsia="OfficinaSansBoldITC"/>
          <w:sz w:val="24"/>
          <w:szCs w:val="24"/>
        </w:rPr>
        <w:t>3.5.1. </w:t>
      </w:r>
      <w:r w:rsidRPr="00672E9D">
        <w:rPr>
          <w:rFonts w:eastAsia="SchoolBookSanPin"/>
          <w:sz w:val="24"/>
          <w:szCs w:val="24"/>
        </w:rPr>
        <w:t>Стихотворения отечественных поэтов XIX-ХХ веков о родной природе и о связи человека с Родиной (не менее пяти стихотворений трёх поэтов). Стихотворения А.К. Толстого, Ф.И. Тютчева, А.А. Фета, И.А. Бунина, А.А. Блока, С.А. Есенина, Н.М. Рубцова, Ю.П. Кузнецова.</w:t>
      </w:r>
    </w:p>
    <w:p w:rsidR="00672E9D" w:rsidRPr="00672E9D" w:rsidRDefault="00672E9D" w:rsidP="00672E9D">
      <w:pPr>
        <w:rPr>
          <w:rFonts w:eastAsia="SchoolBookSanPin"/>
          <w:sz w:val="24"/>
          <w:szCs w:val="24"/>
        </w:rPr>
      </w:pPr>
      <w:r w:rsidRPr="00672E9D">
        <w:rPr>
          <w:rFonts w:eastAsia="OfficinaSansBoldITC"/>
          <w:sz w:val="24"/>
          <w:szCs w:val="24"/>
        </w:rPr>
        <w:t>3.5.2. </w:t>
      </w:r>
      <w:r w:rsidRPr="00672E9D">
        <w:rPr>
          <w:rFonts w:eastAsia="SchoolBookSanPin"/>
          <w:sz w:val="24"/>
          <w:szCs w:val="24"/>
        </w:rPr>
        <w:t>Юмористические рассказы отечественных писателей XIX-XX веков. А.П. Чехов (два рассказа по выбору). Например, «Лошадиная фамилия», «Мальчики», «Хирургия» и другие.</w:t>
      </w:r>
    </w:p>
    <w:p w:rsidR="00672E9D" w:rsidRPr="00672E9D" w:rsidRDefault="00672E9D" w:rsidP="00672E9D">
      <w:pPr>
        <w:rPr>
          <w:rFonts w:eastAsia="SchoolBookSanPin"/>
          <w:sz w:val="24"/>
          <w:szCs w:val="24"/>
        </w:rPr>
      </w:pPr>
      <w:r w:rsidRPr="00672E9D">
        <w:rPr>
          <w:rFonts w:eastAsia="SchoolBookSanPin"/>
          <w:sz w:val="24"/>
          <w:szCs w:val="24"/>
        </w:rPr>
        <w:t xml:space="preserve"> М.М. Зощенко (два рассказа по выбору). Например, «Галоша», «Лёля и Минька», «Ёлка», «Золотые слова», «Встреча» и другие.</w:t>
      </w:r>
    </w:p>
    <w:p w:rsidR="00672E9D" w:rsidRPr="00672E9D" w:rsidRDefault="00672E9D" w:rsidP="00672E9D">
      <w:pPr>
        <w:rPr>
          <w:rFonts w:eastAsia="SchoolBookSanPin"/>
          <w:sz w:val="24"/>
          <w:szCs w:val="24"/>
        </w:rPr>
      </w:pPr>
      <w:r w:rsidRPr="00672E9D">
        <w:rPr>
          <w:rFonts w:eastAsia="OfficinaSansBoldITC"/>
          <w:sz w:val="24"/>
          <w:szCs w:val="24"/>
        </w:rPr>
        <w:t>3.5.3. </w:t>
      </w:r>
      <w:r w:rsidRPr="00672E9D">
        <w:rPr>
          <w:rFonts w:eastAsia="SchoolBookSanPin"/>
          <w:sz w:val="24"/>
          <w:szCs w:val="24"/>
        </w:rPr>
        <w:t>Произведения отечественной литературы о природе и животных (не менее двух). А.И. Куприн, М.М. Пришвин, К.Г. Паустовский.</w:t>
      </w:r>
    </w:p>
    <w:p w:rsidR="00672E9D" w:rsidRPr="00672E9D" w:rsidRDefault="00672E9D" w:rsidP="00672E9D">
      <w:pPr>
        <w:rPr>
          <w:rFonts w:eastAsia="SchoolBookSanPin"/>
          <w:sz w:val="24"/>
          <w:szCs w:val="24"/>
        </w:rPr>
      </w:pPr>
      <w:r w:rsidRPr="00672E9D">
        <w:rPr>
          <w:rFonts w:eastAsia="SchoolBookSanPin"/>
          <w:sz w:val="24"/>
          <w:szCs w:val="24"/>
        </w:rPr>
        <w:t>А.П. Платонов. Рассказы (один по выбору). Например, «Корова», «Никита» и другие.</w:t>
      </w:r>
    </w:p>
    <w:p w:rsidR="00672E9D" w:rsidRPr="00672E9D" w:rsidRDefault="00672E9D" w:rsidP="00672E9D">
      <w:pPr>
        <w:rPr>
          <w:rFonts w:eastAsia="SchoolBookSanPin"/>
          <w:sz w:val="24"/>
          <w:szCs w:val="24"/>
        </w:rPr>
      </w:pPr>
      <w:r w:rsidRPr="00672E9D">
        <w:rPr>
          <w:rFonts w:eastAsia="SchoolBookSanPin"/>
          <w:sz w:val="24"/>
          <w:szCs w:val="24"/>
        </w:rPr>
        <w:t>В.П. Астафьев. Рассказ «Васюткино озеро».</w:t>
      </w:r>
    </w:p>
    <w:p w:rsidR="00672E9D" w:rsidRPr="00672E9D" w:rsidRDefault="00672E9D" w:rsidP="00672E9D">
      <w:pPr>
        <w:rPr>
          <w:rFonts w:eastAsia="OfficinaSansBoldITC"/>
          <w:sz w:val="24"/>
          <w:szCs w:val="24"/>
        </w:rPr>
      </w:pPr>
      <w:r w:rsidRPr="00672E9D">
        <w:rPr>
          <w:rFonts w:eastAsia="OfficinaSansBoldITC"/>
          <w:sz w:val="24"/>
          <w:szCs w:val="24"/>
        </w:rPr>
        <w:t>3.6. Литература XX-XXI веков.</w:t>
      </w:r>
    </w:p>
    <w:p w:rsidR="00672E9D" w:rsidRPr="00672E9D" w:rsidRDefault="00672E9D" w:rsidP="00672E9D">
      <w:pPr>
        <w:rPr>
          <w:rFonts w:eastAsia="SchoolBookSanPin"/>
          <w:sz w:val="24"/>
          <w:szCs w:val="24"/>
        </w:rPr>
      </w:pPr>
      <w:r w:rsidRPr="00672E9D">
        <w:rPr>
          <w:rFonts w:eastAsia="OfficinaSansBoldITC"/>
          <w:sz w:val="24"/>
          <w:szCs w:val="24"/>
        </w:rPr>
        <w:t>3.6.1. </w:t>
      </w:r>
      <w:r w:rsidRPr="00672E9D">
        <w:rPr>
          <w:rFonts w:eastAsia="SchoolBookSanPin"/>
          <w:sz w:val="24"/>
          <w:szCs w:val="24"/>
        </w:rPr>
        <w:t>Произведения отечественной литературы на тему «Человек на войне» (не менее двух). Например, Л.А. Кассиль «Дорогие мои мальчишки», Ю.Я. Яковлев «Девочки с Васильевского острова», В.П. Катаев «Сын полка», К.М. Симонов «Сын артиллериста» и другие.</w:t>
      </w:r>
    </w:p>
    <w:p w:rsidR="00672E9D" w:rsidRPr="00672E9D" w:rsidRDefault="00672E9D" w:rsidP="00672E9D">
      <w:pPr>
        <w:rPr>
          <w:rFonts w:eastAsia="SchoolBookSanPin"/>
          <w:sz w:val="24"/>
          <w:szCs w:val="24"/>
        </w:rPr>
      </w:pPr>
      <w:r w:rsidRPr="00672E9D">
        <w:rPr>
          <w:rFonts w:eastAsia="OfficinaSansBoldITC"/>
          <w:sz w:val="24"/>
          <w:szCs w:val="24"/>
        </w:rPr>
        <w:t>3.6.2. </w:t>
      </w:r>
      <w:r w:rsidRPr="00672E9D">
        <w:rPr>
          <w:rFonts w:eastAsia="SchoolBookSanPin"/>
          <w:sz w:val="24"/>
          <w:szCs w:val="24"/>
        </w:rPr>
        <w:t>Произведения отечественных писателей XIX-XXI веков на тему детства (не менее двух). Например, произведения В.Г. Короленко, В.П. Катаева, В.П. Крапивина, Ю.П. Казакова, А.Г. Алексина, В.П. Астафьева, В.К. Железникова, Ю.Я. Яковлева, И. Коваля, А.А. Гиваргизова, М.С. Аромштам, Н.Ю. Абгарян и другие.</w:t>
      </w:r>
    </w:p>
    <w:p w:rsidR="00672E9D" w:rsidRPr="00672E9D" w:rsidRDefault="00672E9D" w:rsidP="00672E9D">
      <w:pPr>
        <w:rPr>
          <w:rFonts w:eastAsia="SchoolBookSanPin"/>
          <w:sz w:val="24"/>
          <w:szCs w:val="24"/>
        </w:rPr>
      </w:pPr>
      <w:r w:rsidRPr="00672E9D">
        <w:rPr>
          <w:rFonts w:eastAsia="OfficinaSansBoldITC"/>
          <w:sz w:val="24"/>
          <w:szCs w:val="24"/>
        </w:rPr>
        <w:t>3.6.3. </w:t>
      </w:r>
      <w:r w:rsidRPr="00672E9D">
        <w:rPr>
          <w:rFonts w:eastAsia="SchoolBookSanPin"/>
          <w:sz w:val="24"/>
          <w:szCs w:val="24"/>
        </w:rPr>
        <w:t>Произведения приключенческого жанра отечественных писателей (одно по выбору). Например, К. Булычёв. «Девочка, с которой ничего не случится», «Миллион приключений» (главы по выбору) и другие.</w:t>
      </w:r>
    </w:p>
    <w:p w:rsidR="00672E9D" w:rsidRPr="00672E9D" w:rsidRDefault="00672E9D" w:rsidP="00672E9D">
      <w:pPr>
        <w:rPr>
          <w:rFonts w:eastAsia="OfficinaSansBoldITC"/>
          <w:sz w:val="24"/>
          <w:szCs w:val="24"/>
        </w:rPr>
      </w:pPr>
      <w:r w:rsidRPr="00672E9D">
        <w:rPr>
          <w:rFonts w:eastAsia="OfficinaSansBoldITC"/>
          <w:sz w:val="24"/>
          <w:szCs w:val="24"/>
        </w:rPr>
        <w:t>3.7. Литература народов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Стихотворения (одно по выбору). Р.Г. Гамзатов «Песня соловья»; М. Карим «Эту песню мать мне пела».</w:t>
      </w:r>
    </w:p>
    <w:p w:rsidR="00672E9D" w:rsidRPr="00672E9D" w:rsidRDefault="00672E9D" w:rsidP="00672E9D">
      <w:pPr>
        <w:rPr>
          <w:rFonts w:eastAsia="OfficinaSansBoldITC"/>
          <w:sz w:val="24"/>
          <w:szCs w:val="24"/>
        </w:rPr>
      </w:pPr>
      <w:r w:rsidRPr="00672E9D">
        <w:rPr>
          <w:rFonts w:eastAsia="OfficinaSansBoldITC"/>
          <w:sz w:val="24"/>
          <w:szCs w:val="24"/>
        </w:rPr>
        <w:t>3.8. Зарубежная литература.</w:t>
      </w:r>
    </w:p>
    <w:p w:rsidR="00672E9D" w:rsidRPr="00672E9D" w:rsidRDefault="00672E9D" w:rsidP="00672E9D">
      <w:pPr>
        <w:rPr>
          <w:rFonts w:eastAsia="SchoolBookSanPin"/>
          <w:sz w:val="24"/>
          <w:szCs w:val="24"/>
        </w:rPr>
      </w:pPr>
      <w:r w:rsidRPr="00672E9D">
        <w:rPr>
          <w:rFonts w:eastAsia="OfficinaSansBoldITC"/>
          <w:sz w:val="24"/>
          <w:szCs w:val="24"/>
        </w:rPr>
        <w:t>3.8.1. </w:t>
      </w:r>
      <w:r w:rsidRPr="00672E9D">
        <w:rPr>
          <w:rFonts w:eastAsia="SchoolBookSanPin"/>
          <w:sz w:val="24"/>
          <w:szCs w:val="24"/>
        </w:rPr>
        <w:t>Х.К. Андерсен. Сказки (одна по выбору). Например, «Снежная королева», «Соловей» и другие.</w:t>
      </w:r>
    </w:p>
    <w:p w:rsidR="00672E9D" w:rsidRPr="00672E9D" w:rsidRDefault="00672E9D" w:rsidP="00672E9D">
      <w:pPr>
        <w:rPr>
          <w:rFonts w:eastAsia="SchoolBookSanPin"/>
          <w:sz w:val="24"/>
          <w:szCs w:val="24"/>
        </w:rPr>
      </w:pPr>
      <w:r w:rsidRPr="00672E9D">
        <w:rPr>
          <w:rFonts w:eastAsia="OfficinaSansBoldITC"/>
          <w:sz w:val="24"/>
          <w:szCs w:val="24"/>
        </w:rPr>
        <w:t>3.8.2. </w:t>
      </w:r>
      <w:r w:rsidRPr="00672E9D">
        <w:rPr>
          <w:rFonts w:eastAsia="SchoolBookSanPin"/>
          <w:sz w:val="24"/>
          <w:szCs w:val="24"/>
        </w:rPr>
        <w:t>Зарубежная сказочная проза (одно произведение по выбору). Например, Л. Кэрролл «Алиса в Стране Чудес» (главы по выбору), Д.Толкин «Хоббит, или Туда и обратно» (главы по выбору) и другие.</w:t>
      </w:r>
    </w:p>
    <w:p w:rsidR="00672E9D" w:rsidRPr="00672E9D" w:rsidRDefault="00672E9D" w:rsidP="00672E9D">
      <w:pPr>
        <w:rPr>
          <w:rFonts w:eastAsia="SchoolBookSanPin"/>
          <w:sz w:val="24"/>
          <w:szCs w:val="24"/>
        </w:rPr>
      </w:pPr>
      <w:r w:rsidRPr="00672E9D">
        <w:rPr>
          <w:rFonts w:eastAsia="OfficinaSansBoldITC"/>
          <w:sz w:val="24"/>
          <w:szCs w:val="24"/>
        </w:rPr>
        <w:t>3.8.3. </w:t>
      </w:r>
      <w:r w:rsidRPr="00672E9D">
        <w:rPr>
          <w:rFonts w:eastAsia="SchoolBookSanPin"/>
          <w:sz w:val="24"/>
          <w:szCs w:val="24"/>
        </w:rPr>
        <w:t>Зарубежная проза о детях и подростках (два произведения по выбору). Например, М. Твен «Приключения Тома Сойера» (главы по выбору), Д. Лондон «Сказание о Кише», Р. Брэдбери. Рассказы. Например, «Каникулы», «Звук бегущих ног», «Зелёное утро» и другие.</w:t>
      </w:r>
    </w:p>
    <w:p w:rsidR="00672E9D" w:rsidRPr="00672E9D" w:rsidRDefault="00672E9D" w:rsidP="00672E9D">
      <w:pPr>
        <w:rPr>
          <w:rFonts w:eastAsia="SchoolBookSanPin"/>
          <w:sz w:val="24"/>
          <w:szCs w:val="24"/>
        </w:rPr>
      </w:pPr>
      <w:r w:rsidRPr="00672E9D">
        <w:rPr>
          <w:rFonts w:eastAsia="OfficinaSansBoldITC"/>
          <w:sz w:val="24"/>
          <w:szCs w:val="24"/>
        </w:rPr>
        <w:t>3.8.4. </w:t>
      </w:r>
      <w:r w:rsidRPr="00672E9D">
        <w:rPr>
          <w:rFonts w:eastAsia="SchoolBookSanPin"/>
          <w:sz w:val="24"/>
          <w:szCs w:val="24"/>
        </w:rPr>
        <w:t>Зарубежная приключенческая проза (два произведения по выбору). Например, Р. Стивенсон «Остров сокровищ», «Чёрная стрела» и другие.</w:t>
      </w:r>
    </w:p>
    <w:p w:rsidR="00672E9D" w:rsidRPr="00672E9D" w:rsidRDefault="00672E9D" w:rsidP="00672E9D">
      <w:pPr>
        <w:rPr>
          <w:rFonts w:eastAsia="SchoolBookSanPin"/>
          <w:sz w:val="24"/>
          <w:szCs w:val="24"/>
        </w:rPr>
      </w:pPr>
      <w:r w:rsidRPr="00672E9D">
        <w:rPr>
          <w:rFonts w:eastAsia="OfficinaSansBoldITC"/>
          <w:sz w:val="24"/>
          <w:szCs w:val="24"/>
        </w:rPr>
        <w:t>3.8.5. </w:t>
      </w:r>
      <w:r w:rsidRPr="00672E9D">
        <w:rPr>
          <w:rFonts w:eastAsia="SchoolBookSanPin"/>
          <w:sz w:val="24"/>
          <w:szCs w:val="24"/>
        </w:rPr>
        <w:t>Зарубежная проза о животных (одно-два произведения по выбору). Э. Сетон-Томпсон «Королевская аналостанка», Д. Даррелл «Говорящий свёрток», Д. Лондон «Белый клык», Д. Киплинг «Маугли», «Рикки-Тикки-Тави» и другие.</w:t>
      </w:r>
    </w:p>
    <w:p w:rsidR="00672E9D" w:rsidRPr="00672E9D" w:rsidRDefault="00672E9D" w:rsidP="00672E9D">
      <w:pPr>
        <w:rPr>
          <w:rFonts w:eastAsia="OfficinaSansBoldITC"/>
          <w:sz w:val="24"/>
          <w:szCs w:val="24"/>
        </w:rPr>
      </w:pPr>
      <w:r w:rsidRPr="00672E9D">
        <w:rPr>
          <w:rFonts w:eastAsia="OfficinaSansBoldITC"/>
          <w:sz w:val="24"/>
          <w:szCs w:val="24"/>
        </w:rPr>
        <w:t>4. Содержание обучения в 6 классе.</w:t>
      </w:r>
    </w:p>
    <w:p w:rsidR="00672E9D" w:rsidRPr="00672E9D" w:rsidRDefault="00672E9D" w:rsidP="00672E9D">
      <w:pPr>
        <w:rPr>
          <w:rFonts w:eastAsia="OfficinaSansBoldITC"/>
          <w:sz w:val="24"/>
          <w:szCs w:val="24"/>
        </w:rPr>
      </w:pPr>
      <w:r w:rsidRPr="00672E9D">
        <w:rPr>
          <w:rFonts w:eastAsia="OfficinaSansBoldITC"/>
          <w:sz w:val="24"/>
          <w:szCs w:val="24"/>
        </w:rPr>
        <w:t>4.1. Античная литература.</w:t>
      </w:r>
      <w:r w:rsidRPr="00672E9D">
        <w:rPr>
          <w:rFonts w:eastAsia="OfficinaSansBoldITC"/>
          <w:sz w:val="24"/>
          <w:szCs w:val="24"/>
        </w:rPr>
        <w:tab/>
      </w:r>
    </w:p>
    <w:p w:rsidR="00672E9D" w:rsidRPr="00672E9D" w:rsidRDefault="00672E9D" w:rsidP="00672E9D">
      <w:pPr>
        <w:rPr>
          <w:rFonts w:eastAsia="SchoolBookSanPin"/>
          <w:sz w:val="24"/>
          <w:szCs w:val="24"/>
        </w:rPr>
      </w:pPr>
      <w:r w:rsidRPr="00672E9D">
        <w:rPr>
          <w:rFonts w:eastAsia="SchoolBookSanPin"/>
          <w:sz w:val="24"/>
          <w:szCs w:val="24"/>
        </w:rPr>
        <w:t>Гомер. Поэмы. «Илиада», «Одиссея» (фрагменты).</w:t>
      </w:r>
    </w:p>
    <w:p w:rsidR="00672E9D" w:rsidRPr="00672E9D" w:rsidRDefault="00672E9D" w:rsidP="00672E9D">
      <w:pPr>
        <w:rPr>
          <w:rFonts w:eastAsia="OfficinaSansBoldITC"/>
          <w:sz w:val="24"/>
          <w:szCs w:val="24"/>
        </w:rPr>
      </w:pPr>
      <w:r w:rsidRPr="00672E9D">
        <w:rPr>
          <w:rFonts w:eastAsia="OfficinaSansBoldITC"/>
          <w:sz w:val="24"/>
          <w:szCs w:val="24"/>
        </w:rPr>
        <w:t xml:space="preserve">4.2. Фольклор. </w:t>
      </w:r>
    </w:p>
    <w:p w:rsidR="00672E9D" w:rsidRPr="00672E9D" w:rsidRDefault="00672E9D" w:rsidP="00672E9D">
      <w:pPr>
        <w:rPr>
          <w:rFonts w:eastAsia="SchoolBookSanPin"/>
          <w:sz w:val="24"/>
          <w:szCs w:val="24"/>
        </w:rPr>
      </w:pPr>
      <w:r w:rsidRPr="00672E9D">
        <w:rPr>
          <w:rFonts w:eastAsia="SchoolBookSanPin"/>
          <w:sz w:val="24"/>
          <w:szCs w:val="24"/>
        </w:rPr>
        <w:t>Русские былины (не менее двух). Например, «Илья Муромец и Соловей-разбойник», «Садко» и другие.</w:t>
      </w:r>
    </w:p>
    <w:p w:rsidR="00672E9D" w:rsidRPr="00672E9D" w:rsidRDefault="00672E9D" w:rsidP="00672E9D">
      <w:pPr>
        <w:rPr>
          <w:rFonts w:eastAsia="SchoolBookSanPin"/>
          <w:sz w:val="24"/>
          <w:szCs w:val="24"/>
        </w:rPr>
      </w:pPr>
      <w:r w:rsidRPr="00672E9D">
        <w:rPr>
          <w:rFonts w:eastAsia="SchoolBookSanPin"/>
          <w:sz w:val="24"/>
          <w:szCs w:val="24"/>
        </w:rPr>
        <w:t>Народные песни и баллады народов России и мира (не менее трёх песен и одной баллады). Например, «Песнь о Роланде» (фрагменты). «Песнь о Нибелунгах» (фрагменты), баллада «Аника-воин» и другие.</w:t>
      </w:r>
    </w:p>
    <w:p w:rsidR="00672E9D" w:rsidRPr="00672E9D" w:rsidRDefault="00672E9D" w:rsidP="00672E9D">
      <w:pPr>
        <w:rPr>
          <w:rFonts w:eastAsia="OfficinaSansBoldITC"/>
          <w:sz w:val="24"/>
          <w:szCs w:val="24"/>
        </w:rPr>
      </w:pPr>
      <w:r w:rsidRPr="00672E9D">
        <w:rPr>
          <w:rFonts w:eastAsia="OfficinaSansBoldITC"/>
          <w:sz w:val="24"/>
          <w:szCs w:val="24"/>
        </w:rPr>
        <w:t>4.3. Древнерусская литература.</w:t>
      </w:r>
    </w:p>
    <w:p w:rsidR="00672E9D" w:rsidRPr="00672E9D" w:rsidRDefault="00672E9D" w:rsidP="00672E9D">
      <w:pPr>
        <w:rPr>
          <w:rFonts w:eastAsia="SchoolBookSanPin"/>
          <w:sz w:val="24"/>
          <w:szCs w:val="24"/>
        </w:rPr>
      </w:pPr>
      <w:r w:rsidRPr="00672E9D">
        <w:rPr>
          <w:rFonts w:eastAsia="SchoolBookSanPin"/>
          <w:sz w:val="24"/>
          <w:szCs w:val="24"/>
        </w:rPr>
        <w:t>«Повесть временных лет» (не менее одного фрагмента). Например, «Сказание о белгородском киселе», «Сказание о походе князя Олега на Царьград», «Предание о смерти князя Олега».</w:t>
      </w:r>
    </w:p>
    <w:p w:rsidR="00672E9D" w:rsidRPr="00672E9D" w:rsidRDefault="00672E9D" w:rsidP="00672E9D">
      <w:pPr>
        <w:rPr>
          <w:rFonts w:eastAsia="OfficinaSansBoldITC"/>
          <w:sz w:val="24"/>
          <w:szCs w:val="24"/>
        </w:rPr>
      </w:pPr>
      <w:r w:rsidRPr="00672E9D">
        <w:rPr>
          <w:rFonts w:eastAsia="OfficinaSansBoldITC"/>
          <w:sz w:val="24"/>
          <w:szCs w:val="24"/>
        </w:rPr>
        <w:t>4.4. Литература первой половины XIX века.</w:t>
      </w:r>
    </w:p>
    <w:p w:rsidR="00672E9D" w:rsidRPr="00672E9D" w:rsidRDefault="00672E9D" w:rsidP="00672E9D">
      <w:pPr>
        <w:rPr>
          <w:rFonts w:eastAsia="SchoolBookSanPin"/>
          <w:sz w:val="24"/>
          <w:szCs w:val="24"/>
        </w:rPr>
      </w:pPr>
      <w:r w:rsidRPr="00672E9D">
        <w:rPr>
          <w:rFonts w:eastAsia="SchoolBookSanPin"/>
          <w:sz w:val="24"/>
          <w:szCs w:val="24"/>
        </w:rPr>
        <w:t>А.С. Пушкин. Стихотворения (не менее трёх). «Песнь о вещем Олеге», «Зимняя дорога», «Узник», «Туча» и другие, роман «Дубровский».</w:t>
      </w:r>
    </w:p>
    <w:p w:rsidR="00672E9D" w:rsidRPr="00672E9D" w:rsidRDefault="00672E9D" w:rsidP="00672E9D">
      <w:pPr>
        <w:rPr>
          <w:rFonts w:eastAsia="SchoolBookSanPin"/>
          <w:sz w:val="24"/>
          <w:szCs w:val="24"/>
        </w:rPr>
      </w:pPr>
      <w:r w:rsidRPr="00672E9D">
        <w:rPr>
          <w:rFonts w:eastAsia="SchoolBookSanPin"/>
          <w:sz w:val="24"/>
          <w:szCs w:val="24"/>
        </w:rPr>
        <w:t>М.Ю. Лермонтов. Стихотворения (не менее трёх). «Три пальмы», «Листок», «Утёс» и другие.</w:t>
      </w:r>
    </w:p>
    <w:p w:rsidR="00672E9D" w:rsidRPr="00672E9D" w:rsidRDefault="00672E9D" w:rsidP="00672E9D">
      <w:pPr>
        <w:rPr>
          <w:rFonts w:eastAsia="SchoolBookSanPin"/>
          <w:sz w:val="24"/>
          <w:szCs w:val="24"/>
        </w:rPr>
      </w:pPr>
      <w:r w:rsidRPr="00672E9D">
        <w:rPr>
          <w:rFonts w:eastAsia="SchoolBookSanPin"/>
          <w:sz w:val="24"/>
          <w:szCs w:val="24"/>
        </w:rPr>
        <w:t>А.В. Кольцов. Стихотворения (не менее двух). Например, «Косарь», «Соловей» и другие.</w:t>
      </w:r>
    </w:p>
    <w:p w:rsidR="00672E9D" w:rsidRPr="00672E9D" w:rsidRDefault="00672E9D" w:rsidP="00672E9D">
      <w:pPr>
        <w:rPr>
          <w:rFonts w:eastAsia="OfficinaSansBoldITC"/>
          <w:sz w:val="24"/>
          <w:szCs w:val="24"/>
        </w:rPr>
      </w:pPr>
      <w:r w:rsidRPr="00672E9D">
        <w:rPr>
          <w:rFonts w:eastAsia="OfficinaSansBoldITC"/>
          <w:sz w:val="24"/>
          <w:szCs w:val="24"/>
        </w:rPr>
        <w:t>4.5. Литература второй половины XIX века.</w:t>
      </w:r>
    </w:p>
    <w:p w:rsidR="00672E9D" w:rsidRPr="00672E9D" w:rsidRDefault="00672E9D" w:rsidP="00672E9D">
      <w:pPr>
        <w:rPr>
          <w:rFonts w:eastAsia="SchoolBookSanPin"/>
          <w:sz w:val="24"/>
          <w:szCs w:val="24"/>
        </w:rPr>
      </w:pPr>
      <w:r w:rsidRPr="00672E9D">
        <w:rPr>
          <w:rFonts w:eastAsia="SchoolBookSanPin"/>
          <w:sz w:val="24"/>
          <w:szCs w:val="24"/>
        </w:rPr>
        <w:t>Ф.И. Тютчев. Стихотворения (не менее двух). «Есть в осени первоначальной…», «С поляны коршун поднялся…» и другие.</w:t>
      </w:r>
    </w:p>
    <w:p w:rsidR="00672E9D" w:rsidRPr="00672E9D" w:rsidRDefault="00672E9D" w:rsidP="00672E9D">
      <w:pPr>
        <w:rPr>
          <w:rFonts w:eastAsia="SchoolBookSanPin"/>
          <w:sz w:val="24"/>
          <w:szCs w:val="24"/>
        </w:rPr>
      </w:pPr>
      <w:r w:rsidRPr="00672E9D">
        <w:rPr>
          <w:rFonts w:eastAsia="SchoolBookSanPin"/>
          <w:sz w:val="24"/>
          <w:szCs w:val="24"/>
        </w:rPr>
        <w:t>А.А. Фет. Стихотворения (не менее двух). «Учись у них – у дуба, у берёзы…», «Я пришёл к тебе с приветом…» и другие.</w:t>
      </w:r>
    </w:p>
    <w:p w:rsidR="00672E9D" w:rsidRPr="00672E9D" w:rsidRDefault="00672E9D" w:rsidP="00672E9D">
      <w:pPr>
        <w:rPr>
          <w:rFonts w:eastAsia="SchoolBookSanPin"/>
          <w:sz w:val="24"/>
          <w:szCs w:val="24"/>
        </w:rPr>
      </w:pPr>
      <w:r w:rsidRPr="00672E9D">
        <w:rPr>
          <w:rFonts w:eastAsia="SchoolBookSanPin"/>
          <w:sz w:val="24"/>
          <w:szCs w:val="24"/>
        </w:rPr>
        <w:t>И.С. Тургенев. Рассказ «Бежин луг».</w:t>
      </w:r>
    </w:p>
    <w:p w:rsidR="00672E9D" w:rsidRPr="00672E9D" w:rsidRDefault="00672E9D" w:rsidP="00672E9D">
      <w:pPr>
        <w:rPr>
          <w:rFonts w:eastAsia="SchoolBookSanPin"/>
          <w:sz w:val="24"/>
          <w:szCs w:val="24"/>
        </w:rPr>
      </w:pPr>
      <w:r w:rsidRPr="00672E9D">
        <w:rPr>
          <w:rFonts w:eastAsia="SchoolBookSanPin"/>
          <w:sz w:val="24"/>
          <w:szCs w:val="24"/>
        </w:rPr>
        <w:t>Н.С. Лесков. Сказ «Левша».</w:t>
      </w:r>
    </w:p>
    <w:p w:rsidR="00672E9D" w:rsidRPr="00672E9D" w:rsidRDefault="00672E9D" w:rsidP="00672E9D">
      <w:pPr>
        <w:rPr>
          <w:rFonts w:eastAsia="SchoolBookSanPin"/>
          <w:sz w:val="24"/>
          <w:szCs w:val="24"/>
        </w:rPr>
      </w:pPr>
      <w:r w:rsidRPr="00672E9D">
        <w:rPr>
          <w:rFonts w:eastAsia="SchoolBookSanPin"/>
          <w:sz w:val="24"/>
          <w:szCs w:val="24"/>
        </w:rPr>
        <w:t>Л.Н. Толстой. Повесть «Детство» (главы).</w:t>
      </w:r>
    </w:p>
    <w:p w:rsidR="00672E9D" w:rsidRPr="00672E9D" w:rsidRDefault="00672E9D" w:rsidP="00672E9D">
      <w:pPr>
        <w:rPr>
          <w:rFonts w:eastAsia="SchoolBookSanPin"/>
          <w:sz w:val="24"/>
          <w:szCs w:val="24"/>
        </w:rPr>
      </w:pPr>
      <w:r w:rsidRPr="00672E9D">
        <w:rPr>
          <w:rFonts w:eastAsia="SchoolBookSanPin"/>
          <w:sz w:val="24"/>
          <w:szCs w:val="24"/>
        </w:rPr>
        <w:t>А.П. Чехов. Рассказы (три по выбору). Например, «Толстый и тонкий», «Хамелеон», «Смерть чиновника» и другие.</w:t>
      </w:r>
    </w:p>
    <w:p w:rsidR="00672E9D" w:rsidRPr="00672E9D" w:rsidRDefault="00672E9D" w:rsidP="00672E9D">
      <w:pPr>
        <w:rPr>
          <w:rFonts w:eastAsia="SchoolBookSanPin"/>
          <w:sz w:val="24"/>
          <w:szCs w:val="24"/>
        </w:rPr>
      </w:pPr>
      <w:r w:rsidRPr="00672E9D">
        <w:rPr>
          <w:rFonts w:eastAsia="SchoolBookSanPin"/>
          <w:sz w:val="24"/>
          <w:szCs w:val="24"/>
        </w:rPr>
        <w:t>А.И. Куприн. Рассказ «Чудесный доктор».</w:t>
      </w:r>
    </w:p>
    <w:p w:rsidR="00672E9D" w:rsidRPr="00672E9D" w:rsidRDefault="00672E9D" w:rsidP="00672E9D">
      <w:pPr>
        <w:rPr>
          <w:rFonts w:eastAsia="OfficinaSansBoldITC"/>
          <w:sz w:val="24"/>
          <w:szCs w:val="24"/>
        </w:rPr>
      </w:pPr>
      <w:r w:rsidRPr="00672E9D">
        <w:rPr>
          <w:rFonts w:eastAsia="OfficinaSansBoldITC"/>
          <w:sz w:val="24"/>
          <w:szCs w:val="24"/>
        </w:rPr>
        <w:t>4.6. Литература XX века.</w:t>
      </w:r>
    </w:p>
    <w:p w:rsidR="00672E9D" w:rsidRPr="00672E9D" w:rsidRDefault="00672E9D" w:rsidP="00672E9D">
      <w:pPr>
        <w:rPr>
          <w:rFonts w:eastAsia="SchoolBookSanPin"/>
          <w:sz w:val="24"/>
          <w:szCs w:val="24"/>
        </w:rPr>
      </w:pPr>
      <w:r w:rsidRPr="00672E9D">
        <w:rPr>
          <w:rFonts w:eastAsia="OfficinaSansBoldITC"/>
          <w:sz w:val="24"/>
          <w:szCs w:val="24"/>
        </w:rPr>
        <w:t>4.6.1. </w:t>
      </w:r>
      <w:r w:rsidRPr="00672E9D">
        <w:rPr>
          <w:rFonts w:eastAsia="SchoolBookSanPin"/>
          <w:sz w:val="24"/>
          <w:szCs w:val="24"/>
        </w:rPr>
        <w:t>Стихотворения отечественных поэтов начала ХХ века (не менее двух). Например, стихотворения С.А. Есенина, В.В. Маяковского, А.А. Блока и другие.</w:t>
      </w:r>
    </w:p>
    <w:p w:rsidR="00672E9D" w:rsidRPr="00672E9D" w:rsidRDefault="00672E9D" w:rsidP="00672E9D">
      <w:pPr>
        <w:rPr>
          <w:rFonts w:eastAsia="SchoolBookSanPin"/>
          <w:sz w:val="24"/>
          <w:szCs w:val="24"/>
        </w:rPr>
      </w:pPr>
      <w:r w:rsidRPr="00672E9D">
        <w:rPr>
          <w:rFonts w:eastAsia="OfficinaSansBoldITC"/>
          <w:sz w:val="24"/>
          <w:szCs w:val="24"/>
        </w:rPr>
        <w:t>4.6.2. </w:t>
      </w:r>
      <w:r w:rsidRPr="00672E9D">
        <w:rPr>
          <w:rFonts w:eastAsia="SchoolBookSanPin"/>
          <w:sz w:val="24"/>
          <w:szCs w:val="24"/>
        </w:rPr>
        <w:t>Стихотворения отечественных поэтов XX века (не менее четырёх стихотворений двух поэтов). Например, стихотворения О.Ф. Берггольц, В.С. Высоцкого, Е.А. Евтушенко, А.С. Кушнера, Ю.Д. Левитанского, Ю.П. Мориц, Б.Ш. Окуджавы, Д.С. Самойлова.</w:t>
      </w:r>
    </w:p>
    <w:p w:rsidR="00672E9D" w:rsidRPr="00672E9D" w:rsidRDefault="00672E9D" w:rsidP="00672E9D">
      <w:pPr>
        <w:rPr>
          <w:rFonts w:eastAsia="SchoolBookSanPin"/>
          <w:sz w:val="24"/>
          <w:szCs w:val="24"/>
        </w:rPr>
      </w:pPr>
      <w:r w:rsidRPr="00672E9D">
        <w:rPr>
          <w:rFonts w:eastAsia="OfficinaSansBoldITC"/>
          <w:sz w:val="24"/>
          <w:szCs w:val="24"/>
        </w:rPr>
        <w:t>4.6.3. </w:t>
      </w:r>
      <w:r w:rsidRPr="00672E9D">
        <w:rPr>
          <w:rFonts w:eastAsia="SchoolBookSanPin"/>
          <w:sz w:val="24"/>
          <w:szCs w:val="24"/>
        </w:rPr>
        <w:t>Проза отечественных писателей конца XX – начала XXI века, в том числе о Великой Отечественной войне (два произведения по выбору). Например, Б.Л. Васильев «Экспонат №...», Б.П. Екимов «Ночь исцеления», А.В. Жвалевский и Е.Б. Пастернак «Правдивая история Деда Мороза» (глава «Очень страшный 1942 Новый год») и другие.</w:t>
      </w:r>
    </w:p>
    <w:p w:rsidR="00672E9D" w:rsidRPr="00672E9D" w:rsidRDefault="00672E9D" w:rsidP="00672E9D">
      <w:pPr>
        <w:rPr>
          <w:rFonts w:eastAsia="SchoolBookSanPin"/>
          <w:sz w:val="24"/>
          <w:szCs w:val="24"/>
        </w:rPr>
      </w:pPr>
      <w:r w:rsidRPr="00672E9D">
        <w:rPr>
          <w:rFonts w:eastAsia="SchoolBookSanPin"/>
          <w:sz w:val="24"/>
          <w:szCs w:val="24"/>
        </w:rPr>
        <w:t>В.Г. Распутин. Рассказ «Уроки французского».</w:t>
      </w:r>
    </w:p>
    <w:p w:rsidR="00672E9D" w:rsidRPr="00672E9D" w:rsidRDefault="00672E9D" w:rsidP="00672E9D">
      <w:pPr>
        <w:rPr>
          <w:rFonts w:eastAsia="SchoolBookSanPin"/>
          <w:sz w:val="24"/>
          <w:szCs w:val="24"/>
        </w:rPr>
      </w:pPr>
      <w:r w:rsidRPr="00672E9D">
        <w:rPr>
          <w:rFonts w:eastAsia="OfficinaSansBoldITC"/>
          <w:sz w:val="24"/>
          <w:szCs w:val="24"/>
        </w:rPr>
        <w:t>4.6.4. </w:t>
      </w:r>
      <w:r w:rsidRPr="00672E9D">
        <w:rPr>
          <w:rFonts w:eastAsia="SchoolBookSanPin"/>
          <w:sz w:val="24"/>
          <w:szCs w:val="24"/>
        </w:rPr>
        <w:t>Произведения отечественных писателей на тему взросления человека (не менее двух). Например, Р.П. Погодин «Кирпичные острова», Р.И. Фраерман «Дикая собака Динго, или Повесть о первой любви», Ю.И. Коваль «Самая лёгкая лодка в мире» и другие.</w:t>
      </w:r>
    </w:p>
    <w:p w:rsidR="00672E9D" w:rsidRPr="00672E9D" w:rsidRDefault="00672E9D" w:rsidP="00672E9D">
      <w:pPr>
        <w:rPr>
          <w:rFonts w:eastAsia="SchoolBookSanPin"/>
          <w:sz w:val="24"/>
          <w:szCs w:val="24"/>
        </w:rPr>
      </w:pPr>
      <w:r w:rsidRPr="00672E9D">
        <w:rPr>
          <w:rFonts w:eastAsia="OfficinaSansBoldITC"/>
          <w:sz w:val="24"/>
          <w:szCs w:val="24"/>
        </w:rPr>
        <w:t>4.6.5. </w:t>
      </w:r>
      <w:r w:rsidRPr="00672E9D">
        <w:rPr>
          <w:rFonts w:eastAsia="SchoolBookSanPin"/>
          <w:sz w:val="24"/>
          <w:szCs w:val="24"/>
        </w:rPr>
        <w:t>Произведения современных отечественных писателей-фантастов (не менее двух). Например, А.В. Жвалевский и Е.Б. Пастернак «Время всегда хорошее»; В.В. Ледерман «Календарь ма(й)я» и другие.</w:t>
      </w:r>
    </w:p>
    <w:p w:rsidR="00672E9D" w:rsidRPr="00672E9D" w:rsidRDefault="00672E9D" w:rsidP="00672E9D">
      <w:pPr>
        <w:rPr>
          <w:rFonts w:eastAsia="OfficinaSansBoldITC"/>
          <w:sz w:val="24"/>
          <w:szCs w:val="24"/>
        </w:rPr>
      </w:pPr>
      <w:r w:rsidRPr="00672E9D">
        <w:rPr>
          <w:rFonts w:eastAsia="OfficinaSansBoldITC"/>
          <w:sz w:val="24"/>
          <w:szCs w:val="24"/>
        </w:rPr>
        <w:t>4.7. Литература народов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и другие.</w:t>
      </w:r>
    </w:p>
    <w:p w:rsidR="00672E9D" w:rsidRPr="00672E9D" w:rsidRDefault="00672E9D" w:rsidP="00672E9D">
      <w:pPr>
        <w:rPr>
          <w:rFonts w:eastAsia="OfficinaSansBoldITC"/>
          <w:sz w:val="24"/>
          <w:szCs w:val="24"/>
        </w:rPr>
      </w:pPr>
      <w:r w:rsidRPr="00672E9D">
        <w:rPr>
          <w:rFonts w:eastAsia="OfficinaSansBoldITC"/>
          <w:sz w:val="24"/>
          <w:szCs w:val="24"/>
        </w:rPr>
        <w:t>4.8. Зарубежная литература.</w:t>
      </w:r>
    </w:p>
    <w:p w:rsidR="00672E9D" w:rsidRPr="00672E9D" w:rsidRDefault="00672E9D" w:rsidP="00672E9D">
      <w:pPr>
        <w:rPr>
          <w:rFonts w:eastAsia="SchoolBookSanPin"/>
          <w:sz w:val="24"/>
          <w:szCs w:val="24"/>
        </w:rPr>
      </w:pPr>
      <w:r w:rsidRPr="00672E9D">
        <w:rPr>
          <w:rFonts w:eastAsia="OfficinaSansBoldITC"/>
          <w:sz w:val="24"/>
          <w:szCs w:val="24"/>
        </w:rPr>
        <w:t>4.8.1. </w:t>
      </w:r>
      <w:r w:rsidRPr="00672E9D">
        <w:rPr>
          <w:rFonts w:eastAsia="SchoolBookSanPin"/>
          <w:sz w:val="24"/>
          <w:szCs w:val="24"/>
        </w:rPr>
        <w:t>Д. Дефо «Робинзон Крузо» (главы по выбору).</w:t>
      </w:r>
    </w:p>
    <w:p w:rsidR="00672E9D" w:rsidRPr="00672E9D" w:rsidRDefault="00672E9D" w:rsidP="00672E9D">
      <w:pPr>
        <w:rPr>
          <w:rFonts w:eastAsia="SchoolBookSanPin"/>
          <w:sz w:val="24"/>
          <w:szCs w:val="24"/>
        </w:rPr>
      </w:pPr>
      <w:r w:rsidRPr="00672E9D">
        <w:rPr>
          <w:rFonts w:eastAsia="OfficinaSansBoldITC"/>
          <w:sz w:val="24"/>
          <w:szCs w:val="24"/>
        </w:rPr>
        <w:t>4.8.2. </w:t>
      </w:r>
      <w:r w:rsidRPr="00672E9D">
        <w:rPr>
          <w:rFonts w:eastAsia="SchoolBookSanPin"/>
          <w:sz w:val="24"/>
          <w:szCs w:val="24"/>
        </w:rPr>
        <w:t>Д. Свифт «Путешествия Гулливера» (главы по выбору).</w:t>
      </w:r>
    </w:p>
    <w:p w:rsidR="00672E9D" w:rsidRPr="00672E9D" w:rsidRDefault="00672E9D" w:rsidP="00672E9D">
      <w:pPr>
        <w:rPr>
          <w:rFonts w:eastAsia="SchoolBookSanPin"/>
          <w:sz w:val="24"/>
          <w:szCs w:val="24"/>
        </w:rPr>
      </w:pPr>
      <w:r w:rsidRPr="00672E9D">
        <w:rPr>
          <w:rFonts w:eastAsia="OfficinaSansBoldITC"/>
          <w:sz w:val="24"/>
          <w:szCs w:val="24"/>
        </w:rPr>
        <w:t>4.8.3. </w:t>
      </w:r>
      <w:r w:rsidRPr="00672E9D">
        <w:rPr>
          <w:rFonts w:eastAsia="SchoolBookSanPin"/>
          <w:sz w:val="24"/>
          <w:szCs w:val="24"/>
        </w:rPr>
        <w:t>Произведения зарубежных писателей на тему взросления человека (не менее двух). Например, Ж. Верн «Дети капитана Гранта» (главы по выбору), Х. Ли «Убить пересмешника» (главы по выбору) и другие.</w:t>
      </w:r>
    </w:p>
    <w:p w:rsidR="00672E9D" w:rsidRPr="00672E9D" w:rsidRDefault="00672E9D" w:rsidP="00672E9D">
      <w:pPr>
        <w:rPr>
          <w:rFonts w:eastAsia="SchoolBookSanPin"/>
          <w:sz w:val="24"/>
          <w:szCs w:val="24"/>
        </w:rPr>
      </w:pPr>
      <w:r w:rsidRPr="00672E9D">
        <w:rPr>
          <w:rFonts w:eastAsia="OfficinaSansBoldITC"/>
          <w:sz w:val="24"/>
          <w:szCs w:val="24"/>
        </w:rPr>
        <w:t>4.8.4. </w:t>
      </w:r>
      <w:r w:rsidRPr="00672E9D">
        <w:rPr>
          <w:rFonts w:eastAsia="SchoolBookSanPin"/>
          <w:sz w:val="24"/>
          <w:szCs w:val="24"/>
        </w:rPr>
        <w:t>Произведения современных зарубежных писателей-фантастов (не менее двух). Например, Д. Роулинг «Гарри Поттер» (главы по выбору), Д. Джонс «Дом с характером» и другие.</w:t>
      </w:r>
    </w:p>
    <w:p w:rsidR="00672E9D" w:rsidRPr="00672E9D" w:rsidRDefault="00672E9D" w:rsidP="00672E9D">
      <w:pPr>
        <w:rPr>
          <w:rFonts w:eastAsia="OfficinaSansBoldITC"/>
          <w:sz w:val="24"/>
          <w:szCs w:val="24"/>
        </w:rPr>
      </w:pPr>
      <w:r w:rsidRPr="00672E9D">
        <w:rPr>
          <w:rFonts w:eastAsia="OfficinaSansBoldITC"/>
          <w:sz w:val="24"/>
          <w:szCs w:val="24"/>
        </w:rPr>
        <w:t>5. Содержание обучения в 7 классе.</w:t>
      </w:r>
    </w:p>
    <w:p w:rsidR="00672E9D" w:rsidRPr="00672E9D" w:rsidRDefault="00672E9D" w:rsidP="00672E9D">
      <w:pPr>
        <w:rPr>
          <w:rFonts w:eastAsia="OfficinaSansBoldITC"/>
          <w:sz w:val="24"/>
          <w:szCs w:val="24"/>
        </w:rPr>
      </w:pPr>
      <w:r w:rsidRPr="00672E9D">
        <w:rPr>
          <w:rFonts w:eastAsia="OfficinaSansBoldITC"/>
          <w:sz w:val="24"/>
          <w:szCs w:val="24"/>
        </w:rPr>
        <w:t>5.1. Древнерусская литература.</w:t>
      </w:r>
    </w:p>
    <w:p w:rsidR="00672E9D" w:rsidRPr="00672E9D" w:rsidRDefault="00672E9D" w:rsidP="00672E9D">
      <w:pPr>
        <w:rPr>
          <w:rFonts w:eastAsia="SchoolBookSanPin"/>
          <w:sz w:val="24"/>
          <w:szCs w:val="24"/>
        </w:rPr>
      </w:pPr>
      <w:r w:rsidRPr="00672E9D">
        <w:rPr>
          <w:rFonts w:eastAsia="SchoolBookSanPin"/>
          <w:sz w:val="24"/>
          <w:szCs w:val="24"/>
        </w:rPr>
        <w:t>Древнерусские повести (одна повесть по выбору). Например, «Поучение» Владимира Мономаха (в сокращении) и другие.</w:t>
      </w:r>
    </w:p>
    <w:p w:rsidR="00672E9D" w:rsidRPr="00672E9D" w:rsidRDefault="00672E9D" w:rsidP="00672E9D">
      <w:pPr>
        <w:rPr>
          <w:rFonts w:eastAsia="OfficinaSansBoldITC"/>
          <w:sz w:val="24"/>
          <w:szCs w:val="24"/>
        </w:rPr>
      </w:pPr>
      <w:r w:rsidRPr="00672E9D">
        <w:rPr>
          <w:rFonts w:eastAsia="OfficinaSansBoldITC"/>
          <w:sz w:val="24"/>
          <w:szCs w:val="24"/>
        </w:rPr>
        <w:t>5.2. Литература первой половины XIX века.</w:t>
      </w:r>
    </w:p>
    <w:p w:rsidR="00672E9D" w:rsidRPr="00672E9D" w:rsidRDefault="00672E9D" w:rsidP="00672E9D">
      <w:pPr>
        <w:rPr>
          <w:rFonts w:eastAsia="SchoolBookSanPin"/>
          <w:sz w:val="24"/>
          <w:szCs w:val="24"/>
        </w:rPr>
      </w:pPr>
      <w:r w:rsidRPr="00672E9D">
        <w:rPr>
          <w:rFonts w:eastAsia="SchoolBookSanPin"/>
          <w:sz w:val="24"/>
          <w:szCs w:val="24"/>
        </w:rPr>
        <w:t>А.С. Пушкин. Стихотворения (не менее четырёх). Например, «Во глубине сибирских руд…», «19 октября» («Роняет лес багряный свой убор…»), «И.И. Пущину», «На холмах Грузии лежит ночная мгла…» и другие. «Повести Белкина» («Станционный смотритель»). Поэма «Полтава» (фрагмент).</w:t>
      </w:r>
    </w:p>
    <w:p w:rsidR="00672E9D" w:rsidRPr="00672E9D" w:rsidRDefault="00672E9D" w:rsidP="00672E9D">
      <w:pPr>
        <w:rPr>
          <w:rFonts w:eastAsia="SchoolBookSanPin"/>
          <w:sz w:val="24"/>
          <w:szCs w:val="24"/>
        </w:rPr>
      </w:pPr>
      <w:r w:rsidRPr="00672E9D">
        <w:rPr>
          <w:rFonts w:eastAsia="SchoolBookSanPin"/>
          <w:sz w:val="24"/>
          <w:szCs w:val="24"/>
        </w:rPr>
        <w:t>М.Ю. Лермонтов. Стихотворения (не менее четырёх). Например, «Узник», «Парус», «Тучи», «Желанье» («Отворите мне темницу…»), «Когда волнуется желтеющая нива…», «Ангел», «Молитва» («В минуту жизни трудную…») и другие. «Песня про царя Ивана Васильевича, молодого опричника и удалого купца Калашникова».</w:t>
      </w:r>
    </w:p>
    <w:p w:rsidR="00672E9D" w:rsidRPr="00672E9D" w:rsidRDefault="00672E9D" w:rsidP="00672E9D">
      <w:pPr>
        <w:rPr>
          <w:rFonts w:eastAsia="SchoolBookSanPin"/>
          <w:sz w:val="24"/>
          <w:szCs w:val="24"/>
        </w:rPr>
      </w:pPr>
      <w:r w:rsidRPr="00672E9D">
        <w:rPr>
          <w:rFonts w:eastAsia="SchoolBookSanPin"/>
          <w:sz w:val="24"/>
          <w:szCs w:val="24"/>
        </w:rPr>
        <w:t>Н.В. Гоголь. Повесть «Тарас Бульба».</w:t>
      </w:r>
    </w:p>
    <w:p w:rsidR="00672E9D" w:rsidRPr="00672E9D" w:rsidRDefault="00672E9D" w:rsidP="00672E9D">
      <w:pPr>
        <w:rPr>
          <w:rFonts w:eastAsia="OfficinaSansBoldITC"/>
          <w:sz w:val="24"/>
          <w:szCs w:val="24"/>
        </w:rPr>
      </w:pPr>
      <w:r w:rsidRPr="00672E9D">
        <w:rPr>
          <w:rFonts w:eastAsia="OfficinaSansBoldITC"/>
          <w:sz w:val="24"/>
          <w:szCs w:val="24"/>
        </w:rPr>
        <w:t>5.3. Литература второй половины XIX века.</w:t>
      </w:r>
    </w:p>
    <w:p w:rsidR="00672E9D" w:rsidRPr="00672E9D" w:rsidRDefault="00672E9D" w:rsidP="00672E9D">
      <w:pPr>
        <w:rPr>
          <w:rFonts w:eastAsia="SchoolBookSanPin"/>
          <w:sz w:val="24"/>
          <w:szCs w:val="24"/>
        </w:rPr>
      </w:pPr>
      <w:r w:rsidRPr="00672E9D">
        <w:rPr>
          <w:rFonts w:eastAsia="SchoolBookSanPin"/>
          <w:sz w:val="24"/>
          <w:szCs w:val="24"/>
        </w:rPr>
        <w:t>И.С. Тургенев. Рассказы из цикла «Записки охотника» (два по выбору). Например, «Бирюк», «Хорь и Калиныч» и другие. Стихотворения в прозе. Например, «Русский язык», «Воробей» и другие.</w:t>
      </w:r>
    </w:p>
    <w:p w:rsidR="00672E9D" w:rsidRPr="00672E9D" w:rsidRDefault="00672E9D" w:rsidP="00672E9D">
      <w:pPr>
        <w:rPr>
          <w:rFonts w:eastAsia="SchoolBookSanPin"/>
          <w:sz w:val="24"/>
          <w:szCs w:val="24"/>
        </w:rPr>
      </w:pPr>
      <w:r w:rsidRPr="00672E9D">
        <w:rPr>
          <w:rFonts w:eastAsia="SchoolBookSanPin"/>
          <w:sz w:val="24"/>
          <w:szCs w:val="24"/>
        </w:rPr>
        <w:t>Л.Н. Толстой. Рассказ «После бала».</w:t>
      </w:r>
    </w:p>
    <w:p w:rsidR="00672E9D" w:rsidRPr="00672E9D" w:rsidRDefault="00672E9D" w:rsidP="00672E9D">
      <w:pPr>
        <w:rPr>
          <w:rFonts w:eastAsia="SchoolBookSanPin"/>
          <w:sz w:val="24"/>
          <w:szCs w:val="24"/>
        </w:rPr>
      </w:pPr>
      <w:r w:rsidRPr="00672E9D">
        <w:rPr>
          <w:rFonts w:eastAsia="SchoolBookSanPin"/>
          <w:sz w:val="24"/>
          <w:szCs w:val="24"/>
        </w:rPr>
        <w:t>Н.А. Некрасов. Стихотворения (не менее двух). Например, «Размышления у парадного подъезда», «Железная дорога» и другие.</w:t>
      </w:r>
    </w:p>
    <w:p w:rsidR="00672E9D" w:rsidRPr="00672E9D" w:rsidRDefault="00672E9D" w:rsidP="00672E9D">
      <w:pPr>
        <w:rPr>
          <w:rFonts w:eastAsia="SchoolBookSanPin"/>
          <w:sz w:val="24"/>
          <w:szCs w:val="24"/>
        </w:rPr>
      </w:pPr>
      <w:r w:rsidRPr="00672E9D">
        <w:rPr>
          <w:rFonts w:eastAsia="SchoolBookSanPin"/>
          <w:sz w:val="24"/>
          <w:szCs w:val="24"/>
        </w:rPr>
        <w:t>Поэзия второй половины XIX века. Ф.И. Тютчев, А.А. Фет, А.К. Толстой и другие (не менее двух стихотворений по выбору).</w:t>
      </w:r>
    </w:p>
    <w:p w:rsidR="00672E9D" w:rsidRPr="00672E9D" w:rsidRDefault="00672E9D" w:rsidP="00672E9D">
      <w:pPr>
        <w:rPr>
          <w:rFonts w:eastAsia="SchoolBookSanPin"/>
          <w:sz w:val="24"/>
          <w:szCs w:val="24"/>
        </w:rPr>
      </w:pPr>
      <w:r w:rsidRPr="00672E9D">
        <w:rPr>
          <w:rFonts w:eastAsia="SchoolBookSanPin"/>
          <w:sz w:val="24"/>
          <w:szCs w:val="24"/>
        </w:rPr>
        <w:t>М.Е. Салтыков-Щедрин. Сказки (две по выбору). Например, «Повесть о том, как один мужик двух генералов прокормил», «Дикий помещик», «Премудрый пискарь» и другие.</w:t>
      </w:r>
    </w:p>
    <w:p w:rsidR="00672E9D" w:rsidRPr="00672E9D" w:rsidRDefault="00672E9D" w:rsidP="00672E9D">
      <w:pPr>
        <w:rPr>
          <w:rFonts w:eastAsia="SchoolBookSanPin"/>
          <w:sz w:val="24"/>
          <w:szCs w:val="24"/>
        </w:rPr>
      </w:pPr>
      <w:r w:rsidRPr="00672E9D">
        <w:rPr>
          <w:rFonts w:eastAsia="SchoolBookSanPin"/>
          <w:sz w:val="24"/>
          <w:szCs w:val="24"/>
        </w:rPr>
        <w:t>Произведения отечественных и зарубежных писателей на историческую тему (не менее двух). Например, А.К. Толстой, Р. Сабатини, Ф. Купер и другие.</w:t>
      </w:r>
    </w:p>
    <w:p w:rsidR="00672E9D" w:rsidRPr="00672E9D" w:rsidRDefault="00672E9D" w:rsidP="00672E9D">
      <w:pPr>
        <w:rPr>
          <w:rFonts w:eastAsia="OfficinaSansBoldITC"/>
          <w:sz w:val="24"/>
          <w:szCs w:val="24"/>
        </w:rPr>
      </w:pPr>
      <w:r w:rsidRPr="00672E9D">
        <w:rPr>
          <w:rFonts w:eastAsia="OfficinaSansBoldITC"/>
          <w:sz w:val="24"/>
          <w:szCs w:val="24"/>
        </w:rPr>
        <w:t>5.4. Литература конца XIX – начала XX века.</w:t>
      </w:r>
    </w:p>
    <w:p w:rsidR="00672E9D" w:rsidRPr="00672E9D" w:rsidRDefault="00672E9D" w:rsidP="00672E9D">
      <w:pPr>
        <w:rPr>
          <w:rFonts w:eastAsia="SchoolBookSanPin"/>
          <w:sz w:val="24"/>
          <w:szCs w:val="24"/>
        </w:rPr>
      </w:pPr>
      <w:r w:rsidRPr="00672E9D">
        <w:rPr>
          <w:rFonts w:eastAsia="SchoolBookSanPin"/>
          <w:sz w:val="24"/>
          <w:szCs w:val="24"/>
        </w:rPr>
        <w:t>А.П. Чехов. Рассказы (один по выбору). Например, «Тоска», «Злоумышленник» и другие.</w:t>
      </w:r>
    </w:p>
    <w:p w:rsidR="00672E9D" w:rsidRPr="00672E9D" w:rsidRDefault="00672E9D" w:rsidP="00672E9D">
      <w:pPr>
        <w:rPr>
          <w:rFonts w:eastAsia="SchoolBookSanPin"/>
          <w:sz w:val="24"/>
          <w:szCs w:val="24"/>
        </w:rPr>
      </w:pPr>
      <w:r w:rsidRPr="00672E9D">
        <w:rPr>
          <w:rFonts w:eastAsia="SchoolBookSanPin"/>
          <w:sz w:val="24"/>
          <w:szCs w:val="24"/>
        </w:rPr>
        <w:t>М. Горький. Ранние рассказы (одно произведение по выбору). Например, «Старуха Изергиль» (легенда о Данко), «Челкаш» и другие.</w:t>
      </w:r>
    </w:p>
    <w:p w:rsidR="00672E9D" w:rsidRPr="00672E9D" w:rsidRDefault="00672E9D" w:rsidP="00672E9D">
      <w:pPr>
        <w:rPr>
          <w:rFonts w:eastAsia="SchoolBookSanPin"/>
          <w:sz w:val="24"/>
          <w:szCs w:val="24"/>
        </w:rPr>
      </w:pPr>
      <w:r w:rsidRPr="00672E9D">
        <w:rPr>
          <w:rFonts w:eastAsia="SchoolBookSanPin"/>
          <w:sz w:val="24"/>
          <w:szCs w:val="24"/>
        </w:rPr>
        <w:t>Сатирические произведения отечественных и зарубежных писателей (не менее двух). Например, М.М. Зощенко, А.Т. Аверченко, Н.Тэффи, О. Генри, Я. Гашека и другие.</w:t>
      </w:r>
    </w:p>
    <w:p w:rsidR="00672E9D" w:rsidRPr="00672E9D" w:rsidRDefault="00672E9D" w:rsidP="00672E9D">
      <w:pPr>
        <w:rPr>
          <w:rFonts w:eastAsia="OfficinaSansBoldITC"/>
          <w:sz w:val="24"/>
          <w:szCs w:val="24"/>
        </w:rPr>
      </w:pPr>
      <w:r w:rsidRPr="00672E9D">
        <w:rPr>
          <w:rFonts w:eastAsia="OfficinaSansBoldITC"/>
          <w:sz w:val="24"/>
          <w:szCs w:val="24"/>
        </w:rPr>
        <w:t>5.5. Литература первой половины XX века.</w:t>
      </w:r>
    </w:p>
    <w:p w:rsidR="00672E9D" w:rsidRPr="00672E9D" w:rsidRDefault="00672E9D" w:rsidP="00672E9D">
      <w:pPr>
        <w:rPr>
          <w:rFonts w:eastAsia="SchoolBookSanPin"/>
          <w:sz w:val="24"/>
          <w:szCs w:val="24"/>
        </w:rPr>
      </w:pPr>
      <w:r w:rsidRPr="00672E9D">
        <w:rPr>
          <w:rFonts w:eastAsia="SchoolBookSanPin"/>
          <w:sz w:val="24"/>
          <w:szCs w:val="24"/>
        </w:rPr>
        <w:t>А.С. Грин. Повести и рассказы (одно произведение по выбору). Например, «Алые паруса», «Зелёная лампа» и другие.</w:t>
      </w:r>
    </w:p>
    <w:p w:rsidR="00672E9D" w:rsidRPr="00672E9D" w:rsidRDefault="00672E9D" w:rsidP="00672E9D">
      <w:pPr>
        <w:rPr>
          <w:rFonts w:eastAsia="SchoolBookSanPin"/>
          <w:sz w:val="24"/>
          <w:szCs w:val="24"/>
        </w:rPr>
      </w:pPr>
      <w:r w:rsidRPr="00672E9D">
        <w:rPr>
          <w:rFonts w:eastAsia="SchoolBookSanPin"/>
          <w:sz w:val="24"/>
          <w:szCs w:val="24"/>
        </w:rPr>
        <w:t>Отечественная поэзия первой половины XX века. Стихотворения на тему мечты и реальности (два-три по выбору). Например, стихотворения А.А. Блока, Н.С. Гумилёва, М.И. Цветаевой и другие.</w:t>
      </w:r>
    </w:p>
    <w:p w:rsidR="00672E9D" w:rsidRPr="00672E9D" w:rsidRDefault="00672E9D" w:rsidP="00672E9D">
      <w:pPr>
        <w:rPr>
          <w:rFonts w:eastAsia="SchoolBookSanPin"/>
          <w:sz w:val="24"/>
          <w:szCs w:val="24"/>
        </w:rPr>
      </w:pPr>
      <w:r w:rsidRPr="00672E9D">
        <w:rPr>
          <w:rFonts w:eastAsia="SchoolBookSanPin"/>
          <w:sz w:val="24"/>
          <w:szCs w:val="24"/>
        </w:rPr>
        <w:t>В.В.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другие.</w:t>
      </w:r>
    </w:p>
    <w:p w:rsidR="00672E9D" w:rsidRPr="00672E9D" w:rsidRDefault="00672E9D" w:rsidP="00672E9D">
      <w:pPr>
        <w:rPr>
          <w:rFonts w:eastAsia="SchoolBookSanPin"/>
          <w:sz w:val="24"/>
          <w:szCs w:val="24"/>
        </w:rPr>
      </w:pPr>
      <w:r w:rsidRPr="00672E9D">
        <w:rPr>
          <w:rFonts w:eastAsia="SchoolBookSanPin"/>
          <w:sz w:val="24"/>
          <w:szCs w:val="24"/>
        </w:rPr>
        <w:t>М.А. Шолохов «Донские рассказы» (один по выбору). Например, «Родинка», «Чужая кровь» и другие.</w:t>
      </w:r>
    </w:p>
    <w:p w:rsidR="00672E9D" w:rsidRPr="00672E9D" w:rsidRDefault="00672E9D" w:rsidP="00672E9D">
      <w:pPr>
        <w:rPr>
          <w:rFonts w:eastAsia="SchoolBookSanPin"/>
          <w:sz w:val="24"/>
          <w:szCs w:val="24"/>
        </w:rPr>
      </w:pPr>
      <w:r w:rsidRPr="00672E9D">
        <w:rPr>
          <w:rFonts w:eastAsia="SchoolBookSanPin"/>
          <w:sz w:val="24"/>
          <w:szCs w:val="24"/>
        </w:rPr>
        <w:t>А.П. Платонов. Рассказы (один по выбору). Например, «Юшка», «Неизвестный цветок» и другие.</w:t>
      </w:r>
    </w:p>
    <w:p w:rsidR="00672E9D" w:rsidRPr="00672E9D" w:rsidRDefault="00672E9D" w:rsidP="00672E9D">
      <w:pPr>
        <w:rPr>
          <w:rFonts w:eastAsia="OfficinaSansBoldITC"/>
          <w:sz w:val="24"/>
          <w:szCs w:val="24"/>
        </w:rPr>
      </w:pPr>
      <w:r w:rsidRPr="00672E9D">
        <w:rPr>
          <w:rFonts w:eastAsia="OfficinaSansBoldITC"/>
          <w:sz w:val="24"/>
          <w:szCs w:val="24"/>
        </w:rPr>
        <w:t>5.6. Литература второй половины XX века.</w:t>
      </w:r>
    </w:p>
    <w:p w:rsidR="00672E9D" w:rsidRPr="00672E9D" w:rsidRDefault="00672E9D" w:rsidP="00672E9D">
      <w:pPr>
        <w:rPr>
          <w:rFonts w:eastAsia="SchoolBookSanPin"/>
          <w:sz w:val="24"/>
          <w:szCs w:val="24"/>
        </w:rPr>
      </w:pPr>
      <w:r w:rsidRPr="00672E9D">
        <w:rPr>
          <w:rFonts w:eastAsia="OfficinaSansBoldITC"/>
          <w:sz w:val="24"/>
          <w:szCs w:val="24"/>
        </w:rPr>
        <w:t>5.6.1. </w:t>
      </w:r>
      <w:r w:rsidRPr="00672E9D">
        <w:rPr>
          <w:rFonts w:eastAsia="SchoolBookSanPin"/>
          <w:sz w:val="24"/>
          <w:szCs w:val="24"/>
        </w:rPr>
        <w:t>В.М. Шукшин. Рассказы (один по выбору). Например, «Чудик», «Стенька Разин», «Критики» и другие.</w:t>
      </w:r>
    </w:p>
    <w:p w:rsidR="00672E9D" w:rsidRPr="00672E9D" w:rsidRDefault="00672E9D" w:rsidP="00672E9D">
      <w:pPr>
        <w:rPr>
          <w:rFonts w:eastAsia="SchoolBookSanPin"/>
          <w:sz w:val="24"/>
          <w:szCs w:val="24"/>
        </w:rPr>
      </w:pPr>
      <w:r w:rsidRPr="00672E9D">
        <w:rPr>
          <w:rFonts w:eastAsia="OfficinaSansBoldITC"/>
          <w:sz w:val="24"/>
          <w:szCs w:val="24"/>
        </w:rPr>
        <w:t>5.6.2. </w:t>
      </w:r>
      <w:r w:rsidRPr="00672E9D">
        <w:rPr>
          <w:rFonts w:eastAsia="SchoolBookSanPin"/>
          <w:sz w:val="24"/>
          <w:szCs w:val="24"/>
        </w:rPr>
        <w:t>Стихотворения отечественных поэтов XX-XXI веков (не менее четырёх стихотворений двух поэтов). Например, стихотворения М.И. Цветаевой, Е.А. Евтушенко, Б.А. Ахмадулиной, Ю.Д. Левитанского и другие.</w:t>
      </w:r>
    </w:p>
    <w:p w:rsidR="00672E9D" w:rsidRPr="00672E9D" w:rsidRDefault="00672E9D" w:rsidP="00672E9D">
      <w:pPr>
        <w:rPr>
          <w:rFonts w:eastAsia="SchoolBookSanPin"/>
          <w:sz w:val="24"/>
          <w:szCs w:val="24"/>
        </w:rPr>
      </w:pPr>
      <w:r w:rsidRPr="00672E9D">
        <w:rPr>
          <w:rFonts w:eastAsia="OfficinaSansBoldITC"/>
          <w:sz w:val="24"/>
          <w:szCs w:val="24"/>
        </w:rPr>
        <w:t>5.6.3. </w:t>
      </w:r>
      <w:r w:rsidRPr="00672E9D">
        <w:rPr>
          <w:rFonts w:eastAsia="SchoolBookSanPin"/>
          <w:sz w:val="24"/>
          <w:szCs w:val="24"/>
        </w:rPr>
        <w:t>Произведения отечественных прозаиков второй половины XX – начала XXI века (не менее двух). Например, произведения Ф.А. Абрамова, В.П. Астафьева, В.И. Белова, Ф.А. Искандера и другие.</w:t>
      </w:r>
    </w:p>
    <w:p w:rsidR="00672E9D" w:rsidRPr="00672E9D" w:rsidRDefault="00672E9D" w:rsidP="00672E9D">
      <w:pPr>
        <w:rPr>
          <w:rFonts w:eastAsia="SchoolBookSanPin"/>
          <w:sz w:val="24"/>
          <w:szCs w:val="24"/>
        </w:rPr>
      </w:pPr>
      <w:r w:rsidRPr="00672E9D">
        <w:rPr>
          <w:rFonts w:eastAsia="OfficinaSansBoldITC"/>
          <w:sz w:val="24"/>
          <w:szCs w:val="24"/>
        </w:rPr>
        <w:t>5.6.4. </w:t>
      </w:r>
      <w:r w:rsidRPr="00672E9D">
        <w:rPr>
          <w:rFonts w:eastAsia="SchoolBookSanPin"/>
          <w:sz w:val="24"/>
          <w:szCs w:val="24"/>
        </w:rPr>
        <w:t>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Л.Л. Волкова «Всем выйти из кадра», Т.В. Михеева «Лёгкие горы», У. Старк «Умеешь ли ты свистеть, Йоханна?» и другие.</w:t>
      </w:r>
    </w:p>
    <w:p w:rsidR="00672E9D" w:rsidRPr="00672E9D" w:rsidRDefault="00672E9D" w:rsidP="00672E9D">
      <w:pPr>
        <w:rPr>
          <w:rFonts w:eastAsia="OfficinaSansBoldITC"/>
          <w:sz w:val="24"/>
          <w:szCs w:val="24"/>
        </w:rPr>
      </w:pPr>
      <w:r w:rsidRPr="00672E9D">
        <w:rPr>
          <w:rFonts w:eastAsia="OfficinaSansBoldITC"/>
          <w:sz w:val="24"/>
          <w:szCs w:val="24"/>
        </w:rPr>
        <w:t>5.7. Зарубежная литература.</w:t>
      </w:r>
    </w:p>
    <w:p w:rsidR="00672E9D" w:rsidRPr="00672E9D" w:rsidRDefault="00672E9D" w:rsidP="00672E9D">
      <w:pPr>
        <w:rPr>
          <w:rFonts w:eastAsia="SchoolBookSanPin"/>
          <w:sz w:val="24"/>
          <w:szCs w:val="24"/>
        </w:rPr>
      </w:pPr>
      <w:r w:rsidRPr="00672E9D">
        <w:rPr>
          <w:rFonts w:eastAsia="SchoolBookSanPin"/>
          <w:sz w:val="24"/>
          <w:szCs w:val="24"/>
        </w:rPr>
        <w:t>М. Сервантес. Роман «Хитроумный идальго Дон Кихот Ламанчский» (главы).</w:t>
      </w:r>
    </w:p>
    <w:p w:rsidR="00672E9D" w:rsidRPr="00672E9D" w:rsidRDefault="00672E9D" w:rsidP="00672E9D">
      <w:pPr>
        <w:rPr>
          <w:rFonts w:eastAsia="SchoolBookSanPin"/>
          <w:sz w:val="24"/>
          <w:szCs w:val="24"/>
        </w:rPr>
      </w:pPr>
      <w:r w:rsidRPr="00672E9D">
        <w:rPr>
          <w:rFonts w:eastAsia="SchoolBookSanPin"/>
          <w:sz w:val="24"/>
          <w:szCs w:val="24"/>
        </w:rPr>
        <w:t>Зарубежная новеллистика (одно-два произведения по выбору). Например, П. Мериме. «Маттео Фальконе», О. Генри. «Дары волхвов», «Последний лист» и другие.</w:t>
      </w:r>
    </w:p>
    <w:p w:rsidR="00672E9D" w:rsidRPr="00672E9D" w:rsidRDefault="00672E9D" w:rsidP="00672E9D">
      <w:pPr>
        <w:rPr>
          <w:rFonts w:eastAsia="SchoolBookSanPin"/>
          <w:sz w:val="24"/>
          <w:szCs w:val="24"/>
        </w:rPr>
      </w:pPr>
      <w:r w:rsidRPr="00672E9D">
        <w:rPr>
          <w:rFonts w:eastAsia="SchoolBookSanPin"/>
          <w:sz w:val="24"/>
          <w:szCs w:val="24"/>
        </w:rPr>
        <w:t>А. Экзюпери. Повесть-сказка «Маленький принц».</w:t>
      </w:r>
    </w:p>
    <w:p w:rsidR="00672E9D" w:rsidRPr="00672E9D" w:rsidRDefault="00672E9D" w:rsidP="00672E9D">
      <w:pPr>
        <w:rPr>
          <w:rFonts w:eastAsia="OfficinaSansBoldITC"/>
          <w:sz w:val="24"/>
          <w:szCs w:val="24"/>
        </w:rPr>
      </w:pPr>
      <w:r w:rsidRPr="00672E9D">
        <w:rPr>
          <w:rFonts w:eastAsia="OfficinaSansBoldITC"/>
          <w:sz w:val="24"/>
          <w:szCs w:val="24"/>
        </w:rPr>
        <w:t>6. Содержание обучения в 8 классе.</w:t>
      </w:r>
    </w:p>
    <w:p w:rsidR="00672E9D" w:rsidRPr="00672E9D" w:rsidRDefault="00672E9D" w:rsidP="00672E9D">
      <w:pPr>
        <w:rPr>
          <w:rFonts w:eastAsia="OfficinaSansBoldITC"/>
          <w:sz w:val="24"/>
          <w:szCs w:val="24"/>
        </w:rPr>
      </w:pPr>
      <w:r w:rsidRPr="00672E9D">
        <w:rPr>
          <w:rFonts w:eastAsia="OfficinaSansBoldITC"/>
          <w:sz w:val="24"/>
          <w:szCs w:val="24"/>
        </w:rPr>
        <w:t>6.1. Древнерусская литература.</w:t>
      </w:r>
    </w:p>
    <w:p w:rsidR="00672E9D" w:rsidRPr="00672E9D" w:rsidRDefault="00672E9D" w:rsidP="00672E9D">
      <w:pPr>
        <w:rPr>
          <w:rFonts w:eastAsia="SchoolBookSanPin"/>
          <w:sz w:val="24"/>
          <w:szCs w:val="24"/>
        </w:rPr>
      </w:pPr>
      <w:r w:rsidRPr="00672E9D">
        <w:rPr>
          <w:rFonts w:eastAsia="SchoolBookSanPin"/>
          <w:sz w:val="24"/>
          <w:szCs w:val="24"/>
        </w:rPr>
        <w:t>Житийная литература (одно произведение по выбору). «Житие Сергия Радонежского», «Житие протопопа Аввакума, им самим написанное».</w:t>
      </w:r>
    </w:p>
    <w:p w:rsidR="00672E9D" w:rsidRPr="00672E9D" w:rsidRDefault="00672E9D" w:rsidP="00672E9D">
      <w:pPr>
        <w:rPr>
          <w:rFonts w:eastAsia="OfficinaSansBoldITC"/>
          <w:sz w:val="24"/>
          <w:szCs w:val="24"/>
        </w:rPr>
      </w:pPr>
      <w:r w:rsidRPr="00672E9D">
        <w:rPr>
          <w:rFonts w:eastAsia="OfficinaSansBoldITC"/>
          <w:sz w:val="24"/>
          <w:szCs w:val="24"/>
        </w:rPr>
        <w:t>6.2. Литература XVIII века.</w:t>
      </w:r>
    </w:p>
    <w:p w:rsidR="00672E9D" w:rsidRPr="00672E9D" w:rsidRDefault="00672E9D" w:rsidP="00672E9D">
      <w:pPr>
        <w:rPr>
          <w:rFonts w:eastAsia="SchoolBookSanPin"/>
          <w:sz w:val="24"/>
          <w:szCs w:val="24"/>
        </w:rPr>
      </w:pPr>
      <w:r w:rsidRPr="00672E9D">
        <w:rPr>
          <w:rFonts w:eastAsia="SchoolBookSanPin"/>
          <w:sz w:val="24"/>
          <w:szCs w:val="24"/>
        </w:rPr>
        <w:t>Д.И. Фонвизин. Комедия «Недоросль».</w:t>
      </w:r>
    </w:p>
    <w:p w:rsidR="00672E9D" w:rsidRPr="00672E9D" w:rsidRDefault="00672E9D" w:rsidP="00672E9D">
      <w:pPr>
        <w:rPr>
          <w:rFonts w:eastAsia="OfficinaSansBoldITC"/>
          <w:sz w:val="24"/>
          <w:szCs w:val="24"/>
        </w:rPr>
      </w:pPr>
      <w:r w:rsidRPr="00672E9D">
        <w:rPr>
          <w:rFonts w:eastAsia="OfficinaSansBoldITC"/>
          <w:sz w:val="24"/>
          <w:szCs w:val="24"/>
        </w:rPr>
        <w:t>6.3. Литература первой половины XIX века.</w:t>
      </w:r>
    </w:p>
    <w:p w:rsidR="00672E9D" w:rsidRPr="00672E9D" w:rsidRDefault="00672E9D" w:rsidP="00672E9D">
      <w:pPr>
        <w:rPr>
          <w:rFonts w:eastAsia="SchoolBookSanPin"/>
          <w:sz w:val="24"/>
          <w:szCs w:val="24"/>
        </w:rPr>
      </w:pPr>
      <w:r w:rsidRPr="00672E9D">
        <w:rPr>
          <w:rFonts w:eastAsia="SchoolBookSanPin"/>
          <w:sz w:val="24"/>
          <w:szCs w:val="24"/>
        </w:rPr>
        <w:t>А.С. Пушкин. Стихотворения (не менее двух). Например, «К Чаадаеву», «Анчар» и другие. «Маленькие трагедии» (одна пьеса по выбору). Например, «Моцарт и Сальери», «Каменный гость» и другие. Роман «Капитанская дочка».</w:t>
      </w:r>
    </w:p>
    <w:p w:rsidR="00672E9D" w:rsidRPr="00672E9D" w:rsidRDefault="00672E9D" w:rsidP="00672E9D">
      <w:pPr>
        <w:rPr>
          <w:rFonts w:eastAsia="SchoolBookSanPin"/>
          <w:sz w:val="24"/>
          <w:szCs w:val="24"/>
        </w:rPr>
      </w:pPr>
      <w:r w:rsidRPr="00672E9D">
        <w:rPr>
          <w:rFonts w:eastAsia="SchoolBookSanPin"/>
          <w:sz w:val="24"/>
          <w:szCs w:val="24"/>
        </w:rPr>
        <w:t>М.Ю. Лермонтов. Стихотворения (не менее двух). Например, «Я не хочу, чтоб свет узнал…», «Из-под таинственной, холодной полумаски…», «Нищий» и другие. Поэма «Мцыри».</w:t>
      </w:r>
    </w:p>
    <w:p w:rsidR="00672E9D" w:rsidRPr="00672E9D" w:rsidRDefault="00672E9D" w:rsidP="00672E9D">
      <w:pPr>
        <w:rPr>
          <w:rFonts w:eastAsia="SchoolBookSanPin"/>
          <w:sz w:val="24"/>
          <w:szCs w:val="24"/>
        </w:rPr>
      </w:pPr>
      <w:r w:rsidRPr="00672E9D">
        <w:rPr>
          <w:rFonts w:eastAsia="SchoolBookSanPin"/>
          <w:sz w:val="24"/>
          <w:szCs w:val="24"/>
        </w:rPr>
        <w:t>Н.В. Гоголь. Повесть «Шинель». Комедия «Ревизор».</w:t>
      </w:r>
    </w:p>
    <w:p w:rsidR="00672E9D" w:rsidRPr="00672E9D" w:rsidRDefault="00672E9D" w:rsidP="00672E9D">
      <w:pPr>
        <w:rPr>
          <w:rFonts w:eastAsia="OfficinaSansBoldITC"/>
          <w:sz w:val="24"/>
          <w:szCs w:val="24"/>
        </w:rPr>
      </w:pPr>
      <w:r w:rsidRPr="00672E9D">
        <w:rPr>
          <w:rFonts w:eastAsia="OfficinaSansBoldITC"/>
          <w:sz w:val="24"/>
          <w:szCs w:val="24"/>
        </w:rPr>
        <w:t>6.4. Литература второй половины XIX века.</w:t>
      </w:r>
    </w:p>
    <w:p w:rsidR="00672E9D" w:rsidRPr="00672E9D" w:rsidRDefault="00672E9D" w:rsidP="00672E9D">
      <w:pPr>
        <w:rPr>
          <w:rFonts w:eastAsia="SchoolBookSanPin"/>
          <w:sz w:val="24"/>
          <w:szCs w:val="24"/>
        </w:rPr>
      </w:pPr>
      <w:r w:rsidRPr="00672E9D">
        <w:rPr>
          <w:rFonts w:eastAsia="SchoolBookSanPin"/>
          <w:sz w:val="24"/>
          <w:szCs w:val="24"/>
        </w:rPr>
        <w:t>И.С. Тургенев. Повести (одна по выбору). Например, «Ася», «Первая любовь».</w:t>
      </w:r>
    </w:p>
    <w:p w:rsidR="00672E9D" w:rsidRPr="00672E9D" w:rsidRDefault="00672E9D" w:rsidP="00672E9D">
      <w:pPr>
        <w:rPr>
          <w:rFonts w:eastAsia="SchoolBookSanPin"/>
          <w:sz w:val="24"/>
          <w:szCs w:val="24"/>
        </w:rPr>
      </w:pPr>
      <w:r w:rsidRPr="00672E9D">
        <w:rPr>
          <w:rFonts w:eastAsia="SchoolBookSanPin"/>
          <w:sz w:val="24"/>
          <w:szCs w:val="24"/>
        </w:rPr>
        <w:t>Ф.М. Достоевский «Бедные люди», «Белые ночи» (одно произведение по выбору).</w:t>
      </w:r>
    </w:p>
    <w:p w:rsidR="00672E9D" w:rsidRPr="00672E9D" w:rsidRDefault="00672E9D" w:rsidP="00672E9D">
      <w:pPr>
        <w:rPr>
          <w:rFonts w:eastAsia="SchoolBookSanPin"/>
          <w:sz w:val="24"/>
          <w:szCs w:val="24"/>
        </w:rPr>
      </w:pPr>
      <w:r w:rsidRPr="00672E9D">
        <w:rPr>
          <w:rFonts w:eastAsia="SchoolBookSanPin"/>
          <w:sz w:val="24"/>
          <w:szCs w:val="24"/>
        </w:rPr>
        <w:t>Л.Н. Толстой. Повести и рассказы (одно произведение по выбору). Например, «Отрочество» (главы) и другие.</w:t>
      </w:r>
    </w:p>
    <w:p w:rsidR="00672E9D" w:rsidRPr="00672E9D" w:rsidRDefault="00672E9D" w:rsidP="00672E9D">
      <w:pPr>
        <w:rPr>
          <w:rFonts w:eastAsia="OfficinaSansBoldITC"/>
          <w:sz w:val="24"/>
          <w:szCs w:val="24"/>
        </w:rPr>
      </w:pPr>
      <w:r w:rsidRPr="00672E9D">
        <w:rPr>
          <w:rFonts w:eastAsia="OfficinaSansBoldITC"/>
          <w:sz w:val="24"/>
          <w:szCs w:val="24"/>
        </w:rPr>
        <w:t>6.5. Литература первой половины XX века.</w:t>
      </w:r>
    </w:p>
    <w:p w:rsidR="00672E9D" w:rsidRPr="00672E9D" w:rsidRDefault="00672E9D" w:rsidP="00672E9D">
      <w:pPr>
        <w:rPr>
          <w:rFonts w:eastAsia="SchoolBookSanPin"/>
          <w:sz w:val="24"/>
          <w:szCs w:val="24"/>
        </w:rPr>
      </w:pPr>
      <w:r w:rsidRPr="00672E9D">
        <w:rPr>
          <w:rFonts w:eastAsia="SchoolBookSanPin"/>
          <w:sz w:val="24"/>
          <w:szCs w:val="24"/>
        </w:rPr>
        <w:t>Произведения писателей русского зарубежья (не менее двух по выбору). Например, произведения И.С. Шмелёва, М.А. Осоргина, В.В. Набокова, Н. Тэффи, А.Т. Аверченко и другие.</w:t>
      </w:r>
    </w:p>
    <w:p w:rsidR="00672E9D" w:rsidRPr="00672E9D" w:rsidRDefault="00672E9D" w:rsidP="00672E9D">
      <w:pPr>
        <w:rPr>
          <w:rFonts w:eastAsia="SchoolBookSanPin"/>
          <w:sz w:val="24"/>
          <w:szCs w:val="24"/>
        </w:rPr>
      </w:pPr>
      <w:r w:rsidRPr="00672E9D">
        <w:rPr>
          <w:rFonts w:eastAsia="SchoolBookSanPin"/>
          <w:sz w:val="24"/>
          <w:szCs w:val="24"/>
        </w:rPr>
        <w:t>Поэзия первой половины ХХ века (не менее трёх стихотворений на тему «Человек и эпоха» по выбору). Например, стихотворения В.В. Маяковского, М.И. Цветаевой, О.Э. Мандельштама, Б.Л. Пастернака и другие.</w:t>
      </w:r>
    </w:p>
    <w:p w:rsidR="00672E9D" w:rsidRPr="00672E9D" w:rsidRDefault="00672E9D" w:rsidP="00672E9D">
      <w:pPr>
        <w:rPr>
          <w:rFonts w:eastAsia="SchoolBookSanPin"/>
          <w:sz w:val="24"/>
          <w:szCs w:val="24"/>
        </w:rPr>
      </w:pPr>
      <w:r w:rsidRPr="00672E9D">
        <w:rPr>
          <w:rFonts w:eastAsia="SchoolBookSanPin"/>
          <w:sz w:val="24"/>
          <w:szCs w:val="24"/>
        </w:rPr>
        <w:t>М.А. Булгаков (одна повесть по выбору). Например, «Собачье сердце» и другие.</w:t>
      </w:r>
    </w:p>
    <w:p w:rsidR="00672E9D" w:rsidRPr="00672E9D" w:rsidRDefault="00672E9D" w:rsidP="00672E9D">
      <w:pPr>
        <w:rPr>
          <w:rFonts w:eastAsia="OfficinaSansBoldITC"/>
          <w:sz w:val="24"/>
          <w:szCs w:val="24"/>
        </w:rPr>
      </w:pPr>
      <w:r w:rsidRPr="00672E9D">
        <w:rPr>
          <w:rFonts w:eastAsia="OfficinaSansBoldITC"/>
          <w:sz w:val="24"/>
          <w:szCs w:val="24"/>
        </w:rPr>
        <w:t>6.6. Литература второй половины XX века.</w:t>
      </w:r>
    </w:p>
    <w:p w:rsidR="00672E9D" w:rsidRPr="00672E9D" w:rsidRDefault="00672E9D" w:rsidP="00672E9D">
      <w:pPr>
        <w:rPr>
          <w:rFonts w:eastAsia="SchoolBookSanPin"/>
          <w:sz w:val="24"/>
          <w:szCs w:val="24"/>
        </w:rPr>
      </w:pPr>
      <w:r w:rsidRPr="00672E9D">
        <w:rPr>
          <w:rFonts w:eastAsia="SchoolBookSanPin"/>
          <w:sz w:val="24"/>
          <w:szCs w:val="24"/>
        </w:rPr>
        <w:t>А.Т. Твардовский. Поэма «Василий Тёркин» (главы «Переправа», «Гармонь», «Два солдата», «Поединок» и другие).</w:t>
      </w:r>
    </w:p>
    <w:p w:rsidR="00672E9D" w:rsidRPr="00672E9D" w:rsidRDefault="00672E9D" w:rsidP="00672E9D">
      <w:pPr>
        <w:rPr>
          <w:rFonts w:eastAsia="SchoolBookSanPin"/>
          <w:sz w:val="24"/>
          <w:szCs w:val="24"/>
        </w:rPr>
      </w:pPr>
      <w:r w:rsidRPr="00672E9D">
        <w:rPr>
          <w:rFonts w:eastAsia="SchoolBookSanPin"/>
          <w:sz w:val="24"/>
          <w:szCs w:val="24"/>
        </w:rPr>
        <w:t>А.Н. Толстой. Рассказ «Русский характер».</w:t>
      </w:r>
    </w:p>
    <w:p w:rsidR="00672E9D" w:rsidRPr="00672E9D" w:rsidRDefault="00672E9D" w:rsidP="00672E9D">
      <w:pPr>
        <w:rPr>
          <w:rFonts w:eastAsia="SchoolBookSanPin"/>
          <w:sz w:val="24"/>
          <w:szCs w:val="24"/>
        </w:rPr>
      </w:pPr>
      <w:r w:rsidRPr="00672E9D">
        <w:rPr>
          <w:rFonts w:eastAsia="SchoolBookSanPin"/>
          <w:sz w:val="24"/>
          <w:szCs w:val="24"/>
        </w:rPr>
        <w:t>М.А. Шолохов. Рассказ «Судьба человека».</w:t>
      </w:r>
    </w:p>
    <w:p w:rsidR="00672E9D" w:rsidRPr="00672E9D" w:rsidRDefault="00672E9D" w:rsidP="00672E9D">
      <w:pPr>
        <w:rPr>
          <w:rFonts w:eastAsia="SchoolBookSanPin"/>
          <w:sz w:val="24"/>
          <w:szCs w:val="24"/>
        </w:rPr>
      </w:pPr>
      <w:r w:rsidRPr="00672E9D">
        <w:rPr>
          <w:rFonts w:eastAsia="SchoolBookSanPin"/>
          <w:sz w:val="24"/>
          <w:szCs w:val="24"/>
        </w:rPr>
        <w:t>А.И. Солженицын. Рассказ «Матрёнин двор».</w:t>
      </w:r>
    </w:p>
    <w:p w:rsidR="00672E9D" w:rsidRPr="00672E9D" w:rsidRDefault="00672E9D" w:rsidP="00672E9D">
      <w:pPr>
        <w:rPr>
          <w:rFonts w:eastAsia="SchoolBookSanPin"/>
          <w:sz w:val="24"/>
          <w:szCs w:val="24"/>
        </w:rPr>
      </w:pPr>
      <w:r w:rsidRPr="00672E9D">
        <w:rPr>
          <w:rFonts w:eastAsia="SchoolBookSanPin"/>
          <w:sz w:val="24"/>
          <w:szCs w:val="24"/>
        </w:rPr>
        <w:t>Произведения отечественных прозаиков второй половины XX-XXI века (не менее двух произведений). Например, произведения Е.И. Носова, А.Н. и Б.Н. Стругацких, В.Ф. Тендрякова, Б.П. Екимова и другие.</w:t>
      </w:r>
    </w:p>
    <w:p w:rsidR="00672E9D" w:rsidRPr="00672E9D" w:rsidRDefault="00672E9D" w:rsidP="00672E9D">
      <w:pPr>
        <w:rPr>
          <w:rFonts w:eastAsia="SchoolBookSanPin"/>
          <w:sz w:val="24"/>
          <w:szCs w:val="24"/>
        </w:rPr>
      </w:pPr>
      <w:r w:rsidRPr="00672E9D">
        <w:rPr>
          <w:rFonts w:eastAsia="SchoolBookSanPin"/>
          <w:sz w:val="24"/>
          <w:szCs w:val="24"/>
        </w:rPr>
        <w:t>Произведения отечественных и зарубежных прозаиков второй половины XX – начало XXI века (не менее двух произведений на тему «Человек в ситуации нравственного выбора»). Например, произведения В.П. Астафьева, Ю.В. Бондарева, Н.С. Дашевской, Д. Сэлинджера, К. Патерсона, Б. Кауфмана и других).</w:t>
      </w:r>
    </w:p>
    <w:p w:rsidR="00672E9D" w:rsidRPr="00672E9D" w:rsidRDefault="00672E9D" w:rsidP="00672E9D">
      <w:pPr>
        <w:rPr>
          <w:rFonts w:eastAsia="SchoolBookSanPin"/>
          <w:sz w:val="24"/>
          <w:szCs w:val="24"/>
        </w:rPr>
      </w:pPr>
      <w:r w:rsidRPr="00672E9D">
        <w:rPr>
          <w:rFonts w:eastAsia="SchoolBookSanPin"/>
          <w:sz w:val="24"/>
          <w:szCs w:val="24"/>
        </w:rPr>
        <w:t>Поэзия второй половины XX – начала XXI века (не менее трёх стихотворений). Например, стихотворения Н.А. Заболоцкого, М.А. Светлова, М.В. Исаковского, К.М. Симонова, Р.Г. Гамзатова, Б.Ш. Окуджавы, В.С. Высоцкого, А.А. Вознесенского, Е.А. Евтушенко, Р.И. Рождественского, И.А. Бродского, А.С. Кушнера и другие.</w:t>
      </w:r>
    </w:p>
    <w:p w:rsidR="00672E9D" w:rsidRPr="00672E9D" w:rsidRDefault="00672E9D" w:rsidP="00672E9D">
      <w:pPr>
        <w:rPr>
          <w:rFonts w:eastAsia="OfficinaSansBoldITC"/>
          <w:sz w:val="24"/>
          <w:szCs w:val="24"/>
        </w:rPr>
      </w:pPr>
      <w:r w:rsidRPr="00672E9D">
        <w:rPr>
          <w:rFonts w:eastAsia="OfficinaSansBoldITC"/>
          <w:sz w:val="24"/>
          <w:szCs w:val="24"/>
        </w:rPr>
        <w:t>6.7. Зарубежная литература.</w:t>
      </w:r>
    </w:p>
    <w:p w:rsidR="00672E9D" w:rsidRPr="00672E9D" w:rsidRDefault="00672E9D" w:rsidP="00672E9D">
      <w:pPr>
        <w:rPr>
          <w:rFonts w:eastAsia="SchoolBookSanPin"/>
          <w:sz w:val="24"/>
          <w:szCs w:val="24"/>
        </w:rPr>
      </w:pPr>
      <w:r w:rsidRPr="00672E9D">
        <w:rPr>
          <w:rFonts w:eastAsia="SchoolBookSanPin"/>
          <w:sz w:val="24"/>
          <w:szCs w:val="24"/>
        </w:rPr>
        <w:t>У. Шекспир. Сонеты (один-два по выбору). Например, № 66 «Измучась всем, я умереть хочу…», № 130 «Её глаза на звёзды не похожи…» и другие. Трагедия «Ромео и Джульетта» (фрагменты по выбору).</w:t>
      </w:r>
    </w:p>
    <w:p w:rsidR="00672E9D" w:rsidRPr="00672E9D" w:rsidRDefault="00672E9D" w:rsidP="00672E9D">
      <w:pPr>
        <w:rPr>
          <w:rFonts w:eastAsia="SchoolBookSanPin"/>
          <w:sz w:val="24"/>
          <w:szCs w:val="24"/>
        </w:rPr>
      </w:pPr>
      <w:r w:rsidRPr="00672E9D">
        <w:rPr>
          <w:rFonts w:eastAsia="SchoolBookSanPin"/>
          <w:sz w:val="24"/>
          <w:szCs w:val="24"/>
        </w:rPr>
        <w:t>Ж.-Б. Мольер. Комедия «Мещанин во дворянстве» (фрагменты по выбору).</w:t>
      </w:r>
    </w:p>
    <w:p w:rsidR="00672E9D" w:rsidRPr="00672E9D" w:rsidRDefault="00672E9D" w:rsidP="00672E9D">
      <w:pPr>
        <w:rPr>
          <w:rFonts w:eastAsia="OfficinaSansBoldITC"/>
          <w:sz w:val="24"/>
          <w:szCs w:val="24"/>
        </w:rPr>
      </w:pPr>
      <w:r w:rsidRPr="00672E9D">
        <w:rPr>
          <w:rFonts w:eastAsia="OfficinaSansBoldITC"/>
          <w:sz w:val="24"/>
          <w:szCs w:val="24"/>
        </w:rPr>
        <w:t>7. Содержание обучения в 9 классе.</w:t>
      </w:r>
    </w:p>
    <w:p w:rsidR="00672E9D" w:rsidRPr="00672E9D" w:rsidRDefault="00672E9D" w:rsidP="00672E9D">
      <w:pPr>
        <w:rPr>
          <w:rFonts w:eastAsia="OfficinaSansBoldITC"/>
          <w:sz w:val="24"/>
          <w:szCs w:val="24"/>
        </w:rPr>
      </w:pPr>
      <w:r w:rsidRPr="00672E9D">
        <w:rPr>
          <w:rFonts w:eastAsia="OfficinaSansBoldITC"/>
          <w:sz w:val="24"/>
          <w:szCs w:val="24"/>
        </w:rPr>
        <w:t>7.1. Древнерусская литература.</w:t>
      </w:r>
    </w:p>
    <w:p w:rsidR="00672E9D" w:rsidRPr="00672E9D" w:rsidRDefault="00672E9D" w:rsidP="00672E9D">
      <w:pPr>
        <w:rPr>
          <w:rFonts w:eastAsia="SchoolBookSanPin"/>
          <w:sz w:val="24"/>
          <w:szCs w:val="24"/>
        </w:rPr>
      </w:pPr>
      <w:r w:rsidRPr="00672E9D">
        <w:rPr>
          <w:rFonts w:eastAsia="SchoolBookSanPin"/>
          <w:sz w:val="24"/>
          <w:szCs w:val="24"/>
        </w:rPr>
        <w:t xml:space="preserve"> «Слово о полку Игореве».</w:t>
      </w:r>
    </w:p>
    <w:p w:rsidR="00672E9D" w:rsidRPr="00672E9D" w:rsidRDefault="00672E9D" w:rsidP="00672E9D">
      <w:pPr>
        <w:rPr>
          <w:rFonts w:eastAsia="OfficinaSansBoldITC"/>
          <w:sz w:val="24"/>
          <w:szCs w:val="24"/>
        </w:rPr>
      </w:pPr>
      <w:r w:rsidRPr="00672E9D">
        <w:rPr>
          <w:rFonts w:eastAsia="OfficinaSansBoldITC"/>
          <w:sz w:val="24"/>
          <w:szCs w:val="24"/>
        </w:rPr>
        <w:t>7.2. Литература XVIII века.</w:t>
      </w:r>
    </w:p>
    <w:p w:rsidR="00672E9D" w:rsidRPr="00672E9D" w:rsidRDefault="00672E9D" w:rsidP="00672E9D">
      <w:pPr>
        <w:rPr>
          <w:rFonts w:eastAsia="SchoolBookSanPin"/>
          <w:sz w:val="24"/>
          <w:szCs w:val="24"/>
        </w:rPr>
      </w:pPr>
      <w:r w:rsidRPr="00672E9D">
        <w:rPr>
          <w:rFonts w:eastAsia="SchoolBookSanPin"/>
          <w:sz w:val="24"/>
          <w:szCs w:val="24"/>
        </w:rPr>
        <w:t>М.В. Ломоносов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p w:rsidR="00672E9D" w:rsidRPr="00672E9D" w:rsidRDefault="00672E9D" w:rsidP="00672E9D">
      <w:pPr>
        <w:rPr>
          <w:rFonts w:eastAsia="SchoolBookSanPin"/>
          <w:sz w:val="24"/>
          <w:szCs w:val="24"/>
        </w:rPr>
      </w:pPr>
      <w:r w:rsidRPr="00672E9D">
        <w:rPr>
          <w:rFonts w:eastAsia="SchoolBookSanPin"/>
          <w:sz w:val="24"/>
          <w:szCs w:val="24"/>
        </w:rPr>
        <w:t>Г.Р. Державин. Стихотворения (два по выбору). Например, «Властителям и судиям», «Памятник» и другие.</w:t>
      </w:r>
    </w:p>
    <w:p w:rsidR="00672E9D" w:rsidRPr="00672E9D" w:rsidRDefault="00672E9D" w:rsidP="00672E9D">
      <w:pPr>
        <w:rPr>
          <w:rFonts w:eastAsia="SchoolBookSanPin"/>
          <w:sz w:val="24"/>
          <w:szCs w:val="24"/>
        </w:rPr>
      </w:pPr>
      <w:r w:rsidRPr="00672E9D">
        <w:rPr>
          <w:rFonts w:eastAsia="SchoolBookSanPin"/>
          <w:sz w:val="24"/>
          <w:szCs w:val="24"/>
        </w:rPr>
        <w:t>Н.М. Карамзин. Повесть «Бедная Лиза».</w:t>
      </w:r>
    </w:p>
    <w:p w:rsidR="00672E9D" w:rsidRPr="00672E9D" w:rsidRDefault="00672E9D" w:rsidP="00672E9D">
      <w:pPr>
        <w:rPr>
          <w:rFonts w:eastAsia="OfficinaSansBoldITC"/>
          <w:sz w:val="24"/>
          <w:szCs w:val="24"/>
        </w:rPr>
      </w:pPr>
      <w:r w:rsidRPr="00672E9D">
        <w:rPr>
          <w:rFonts w:eastAsia="OfficinaSansBoldITC"/>
          <w:sz w:val="24"/>
          <w:szCs w:val="24"/>
        </w:rPr>
        <w:t>7.3. Литература первой половины XIX века.</w:t>
      </w:r>
    </w:p>
    <w:p w:rsidR="00672E9D" w:rsidRPr="00672E9D" w:rsidRDefault="00672E9D" w:rsidP="00672E9D">
      <w:pPr>
        <w:rPr>
          <w:rFonts w:eastAsia="SchoolBookSanPin"/>
          <w:sz w:val="24"/>
          <w:szCs w:val="24"/>
        </w:rPr>
      </w:pPr>
      <w:r w:rsidRPr="00672E9D">
        <w:rPr>
          <w:rFonts w:eastAsia="OfficinaSansBoldITC"/>
          <w:sz w:val="24"/>
          <w:szCs w:val="24"/>
        </w:rPr>
        <w:t>7.4.1. </w:t>
      </w:r>
      <w:r w:rsidRPr="00672E9D">
        <w:rPr>
          <w:rFonts w:eastAsia="SchoolBookSanPin"/>
          <w:sz w:val="24"/>
          <w:szCs w:val="24"/>
        </w:rPr>
        <w:t>В.А. Жуковский. Баллады, элегии (одна-две по выбору). Например, «Светлана», «Невыразимое», «Море» и другие.</w:t>
      </w:r>
    </w:p>
    <w:p w:rsidR="00672E9D" w:rsidRPr="00672E9D" w:rsidRDefault="00672E9D" w:rsidP="00672E9D">
      <w:pPr>
        <w:rPr>
          <w:rFonts w:eastAsia="SchoolBookSanPin"/>
          <w:sz w:val="24"/>
          <w:szCs w:val="24"/>
        </w:rPr>
      </w:pPr>
      <w:r w:rsidRPr="00672E9D">
        <w:rPr>
          <w:rFonts w:eastAsia="OfficinaSansBoldITC"/>
          <w:sz w:val="24"/>
          <w:szCs w:val="24"/>
        </w:rPr>
        <w:t>7.4.2. </w:t>
      </w:r>
      <w:r w:rsidRPr="00672E9D">
        <w:rPr>
          <w:rFonts w:eastAsia="SchoolBookSanPin"/>
          <w:sz w:val="24"/>
          <w:szCs w:val="24"/>
        </w:rPr>
        <w:t>А.С. Грибоедов. Комедия «Горе от ума».</w:t>
      </w:r>
    </w:p>
    <w:p w:rsidR="00672E9D" w:rsidRPr="00672E9D" w:rsidRDefault="00672E9D" w:rsidP="00672E9D">
      <w:pPr>
        <w:rPr>
          <w:rFonts w:eastAsia="SchoolBookSanPin"/>
          <w:sz w:val="24"/>
          <w:szCs w:val="24"/>
        </w:rPr>
      </w:pPr>
      <w:r w:rsidRPr="00672E9D">
        <w:rPr>
          <w:rFonts w:eastAsia="OfficinaSansBoldITC"/>
          <w:sz w:val="24"/>
          <w:szCs w:val="24"/>
        </w:rPr>
        <w:t>7.4.3. </w:t>
      </w:r>
      <w:r w:rsidRPr="00672E9D">
        <w:rPr>
          <w:rFonts w:eastAsia="SchoolBookSanPin"/>
          <w:sz w:val="24"/>
          <w:szCs w:val="24"/>
        </w:rPr>
        <w:t>Поэзия пушкинской эпохи. К.Н. Батюшков, А.А. Дельвиг, Н.М. Языков, Е.А. Баратынский (не менее трёх стихотворений по выбору).</w:t>
      </w:r>
    </w:p>
    <w:p w:rsidR="00672E9D" w:rsidRPr="00672E9D" w:rsidRDefault="00672E9D" w:rsidP="00672E9D">
      <w:pPr>
        <w:rPr>
          <w:rFonts w:eastAsia="SchoolBookSanPin"/>
          <w:sz w:val="24"/>
          <w:szCs w:val="24"/>
        </w:rPr>
      </w:pPr>
      <w:r w:rsidRPr="00672E9D">
        <w:rPr>
          <w:rFonts w:eastAsia="OfficinaSansBoldITC"/>
          <w:sz w:val="24"/>
          <w:szCs w:val="24"/>
        </w:rPr>
        <w:t>7.4.4. </w:t>
      </w:r>
      <w:r w:rsidRPr="00672E9D">
        <w:rPr>
          <w:rFonts w:eastAsia="SchoolBookSanPin"/>
          <w:sz w:val="24"/>
          <w:szCs w:val="24"/>
        </w:rPr>
        <w:t>А.С. Пушкин. Стихотворения. 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другие. Поэма «Медный всадник». Роман в стихах «Евгений Онегин».</w:t>
      </w:r>
    </w:p>
    <w:p w:rsidR="00672E9D" w:rsidRPr="00672E9D" w:rsidRDefault="00672E9D" w:rsidP="00672E9D">
      <w:pPr>
        <w:rPr>
          <w:rFonts w:eastAsia="SchoolBookSanPin"/>
          <w:sz w:val="24"/>
          <w:szCs w:val="24"/>
        </w:rPr>
      </w:pPr>
      <w:r w:rsidRPr="00672E9D">
        <w:rPr>
          <w:rFonts w:eastAsia="OfficinaSansBoldITC"/>
          <w:sz w:val="24"/>
          <w:szCs w:val="24"/>
        </w:rPr>
        <w:t>7.4.5. </w:t>
      </w:r>
      <w:r w:rsidRPr="00672E9D">
        <w:rPr>
          <w:rFonts w:eastAsia="SchoolBookSanPin"/>
          <w:sz w:val="24"/>
          <w:szCs w:val="24"/>
        </w:rPr>
        <w:t>М.Ю. Лермонтов. Стихотворения. Например, «Выхожу один я на дорогу…», «Дума», «И скучно и грустно», «Как часто, пёстрою толпою окружён…», «Молитва» («Я, Матерь Божия, ныне с молитвою…»), «Нет, не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другие. Роман «Герой нашего времени».</w:t>
      </w:r>
    </w:p>
    <w:p w:rsidR="00672E9D" w:rsidRPr="00672E9D" w:rsidRDefault="00672E9D" w:rsidP="00672E9D">
      <w:pPr>
        <w:rPr>
          <w:rFonts w:eastAsia="SchoolBookSanPin"/>
          <w:sz w:val="24"/>
          <w:szCs w:val="24"/>
        </w:rPr>
      </w:pPr>
      <w:r w:rsidRPr="00672E9D">
        <w:rPr>
          <w:rFonts w:eastAsia="OfficinaSansBoldITC"/>
          <w:sz w:val="24"/>
          <w:szCs w:val="24"/>
        </w:rPr>
        <w:t>7.4.6. </w:t>
      </w:r>
      <w:r w:rsidRPr="00672E9D">
        <w:rPr>
          <w:rFonts w:eastAsia="SchoolBookSanPin"/>
          <w:sz w:val="24"/>
          <w:szCs w:val="24"/>
        </w:rPr>
        <w:t>Н.В. Гоголь. Поэма «Мёртвые души».</w:t>
      </w:r>
    </w:p>
    <w:p w:rsidR="00672E9D" w:rsidRPr="00672E9D" w:rsidRDefault="00672E9D" w:rsidP="00672E9D">
      <w:pPr>
        <w:rPr>
          <w:rFonts w:eastAsia="SchoolBookSanPin"/>
          <w:sz w:val="24"/>
          <w:szCs w:val="24"/>
        </w:rPr>
      </w:pPr>
      <w:r w:rsidRPr="00672E9D">
        <w:rPr>
          <w:rFonts w:eastAsia="OfficinaSansBoldITC"/>
          <w:sz w:val="24"/>
          <w:szCs w:val="24"/>
        </w:rPr>
        <w:t>7.4.7. </w:t>
      </w:r>
      <w:r w:rsidRPr="00672E9D">
        <w:rPr>
          <w:rFonts w:eastAsia="SchoolBookSanPin"/>
          <w:sz w:val="24"/>
          <w:szCs w:val="24"/>
        </w:rPr>
        <w:t>Отечественная проза первой половины XIX в. (одно произведение по выбору). Например, произведения: А. Погорельский «Лафертовская маковница», А.А. Бестужева-Марлинский «Часы и зеркало», А.И. Герцен «Кто виноват?» (главы по выбору) и другие.</w:t>
      </w:r>
    </w:p>
    <w:p w:rsidR="00672E9D" w:rsidRPr="00672E9D" w:rsidRDefault="00672E9D" w:rsidP="00672E9D">
      <w:pPr>
        <w:rPr>
          <w:rFonts w:eastAsia="OfficinaSansBoldITC"/>
          <w:sz w:val="24"/>
          <w:szCs w:val="24"/>
        </w:rPr>
      </w:pPr>
      <w:r w:rsidRPr="00672E9D">
        <w:rPr>
          <w:rFonts w:eastAsia="OfficinaSansBoldITC"/>
          <w:sz w:val="24"/>
          <w:szCs w:val="24"/>
        </w:rPr>
        <w:t>7.5. Зарубежная литература.</w:t>
      </w:r>
    </w:p>
    <w:p w:rsidR="00672E9D" w:rsidRPr="00672E9D" w:rsidRDefault="00672E9D" w:rsidP="00672E9D">
      <w:pPr>
        <w:rPr>
          <w:rFonts w:eastAsia="SchoolBookSanPin"/>
          <w:sz w:val="24"/>
          <w:szCs w:val="24"/>
        </w:rPr>
      </w:pPr>
      <w:r w:rsidRPr="00672E9D">
        <w:rPr>
          <w:rFonts w:eastAsia="SchoolBookSanPin"/>
          <w:sz w:val="24"/>
          <w:szCs w:val="24"/>
        </w:rPr>
        <w:t>Данте «Божественная комедия» (не менее двух фрагментов по выбору).</w:t>
      </w:r>
    </w:p>
    <w:p w:rsidR="00672E9D" w:rsidRPr="00672E9D" w:rsidRDefault="00672E9D" w:rsidP="00672E9D">
      <w:pPr>
        <w:rPr>
          <w:rFonts w:eastAsia="SchoolBookSanPin"/>
          <w:sz w:val="24"/>
          <w:szCs w:val="24"/>
        </w:rPr>
      </w:pPr>
      <w:r w:rsidRPr="00672E9D">
        <w:rPr>
          <w:rFonts w:eastAsia="SchoolBookSanPin"/>
          <w:sz w:val="24"/>
          <w:szCs w:val="24"/>
        </w:rPr>
        <w:t>У. Шекспир. Трагедия «Гамлет» (фрагменты по выбору).</w:t>
      </w:r>
    </w:p>
    <w:p w:rsidR="00672E9D" w:rsidRPr="00672E9D" w:rsidRDefault="00672E9D" w:rsidP="00672E9D">
      <w:pPr>
        <w:rPr>
          <w:rFonts w:eastAsia="SchoolBookSanPin"/>
          <w:sz w:val="24"/>
          <w:szCs w:val="24"/>
        </w:rPr>
      </w:pPr>
      <w:r w:rsidRPr="00672E9D">
        <w:rPr>
          <w:rFonts w:eastAsia="SchoolBookSanPin"/>
          <w:sz w:val="24"/>
          <w:szCs w:val="24"/>
        </w:rPr>
        <w:t>И. Гёте. Трагедия «Фауст» (не менее двух фрагментов по выбору).</w:t>
      </w:r>
    </w:p>
    <w:p w:rsidR="00672E9D" w:rsidRPr="00672E9D" w:rsidRDefault="00672E9D" w:rsidP="00672E9D">
      <w:pPr>
        <w:rPr>
          <w:rFonts w:eastAsia="SchoolBookSanPin"/>
          <w:sz w:val="24"/>
          <w:szCs w:val="24"/>
        </w:rPr>
      </w:pPr>
      <w:r w:rsidRPr="00672E9D">
        <w:rPr>
          <w:rFonts w:eastAsia="SchoolBookSanPin"/>
          <w:sz w:val="24"/>
          <w:szCs w:val="24"/>
        </w:rPr>
        <w:t>Д. Байрон. Стихотворения (одно по выбору). Например, «Душа моя мрачна. Скорей, певец, скорей!..», «Прощание Наполеона» и другие Поэма «Паломничество Чайльд-Гарольда» (не менее одного фрагмента по выбору).</w:t>
      </w:r>
    </w:p>
    <w:p w:rsidR="00672E9D" w:rsidRPr="00672E9D" w:rsidRDefault="00672E9D" w:rsidP="00672E9D">
      <w:pPr>
        <w:rPr>
          <w:rFonts w:eastAsia="SchoolBookSanPin"/>
          <w:sz w:val="24"/>
          <w:szCs w:val="24"/>
        </w:rPr>
      </w:pPr>
      <w:r w:rsidRPr="00672E9D">
        <w:rPr>
          <w:rFonts w:eastAsia="SchoolBookSanPin"/>
          <w:sz w:val="24"/>
          <w:szCs w:val="24"/>
        </w:rPr>
        <w:t>Зарубежная проза первой половины XIX в. (одно произведение по выбору). Например, произведения Э. Гофмана, В. Гюго, В. Скотта и другие.</w:t>
      </w:r>
    </w:p>
    <w:p w:rsidR="00672E9D" w:rsidRPr="00672E9D" w:rsidRDefault="00672E9D" w:rsidP="00672E9D">
      <w:pPr>
        <w:rPr>
          <w:rFonts w:eastAsia="OfficinaSansBoldITC"/>
          <w:sz w:val="24"/>
          <w:szCs w:val="24"/>
        </w:rPr>
      </w:pPr>
      <w:r w:rsidRPr="00672E9D">
        <w:rPr>
          <w:rFonts w:eastAsia="OfficinaSansBoldITC"/>
          <w:sz w:val="24"/>
          <w:szCs w:val="24"/>
        </w:rPr>
        <w:t>8. Планируемые результаты освоения программы по литературе на уровне основного общего образования.</w:t>
      </w:r>
    </w:p>
    <w:p w:rsidR="00672E9D" w:rsidRPr="00672E9D" w:rsidRDefault="00672E9D" w:rsidP="00672E9D">
      <w:pPr>
        <w:rPr>
          <w:rFonts w:eastAsia="SchoolBookSanPin"/>
          <w:sz w:val="24"/>
          <w:szCs w:val="24"/>
        </w:rPr>
      </w:pPr>
      <w:r w:rsidRPr="00672E9D">
        <w:rPr>
          <w:rFonts w:eastAsia="SchoolBookSanPin"/>
          <w:sz w:val="24"/>
          <w:szCs w:val="24"/>
        </w:rPr>
        <w:t xml:space="preserve">8.1. Личностные результаты освоения </w:t>
      </w:r>
      <w:r w:rsidRPr="00672E9D">
        <w:rPr>
          <w:rFonts w:eastAsia="OfficinaSansBoldITC"/>
          <w:sz w:val="24"/>
          <w:szCs w:val="24"/>
        </w:rPr>
        <w:t>программы по литературе на уровне основного общего образования</w:t>
      </w:r>
      <w:r w:rsidRPr="00672E9D">
        <w:rPr>
          <w:rFonts w:eastAsia="SchoolBookSanPin"/>
          <w:sz w:val="24"/>
          <w:szCs w:val="24"/>
        </w:rPr>
        <w:t xml:space="preserve">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672E9D" w:rsidRPr="00672E9D" w:rsidRDefault="00672E9D" w:rsidP="00672E9D">
      <w:pPr>
        <w:rPr>
          <w:rFonts w:eastAsia="SchoolBookSanPin"/>
          <w:sz w:val="24"/>
          <w:szCs w:val="24"/>
        </w:rPr>
      </w:pPr>
      <w:r w:rsidRPr="00672E9D">
        <w:rPr>
          <w:rFonts w:eastAsia="SchoolBookSanPin"/>
          <w:sz w:val="24"/>
          <w:szCs w:val="24"/>
        </w:rPr>
        <w:t xml:space="preserve">8.2. В результате изучения литературы на уровне основного общего образования у обучающегося будут сформированы следующие личностные результаты: </w:t>
      </w:r>
    </w:p>
    <w:p w:rsidR="00672E9D" w:rsidRPr="00672E9D" w:rsidRDefault="00672E9D" w:rsidP="00672E9D">
      <w:pPr>
        <w:rPr>
          <w:rFonts w:eastAsia="SchoolBookSanPin"/>
          <w:sz w:val="24"/>
          <w:szCs w:val="24"/>
        </w:rPr>
      </w:pPr>
      <w:r w:rsidRPr="00672E9D">
        <w:rPr>
          <w:rFonts w:eastAsia="SchoolBookSanPin"/>
          <w:sz w:val="24"/>
          <w:szCs w:val="24"/>
        </w:rPr>
        <w:t xml:space="preserve">1) гражданского воспитания: </w:t>
      </w:r>
    </w:p>
    <w:p w:rsidR="00672E9D" w:rsidRPr="00672E9D" w:rsidRDefault="00672E9D" w:rsidP="00672E9D">
      <w:pPr>
        <w:rPr>
          <w:rFonts w:eastAsia="SchoolBookSanPin"/>
          <w:sz w:val="24"/>
          <w:szCs w:val="24"/>
        </w:rPr>
      </w:pPr>
      <w:r w:rsidRPr="00672E9D">
        <w:rPr>
          <w:rFonts w:eastAsia="SchoolBookSanPin"/>
          <w:sz w:val="24"/>
          <w:szCs w:val="24"/>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w:t>
      </w:r>
    </w:p>
    <w:p w:rsidR="00672E9D" w:rsidRPr="00672E9D" w:rsidRDefault="00672E9D" w:rsidP="00672E9D">
      <w:pPr>
        <w:rPr>
          <w:rFonts w:eastAsia="SchoolBookSanPin"/>
          <w:sz w:val="24"/>
          <w:szCs w:val="24"/>
        </w:rPr>
      </w:pPr>
      <w:r w:rsidRPr="00672E9D">
        <w:rPr>
          <w:rFonts w:eastAsia="SchoolBookSanPin"/>
          <w:sz w:val="24"/>
          <w:szCs w:val="24"/>
        </w:rPr>
        <w:t xml:space="preserve">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использованием примеров из литературы; </w:t>
      </w:r>
    </w:p>
    <w:p w:rsidR="00672E9D" w:rsidRPr="00672E9D" w:rsidRDefault="00672E9D" w:rsidP="00672E9D">
      <w:pPr>
        <w:rPr>
          <w:rFonts w:eastAsia="SchoolBookSanPin"/>
          <w:sz w:val="24"/>
          <w:szCs w:val="24"/>
        </w:rPr>
      </w:pPr>
      <w:r w:rsidRPr="00672E9D">
        <w:rPr>
          <w:rFonts w:eastAsia="SchoolBookSanPin"/>
          <w:sz w:val="24"/>
          <w:szCs w:val="24"/>
        </w:rPr>
        <w:t>представление о способах противодействия коррупции, готовность к разнообразной совместной деятельности, стремление к взаимопониманию и взаимопомощи, в том числе с использованием примеров из литературы; активное участие в самоуправлении в образовательной организации; готовность к участию в гуманитарной деятельности;</w:t>
      </w:r>
    </w:p>
    <w:p w:rsidR="00672E9D" w:rsidRPr="00672E9D" w:rsidRDefault="00672E9D" w:rsidP="00672E9D">
      <w:pPr>
        <w:rPr>
          <w:rFonts w:eastAsia="OfficinaSansBoldITC"/>
          <w:sz w:val="24"/>
          <w:szCs w:val="24"/>
        </w:rPr>
      </w:pPr>
      <w:r w:rsidRPr="00672E9D">
        <w:rPr>
          <w:rFonts w:eastAsia="OfficinaSansBoldITC"/>
          <w:sz w:val="24"/>
          <w:szCs w:val="24"/>
        </w:rPr>
        <w:t>2) патриотического воспитания:</w:t>
      </w:r>
    </w:p>
    <w:p w:rsidR="00672E9D" w:rsidRPr="00672E9D" w:rsidRDefault="00672E9D" w:rsidP="00672E9D">
      <w:pPr>
        <w:rPr>
          <w:rFonts w:eastAsia="SchoolBookSanPin"/>
          <w:sz w:val="24"/>
          <w:szCs w:val="24"/>
        </w:rPr>
      </w:pPr>
      <w:r w:rsidRPr="00672E9D">
        <w:rPr>
          <w:rFonts w:eastAsia="SchoolBookSanPin"/>
          <w:sz w:val="24"/>
          <w:szCs w:val="24"/>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России; </w:t>
      </w:r>
    </w:p>
    <w:p w:rsidR="00672E9D" w:rsidRPr="00672E9D" w:rsidRDefault="00672E9D" w:rsidP="00672E9D">
      <w:pPr>
        <w:rPr>
          <w:rFonts w:eastAsia="SchoolBookSanPin"/>
          <w:sz w:val="24"/>
          <w:szCs w:val="24"/>
        </w:rPr>
      </w:pPr>
      <w:r w:rsidRPr="00672E9D">
        <w:rPr>
          <w:rFonts w:eastAsia="SchoolBookSanPin"/>
          <w:sz w:val="24"/>
          <w:szCs w:val="24"/>
        </w:rPr>
        <w:t>ценностное отношение к достижениям своей Родины – России, к науке, искусству, спорту, технологиям, боевым подвигам и трудовым достижениям народа, в том числе отражённым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rsidR="00672E9D" w:rsidRPr="00672E9D" w:rsidRDefault="00672E9D" w:rsidP="00672E9D">
      <w:pPr>
        <w:rPr>
          <w:rFonts w:eastAsia="OfficinaSansBoldITC"/>
          <w:sz w:val="24"/>
          <w:szCs w:val="24"/>
        </w:rPr>
      </w:pPr>
      <w:r w:rsidRPr="00672E9D">
        <w:rPr>
          <w:rFonts w:eastAsia="OfficinaSansBoldITC"/>
          <w:sz w:val="24"/>
          <w:szCs w:val="24"/>
        </w:rPr>
        <w:t>3) духовно-нравственного воспитания:</w:t>
      </w:r>
    </w:p>
    <w:p w:rsidR="00672E9D" w:rsidRPr="00672E9D" w:rsidRDefault="00672E9D" w:rsidP="00672E9D">
      <w:pPr>
        <w:rPr>
          <w:rFonts w:eastAsia="SchoolBookSanPin"/>
          <w:sz w:val="24"/>
          <w:szCs w:val="24"/>
        </w:rPr>
      </w:pPr>
      <w:r w:rsidRPr="00672E9D">
        <w:rPr>
          <w:rFonts w:eastAsia="SchoolBookSanPin"/>
          <w:sz w:val="24"/>
          <w:szCs w:val="24"/>
        </w:rPr>
        <w:t xml:space="preserve">ориентация на моральные ценности и нормы в ситуациях нравственного выбора с оценкой поведения и поступков персонажей литературных произведений;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w:t>
      </w:r>
    </w:p>
    <w:p w:rsidR="00672E9D" w:rsidRPr="00672E9D" w:rsidRDefault="00672E9D" w:rsidP="00672E9D">
      <w:pPr>
        <w:rPr>
          <w:rFonts w:eastAsia="SchoolBookSanPin"/>
          <w:sz w:val="24"/>
          <w:szCs w:val="24"/>
        </w:rPr>
      </w:pPr>
      <w:r w:rsidRPr="00672E9D">
        <w:rPr>
          <w:rFonts w:eastAsia="SchoolBookSanPin"/>
          <w:sz w:val="24"/>
          <w:szCs w:val="24"/>
        </w:rPr>
        <w:t>активное неприятие асоциальных поступков, свобода и ответственность личности в условиях индивидуального и общественного пространства;</w:t>
      </w:r>
    </w:p>
    <w:p w:rsidR="00672E9D" w:rsidRPr="00672E9D" w:rsidRDefault="00672E9D" w:rsidP="00672E9D">
      <w:pPr>
        <w:rPr>
          <w:rFonts w:eastAsia="OfficinaSansBoldITC"/>
          <w:sz w:val="24"/>
          <w:szCs w:val="24"/>
        </w:rPr>
      </w:pPr>
      <w:r w:rsidRPr="00672E9D">
        <w:rPr>
          <w:rFonts w:eastAsia="OfficinaSansBoldITC"/>
          <w:sz w:val="24"/>
          <w:szCs w:val="24"/>
        </w:rPr>
        <w:t>4) эстетического воспитания:</w:t>
      </w:r>
    </w:p>
    <w:p w:rsidR="00672E9D" w:rsidRPr="00672E9D" w:rsidRDefault="00672E9D" w:rsidP="00672E9D">
      <w:pPr>
        <w:rPr>
          <w:rFonts w:eastAsia="SchoolBookSanPin"/>
          <w:sz w:val="24"/>
          <w:szCs w:val="24"/>
        </w:rPr>
      </w:pPr>
      <w:r w:rsidRPr="00672E9D">
        <w:rPr>
          <w:rFonts w:eastAsia="SchoolBookSanPin"/>
          <w:sz w:val="24"/>
          <w:szCs w:val="24"/>
        </w:rPr>
        <w:t xml:space="preserve">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 </w:t>
      </w:r>
    </w:p>
    <w:p w:rsidR="00672E9D" w:rsidRPr="00672E9D" w:rsidRDefault="00672E9D" w:rsidP="00672E9D">
      <w:pPr>
        <w:rPr>
          <w:rFonts w:eastAsia="SchoolBookSanPin"/>
          <w:sz w:val="24"/>
          <w:szCs w:val="24"/>
        </w:rPr>
      </w:pPr>
      <w:r w:rsidRPr="00672E9D">
        <w:rPr>
          <w:rFonts w:eastAsia="SchoolBookSanPin"/>
          <w:sz w:val="24"/>
          <w:szCs w:val="24"/>
        </w:rPr>
        <w:t xml:space="preserve">осознание важности художественной литературы и культуры как средства коммуникации и самовыражения; </w:t>
      </w:r>
    </w:p>
    <w:p w:rsidR="00672E9D" w:rsidRPr="00672E9D" w:rsidRDefault="00672E9D" w:rsidP="00672E9D">
      <w:pPr>
        <w:rPr>
          <w:rFonts w:eastAsia="SchoolBookSanPin"/>
          <w:sz w:val="24"/>
          <w:szCs w:val="24"/>
        </w:rPr>
      </w:pPr>
      <w:r w:rsidRPr="00672E9D">
        <w:rPr>
          <w:rFonts w:eastAsia="SchoolBookSanPin"/>
          <w:sz w:val="24"/>
          <w:szCs w:val="24"/>
        </w:rPr>
        <w:t>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rsidR="00672E9D" w:rsidRPr="00672E9D" w:rsidRDefault="00672E9D" w:rsidP="00672E9D">
      <w:pPr>
        <w:rPr>
          <w:rFonts w:eastAsia="OfficinaSansBoldITC"/>
          <w:sz w:val="24"/>
          <w:szCs w:val="24"/>
        </w:rPr>
      </w:pPr>
      <w:r w:rsidRPr="00672E9D">
        <w:rPr>
          <w:rFonts w:eastAsia="OfficinaSansBoldITC"/>
          <w:sz w:val="24"/>
          <w:szCs w:val="24"/>
        </w:rPr>
        <w:t>5) физического воспитания, формирования культуры здоровья и эмоционального благополучия:</w:t>
      </w:r>
    </w:p>
    <w:p w:rsidR="00672E9D" w:rsidRPr="00672E9D" w:rsidRDefault="00672E9D" w:rsidP="00672E9D">
      <w:pPr>
        <w:rPr>
          <w:rFonts w:eastAsia="SchoolBookSanPin"/>
          <w:sz w:val="24"/>
          <w:szCs w:val="24"/>
        </w:rPr>
      </w:pPr>
      <w:r w:rsidRPr="00672E9D">
        <w:rPr>
          <w:rFonts w:eastAsia="SchoolBookSanPin"/>
          <w:sz w:val="24"/>
          <w:szCs w:val="24"/>
        </w:rPr>
        <w:t xml:space="preserve">осознание ценности жизни с использованием собственного жизненного и читательского опыта, ответственного отношения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rsidR="00672E9D" w:rsidRPr="00672E9D" w:rsidRDefault="00672E9D" w:rsidP="00672E9D">
      <w:pPr>
        <w:rPr>
          <w:rFonts w:eastAsia="SchoolBookSanPin"/>
          <w:sz w:val="24"/>
          <w:szCs w:val="24"/>
        </w:rPr>
      </w:pPr>
      <w:r w:rsidRPr="00672E9D">
        <w:rPr>
          <w:rFonts w:eastAsia="SchoolBookSanPin"/>
          <w:sz w:val="24"/>
          <w:szCs w:val="24"/>
        </w:rPr>
        <w:t>осознание последствий и неприятие вредных привычек (употребление алкоголя, наркотиков, курение) и иных форм вреда для физического психического здоровья, соблюдение правил безопасности, в том числе навыки безопасного поведения в Интернете;</w:t>
      </w:r>
    </w:p>
    <w:p w:rsidR="00672E9D" w:rsidRPr="00672E9D" w:rsidRDefault="00672E9D" w:rsidP="00672E9D">
      <w:pPr>
        <w:rPr>
          <w:rFonts w:eastAsia="SchoolBookSanPin"/>
          <w:sz w:val="24"/>
          <w:szCs w:val="24"/>
        </w:rPr>
      </w:pPr>
      <w:r w:rsidRPr="00672E9D">
        <w:rPr>
          <w:rFonts w:eastAsia="SchoolBookSanPin"/>
          <w:sz w:val="24"/>
          <w:szCs w:val="24"/>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умение принимать себя и других, не осуждая; умение осознавать эмоциональное состояние себя и других, опираясь на примеры из литературных произведений, управлять собственным эмоциональным состоянием, сформированность навыка рефлексии, признание своего права на ошибку и такого же права другого человека с оценкой поступков литературных героев;</w:t>
      </w:r>
    </w:p>
    <w:p w:rsidR="00672E9D" w:rsidRPr="00672E9D" w:rsidRDefault="00672E9D" w:rsidP="00672E9D">
      <w:pPr>
        <w:rPr>
          <w:rFonts w:eastAsia="OfficinaSansBoldITC"/>
          <w:sz w:val="24"/>
          <w:szCs w:val="24"/>
        </w:rPr>
      </w:pPr>
      <w:r w:rsidRPr="00672E9D">
        <w:rPr>
          <w:rFonts w:eastAsia="OfficinaSansBoldITC"/>
          <w:sz w:val="24"/>
          <w:szCs w:val="24"/>
        </w:rPr>
        <w:t>6) трудового воспитания:</w:t>
      </w:r>
    </w:p>
    <w:p w:rsidR="00672E9D" w:rsidRPr="00672E9D" w:rsidRDefault="00672E9D" w:rsidP="00672E9D">
      <w:pPr>
        <w:rPr>
          <w:rFonts w:eastAsia="SchoolBookSanPin"/>
          <w:sz w:val="24"/>
          <w:szCs w:val="24"/>
        </w:rPr>
      </w:pPr>
      <w:r w:rsidRPr="00672E9D">
        <w:rPr>
          <w:rFonts w:eastAsia="SchoolBookSanPin"/>
          <w:sz w:val="24"/>
          <w:szCs w:val="24"/>
        </w:rPr>
        <w:t>установка на активное участие в решении практических задач (в рамках семьи, образовательной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672E9D" w:rsidRPr="00672E9D" w:rsidRDefault="00672E9D" w:rsidP="00672E9D">
      <w:pPr>
        <w:rPr>
          <w:rFonts w:eastAsia="SchoolBookSanPin"/>
          <w:sz w:val="24"/>
          <w:szCs w:val="24"/>
        </w:rPr>
      </w:pPr>
      <w:r w:rsidRPr="00672E9D">
        <w:rPr>
          <w:rFonts w:eastAsia="SchoolBookSanPin"/>
          <w:sz w:val="24"/>
          <w:szCs w:val="24"/>
        </w:rPr>
        <w:t xml:space="preserve">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w:t>
      </w:r>
    </w:p>
    <w:p w:rsidR="00672E9D" w:rsidRPr="00672E9D" w:rsidRDefault="00672E9D" w:rsidP="00672E9D">
      <w:pPr>
        <w:rPr>
          <w:rFonts w:eastAsia="SchoolBookSanPin"/>
          <w:sz w:val="24"/>
          <w:szCs w:val="24"/>
        </w:rPr>
      </w:pPr>
      <w:r w:rsidRPr="00672E9D">
        <w:rPr>
          <w:rFonts w:eastAsia="SchoolBookSanPin"/>
          <w:sz w:val="24"/>
          <w:szCs w:val="24"/>
        </w:rPr>
        <w:t>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в том числе при изучении произведений русского фольклора и литературы, 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672E9D" w:rsidRPr="00672E9D" w:rsidRDefault="00672E9D" w:rsidP="00672E9D">
      <w:pPr>
        <w:rPr>
          <w:rFonts w:eastAsia="OfficinaSansBoldITC"/>
          <w:sz w:val="24"/>
          <w:szCs w:val="24"/>
        </w:rPr>
      </w:pPr>
      <w:r w:rsidRPr="00672E9D">
        <w:rPr>
          <w:rFonts w:eastAsia="OfficinaSansBoldITC"/>
          <w:sz w:val="24"/>
          <w:szCs w:val="24"/>
        </w:rPr>
        <w:t>7) экологического воспитания:</w:t>
      </w:r>
    </w:p>
    <w:p w:rsidR="00672E9D" w:rsidRPr="00672E9D" w:rsidRDefault="00672E9D" w:rsidP="00672E9D">
      <w:pPr>
        <w:rPr>
          <w:rFonts w:eastAsia="SchoolBookSanPin"/>
          <w:sz w:val="24"/>
          <w:szCs w:val="24"/>
        </w:rPr>
      </w:pPr>
      <w:r w:rsidRPr="00672E9D">
        <w:rPr>
          <w:rFonts w:eastAsia="SchoolBookSanPin"/>
          <w:sz w:val="24"/>
          <w:szCs w:val="24"/>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w:t>
      </w:r>
    </w:p>
    <w:p w:rsidR="00672E9D" w:rsidRPr="00672E9D" w:rsidRDefault="00672E9D" w:rsidP="00672E9D">
      <w:pPr>
        <w:rPr>
          <w:rFonts w:eastAsia="SchoolBookSanPin"/>
          <w:sz w:val="24"/>
          <w:szCs w:val="24"/>
        </w:rPr>
      </w:pPr>
      <w:r w:rsidRPr="00672E9D">
        <w:rPr>
          <w:rFonts w:eastAsia="SchoolBookSanPin"/>
          <w:sz w:val="24"/>
          <w:szCs w:val="24"/>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осознание своей роли как гражданина и потребителя в условиях взаимосвязи природной, технологической и социальной среды, готовность к участию в практической деятельности экологической направленности;</w:t>
      </w:r>
    </w:p>
    <w:p w:rsidR="00672E9D" w:rsidRPr="00672E9D" w:rsidRDefault="00672E9D" w:rsidP="00672E9D">
      <w:pPr>
        <w:rPr>
          <w:rFonts w:eastAsia="OfficinaSansBoldITC"/>
          <w:sz w:val="24"/>
          <w:szCs w:val="24"/>
        </w:rPr>
      </w:pPr>
      <w:r w:rsidRPr="00672E9D">
        <w:rPr>
          <w:rFonts w:eastAsia="OfficinaSansBoldITC"/>
          <w:sz w:val="24"/>
          <w:szCs w:val="24"/>
        </w:rPr>
        <w:t>8) ценности научного познания:</w:t>
      </w:r>
    </w:p>
    <w:p w:rsidR="00672E9D" w:rsidRPr="00672E9D" w:rsidRDefault="00672E9D" w:rsidP="00672E9D">
      <w:pPr>
        <w:rPr>
          <w:rFonts w:eastAsia="SchoolBookSanPin"/>
          <w:sz w:val="24"/>
          <w:szCs w:val="24"/>
        </w:rPr>
      </w:pPr>
      <w:r w:rsidRPr="00672E9D">
        <w:rPr>
          <w:rFonts w:eastAsia="SchoolBookSanPin"/>
          <w:sz w:val="24"/>
          <w:szCs w:val="24"/>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использованием изученных и самостоятельно прочитанных литературных произведений; </w:t>
      </w:r>
    </w:p>
    <w:p w:rsidR="00672E9D" w:rsidRPr="00672E9D" w:rsidRDefault="00672E9D" w:rsidP="00672E9D">
      <w:pPr>
        <w:rPr>
          <w:rFonts w:eastAsia="SchoolBookSanPin"/>
          <w:sz w:val="24"/>
          <w:szCs w:val="24"/>
        </w:rPr>
      </w:pPr>
      <w:r w:rsidRPr="00672E9D">
        <w:rPr>
          <w:rFonts w:eastAsia="SchoolBookSanPin"/>
          <w:sz w:val="24"/>
          <w:szCs w:val="24"/>
        </w:rPr>
        <w:t>овладение языковой и читательской культурой как средством познания мира, овладение основными навыками исследовательской деятельности с учётом специфики литературного образования,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672E9D" w:rsidRPr="00672E9D" w:rsidRDefault="00672E9D" w:rsidP="00672E9D">
      <w:pPr>
        <w:rPr>
          <w:rFonts w:eastAsia="SchoolBookSanPin"/>
          <w:sz w:val="24"/>
          <w:szCs w:val="24"/>
        </w:rPr>
      </w:pPr>
      <w:r w:rsidRPr="00672E9D">
        <w:rPr>
          <w:rFonts w:eastAsia="SchoolBookSanPin"/>
          <w:sz w:val="24"/>
          <w:szCs w:val="24"/>
        </w:rPr>
        <w:t>9) обеспечение адаптации обучающегося к изменяющимся условиям социальной и природной среды:</w:t>
      </w:r>
    </w:p>
    <w:p w:rsidR="00672E9D" w:rsidRPr="00672E9D" w:rsidRDefault="00672E9D" w:rsidP="00672E9D">
      <w:pPr>
        <w:rPr>
          <w:rFonts w:eastAsia="SchoolBookSanPin"/>
          <w:sz w:val="24"/>
          <w:szCs w:val="24"/>
        </w:rPr>
      </w:pPr>
      <w:r w:rsidRPr="00672E9D">
        <w:rPr>
          <w:rFonts w:eastAsia="SchoolBookSanPin"/>
          <w:sz w:val="24"/>
          <w:szCs w:val="24"/>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 изучение и оценка социальных ролей персонажей литературных произведений;</w:t>
      </w:r>
    </w:p>
    <w:p w:rsidR="00672E9D" w:rsidRPr="00672E9D" w:rsidRDefault="00672E9D" w:rsidP="00672E9D">
      <w:pPr>
        <w:rPr>
          <w:rFonts w:eastAsia="SchoolBookSanPin"/>
          <w:sz w:val="24"/>
          <w:szCs w:val="24"/>
        </w:rPr>
      </w:pPr>
      <w:r w:rsidRPr="00672E9D">
        <w:rPr>
          <w:rFonts w:eastAsia="SchoolBookSanPin"/>
          <w:sz w:val="24"/>
          <w:szCs w:val="24"/>
        </w:rPr>
        <w:t>потребность во взаимодействии в условиях неопределённости, открытость опыту и знаниям других, 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умение оперировать основными понятиями, терминами и представлениями в области концепции устойчивого развития; анализировать и выявлять взаимосвязи природы, общества и экономики; оценивать свои действия с учётом влияния на окружающую среду, достижений целей и преодоления вызовов, возможных глобальных последствий;</w:t>
      </w:r>
    </w:p>
    <w:p w:rsidR="00672E9D" w:rsidRPr="00672E9D" w:rsidRDefault="00672E9D" w:rsidP="00672E9D">
      <w:pPr>
        <w:rPr>
          <w:rFonts w:eastAsia="SchoolBookSanPin"/>
          <w:sz w:val="24"/>
          <w:szCs w:val="24"/>
        </w:rPr>
      </w:pPr>
      <w:r w:rsidRPr="00672E9D">
        <w:rPr>
          <w:rFonts w:eastAsia="SchoolBookSanPin"/>
          <w:sz w:val="24"/>
          <w:szCs w:val="24"/>
        </w:rPr>
        <w:t>способность осознавать стрессовую ситуацию, оценивать происходящие изменения и их последствия, опираясь на жизненный и читательский опыт;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находить позитивное в произошедшей ситуации; быть готовым действовать в отсутствии гарантий успеха.</w:t>
      </w:r>
    </w:p>
    <w:p w:rsidR="00672E9D" w:rsidRPr="00672E9D" w:rsidRDefault="00672E9D" w:rsidP="00672E9D">
      <w:pPr>
        <w:rPr>
          <w:rFonts w:eastAsia="SchoolBookSanPin"/>
          <w:sz w:val="24"/>
          <w:szCs w:val="24"/>
        </w:rPr>
      </w:pPr>
      <w:r w:rsidRPr="00672E9D">
        <w:rPr>
          <w:rFonts w:eastAsia="SchoolBookSanPin"/>
          <w:sz w:val="24"/>
          <w:szCs w:val="24"/>
        </w:rPr>
        <w:t xml:space="preserve">8.3. В результате изучения литературы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672E9D" w:rsidRPr="00672E9D" w:rsidRDefault="00672E9D" w:rsidP="00672E9D">
      <w:pPr>
        <w:rPr>
          <w:rFonts w:eastAsia="SchoolBookSanPin"/>
          <w:sz w:val="24"/>
          <w:szCs w:val="24"/>
        </w:rPr>
      </w:pPr>
      <w:r w:rsidRPr="00672E9D">
        <w:rPr>
          <w:rFonts w:eastAsia="OfficinaSansBoldITC"/>
          <w:sz w:val="24"/>
          <w:szCs w:val="24"/>
        </w:rPr>
        <w:t>8.3.1. </w:t>
      </w:r>
      <w:r w:rsidRPr="00672E9D">
        <w:rPr>
          <w:rFonts w:eastAsia="SchoolBookSanPin"/>
          <w:sz w:val="24"/>
          <w:szCs w:val="24"/>
        </w:rPr>
        <w:t>У обучающегося будут сформированы следующие базовые логические действия как часть познавательных универсальных учебных действий:</w:t>
      </w:r>
    </w:p>
    <w:p w:rsidR="00672E9D" w:rsidRPr="00672E9D" w:rsidRDefault="00672E9D" w:rsidP="00672E9D">
      <w:pPr>
        <w:rPr>
          <w:sz w:val="24"/>
          <w:szCs w:val="24"/>
        </w:rPr>
      </w:pPr>
      <w:r w:rsidRPr="00672E9D">
        <w:rPr>
          <w:rFonts w:eastAsia="SchoolBookSanPin"/>
          <w:sz w:val="24"/>
          <w:szCs w:val="24"/>
        </w:rPr>
        <w:t>выявлять и характеризовать существенные признаки объектов (художественных и учебных текстов, литературных героев и другие) и явлений (литературных направлений, этапов историко-литературного процесса);</w:t>
      </w:r>
    </w:p>
    <w:p w:rsidR="00672E9D" w:rsidRPr="00672E9D" w:rsidRDefault="00672E9D" w:rsidP="00672E9D">
      <w:pPr>
        <w:rPr>
          <w:sz w:val="24"/>
          <w:szCs w:val="24"/>
        </w:rPr>
      </w:pPr>
      <w:r w:rsidRPr="00672E9D">
        <w:rPr>
          <w:sz w:val="24"/>
          <w:szCs w:val="24"/>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rsidR="00672E9D" w:rsidRPr="00672E9D" w:rsidRDefault="00672E9D" w:rsidP="00672E9D">
      <w:pPr>
        <w:rPr>
          <w:sz w:val="24"/>
          <w:szCs w:val="24"/>
        </w:rPr>
      </w:pPr>
      <w:r w:rsidRPr="00672E9D">
        <w:rPr>
          <w:sz w:val="24"/>
          <w:szCs w:val="24"/>
        </w:rPr>
        <w:t>с учётом предложенной задачи выявлять закономерности и противоречия в рассматриваемых литературных фактах и наблюдениях над текстом; предлагать критерии для выявления закономерностей и противоречий с учётом учебной задачи;</w:t>
      </w:r>
    </w:p>
    <w:p w:rsidR="00672E9D" w:rsidRPr="00672E9D" w:rsidRDefault="00672E9D" w:rsidP="00672E9D">
      <w:pPr>
        <w:rPr>
          <w:sz w:val="24"/>
          <w:szCs w:val="24"/>
        </w:rPr>
      </w:pPr>
      <w:r w:rsidRPr="00672E9D">
        <w:rPr>
          <w:rFonts w:eastAsia="SchoolBookSanPin"/>
          <w:sz w:val="24"/>
          <w:szCs w:val="24"/>
        </w:rPr>
        <w:t>выявлять дефициты информации, данных, необходимых для решения поставленной учебной задачи;</w:t>
      </w:r>
    </w:p>
    <w:p w:rsidR="00672E9D" w:rsidRPr="00672E9D" w:rsidRDefault="00672E9D" w:rsidP="00672E9D">
      <w:pPr>
        <w:rPr>
          <w:sz w:val="24"/>
          <w:szCs w:val="24"/>
        </w:rPr>
      </w:pPr>
      <w:r w:rsidRPr="00672E9D">
        <w:rPr>
          <w:rFonts w:eastAsia="SchoolBookSanPin"/>
          <w:sz w:val="24"/>
          <w:szCs w:val="24"/>
        </w:rPr>
        <w:t>выявлять причинно-следственные связи при изучении литературных явлений и процессов; проводить выводы с использованием дедуктивных и индуктивных умозаключений, умозаключений по аналогии; формулировать гипотезы об их взаимосвязях;</w:t>
      </w:r>
    </w:p>
    <w:p w:rsidR="00672E9D" w:rsidRPr="00672E9D" w:rsidRDefault="00672E9D" w:rsidP="00672E9D">
      <w:pPr>
        <w:rPr>
          <w:sz w:val="24"/>
          <w:szCs w:val="24"/>
        </w:rPr>
      </w:pPr>
      <w:r w:rsidRPr="00672E9D">
        <w:rPr>
          <w:rFonts w:eastAsia="SchoolBookSanPin"/>
          <w:sz w:val="24"/>
          <w:szCs w:val="24"/>
        </w:rPr>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rsidR="00672E9D" w:rsidRPr="00672E9D" w:rsidRDefault="00672E9D" w:rsidP="00672E9D">
      <w:pPr>
        <w:rPr>
          <w:rFonts w:eastAsia="SchoolBookSanPin"/>
          <w:sz w:val="24"/>
          <w:szCs w:val="24"/>
        </w:rPr>
      </w:pPr>
      <w:r w:rsidRPr="00672E9D">
        <w:rPr>
          <w:rFonts w:eastAsia="OfficinaSansBoldITC"/>
          <w:sz w:val="24"/>
          <w:szCs w:val="24"/>
        </w:rPr>
        <w:t>8.3.2. </w:t>
      </w:r>
      <w:r w:rsidRPr="00672E9D">
        <w:rPr>
          <w:rFonts w:eastAsia="SchoolBookSanPin"/>
          <w:sz w:val="24"/>
          <w:szCs w:val="24"/>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672E9D" w:rsidRPr="00672E9D" w:rsidRDefault="00672E9D" w:rsidP="00672E9D">
      <w:pPr>
        <w:rPr>
          <w:sz w:val="24"/>
          <w:szCs w:val="24"/>
        </w:rPr>
      </w:pPr>
      <w:r w:rsidRPr="00672E9D">
        <w:rPr>
          <w:rFonts w:eastAsia="SchoolBookSanPin"/>
          <w:sz w:val="24"/>
          <w:szCs w:val="24"/>
        </w:rPr>
        <w:t>использовать вопросы как исследовательский инструмент познания в литературном образовании;</w:t>
      </w:r>
    </w:p>
    <w:p w:rsidR="00672E9D" w:rsidRPr="00672E9D" w:rsidRDefault="00672E9D" w:rsidP="00672E9D">
      <w:pPr>
        <w:rPr>
          <w:sz w:val="24"/>
          <w:szCs w:val="24"/>
        </w:rPr>
      </w:pPr>
      <w:r w:rsidRPr="00672E9D">
        <w:rPr>
          <w:rFonts w:eastAsia="SchoolBookSanPin"/>
          <w:sz w:val="24"/>
          <w:szCs w:val="24"/>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672E9D" w:rsidRPr="00672E9D" w:rsidRDefault="00672E9D" w:rsidP="00672E9D">
      <w:pPr>
        <w:rPr>
          <w:sz w:val="24"/>
          <w:szCs w:val="24"/>
        </w:rPr>
      </w:pPr>
      <w:r w:rsidRPr="00672E9D">
        <w:rPr>
          <w:rFonts w:eastAsia="SchoolBookSanPin"/>
          <w:sz w:val="24"/>
          <w:szCs w:val="24"/>
        </w:rPr>
        <w:t>формировать гипотезу об истинности собственных суждений и суждений других, аргументировать свою позицию, мнение;</w:t>
      </w:r>
    </w:p>
    <w:p w:rsidR="00672E9D" w:rsidRPr="00672E9D" w:rsidRDefault="00672E9D" w:rsidP="00672E9D">
      <w:pPr>
        <w:rPr>
          <w:sz w:val="24"/>
          <w:szCs w:val="24"/>
        </w:rPr>
      </w:pPr>
      <w:r w:rsidRPr="00672E9D">
        <w:rPr>
          <w:rFonts w:eastAsia="SchoolBookSanPin"/>
          <w:sz w:val="24"/>
          <w:szCs w:val="24"/>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rsidR="00672E9D" w:rsidRPr="00672E9D" w:rsidRDefault="00672E9D" w:rsidP="00672E9D">
      <w:pPr>
        <w:rPr>
          <w:sz w:val="24"/>
          <w:szCs w:val="24"/>
        </w:rPr>
      </w:pPr>
      <w:r w:rsidRPr="00672E9D">
        <w:rPr>
          <w:rFonts w:eastAsia="SchoolBookSanPin"/>
          <w:sz w:val="24"/>
          <w:szCs w:val="24"/>
        </w:rPr>
        <w:t>оценивать на применимость и достоверность информацию, полученную в ходе исследования (эксперимента);</w:t>
      </w:r>
    </w:p>
    <w:p w:rsidR="00672E9D" w:rsidRPr="00672E9D" w:rsidRDefault="00672E9D" w:rsidP="00672E9D">
      <w:pPr>
        <w:rPr>
          <w:sz w:val="24"/>
          <w:szCs w:val="24"/>
        </w:rPr>
      </w:pPr>
      <w:r w:rsidRPr="00672E9D">
        <w:rPr>
          <w:rFonts w:eastAsia="SchoolBookSanPin"/>
          <w:sz w:val="24"/>
          <w:szCs w:val="24"/>
        </w:rPr>
        <w:t>самостоятельно формулировать обобщения и выводы по результатам проведённого наблюдения, опыта, исследования; владеть инструментами оценки достоверности полученных выводов и обобщений;</w:t>
      </w:r>
    </w:p>
    <w:p w:rsidR="00672E9D" w:rsidRPr="00672E9D" w:rsidRDefault="00672E9D" w:rsidP="00672E9D">
      <w:pPr>
        <w:rPr>
          <w:sz w:val="24"/>
          <w:szCs w:val="24"/>
        </w:rPr>
      </w:pPr>
      <w:r w:rsidRPr="00672E9D">
        <w:rPr>
          <w:rFonts w:eastAsia="SchoolBookSanPin"/>
          <w:sz w:val="24"/>
          <w:szCs w:val="24"/>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rsidR="00672E9D" w:rsidRPr="00672E9D" w:rsidRDefault="00672E9D" w:rsidP="00672E9D">
      <w:pPr>
        <w:rPr>
          <w:rFonts w:eastAsia="SchoolBookSanPin"/>
          <w:sz w:val="24"/>
          <w:szCs w:val="24"/>
        </w:rPr>
      </w:pPr>
      <w:r w:rsidRPr="00672E9D">
        <w:rPr>
          <w:rFonts w:eastAsia="OfficinaSansBoldITC"/>
          <w:sz w:val="24"/>
          <w:szCs w:val="24"/>
        </w:rPr>
        <w:t>8.3.3. </w:t>
      </w:r>
      <w:r w:rsidRPr="00672E9D">
        <w:rPr>
          <w:rFonts w:eastAsia="SchoolBookSanPin"/>
          <w:sz w:val="24"/>
          <w:szCs w:val="24"/>
        </w:rPr>
        <w:t>У обучающегося будут сформированы умения работать с информацией как часть познавательных универсальных учебных действий:</w:t>
      </w:r>
    </w:p>
    <w:p w:rsidR="00672E9D" w:rsidRPr="00672E9D" w:rsidRDefault="00672E9D" w:rsidP="00672E9D">
      <w:pPr>
        <w:rPr>
          <w:sz w:val="24"/>
          <w:szCs w:val="24"/>
        </w:rPr>
      </w:pPr>
      <w:r w:rsidRPr="00672E9D">
        <w:rPr>
          <w:rFonts w:eastAsia="SchoolBookSanPin"/>
          <w:sz w:val="24"/>
          <w:szCs w:val="24"/>
        </w:rPr>
        <w:t>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заданных критериев;</w:t>
      </w:r>
    </w:p>
    <w:p w:rsidR="00672E9D" w:rsidRPr="00672E9D" w:rsidRDefault="00672E9D" w:rsidP="00672E9D">
      <w:pPr>
        <w:rPr>
          <w:sz w:val="24"/>
          <w:szCs w:val="24"/>
        </w:rPr>
      </w:pPr>
      <w:r w:rsidRPr="00672E9D">
        <w:rPr>
          <w:rFonts w:eastAsia="SchoolBookSanPin"/>
          <w:sz w:val="24"/>
          <w:szCs w:val="24"/>
        </w:rPr>
        <w:t>выбирать, анализировать, систематизировать и интерпретировать литературную и другую информацию различных видов и форм представления;</w:t>
      </w:r>
    </w:p>
    <w:p w:rsidR="00672E9D" w:rsidRPr="00672E9D" w:rsidRDefault="00672E9D" w:rsidP="00672E9D">
      <w:pPr>
        <w:rPr>
          <w:sz w:val="24"/>
          <w:szCs w:val="24"/>
        </w:rPr>
      </w:pPr>
      <w:r w:rsidRPr="00672E9D">
        <w:rPr>
          <w:rFonts w:eastAsia="SchoolBookSanPin"/>
          <w:sz w:val="24"/>
          <w:szCs w:val="24"/>
        </w:rPr>
        <w:t>находить сходные аргументы (подтверждающие или опровергающие одну и ту же идею, версию) в различных информационных источниках;</w:t>
      </w:r>
    </w:p>
    <w:p w:rsidR="00672E9D" w:rsidRPr="00672E9D" w:rsidRDefault="00672E9D" w:rsidP="00672E9D">
      <w:pPr>
        <w:rPr>
          <w:sz w:val="24"/>
          <w:szCs w:val="24"/>
        </w:rPr>
      </w:pPr>
      <w:r w:rsidRPr="00672E9D">
        <w:rPr>
          <w:rFonts w:eastAsia="SchoolBookSanPin"/>
          <w:sz w:val="24"/>
          <w:szCs w:val="24"/>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rsidR="00672E9D" w:rsidRPr="00672E9D" w:rsidRDefault="00672E9D" w:rsidP="00672E9D">
      <w:pPr>
        <w:rPr>
          <w:sz w:val="24"/>
          <w:szCs w:val="24"/>
        </w:rPr>
      </w:pPr>
      <w:r w:rsidRPr="00672E9D">
        <w:rPr>
          <w:rFonts w:eastAsia="SchoolBookSanPin"/>
          <w:sz w:val="24"/>
          <w:szCs w:val="24"/>
        </w:rPr>
        <w:t>оценивать надёжность литературной и другой информации по критериям, предложенным учителем или сформулированным самостоятельно;</w:t>
      </w:r>
    </w:p>
    <w:p w:rsidR="00672E9D" w:rsidRPr="00672E9D" w:rsidRDefault="00672E9D" w:rsidP="00672E9D">
      <w:pPr>
        <w:rPr>
          <w:sz w:val="24"/>
          <w:szCs w:val="24"/>
        </w:rPr>
      </w:pPr>
      <w:r w:rsidRPr="00672E9D">
        <w:rPr>
          <w:rFonts w:eastAsia="SchoolBookSanPin"/>
          <w:sz w:val="24"/>
          <w:szCs w:val="24"/>
        </w:rPr>
        <w:t>эффективно запоминать и систематизировать эту информацию.</w:t>
      </w:r>
    </w:p>
    <w:p w:rsidR="00672E9D" w:rsidRPr="00672E9D" w:rsidRDefault="00672E9D" w:rsidP="00672E9D">
      <w:pPr>
        <w:rPr>
          <w:rFonts w:eastAsia="SchoolBookSanPin"/>
          <w:sz w:val="24"/>
          <w:szCs w:val="24"/>
        </w:rPr>
      </w:pPr>
      <w:r w:rsidRPr="00672E9D">
        <w:rPr>
          <w:rFonts w:eastAsia="OfficinaSansBoldITC"/>
          <w:sz w:val="24"/>
          <w:szCs w:val="24"/>
        </w:rPr>
        <w:t>8.3.4. </w:t>
      </w:r>
      <w:r w:rsidRPr="00672E9D">
        <w:rPr>
          <w:rFonts w:eastAsia="SchoolBookSanPin"/>
          <w:sz w:val="24"/>
          <w:szCs w:val="24"/>
        </w:rPr>
        <w:t>У обучающегося будут сформированы умения общения как часть коммуникативных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 xml:space="preserve">воспринимать и формулировать суждения, выражать эмоции в соответствии с условиями и целями общения; выражать себя (свою точку зрения) в устных и письменных текстах; </w:t>
      </w:r>
    </w:p>
    <w:p w:rsidR="00672E9D" w:rsidRPr="00672E9D" w:rsidRDefault="00672E9D" w:rsidP="00672E9D">
      <w:pPr>
        <w:rPr>
          <w:rFonts w:eastAsia="SchoolBookSanPin"/>
          <w:sz w:val="24"/>
          <w:szCs w:val="24"/>
        </w:rPr>
      </w:pPr>
      <w:r w:rsidRPr="00672E9D">
        <w:rPr>
          <w:rFonts w:eastAsia="SchoolBookSanPin"/>
          <w:sz w:val="24"/>
          <w:szCs w:val="24"/>
        </w:rPr>
        <w:t xml:space="preserve">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 </w:t>
      </w:r>
    </w:p>
    <w:p w:rsidR="00672E9D" w:rsidRPr="00672E9D" w:rsidRDefault="00672E9D" w:rsidP="00672E9D">
      <w:pPr>
        <w:rPr>
          <w:rFonts w:eastAsia="SchoolBookSanPin"/>
          <w:sz w:val="24"/>
          <w:szCs w:val="24"/>
        </w:rPr>
      </w:pPr>
      <w:r w:rsidRPr="00672E9D">
        <w:rPr>
          <w:rFonts w:eastAsia="SchoolBookSanPin"/>
          <w:sz w:val="24"/>
          <w:szCs w:val="24"/>
        </w:rPr>
        <w:t xml:space="preserve">понимать намерения других, проявлять уважительное отношение к собеседнику и корректно формулировать свои возражения; в ходе учебного диалога и (или)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 сопоставлять свои суждения с суждениями других участников диалога, обнаруживать различие и сходство позиций; </w:t>
      </w:r>
    </w:p>
    <w:p w:rsidR="00672E9D" w:rsidRPr="00672E9D" w:rsidRDefault="00672E9D" w:rsidP="00672E9D">
      <w:pPr>
        <w:rPr>
          <w:rFonts w:eastAsia="SchoolBookSanPin"/>
          <w:sz w:val="24"/>
          <w:szCs w:val="24"/>
        </w:rPr>
      </w:pPr>
      <w:r w:rsidRPr="00672E9D">
        <w:rPr>
          <w:rFonts w:eastAsia="SchoolBookSanPin"/>
          <w:sz w:val="24"/>
          <w:szCs w:val="24"/>
        </w:rPr>
        <w:t xml:space="preserve">публично представлять результаты выполненного опыта (литературоведческого эксперимента, исследования, проекта); </w:t>
      </w:r>
    </w:p>
    <w:p w:rsidR="00672E9D" w:rsidRPr="00672E9D" w:rsidRDefault="00672E9D" w:rsidP="00672E9D">
      <w:pPr>
        <w:rPr>
          <w:sz w:val="24"/>
          <w:szCs w:val="24"/>
        </w:rPr>
      </w:pPr>
      <w:r w:rsidRPr="00672E9D">
        <w:rPr>
          <w:rFonts w:eastAsia="SchoolBookSanPin"/>
          <w:sz w:val="24"/>
          <w:szCs w:val="24"/>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672E9D" w:rsidRPr="00672E9D" w:rsidRDefault="00672E9D" w:rsidP="00672E9D">
      <w:pPr>
        <w:rPr>
          <w:rFonts w:eastAsia="SchoolBookSanPin"/>
          <w:sz w:val="24"/>
          <w:szCs w:val="24"/>
        </w:rPr>
      </w:pPr>
      <w:r w:rsidRPr="00672E9D">
        <w:rPr>
          <w:rFonts w:eastAsia="OfficinaSansBoldITC"/>
          <w:sz w:val="24"/>
          <w:szCs w:val="24"/>
        </w:rPr>
        <w:t>8.3.5. </w:t>
      </w:r>
      <w:r w:rsidRPr="00672E9D">
        <w:rPr>
          <w:rFonts w:eastAsia="SchoolBookSanPin"/>
          <w:sz w:val="24"/>
          <w:szCs w:val="24"/>
        </w:rPr>
        <w:t>У обучающегося будут сформированы умения самоорганизации как части регулятивных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 xml:space="preserve">выявлять проблемы для решения в учебных и жизненных ситуациях, анализируя ситуации, изображённые в художественной литературе; </w:t>
      </w:r>
    </w:p>
    <w:p w:rsidR="00672E9D" w:rsidRPr="00672E9D" w:rsidRDefault="00672E9D" w:rsidP="00672E9D">
      <w:pPr>
        <w:rPr>
          <w:rFonts w:eastAsia="SchoolBookSanPin"/>
          <w:sz w:val="24"/>
          <w:szCs w:val="24"/>
        </w:rPr>
      </w:pPr>
      <w:r w:rsidRPr="00672E9D">
        <w:rPr>
          <w:rFonts w:eastAsia="SchoolBookSanPin"/>
          <w:sz w:val="24"/>
          <w:szCs w:val="24"/>
        </w:rPr>
        <w:t xml:space="preserve">ориентироваться в различных подходах принятия решений (индивидуальное, принятие решения в группе, принятие решений группой); </w:t>
      </w:r>
    </w:p>
    <w:p w:rsidR="00672E9D" w:rsidRPr="00672E9D" w:rsidRDefault="00672E9D" w:rsidP="00672E9D">
      <w:pPr>
        <w:rPr>
          <w:rFonts w:eastAsia="SchoolBookSanPin"/>
          <w:sz w:val="24"/>
          <w:szCs w:val="24"/>
        </w:rPr>
      </w:pPr>
      <w:r w:rsidRPr="00672E9D">
        <w:rPr>
          <w:rFonts w:eastAsia="SchoolBookSanPin"/>
          <w:sz w:val="24"/>
          <w:szCs w:val="24"/>
        </w:rPr>
        <w:t>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672E9D" w:rsidRPr="00672E9D" w:rsidRDefault="00672E9D" w:rsidP="00672E9D">
      <w:pPr>
        <w:rPr>
          <w:sz w:val="24"/>
          <w:szCs w:val="24"/>
        </w:rPr>
      </w:pPr>
      <w:r w:rsidRPr="00672E9D">
        <w:rPr>
          <w:rFonts w:eastAsia="SchoolBookSanPin"/>
          <w:sz w:val="24"/>
          <w:szCs w:val="24"/>
        </w:rPr>
        <w:t>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 проводить выбор и брать ответственность за решение.</w:t>
      </w:r>
    </w:p>
    <w:p w:rsidR="00672E9D" w:rsidRPr="00672E9D" w:rsidRDefault="00672E9D" w:rsidP="00672E9D">
      <w:pPr>
        <w:rPr>
          <w:rFonts w:eastAsia="SchoolBookSanPin"/>
          <w:sz w:val="24"/>
          <w:szCs w:val="24"/>
        </w:rPr>
      </w:pPr>
      <w:r w:rsidRPr="00672E9D">
        <w:rPr>
          <w:rFonts w:eastAsia="OfficinaSansBoldITC"/>
          <w:sz w:val="24"/>
          <w:szCs w:val="24"/>
        </w:rPr>
        <w:t>8.3.6. </w:t>
      </w:r>
      <w:r w:rsidRPr="00672E9D">
        <w:rPr>
          <w:rFonts w:eastAsia="SchoolBookSanPin"/>
          <w:sz w:val="24"/>
          <w:szCs w:val="24"/>
        </w:rPr>
        <w:t>У обучающегося будут сформированы умения самоконтроля, эмоционального интеллекта как части регулятивных универсальных учебных действий:</w:t>
      </w:r>
    </w:p>
    <w:p w:rsidR="00672E9D" w:rsidRPr="00672E9D" w:rsidRDefault="00672E9D" w:rsidP="00672E9D">
      <w:pPr>
        <w:rPr>
          <w:rFonts w:eastAsia="SchoolBookSanPin"/>
          <w:sz w:val="24"/>
          <w:szCs w:val="24"/>
        </w:rPr>
      </w:pPr>
      <w:r w:rsidRPr="00672E9D">
        <w:rPr>
          <w:rFonts w:eastAsia="SchoolBookSanPin"/>
          <w:sz w:val="24"/>
          <w:szCs w:val="24"/>
        </w:rPr>
        <w:t xml:space="preserve">владеть способами самоконтроля, самомотивации и рефлексии в литературном образовании; </w:t>
      </w:r>
    </w:p>
    <w:p w:rsidR="00672E9D" w:rsidRPr="00672E9D" w:rsidRDefault="00672E9D" w:rsidP="00672E9D">
      <w:pPr>
        <w:rPr>
          <w:rFonts w:eastAsia="SchoolBookSanPin"/>
          <w:sz w:val="24"/>
          <w:szCs w:val="24"/>
        </w:rPr>
      </w:pPr>
      <w:r w:rsidRPr="00672E9D">
        <w:rPr>
          <w:rFonts w:eastAsia="SchoolBookSanPin"/>
          <w:sz w:val="24"/>
          <w:szCs w:val="24"/>
        </w:rPr>
        <w:t xml:space="preserve">давать оценку учебной ситуации и предлагать план её изменения; учитывать контекст и предвидеть трудности, которые могут возникнуть при решении учебной задачи, адаптировать решение к меняющимся обстоятельствам; </w:t>
      </w:r>
    </w:p>
    <w:p w:rsidR="00672E9D" w:rsidRPr="00672E9D" w:rsidRDefault="00672E9D" w:rsidP="00672E9D">
      <w:pPr>
        <w:rPr>
          <w:sz w:val="24"/>
          <w:szCs w:val="24"/>
        </w:rPr>
      </w:pPr>
      <w:r w:rsidRPr="00672E9D">
        <w:rPr>
          <w:rFonts w:eastAsia="SchoolBookSanPin"/>
          <w:sz w:val="24"/>
          <w:szCs w:val="24"/>
        </w:rPr>
        <w:t>объяснять причины достижения (недостижения) результатов деятельности, давать оценку приобретённому опыту, находить позитивное в произошедшей ситуации; 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rsidR="00672E9D" w:rsidRPr="00672E9D" w:rsidRDefault="00672E9D" w:rsidP="00672E9D">
      <w:pPr>
        <w:rPr>
          <w:rFonts w:eastAsia="SchoolBookSanPin"/>
          <w:sz w:val="24"/>
          <w:szCs w:val="24"/>
        </w:rPr>
      </w:pPr>
      <w:r w:rsidRPr="00672E9D">
        <w:rPr>
          <w:rFonts w:eastAsia="SchoolBookSanPin"/>
          <w:sz w:val="24"/>
          <w:szCs w:val="24"/>
        </w:rPr>
        <w:t xml:space="preserve">развивать способность различать и называть собственные эмоции, управлять ими и эмоциями других; </w:t>
      </w:r>
    </w:p>
    <w:p w:rsidR="00672E9D" w:rsidRPr="00672E9D" w:rsidRDefault="00672E9D" w:rsidP="00672E9D">
      <w:pPr>
        <w:rPr>
          <w:sz w:val="24"/>
          <w:szCs w:val="24"/>
        </w:rPr>
      </w:pPr>
      <w:r w:rsidRPr="00672E9D">
        <w:rPr>
          <w:rFonts w:eastAsia="SchoolBookSanPin"/>
          <w:sz w:val="24"/>
          <w:szCs w:val="24"/>
        </w:rPr>
        <w:t>выявлять и анализировать причины эмоций; ставить себя на место другого человека, понимать мотивы и намерения другого, анализируя примеры из художественной литературы; регулировать способ выражения своих эмоций;</w:t>
      </w:r>
    </w:p>
    <w:p w:rsidR="00672E9D" w:rsidRPr="00672E9D" w:rsidRDefault="00672E9D" w:rsidP="00672E9D">
      <w:pPr>
        <w:rPr>
          <w:rFonts w:eastAsia="SchoolBookSanPin"/>
          <w:sz w:val="24"/>
          <w:szCs w:val="24"/>
        </w:rPr>
      </w:pPr>
      <w:r w:rsidRPr="00672E9D">
        <w:rPr>
          <w:rFonts w:eastAsia="SchoolBookSanPin"/>
          <w:sz w:val="24"/>
          <w:szCs w:val="24"/>
        </w:rPr>
        <w:t xml:space="preserve">осознанно относиться к другому человеку, его мнению, размышляя над взаимоотношениями литературных героев; признавать своё право на ошибку и такое же право другого; </w:t>
      </w:r>
    </w:p>
    <w:p w:rsidR="00672E9D" w:rsidRPr="00672E9D" w:rsidRDefault="00672E9D" w:rsidP="00672E9D">
      <w:pPr>
        <w:rPr>
          <w:sz w:val="24"/>
          <w:szCs w:val="24"/>
        </w:rPr>
      </w:pPr>
      <w:r w:rsidRPr="00672E9D">
        <w:rPr>
          <w:rFonts w:eastAsia="SchoolBookSanPin"/>
          <w:sz w:val="24"/>
          <w:szCs w:val="24"/>
        </w:rPr>
        <w:t>принимать себя и других, не осуждая; проявлять открытость себе и другим; осознавать невозможность контролировать всё вокруг.</w:t>
      </w:r>
    </w:p>
    <w:p w:rsidR="00672E9D" w:rsidRPr="00672E9D" w:rsidRDefault="00672E9D" w:rsidP="00672E9D">
      <w:pPr>
        <w:rPr>
          <w:rFonts w:eastAsia="SchoolBookSanPin"/>
          <w:sz w:val="24"/>
          <w:szCs w:val="24"/>
        </w:rPr>
      </w:pPr>
      <w:r w:rsidRPr="00672E9D">
        <w:rPr>
          <w:rFonts w:eastAsia="OfficinaSansBoldITC"/>
          <w:sz w:val="24"/>
          <w:szCs w:val="24"/>
        </w:rPr>
        <w:t>8.3.7. </w:t>
      </w:r>
      <w:r w:rsidRPr="00672E9D">
        <w:rPr>
          <w:rFonts w:eastAsia="SchoolBookSanPin"/>
          <w:sz w:val="24"/>
          <w:szCs w:val="24"/>
        </w:rPr>
        <w:t>У обучающегося будут сформированы умения совместной деятельности:</w:t>
      </w:r>
    </w:p>
    <w:p w:rsidR="00672E9D" w:rsidRPr="00672E9D" w:rsidRDefault="00672E9D" w:rsidP="00672E9D">
      <w:pPr>
        <w:rPr>
          <w:rFonts w:eastAsia="SchoolBookSanPin"/>
          <w:sz w:val="24"/>
          <w:szCs w:val="24"/>
        </w:rPr>
      </w:pPr>
      <w:r w:rsidRPr="00672E9D">
        <w:rPr>
          <w:rFonts w:eastAsia="SchoolBookSanPin"/>
          <w:sz w:val="24"/>
          <w:szCs w:val="24"/>
        </w:rPr>
        <w:t xml:space="preserve">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 </w:t>
      </w:r>
    </w:p>
    <w:p w:rsidR="00672E9D" w:rsidRPr="00672E9D" w:rsidRDefault="00672E9D" w:rsidP="00672E9D">
      <w:pPr>
        <w:rPr>
          <w:rFonts w:eastAsia="SchoolBookSanPin"/>
          <w:sz w:val="24"/>
          <w:szCs w:val="24"/>
        </w:rPr>
      </w:pPr>
      <w:r w:rsidRPr="00672E9D">
        <w:rPr>
          <w:rFonts w:eastAsia="SchoolBookSanPin"/>
          <w:sz w:val="24"/>
          <w:szCs w:val="24"/>
        </w:rPr>
        <w:t xml:space="preserve">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 </w:t>
      </w:r>
    </w:p>
    <w:p w:rsidR="00672E9D" w:rsidRPr="00672E9D" w:rsidRDefault="00672E9D" w:rsidP="00672E9D">
      <w:pPr>
        <w:rPr>
          <w:rFonts w:eastAsia="SchoolBookSanPin"/>
          <w:sz w:val="24"/>
          <w:szCs w:val="24"/>
        </w:rPr>
      </w:pPr>
      <w:r w:rsidRPr="00672E9D">
        <w:rPr>
          <w:rFonts w:eastAsia="SchoolBookSanPin"/>
          <w:sz w:val="24"/>
          <w:szCs w:val="24"/>
        </w:rPr>
        <w:t xml:space="preserve">обобщать мнения нескольких </w:t>
      </w:r>
      <w:r w:rsidRPr="00672E9D">
        <w:rPr>
          <w:sz w:val="24"/>
          <w:szCs w:val="24"/>
        </w:rPr>
        <w:t>человек</w:t>
      </w:r>
      <w:r w:rsidRPr="00672E9D">
        <w:rPr>
          <w:rFonts w:eastAsia="SchoolBookSanPin"/>
          <w:sz w:val="24"/>
          <w:szCs w:val="24"/>
        </w:rPr>
        <w:t xml:space="preserve">; 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 </w:t>
      </w:r>
    </w:p>
    <w:p w:rsidR="00672E9D" w:rsidRPr="00672E9D" w:rsidRDefault="00672E9D" w:rsidP="00672E9D">
      <w:pPr>
        <w:rPr>
          <w:rFonts w:eastAsia="SchoolBookSanPin"/>
          <w:sz w:val="24"/>
          <w:szCs w:val="24"/>
        </w:rPr>
      </w:pPr>
      <w:r w:rsidRPr="00672E9D">
        <w:rPr>
          <w:rFonts w:eastAsia="SchoolBookSanPin"/>
          <w:sz w:val="24"/>
          <w:szCs w:val="24"/>
        </w:rPr>
        <w:t>выполнять свою часть работы, достигать качественного результата по своему направлению, и координировать свои действия с другими членами команды; оценивать качество своего вклада в общий результат по критериям, сформулированным участниками взаимодействия на литературных занятиях;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672E9D" w:rsidRPr="00672E9D" w:rsidRDefault="00672E9D" w:rsidP="00672E9D">
      <w:pPr>
        <w:rPr>
          <w:rFonts w:eastAsia="SchoolBookSanPin"/>
          <w:sz w:val="24"/>
          <w:szCs w:val="24"/>
        </w:rPr>
      </w:pPr>
      <w:r w:rsidRPr="00672E9D">
        <w:rPr>
          <w:rFonts w:eastAsia="OfficinaSansBoldITC"/>
          <w:sz w:val="24"/>
          <w:szCs w:val="24"/>
        </w:rPr>
        <w:t>8.</w:t>
      </w:r>
      <w:r w:rsidRPr="00672E9D">
        <w:rPr>
          <w:rFonts w:eastAsia="SchoolBookSanPin"/>
          <w:sz w:val="24"/>
          <w:szCs w:val="24"/>
        </w:rPr>
        <w:t>4. Предметные результаты освоения программы по литературе на уровне основного общего образования должны обеспечивать:</w:t>
      </w:r>
    </w:p>
    <w:p w:rsidR="00672E9D" w:rsidRPr="00672E9D" w:rsidRDefault="00672E9D" w:rsidP="00672E9D">
      <w:pPr>
        <w:rPr>
          <w:rFonts w:eastAsia="SchoolBookSanPin"/>
          <w:sz w:val="24"/>
          <w:szCs w:val="24"/>
        </w:rPr>
      </w:pPr>
      <w:r w:rsidRPr="00672E9D">
        <w:rPr>
          <w:rFonts w:eastAsia="SchoolBookSanPin"/>
          <w:sz w:val="24"/>
          <w:szCs w:val="24"/>
        </w:rPr>
        <w:t>1) понимание духовно-нравственной и культурной ценности литературы и её роли в формировании гражданственности и патриотизма, укреплении единства многонационального народа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2) понимание специфики литературы как вида искусства, принципиальных отличий художественного текста от текста научного, делового, публицистического;</w:t>
      </w:r>
    </w:p>
    <w:p w:rsidR="00672E9D" w:rsidRPr="00672E9D" w:rsidRDefault="00672E9D" w:rsidP="00672E9D">
      <w:pPr>
        <w:rPr>
          <w:rFonts w:eastAsia="SchoolBookSanPin"/>
          <w:sz w:val="24"/>
          <w:szCs w:val="24"/>
        </w:rPr>
      </w:pPr>
      <w:r w:rsidRPr="00672E9D">
        <w:rPr>
          <w:rFonts w:eastAsia="SchoolBookSanPin"/>
          <w:sz w:val="24"/>
          <w:szCs w:val="24"/>
        </w:rPr>
        <w:t>3) овладение умениями эстетического и смыслового анализа произведений устного народного творчества и художественной литературы, умениями воспринимать, анализировать, интерпретировать и оценивать прочитанное, понимать художественную картину мира, отражённую в литературных произведениях, с учётом неоднозначности заложенных в них художественных смыслов:</w:t>
      </w:r>
    </w:p>
    <w:p w:rsidR="00672E9D" w:rsidRPr="00672E9D" w:rsidRDefault="00672E9D" w:rsidP="00672E9D">
      <w:pPr>
        <w:rPr>
          <w:sz w:val="24"/>
          <w:szCs w:val="24"/>
        </w:rPr>
      </w:pPr>
      <w:r w:rsidRPr="00672E9D">
        <w:rPr>
          <w:rFonts w:eastAsia="SchoolBookSanPin"/>
          <w:sz w:val="24"/>
          <w:szCs w:val="24"/>
        </w:rPr>
        <w:t>овладение умением анализировать произведение в единстве формы и содержания, определять тематику и проблематику произведения, родовую и жанровую принадлежность произведения; выявлять позицию героя, повествователя, рассказчика, авторскую позицию, учитывая художественные особенности произведения и воплощённые в нём реалии; характеризовать авторский пафос; выявлять особенности языка художественного произведения, поэтической и прозаической речи;</w:t>
      </w:r>
    </w:p>
    <w:p w:rsidR="00672E9D" w:rsidRPr="00672E9D" w:rsidRDefault="00672E9D" w:rsidP="00672E9D">
      <w:pPr>
        <w:rPr>
          <w:sz w:val="24"/>
          <w:szCs w:val="24"/>
        </w:rPr>
      </w:pPr>
      <w:r w:rsidRPr="00672E9D">
        <w:rPr>
          <w:rFonts w:eastAsia="SchoolBookSanPin"/>
          <w:sz w:val="24"/>
          <w:szCs w:val="24"/>
        </w:rPr>
        <w:t>овладение теоретико-литературными понятиями и использование их в процессе анализа, интерпретации произведений и оформления собственных оценок и наблюдений (художественная литература и устное народное творчество; проза и поэзия; художественный образ; факт и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поэма, басня, баллада, песня, ода, элегия, послание, отрывок, сонет, эпиграмма, лироэпические (поэма, баллада); форма и содержание литературного произведения; тема, идея, проблематика, пафос (героический, трагический, комический); сюжет, композиция, эпиграф; стадии развития действия (экспозиция, завязка, развитие действия, кульминация, развязка, эпилог); авторское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реплика, диалог, монолог; ремарка; портрет, пейзаж, интерьер, художественная деталь, символ, подтекст, психологизм; сатира, юмор, ирония, сарказм, гротеск; эпитет, метафора, сравнение, олицетворение, гипербола; антитеза, аллегория, риторический вопрос, риторическое восклицание, инверсия; повтор, анафора; умолчание, параллелизм, звукопись (аллитерация, ассонанс), стиль; стих и проза; стихотворный метр (хорей, ямб, дактиль, амфибрахий, анапест), ритм, рифма, строфа; афоризм;</w:t>
      </w:r>
    </w:p>
    <w:p w:rsidR="00672E9D" w:rsidRPr="00672E9D" w:rsidRDefault="00672E9D" w:rsidP="00672E9D">
      <w:pPr>
        <w:rPr>
          <w:sz w:val="24"/>
          <w:szCs w:val="24"/>
        </w:rPr>
      </w:pPr>
      <w:r w:rsidRPr="00672E9D">
        <w:rPr>
          <w:rFonts w:eastAsia="SchoolBookSanPin"/>
          <w:sz w:val="24"/>
          <w:szCs w:val="24"/>
        </w:rPr>
        <w:t>овладение умением рассматривать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672E9D" w:rsidRPr="00672E9D" w:rsidRDefault="00672E9D" w:rsidP="00672E9D">
      <w:pPr>
        <w:rPr>
          <w:sz w:val="24"/>
          <w:szCs w:val="24"/>
        </w:rPr>
      </w:pPr>
      <w:r w:rsidRPr="00672E9D">
        <w:rPr>
          <w:rFonts w:eastAsia="SchoolBookSanPin"/>
          <w:sz w:val="24"/>
          <w:szCs w:val="24"/>
        </w:rPr>
        <w:t>овладение умением выявлять связь между важнейшими фактами биографии писателей (в том числе А.С. Грибоедова, А.С. Пушкина, М.Ю. Лермонтова, Н.В. Гоголя) и особенностями исторической эпохи, авторского мировоззрения, проблематики произведений;</w:t>
      </w:r>
    </w:p>
    <w:p w:rsidR="00672E9D" w:rsidRPr="00672E9D" w:rsidRDefault="00672E9D" w:rsidP="00672E9D">
      <w:pPr>
        <w:rPr>
          <w:sz w:val="24"/>
          <w:szCs w:val="24"/>
        </w:rPr>
      </w:pPr>
      <w:r w:rsidRPr="00672E9D">
        <w:rPr>
          <w:rFonts w:eastAsia="SchoolBookSanPin"/>
          <w:sz w:val="24"/>
          <w:szCs w:val="24"/>
        </w:rPr>
        <w:t>овладение умением сопоставлять произведения, их фрагменты (с учётом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приёмы, эпизоды текста;</w:t>
      </w:r>
    </w:p>
    <w:p w:rsidR="00672E9D" w:rsidRPr="00672E9D" w:rsidRDefault="00672E9D" w:rsidP="00672E9D">
      <w:pPr>
        <w:rPr>
          <w:sz w:val="24"/>
          <w:szCs w:val="24"/>
        </w:rPr>
      </w:pPr>
      <w:r w:rsidRPr="00672E9D">
        <w:rPr>
          <w:rFonts w:eastAsia="SchoolBookSanPin"/>
          <w:sz w:val="24"/>
          <w:szCs w:val="24"/>
        </w:rPr>
        <w:t>овладение умением 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672E9D" w:rsidRPr="00672E9D" w:rsidRDefault="00672E9D" w:rsidP="00672E9D">
      <w:pPr>
        <w:rPr>
          <w:rFonts w:eastAsia="SchoolBookSanPin"/>
          <w:sz w:val="24"/>
          <w:szCs w:val="24"/>
        </w:rPr>
      </w:pPr>
      <w:r w:rsidRPr="00672E9D">
        <w:rPr>
          <w:rFonts w:eastAsia="SchoolBookSanPin"/>
          <w:sz w:val="24"/>
          <w:szCs w:val="24"/>
        </w:rPr>
        <w:t>4) совершенствование умения выразительно (с учётом индивидуальных особенностей обучающихся) читать, в том числе наизусть, не менее 12 произведений и (или) фрагментов;</w:t>
      </w:r>
    </w:p>
    <w:p w:rsidR="00672E9D" w:rsidRPr="00672E9D" w:rsidRDefault="00672E9D" w:rsidP="00672E9D">
      <w:pPr>
        <w:rPr>
          <w:rFonts w:eastAsia="SchoolBookSanPin"/>
          <w:sz w:val="24"/>
          <w:szCs w:val="24"/>
        </w:rPr>
      </w:pPr>
      <w:r w:rsidRPr="00672E9D">
        <w:rPr>
          <w:rFonts w:eastAsia="SchoolBookSanPin"/>
          <w:sz w:val="24"/>
          <w:szCs w:val="24"/>
        </w:rPr>
        <w:t>5) овладение умением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формулировать вопросы к тексту;</w:t>
      </w:r>
    </w:p>
    <w:p w:rsidR="00672E9D" w:rsidRPr="00672E9D" w:rsidRDefault="00672E9D" w:rsidP="00672E9D">
      <w:pPr>
        <w:rPr>
          <w:rFonts w:eastAsia="SchoolBookSanPin"/>
          <w:sz w:val="24"/>
          <w:szCs w:val="24"/>
        </w:rPr>
      </w:pPr>
      <w:r w:rsidRPr="00672E9D">
        <w:rPr>
          <w:rFonts w:eastAsia="SchoolBookSanPin"/>
          <w:sz w:val="24"/>
          <w:szCs w:val="24"/>
        </w:rPr>
        <w:t>6) развитие умения участвовать в диалоге о прочитанном произведении, в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w:t>
      </w:r>
    </w:p>
    <w:p w:rsidR="00672E9D" w:rsidRPr="00672E9D" w:rsidRDefault="00672E9D" w:rsidP="00672E9D">
      <w:pPr>
        <w:rPr>
          <w:rFonts w:eastAsia="SchoolBookSanPin"/>
          <w:sz w:val="24"/>
          <w:szCs w:val="24"/>
        </w:rPr>
      </w:pPr>
      <w:r w:rsidRPr="00672E9D">
        <w:rPr>
          <w:rFonts w:eastAsia="SchoolBookSanPin"/>
          <w:sz w:val="24"/>
          <w:szCs w:val="24"/>
        </w:rPr>
        <w:t>7) совершенствование умения создавать устные и письменные высказывания разных жанров, писать сочинение-рассуждение по заданной теме с использованием прочитанных произведений (не менее 250 слов), аннотаций, отзывов, рецензий; применять различные виды цитирования; проводить ссылки на источник информации; редактировать собственные и чужие письменные тексты;</w:t>
      </w:r>
    </w:p>
    <w:p w:rsidR="00672E9D" w:rsidRPr="00672E9D" w:rsidRDefault="00672E9D" w:rsidP="00672E9D">
      <w:pPr>
        <w:rPr>
          <w:rFonts w:eastAsia="SchoolBookSanPin"/>
          <w:sz w:val="24"/>
          <w:szCs w:val="24"/>
        </w:rPr>
      </w:pPr>
      <w:r w:rsidRPr="00672E9D">
        <w:rPr>
          <w:rFonts w:eastAsia="SchoolBookSanPin"/>
          <w:sz w:val="24"/>
          <w:szCs w:val="24"/>
        </w:rPr>
        <w:t>8) овладение умениями самостоятельной интерпретации и оценки текстуально изученных художественных произведений древнерусской, классической русской и зарубежной литературы и современных авторов (в том числе с использованием методов смыслового чтения и эстетического анализа): «Слово о полку Игореве»; стихотворения М.В. Ломоносова, Г.Р. Державина; комедия Д.И. Фонвизина «Недоросль»; повесть Н.М. Карамзина «Бедная Лиза»; басни И.А. Крылова; стихотворения и баллады В.А. Жуковского; комедия А.С. Грибоедова «Горе от ума», произведения А.С. Пушкина: стихотворения, поэма «Медный всадник», роман в стихах «Евгений Онегин», роман «Капитанская дочка», повесть «Станционный смотритель»; произведения М.Ю. Лермонтова: стихотворения, «Песня про царя Ивана Васильевича, молодого опричника и удалого купца Калашникова», поэма «Мцыри», роман «Герой нашего времени»; произведения Н.В. Гоголя: комедия «Ревизор», повесть «Шинель», поэма «Мёртвые души»; стихотворения Ф.И. Тютчева, А.А. Фета, Н.А. Некрасова; М.Е. Салтыкова-Щедрина «Повесть о том, как один мужик двух генералов прокормил»; по одному произведению (по выбору) писателей: Ф.М. Достоевский, И.С. Тургенев, Л.Н. Толстой, Н.С. Лесков; рассказы А.П. Чехова; стихотворения И.А. Бунина, А.А. Блока, В.В. Маяковского, С.А. Есенина, А.А. Ахматовой, М.И. Цветаевой, О.Э. Мандельштама, Б.Л. Пастернака, рассказы А.Н. Толстого «Русский характер», М.А. Шолохова «Судьба человека», «Донские рассказы», поэма А.Т. Твардовского «Василий Тёркин» (избранные главы); рассказы В.М. Шукшина: «Чудик», «Стенька Разин»; рассказ А.И. Солженицына «Матрёнин двор», рассказ В.Г. Распутина «Уроки французского»; по одному произведению (по выбору) А.П. Платонова, М.А. Булгакова; произведения литературы второй половины XX–XXI в.: не менее трёх прозаиков по выбору (в том числе Ф.А. Абрамов, Ч.Т. Айтматов, В.П. Астафьев, В.И. Белов, Ф.А. Искандер, Ю.П. Казаков, Е.И. Носов, А.Н. и Б.Н. Стругацкие, В.Ф. Тендряков); не менее трёх поэтов по выбору (в том числе Р.Г. Гамзатов, О.Ф. Берггольц, И.А. Бродский, А.А. Вознесенский, В.С. Высоцкий, Е.А. Евтушенко, Н.А. Заболоцкий, Ю.П. Кузнецов, А.С. Кушнер, Б.Ш. Окуджава, Р.И. Рождественский, Н.М. Рубцов); Гомера, М. Сервантеса, У. Шекспира;</w:t>
      </w:r>
    </w:p>
    <w:p w:rsidR="00672E9D" w:rsidRPr="00672E9D" w:rsidRDefault="00672E9D" w:rsidP="00672E9D">
      <w:pPr>
        <w:rPr>
          <w:rFonts w:eastAsia="SchoolBookSanPin"/>
          <w:sz w:val="24"/>
          <w:szCs w:val="24"/>
        </w:rPr>
      </w:pPr>
      <w:r w:rsidRPr="00672E9D">
        <w:rPr>
          <w:rFonts w:eastAsia="SchoolBookSanPin"/>
          <w:sz w:val="24"/>
          <w:szCs w:val="24"/>
        </w:rPr>
        <w:t>9) понимание важности чтения и изучения произведений устного народного творчества и художественной литературы как способа познания мира, источника эмоциональных и эстетических впечатлений, а также средства собственного развития;</w:t>
      </w:r>
    </w:p>
    <w:p w:rsidR="00672E9D" w:rsidRPr="00672E9D" w:rsidRDefault="00672E9D" w:rsidP="00672E9D">
      <w:pPr>
        <w:rPr>
          <w:rFonts w:eastAsia="SchoolBookSanPin"/>
          <w:sz w:val="24"/>
          <w:szCs w:val="24"/>
        </w:rPr>
      </w:pPr>
      <w:r w:rsidRPr="00672E9D">
        <w:rPr>
          <w:rFonts w:eastAsia="SchoolBookSanPin"/>
          <w:sz w:val="24"/>
          <w:szCs w:val="24"/>
        </w:rPr>
        <w:t>10) развитие умения планировать собственное чтение, формировать и обогащать свой круг чтения, в том числе за счёт произведений современной литературы;</w:t>
      </w:r>
    </w:p>
    <w:p w:rsidR="00672E9D" w:rsidRPr="00672E9D" w:rsidRDefault="00672E9D" w:rsidP="00672E9D">
      <w:pPr>
        <w:rPr>
          <w:rFonts w:eastAsia="SchoolBookSanPin"/>
          <w:sz w:val="24"/>
          <w:szCs w:val="24"/>
        </w:rPr>
      </w:pPr>
      <w:r w:rsidRPr="00672E9D">
        <w:rPr>
          <w:rFonts w:eastAsia="SchoolBookSanPin"/>
          <w:sz w:val="24"/>
          <w:szCs w:val="24"/>
        </w:rPr>
        <w:t>11) формирование умения участвовать в проектной или исследовательской деятельности (с приобретением опыта публичного представления полученных результатов);</w:t>
      </w:r>
    </w:p>
    <w:p w:rsidR="00672E9D" w:rsidRPr="00672E9D" w:rsidRDefault="00672E9D" w:rsidP="00672E9D">
      <w:pPr>
        <w:rPr>
          <w:rFonts w:eastAsia="SchoolBookSanPin"/>
          <w:sz w:val="24"/>
          <w:szCs w:val="24"/>
        </w:rPr>
      </w:pPr>
      <w:r w:rsidRPr="00672E9D">
        <w:rPr>
          <w:rFonts w:eastAsia="SchoolBookSanPin"/>
          <w:sz w:val="24"/>
          <w:szCs w:val="24"/>
        </w:rPr>
        <w:t>12) овладение умением использовать словари и справочники, в том числе информационно-справочные системы в электронной форме, подбирать проверенные источники в библиотечных фондах, в том числе из числа верифицированных электронных ресурсов, включённых в федеральный перечень, для выполнения учебной задачи; применять информационно-коммуникационные технологии (далее – ИКТ), соблюдать правила информационной безопасности.</w:t>
      </w:r>
    </w:p>
    <w:p w:rsidR="00672E9D" w:rsidRPr="00672E9D" w:rsidRDefault="00672E9D" w:rsidP="00672E9D">
      <w:pPr>
        <w:rPr>
          <w:rFonts w:eastAsia="SchoolBookSanPin"/>
          <w:sz w:val="24"/>
          <w:szCs w:val="24"/>
        </w:rPr>
      </w:pPr>
      <w:r w:rsidRPr="00672E9D">
        <w:rPr>
          <w:rFonts w:eastAsia="OfficinaSansBoldITC"/>
          <w:sz w:val="24"/>
          <w:szCs w:val="24"/>
        </w:rPr>
        <w:t>8.</w:t>
      </w:r>
      <w:r w:rsidRPr="00672E9D">
        <w:rPr>
          <w:rFonts w:eastAsia="SchoolBookSanPin"/>
          <w:sz w:val="24"/>
          <w:szCs w:val="24"/>
        </w:rPr>
        <w:t>5. </w:t>
      </w:r>
      <w:r w:rsidRPr="00672E9D">
        <w:rPr>
          <w:rFonts w:eastAsia="OfficinaSansBoldITC"/>
          <w:sz w:val="24"/>
          <w:szCs w:val="24"/>
        </w:rPr>
        <w:t>Предметные результаты изучения литературы. К</w:t>
      </w:r>
      <w:r w:rsidRPr="00672E9D">
        <w:rPr>
          <w:rFonts w:eastAsia="SchoolBookSanPin"/>
          <w:sz w:val="24"/>
          <w:szCs w:val="24"/>
        </w:rPr>
        <w:t xml:space="preserve"> концу обучения в 5 классе обучающийся научится:</w:t>
      </w:r>
    </w:p>
    <w:p w:rsidR="00672E9D" w:rsidRPr="00672E9D" w:rsidRDefault="00672E9D" w:rsidP="00672E9D">
      <w:pPr>
        <w:rPr>
          <w:rFonts w:eastAsia="SchoolBookSanPin"/>
          <w:sz w:val="24"/>
          <w:szCs w:val="24"/>
        </w:rPr>
      </w:pPr>
      <w:r w:rsidRPr="00672E9D">
        <w:rPr>
          <w:rFonts w:eastAsia="SchoolBookSanPin"/>
          <w:sz w:val="24"/>
          <w:szCs w:val="24"/>
        </w:rPr>
        <w:t>1) начальным представлениям об общечеловеческой ценности литературы и её роли в воспитании любви к Родине и дружбы между народами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2) понимать, что литература — это вид искусства и что художественный текст отличается от текста научного, делового, публицистического;</w:t>
      </w:r>
    </w:p>
    <w:p w:rsidR="00672E9D" w:rsidRPr="00672E9D" w:rsidRDefault="00672E9D" w:rsidP="00672E9D">
      <w:pPr>
        <w:rPr>
          <w:rFonts w:eastAsia="SchoolBookSanPin"/>
          <w:sz w:val="24"/>
          <w:szCs w:val="24"/>
        </w:rPr>
      </w:pPr>
      <w:r w:rsidRPr="00672E9D">
        <w:rPr>
          <w:rFonts w:eastAsia="SchoolBookSanPin"/>
          <w:sz w:val="24"/>
          <w:szCs w:val="24"/>
        </w:rPr>
        <w:t>3) владеть элементарными умениями воспринимать, анализировать, интерпретировать и оценивать прочитанные произведения:</w:t>
      </w:r>
    </w:p>
    <w:p w:rsidR="00672E9D" w:rsidRPr="00672E9D" w:rsidRDefault="00672E9D" w:rsidP="00672E9D">
      <w:pPr>
        <w:rPr>
          <w:sz w:val="24"/>
          <w:szCs w:val="24"/>
        </w:rPr>
      </w:pPr>
      <w:r w:rsidRPr="00672E9D">
        <w:rPr>
          <w:rFonts w:eastAsia="SchoolBookSanPin"/>
          <w:sz w:val="24"/>
          <w:szCs w:val="24"/>
        </w:rPr>
        <w:t>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rsidR="00672E9D" w:rsidRPr="00672E9D" w:rsidRDefault="00672E9D" w:rsidP="00672E9D">
      <w:pPr>
        <w:rPr>
          <w:rFonts w:eastAsia="SchoolBookSanPin"/>
          <w:sz w:val="24"/>
          <w:szCs w:val="24"/>
        </w:rPr>
      </w:pPr>
      <w:r w:rsidRPr="00672E9D">
        <w:rPr>
          <w:rFonts w:eastAsia="SchoolBookSanPin"/>
          <w:sz w:val="24"/>
          <w:szCs w:val="24"/>
        </w:rPr>
        <w:t>понимать смысловое наполнение теоретико-литературных понятий и учиться использовать в процессе анализа и интерпретации произведений таких теоретико-литературных понятий, как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 метафора, олицетворение; аллегория; ритм, рифма;</w:t>
      </w:r>
    </w:p>
    <w:p w:rsidR="00672E9D" w:rsidRPr="00672E9D" w:rsidRDefault="00672E9D" w:rsidP="00672E9D">
      <w:pPr>
        <w:rPr>
          <w:sz w:val="24"/>
          <w:szCs w:val="24"/>
        </w:rPr>
      </w:pPr>
      <w:r w:rsidRPr="00672E9D">
        <w:rPr>
          <w:rFonts w:eastAsia="SchoolBookSanPin"/>
          <w:sz w:val="24"/>
          <w:szCs w:val="24"/>
        </w:rPr>
        <w:t>сопоставлять темы и сюжеты произведений, образы персонажей;</w:t>
      </w:r>
    </w:p>
    <w:p w:rsidR="00672E9D" w:rsidRPr="00672E9D" w:rsidRDefault="00672E9D" w:rsidP="00672E9D">
      <w:pPr>
        <w:rPr>
          <w:sz w:val="24"/>
          <w:szCs w:val="24"/>
        </w:rPr>
      </w:pPr>
      <w:r w:rsidRPr="00672E9D">
        <w:rPr>
          <w:rFonts w:eastAsia="SchoolBookSanPin"/>
          <w:sz w:val="24"/>
          <w:szCs w:val="24"/>
        </w:rPr>
        <w:t>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развития обучающихся);</w:t>
      </w:r>
    </w:p>
    <w:p w:rsidR="00672E9D" w:rsidRPr="00672E9D" w:rsidRDefault="00672E9D" w:rsidP="00672E9D">
      <w:pPr>
        <w:rPr>
          <w:rFonts w:eastAsia="SchoolBookSanPin"/>
          <w:sz w:val="24"/>
          <w:szCs w:val="24"/>
        </w:rPr>
      </w:pPr>
      <w:r w:rsidRPr="00672E9D">
        <w:rPr>
          <w:rFonts w:eastAsia="SchoolBookSanPin"/>
          <w:sz w:val="24"/>
          <w:szCs w:val="24"/>
        </w:rPr>
        <w:t>4) выразительно читать, в том числе наизусть (не менее 5 поэтических произведений, не выученных ранее), передавая личное отношение к произведению (с учётом литературного развития и индивидуальных особенностей обучающихся);</w:t>
      </w:r>
    </w:p>
    <w:p w:rsidR="00672E9D" w:rsidRPr="00672E9D" w:rsidRDefault="00672E9D" w:rsidP="00672E9D">
      <w:pPr>
        <w:rPr>
          <w:rFonts w:eastAsia="SchoolBookSanPin"/>
          <w:sz w:val="24"/>
          <w:szCs w:val="24"/>
        </w:rPr>
      </w:pPr>
      <w:r w:rsidRPr="00672E9D">
        <w:rPr>
          <w:rFonts w:eastAsia="SchoolBookSanPin"/>
          <w:sz w:val="24"/>
          <w:szCs w:val="24"/>
        </w:rPr>
        <w:t>5) пересказывать прочитанное произведение, используя подробный, сжатый, выборочный пересказ, отвечать на вопросы по прочитанному произведению и с помощью учителя формулировать вопросы к тексту;</w:t>
      </w:r>
    </w:p>
    <w:p w:rsidR="00672E9D" w:rsidRPr="00672E9D" w:rsidRDefault="00672E9D" w:rsidP="00672E9D">
      <w:pPr>
        <w:rPr>
          <w:rFonts w:eastAsia="SchoolBookSanPin"/>
          <w:sz w:val="24"/>
          <w:szCs w:val="24"/>
        </w:rPr>
      </w:pPr>
      <w:r w:rsidRPr="00672E9D">
        <w:rPr>
          <w:rFonts w:eastAsia="SchoolBookSanPin"/>
          <w:sz w:val="24"/>
          <w:szCs w:val="24"/>
        </w:rPr>
        <w:t>6) участвовать в беседе и диалоге о прочитанном произведении, подбирать аргументы для оценки прочитанного (с учётом литературного развития обучающихся);</w:t>
      </w:r>
    </w:p>
    <w:p w:rsidR="00672E9D" w:rsidRPr="00672E9D" w:rsidRDefault="00672E9D" w:rsidP="00672E9D">
      <w:pPr>
        <w:rPr>
          <w:rFonts w:eastAsia="SchoolBookSanPin"/>
          <w:sz w:val="24"/>
          <w:szCs w:val="24"/>
        </w:rPr>
      </w:pPr>
      <w:r w:rsidRPr="00672E9D">
        <w:rPr>
          <w:rFonts w:eastAsia="SchoolBookSanPin"/>
          <w:sz w:val="24"/>
          <w:szCs w:val="24"/>
        </w:rPr>
        <w:t>7) создавать устные и письменные высказывания разных жанров объёмом не менее 70 слов (с учётом литературного развития обучающихся);</w:t>
      </w:r>
    </w:p>
    <w:p w:rsidR="00672E9D" w:rsidRPr="00672E9D" w:rsidRDefault="00672E9D" w:rsidP="00672E9D">
      <w:pPr>
        <w:rPr>
          <w:rFonts w:eastAsia="SchoolBookSanPin"/>
          <w:sz w:val="24"/>
          <w:szCs w:val="24"/>
        </w:rPr>
      </w:pPr>
      <w:r w:rsidRPr="00672E9D">
        <w:rPr>
          <w:rFonts w:eastAsia="SchoolBookSanPin"/>
          <w:sz w:val="24"/>
          <w:szCs w:val="24"/>
        </w:rPr>
        <w:t>8) владеть начальными умениями интерпретации и оценки текстуально изученных произведений фольклора и литературы;</w:t>
      </w:r>
    </w:p>
    <w:p w:rsidR="00672E9D" w:rsidRPr="00672E9D" w:rsidRDefault="00672E9D" w:rsidP="00672E9D">
      <w:pPr>
        <w:rPr>
          <w:rFonts w:eastAsia="SchoolBookSanPin"/>
          <w:sz w:val="24"/>
          <w:szCs w:val="24"/>
        </w:rPr>
      </w:pPr>
      <w:r w:rsidRPr="00672E9D">
        <w:rPr>
          <w:rFonts w:eastAsia="SchoolBookSanPin"/>
          <w:sz w:val="24"/>
          <w:szCs w:val="24"/>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672E9D" w:rsidRPr="00672E9D" w:rsidRDefault="00672E9D" w:rsidP="00672E9D">
      <w:pPr>
        <w:rPr>
          <w:rFonts w:eastAsia="SchoolBookSanPin"/>
          <w:sz w:val="24"/>
          <w:szCs w:val="24"/>
        </w:rPr>
      </w:pPr>
      <w:r w:rsidRPr="00672E9D">
        <w:rPr>
          <w:rFonts w:eastAsia="SchoolBookSanPin"/>
          <w:sz w:val="24"/>
          <w:szCs w:val="24"/>
        </w:rPr>
        <w:t>10) планировать с помощью учителя собственное чтение, расширять свой круг чтения, в том числе за счёт произведений современной литературы для детей и подростков;</w:t>
      </w:r>
    </w:p>
    <w:p w:rsidR="00672E9D" w:rsidRPr="00672E9D" w:rsidRDefault="00672E9D" w:rsidP="00672E9D">
      <w:pPr>
        <w:rPr>
          <w:rFonts w:eastAsia="SchoolBookSanPin"/>
          <w:sz w:val="24"/>
          <w:szCs w:val="24"/>
        </w:rPr>
      </w:pPr>
      <w:r w:rsidRPr="00672E9D">
        <w:rPr>
          <w:rFonts w:eastAsia="SchoolBookSanPin"/>
          <w:sz w:val="24"/>
          <w:szCs w:val="24"/>
        </w:rPr>
        <w:t>11) участвовать в создании элементарных учебных проектов под руководством учителя и учиться публично представлять их результаты (с учётом литературного развития обучающихся);</w:t>
      </w:r>
    </w:p>
    <w:p w:rsidR="00672E9D" w:rsidRPr="00672E9D" w:rsidRDefault="00672E9D" w:rsidP="00672E9D">
      <w:pPr>
        <w:rPr>
          <w:rFonts w:eastAsia="SchoolBookSanPin"/>
          <w:sz w:val="24"/>
          <w:szCs w:val="24"/>
        </w:rPr>
      </w:pPr>
      <w:r w:rsidRPr="00672E9D">
        <w:rPr>
          <w:rFonts w:eastAsia="SchoolBookSanPin"/>
          <w:sz w:val="24"/>
          <w:szCs w:val="24"/>
        </w:rPr>
        <w:t>12) владеть начальными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rsidR="00672E9D" w:rsidRPr="00672E9D" w:rsidRDefault="00672E9D" w:rsidP="00672E9D">
      <w:pPr>
        <w:rPr>
          <w:rFonts w:eastAsia="SchoolBookSanPin"/>
          <w:sz w:val="24"/>
          <w:szCs w:val="24"/>
        </w:rPr>
      </w:pPr>
      <w:r w:rsidRPr="00672E9D">
        <w:rPr>
          <w:rFonts w:eastAsia="OfficinaSansBoldITC"/>
          <w:sz w:val="24"/>
          <w:szCs w:val="24"/>
        </w:rPr>
        <w:t>8.</w:t>
      </w:r>
      <w:r w:rsidRPr="00672E9D">
        <w:rPr>
          <w:rFonts w:eastAsia="SchoolBookSanPin"/>
          <w:sz w:val="24"/>
          <w:szCs w:val="24"/>
        </w:rPr>
        <w:t>6. </w:t>
      </w:r>
      <w:r w:rsidRPr="00672E9D">
        <w:rPr>
          <w:rFonts w:eastAsia="OfficinaSansBoldITC"/>
          <w:sz w:val="24"/>
          <w:szCs w:val="24"/>
        </w:rPr>
        <w:t>Предметные результаты изучения литературы. К</w:t>
      </w:r>
      <w:r w:rsidRPr="00672E9D">
        <w:rPr>
          <w:rFonts w:eastAsia="SchoolBookSanPin"/>
          <w:sz w:val="24"/>
          <w:szCs w:val="24"/>
        </w:rPr>
        <w:t xml:space="preserve"> концу обучения в 6 классе обучающийся научится:</w:t>
      </w:r>
    </w:p>
    <w:p w:rsidR="00672E9D" w:rsidRPr="00672E9D" w:rsidRDefault="00672E9D" w:rsidP="00672E9D">
      <w:pPr>
        <w:rPr>
          <w:rFonts w:eastAsia="SchoolBookSanPin"/>
          <w:sz w:val="24"/>
          <w:szCs w:val="24"/>
        </w:rPr>
      </w:pPr>
      <w:r w:rsidRPr="00672E9D">
        <w:rPr>
          <w:rFonts w:eastAsia="SchoolBookSanPin"/>
          <w:sz w:val="24"/>
          <w:szCs w:val="24"/>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2) понимать особенности литературы как вида словесного искусства, отличать художественный текст от текста научного, делового, публицистического;</w:t>
      </w:r>
    </w:p>
    <w:p w:rsidR="00672E9D" w:rsidRPr="00672E9D" w:rsidRDefault="00672E9D" w:rsidP="00672E9D">
      <w:pPr>
        <w:rPr>
          <w:sz w:val="24"/>
          <w:szCs w:val="24"/>
        </w:rPr>
      </w:pPr>
      <w:r w:rsidRPr="00672E9D">
        <w:rPr>
          <w:rFonts w:eastAsia="SchoolBookSanPin"/>
          <w:sz w:val="24"/>
          <w:szCs w:val="24"/>
        </w:rPr>
        <w:t>3) 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rsidR="00672E9D" w:rsidRPr="00672E9D" w:rsidRDefault="00672E9D" w:rsidP="00672E9D">
      <w:pPr>
        <w:rPr>
          <w:sz w:val="24"/>
          <w:szCs w:val="24"/>
        </w:rPr>
      </w:pPr>
      <w:r w:rsidRPr="00672E9D">
        <w:rPr>
          <w:rFonts w:eastAsia="SchoolBookSanPin"/>
          <w:sz w:val="24"/>
          <w:szCs w:val="24"/>
        </w:rPr>
        <w:t>4) 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rsidR="00672E9D" w:rsidRPr="00672E9D" w:rsidRDefault="00672E9D" w:rsidP="00672E9D">
      <w:pPr>
        <w:rPr>
          <w:sz w:val="24"/>
          <w:szCs w:val="24"/>
        </w:rPr>
      </w:pPr>
      <w:r w:rsidRPr="00672E9D">
        <w:rPr>
          <w:rFonts w:eastAsia="SchoolBookSanPin"/>
          <w:sz w:val="24"/>
          <w:szCs w:val="24"/>
        </w:rPr>
        <w:t>5) выделять в произведениях элементы художественной формы и обнаруживать связи между ними;</w:t>
      </w:r>
    </w:p>
    <w:p w:rsidR="00672E9D" w:rsidRPr="00672E9D" w:rsidRDefault="00672E9D" w:rsidP="00672E9D">
      <w:pPr>
        <w:rPr>
          <w:sz w:val="24"/>
          <w:szCs w:val="24"/>
        </w:rPr>
      </w:pPr>
      <w:r w:rsidRPr="00672E9D">
        <w:rPr>
          <w:rFonts w:eastAsia="SchoolBookSanPin"/>
          <w:sz w:val="24"/>
          <w:szCs w:val="24"/>
        </w:rPr>
        <w:t>6) 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rsidR="00672E9D" w:rsidRPr="00672E9D" w:rsidRDefault="00672E9D" w:rsidP="00672E9D">
      <w:pPr>
        <w:rPr>
          <w:rFonts w:eastAsia="SchoolBookSanPin"/>
          <w:sz w:val="24"/>
          <w:szCs w:val="24"/>
        </w:rPr>
      </w:pPr>
      <w:r w:rsidRPr="00672E9D">
        <w:rPr>
          <w:rFonts w:eastAsia="SchoolBookSanPin"/>
          <w:sz w:val="24"/>
          <w:szCs w:val="24"/>
        </w:rPr>
        <w:t>7) 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672E9D" w:rsidRPr="00672E9D" w:rsidRDefault="00672E9D" w:rsidP="00672E9D">
      <w:pPr>
        <w:rPr>
          <w:rFonts w:eastAsia="SchoolBookSanPin"/>
          <w:sz w:val="24"/>
          <w:szCs w:val="24"/>
        </w:rPr>
      </w:pPr>
      <w:r w:rsidRPr="00672E9D">
        <w:rPr>
          <w:rFonts w:eastAsia="SchoolBookSanPin"/>
          <w:sz w:val="24"/>
          <w:szCs w:val="24"/>
        </w:rPr>
        <w:t>8)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672E9D" w:rsidRPr="00672E9D" w:rsidRDefault="00672E9D" w:rsidP="00672E9D">
      <w:pPr>
        <w:rPr>
          <w:rFonts w:eastAsia="SchoolBookSanPin"/>
          <w:sz w:val="24"/>
          <w:szCs w:val="24"/>
        </w:rPr>
      </w:pPr>
      <w:r w:rsidRPr="00672E9D">
        <w:rPr>
          <w:rFonts w:eastAsia="SchoolBookSanPin"/>
          <w:sz w:val="24"/>
          <w:szCs w:val="24"/>
        </w:rPr>
        <w:t>9)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учителя формулировать вопросы к тексту;</w:t>
      </w:r>
    </w:p>
    <w:p w:rsidR="00672E9D" w:rsidRPr="00672E9D" w:rsidRDefault="00672E9D" w:rsidP="00672E9D">
      <w:pPr>
        <w:rPr>
          <w:rFonts w:eastAsia="SchoolBookSanPin"/>
          <w:sz w:val="24"/>
          <w:szCs w:val="24"/>
        </w:rPr>
      </w:pPr>
      <w:r w:rsidRPr="00672E9D">
        <w:rPr>
          <w:rFonts w:eastAsia="SchoolBookSanPin"/>
          <w:sz w:val="24"/>
          <w:szCs w:val="24"/>
        </w:rPr>
        <w:t>10) участвовать в беседе и диалоге о прочитанном произведении, давать аргументированную оценку прочитанному;</w:t>
      </w:r>
    </w:p>
    <w:p w:rsidR="00672E9D" w:rsidRPr="00672E9D" w:rsidRDefault="00672E9D" w:rsidP="00672E9D">
      <w:pPr>
        <w:rPr>
          <w:rFonts w:eastAsia="SchoolBookSanPin"/>
          <w:sz w:val="24"/>
          <w:szCs w:val="24"/>
        </w:rPr>
      </w:pPr>
      <w:r w:rsidRPr="00672E9D">
        <w:rPr>
          <w:rFonts w:eastAsia="SchoolBookSanPin"/>
          <w:sz w:val="24"/>
          <w:szCs w:val="24"/>
        </w:rPr>
        <w:t>11) создавать устные и письменные высказывания разных жанров (объёмом не менее 100 слов), писать сочинение-рассуждение по заданной теме с использованием прочитанных произведений, аннотаций, отзывов;</w:t>
      </w:r>
    </w:p>
    <w:p w:rsidR="00672E9D" w:rsidRPr="00672E9D" w:rsidRDefault="00672E9D" w:rsidP="00672E9D">
      <w:pPr>
        <w:rPr>
          <w:rFonts w:eastAsia="SchoolBookSanPin"/>
          <w:sz w:val="24"/>
          <w:szCs w:val="24"/>
        </w:rPr>
      </w:pPr>
      <w:r w:rsidRPr="00672E9D">
        <w:rPr>
          <w:rFonts w:eastAsia="SchoolBookSanPin"/>
          <w:sz w:val="24"/>
          <w:szCs w:val="24"/>
        </w:rPr>
        <w:t>12) владеть умениями интерпретации и оценки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w:t>
      </w:r>
    </w:p>
    <w:p w:rsidR="00672E9D" w:rsidRPr="00672E9D" w:rsidRDefault="00672E9D" w:rsidP="00672E9D">
      <w:pPr>
        <w:rPr>
          <w:rFonts w:eastAsia="SchoolBookSanPin"/>
          <w:sz w:val="24"/>
          <w:szCs w:val="24"/>
        </w:rPr>
      </w:pPr>
      <w:r w:rsidRPr="00672E9D">
        <w:rPr>
          <w:rFonts w:eastAsia="SchoolBookSanPin"/>
          <w:sz w:val="24"/>
          <w:szCs w:val="24"/>
        </w:rPr>
        <w:t>13)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672E9D" w:rsidRPr="00672E9D" w:rsidRDefault="00672E9D" w:rsidP="00672E9D">
      <w:pPr>
        <w:rPr>
          <w:rFonts w:eastAsia="SchoolBookSanPin"/>
          <w:sz w:val="24"/>
          <w:szCs w:val="24"/>
        </w:rPr>
      </w:pPr>
      <w:r w:rsidRPr="00672E9D">
        <w:rPr>
          <w:rFonts w:eastAsia="SchoolBookSanPin"/>
          <w:sz w:val="24"/>
          <w:szCs w:val="24"/>
        </w:rPr>
        <w:t>14) планировать собственное чтение, обогащать свой круг чтения по рекомендациям учителя, в том числе за счёт произведений современной литературы для детей и подростков;</w:t>
      </w:r>
    </w:p>
    <w:p w:rsidR="00672E9D" w:rsidRPr="00672E9D" w:rsidRDefault="00672E9D" w:rsidP="00672E9D">
      <w:pPr>
        <w:rPr>
          <w:rFonts w:eastAsia="SchoolBookSanPin"/>
          <w:sz w:val="24"/>
          <w:szCs w:val="24"/>
        </w:rPr>
      </w:pPr>
      <w:r w:rsidRPr="00672E9D">
        <w:rPr>
          <w:rFonts w:eastAsia="SchoolBookSanPin"/>
          <w:sz w:val="24"/>
          <w:szCs w:val="24"/>
        </w:rPr>
        <w:t>15)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w:t>
      </w:r>
    </w:p>
    <w:p w:rsidR="00672E9D" w:rsidRPr="00672E9D" w:rsidRDefault="00672E9D" w:rsidP="00672E9D">
      <w:pPr>
        <w:rPr>
          <w:rFonts w:eastAsia="SchoolBookSanPin"/>
          <w:sz w:val="24"/>
          <w:szCs w:val="24"/>
        </w:rPr>
      </w:pPr>
      <w:r w:rsidRPr="00672E9D">
        <w:rPr>
          <w:rFonts w:eastAsia="SchoolBookSanPin"/>
          <w:sz w:val="24"/>
          <w:szCs w:val="24"/>
        </w:rPr>
        <w:t>16) развивать умение использовать словари и справочники, в том числе в электронной форме; пользоваться под руководством учителя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rsidR="00672E9D" w:rsidRPr="00672E9D" w:rsidRDefault="00672E9D" w:rsidP="00672E9D">
      <w:pPr>
        <w:rPr>
          <w:rFonts w:eastAsia="SchoolBookSanPin"/>
          <w:sz w:val="24"/>
          <w:szCs w:val="24"/>
        </w:rPr>
      </w:pPr>
      <w:r w:rsidRPr="00672E9D">
        <w:rPr>
          <w:rFonts w:eastAsia="OfficinaSansBoldITC"/>
          <w:sz w:val="24"/>
          <w:szCs w:val="24"/>
        </w:rPr>
        <w:t>8.</w:t>
      </w:r>
      <w:r w:rsidRPr="00672E9D">
        <w:rPr>
          <w:rFonts w:eastAsia="SchoolBookSanPin"/>
          <w:sz w:val="24"/>
          <w:szCs w:val="24"/>
        </w:rPr>
        <w:t>7. </w:t>
      </w:r>
      <w:r w:rsidRPr="00672E9D">
        <w:rPr>
          <w:rFonts w:eastAsia="OfficinaSansBoldITC"/>
          <w:sz w:val="24"/>
          <w:szCs w:val="24"/>
        </w:rPr>
        <w:t>Предметные результаты изучения литературы. К</w:t>
      </w:r>
      <w:r w:rsidRPr="00672E9D">
        <w:rPr>
          <w:rFonts w:eastAsia="SchoolBookSanPin"/>
          <w:sz w:val="24"/>
          <w:szCs w:val="24"/>
        </w:rPr>
        <w:t xml:space="preserve"> концу обучения в 7 классе обучающийся научится:</w:t>
      </w:r>
    </w:p>
    <w:p w:rsidR="00672E9D" w:rsidRPr="00672E9D" w:rsidRDefault="00672E9D" w:rsidP="00672E9D">
      <w:pPr>
        <w:rPr>
          <w:rFonts w:eastAsia="SchoolBookSanPin"/>
          <w:sz w:val="24"/>
          <w:szCs w:val="24"/>
        </w:rPr>
      </w:pPr>
      <w:r w:rsidRPr="00672E9D">
        <w:rPr>
          <w:rFonts w:eastAsia="SchoolBookSanPin"/>
          <w:sz w:val="24"/>
          <w:szCs w:val="24"/>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672E9D" w:rsidRPr="00672E9D" w:rsidRDefault="00672E9D" w:rsidP="00672E9D">
      <w:pPr>
        <w:rPr>
          <w:rFonts w:eastAsia="SchoolBookSanPin"/>
          <w:sz w:val="24"/>
          <w:szCs w:val="24"/>
        </w:rPr>
      </w:pPr>
      <w:r w:rsidRPr="00672E9D">
        <w:rPr>
          <w:rFonts w:eastAsia="SchoolBookSanPin"/>
          <w:sz w:val="24"/>
          <w:szCs w:val="24"/>
        </w:rPr>
        <w:t>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что в литературных произведениях отражена художественная картина мира:</w:t>
      </w:r>
    </w:p>
    <w:p w:rsidR="00672E9D" w:rsidRPr="00672E9D" w:rsidRDefault="00672E9D" w:rsidP="00672E9D">
      <w:pPr>
        <w:rPr>
          <w:sz w:val="24"/>
          <w:szCs w:val="24"/>
        </w:rPr>
      </w:pPr>
      <w:r w:rsidRPr="00672E9D">
        <w:rPr>
          <w:rFonts w:eastAsia="SchoolBookSanPin"/>
          <w:sz w:val="24"/>
          <w:szCs w:val="24"/>
        </w:rPr>
        <w:t>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основные особенности языка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w:t>
      </w:r>
    </w:p>
    <w:p w:rsidR="00672E9D" w:rsidRPr="00672E9D" w:rsidRDefault="00672E9D" w:rsidP="00672E9D">
      <w:pPr>
        <w:rPr>
          <w:sz w:val="24"/>
          <w:szCs w:val="24"/>
        </w:rPr>
      </w:pPr>
      <w:r w:rsidRPr="00672E9D">
        <w:rPr>
          <w:rFonts w:eastAsia="SchoolBookSanPin"/>
          <w:sz w:val="24"/>
          <w:szCs w:val="24"/>
        </w:rPr>
        <w:t>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тема, идея, проблематика; пафос (героический, патриотический, гражданский и другие);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метафора, сравнение; олицетворение, гипербола; антитеза, аллегория; анафора; стихотворный метр (хорей, ямб, дактиль, амфибрахий, анапест), ритм, рифма, строфа);</w:t>
      </w:r>
    </w:p>
    <w:p w:rsidR="00672E9D" w:rsidRPr="00672E9D" w:rsidRDefault="00672E9D" w:rsidP="00672E9D">
      <w:pPr>
        <w:rPr>
          <w:sz w:val="24"/>
          <w:szCs w:val="24"/>
        </w:rPr>
      </w:pPr>
      <w:r w:rsidRPr="00672E9D">
        <w:rPr>
          <w:rFonts w:eastAsia="SchoolBookSanPin"/>
          <w:sz w:val="24"/>
          <w:szCs w:val="24"/>
        </w:rPr>
        <w:t>выделять в произведениях элементы художественной формы и обнаруживать связи между ними;</w:t>
      </w:r>
    </w:p>
    <w:p w:rsidR="00672E9D" w:rsidRPr="00672E9D" w:rsidRDefault="00672E9D" w:rsidP="00672E9D">
      <w:pPr>
        <w:rPr>
          <w:sz w:val="24"/>
          <w:szCs w:val="24"/>
        </w:rPr>
      </w:pPr>
      <w:r w:rsidRPr="00672E9D">
        <w:rPr>
          <w:rFonts w:eastAsia="SchoolBookSanPin"/>
          <w:sz w:val="24"/>
          <w:szCs w:val="24"/>
        </w:rPr>
        <w:t>сопоставлять произведения, их фрагменты, образы персонажей, сюжеты разных литературных произведений, темы, проблемы, жанры, художественные приёмы, особенности языка;</w:t>
      </w:r>
    </w:p>
    <w:p w:rsidR="00672E9D" w:rsidRPr="00672E9D" w:rsidRDefault="00672E9D" w:rsidP="00672E9D">
      <w:pPr>
        <w:rPr>
          <w:sz w:val="24"/>
          <w:szCs w:val="24"/>
        </w:rPr>
      </w:pPr>
      <w:r w:rsidRPr="00672E9D">
        <w:rPr>
          <w:rFonts w:eastAsia="SchoolBookSanPin"/>
          <w:sz w:val="24"/>
          <w:szCs w:val="24"/>
        </w:rPr>
        <w:t>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672E9D" w:rsidRPr="00672E9D" w:rsidRDefault="00672E9D" w:rsidP="00672E9D">
      <w:pPr>
        <w:rPr>
          <w:rFonts w:eastAsia="SchoolBookSanPin"/>
          <w:sz w:val="24"/>
          <w:szCs w:val="24"/>
        </w:rPr>
      </w:pPr>
      <w:r w:rsidRPr="00672E9D">
        <w:rPr>
          <w:rFonts w:eastAsia="SchoolBookSanPin"/>
          <w:sz w:val="24"/>
          <w:szCs w:val="24"/>
        </w:rPr>
        <w:t>4) выразительно читать стихи и прозу, в том числе наизусть (не менее 9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672E9D" w:rsidRPr="00672E9D" w:rsidRDefault="00672E9D" w:rsidP="00672E9D">
      <w:pPr>
        <w:rPr>
          <w:rFonts w:eastAsia="SchoolBookSanPin"/>
          <w:sz w:val="24"/>
          <w:szCs w:val="24"/>
        </w:rPr>
      </w:pPr>
      <w:r w:rsidRPr="00672E9D">
        <w:rPr>
          <w:rFonts w:eastAsia="SchoolBookSanPin"/>
          <w:sz w:val="24"/>
          <w:szCs w:val="24"/>
        </w:rPr>
        <w:t>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w:t>
      </w:r>
    </w:p>
    <w:p w:rsidR="00672E9D" w:rsidRPr="00672E9D" w:rsidRDefault="00672E9D" w:rsidP="00672E9D">
      <w:pPr>
        <w:rPr>
          <w:rFonts w:eastAsia="SchoolBookSanPin"/>
          <w:sz w:val="24"/>
          <w:szCs w:val="24"/>
        </w:rPr>
      </w:pPr>
      <w:r w:rsidRPr="00672E9D">
        <w:rPr>
          <w:rFonts w:eastAsia="SchoolBookSanPin"/>
          <w:sz w:val="24"/>
          <w:szCs w:val="24"/>
        </w:rPr>
        <w:t>6) 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rsidR="00672E9D" w:rsidRPr="00672E9D" w:rsidRDefault="00672E9D" w:rsidP="00672E9D">
      <w:pPr>
        <w:rPr>
          <w:rFonts w:eastAsia="SchoolBookSanPin"/>
          <w:sz w:val="24"/>
          <w:szCs w:val="24"/>
        </w:rPr>
      </w:pPr>
      <w:r w:rsidRPr="00672E9D">
        <w:rPr>
          <w:rFonts w:eastAsia="SchoolBookSanPin"/>
          <w:sz w:val="24"/>
          <w:szCs w:val="24"/>
        </w:rPr>
        <w:t>7) создавать устные и письменные высказывания разных жанров (объёмом не менее 150 слов), писать сочинение-рассуждение по заданной теме с использованием прочитанных произведений, под руководством учителя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литературно-творческой работы на самостоятельно или под руководством учителя выбранную литературную или публицистическую тему;</w:t>
      </w:r>
    </w:p>
    <w:p w:rsidR="00672E9D" w:rsidRPr="00672E9D" w:rsidRDefault="00672E9D" w:rsidP="00672E9D">
      <w:pPr>
        <w:rPr>
          <w:rFonts w:eastAsia="SchoolBookSanPin"/>
          <w:sz w:val="24"/>
          <w:szCs w:val="24"/>
        </w:rPr>
      </w:pPr>
      <w:r w:rsidRPr="00672E9D">
        <w:rPr>
          <w:rFonts w:eastAsia="SchoolBookSanPin"/>
          <w:sz w:val="24"/>
          <w:szCs w:val="24"/>
        </w:rPr>
        <w:t>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rsidR="00672E9D" w:rsidRPr="00672E9D" w:rsidRDefault="00672E9D" w:rsidP="00672E9D">
      <w:pPr>
        <w:rPr>
          <w:rFonts w:eastAsia="SchoolBookSanPin"/>
          <w:sz w:val="24"/>
          <w:szCs w:val="24"/>
        </w:rPr>
      </w:pPr>
      <w:r w:rsidRPr="00672E9D">
        <w:rPr>
          <w:rFonts w:eastAsia="SchoolBookSanPin"/>
          <w:sz w:val="24"/>
          <w:szCs w:val="24"/>
        </w:rPr>
        <w:t>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rsidR="00672E9D" w:rsidRPr="00672E9D" w:rsidRDefault="00672E9D" w:rsidP="00672E9D">
      <w:pPr>
        <w:rPr>
          <w:rFonts w:eastAsia="SchoolBookSanPin"/>
          <w:sz w:val="24"/>
          <w:szCs w:val="24"/>
        </w:rPr>
      </w:pPr>
      <w:r w:rsidRPr="00672E9D">
        <w:rPr>
          <w:rFonts w:eastAsia="SchoolBookSanPin"/>
          <w:sz w:val="24"/>
          <w:szCs w:val="24"/>
        </w:rPr>
        <w:t>10) планировать своё чтение, обогащать свой круг чтения по рекомендациям учителя и обучающихся, в том числе за счёт произведений современной литературы для детей и подростков;</w:t>
      </w:r>
    </w:p>
    <w:p w:rsidR="00672E9D" w:rsidRPr="00672E9D" w:rsidRDefault="00672E9D" w:rsidP="00672E9D">
      <w:pPr>
        <w:rPr>
          <w:rFonts w:eastAsia="SchoolBookSanPin"/>
          <w:sz w:val="24"/>
          <w:szCs w:val="24"/>
        </w:rPr>
      </w:pPr>
      <w:r w:rsidRPr="00672E9D">
        <w:rPr>
          <w:rFonts w:eastAsia="SchoolBookSanPin"/>
          <w:sz w:val="24"/>
          <w:szCs w:val="24"/>
        </w:rPr>
        <w:t>11) участвовать в коллективной и индивидуальной учебно-исследовательской и проектной деятельности и публично представлять полученные результаты;</w:t>
      </w:r>
    </w:p>
    <w:p w:rsidR="00672E9D" w:rsidRPr="00672E9D" w:rsidRDefault="00672E9D" w:rsidP="00672E9D">
      <w:pPr>
        <w:rPr>
          <w:rFonts w:eastAsia="SchoolBookSanPin"/>
          <w:sz w:val="24"/>
          <w:szCs w:val="24"/>
        </w:rPr>
      </w:pPr>
      <w:r w:rsidRPr="00672E9D">
        <w:rPr>
          <w:rFonts w:eastAsia="SchoolBookSanPin"/>
          <w:sz w:val="24"/>
          <w:szCs w:val="24"/>
        </w:rPr>
        <w:t>12) развивать умение использовать энциклопедии, словари и справочники, в том числе в электронной форме, самостоятельно пользоваться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rsidR="00672E9D" w:rsidRPr="00672E9D" w:rsidRDefault="00672E9D" w:rsidP="00672E9D">
      <w:pPr>
        <w:rPr>
          <w:rFonts w:eastAsia="SchoolBookSanPin"/>
          <w:sz w:val="24"/>
          <w:szCs w:val="24"/>
        </w:rPr>
      </w:pPr>
      <w:r w:rsidRPr="00672E9D">
        <w:rPr>
          <w:rFonts w:eastAsia="OfficinaSansBoldITC"/>
          <w:sz w:val="24"/>
          <w:szCs w:val="24"/>
        </w:rPr>
        <w:t>8.</w:t>
      </w:r>
      <w:r w:rsidRPr="00672E9D">
        <w:rPr>
          <w:rFonts w:eastAsia="SchoolBookSanPin"/>
          <w:sz w:val="24"/>
          <w:szCs w:val="24"/>
        </w:rPr>
        <w:t>8. </w:t>
      </w:r>
      <w:r w:rsidRPr="00672E9D">
        <w:rPr>
          <w:rFonts w:eastAsia="OfficinaSansBoldITC"/>
          <w:sz w:val="24"/>
          <w:szCs w:val="24"/>
        </w:rPr>
        <w:t>Предметные результаты изучения литературы. К</w:t>
      </w:r>
      <w:r w:rsidRPr="00672E9D">
        <w:rPr>
          <w:rFonts w:eastAsia="SchoolBookSanPin"/>
          <w:sz w:val="24"/>
          <w:szCs w:val="24"/>
        </w:rPr>
        <w:t xml:space="preserve"> концу обучения в 8 классе обучающийся научится:</w:t>
      </w:r>
    </w:p>
    <w:p w:rsidR="00672E9D" w:rsidRPr="00672E9D" w:rsidRDefault="00672E9D" w:rsidP="00672E9D">
      <w:pPr>
        <w:rPr>
          <w:rFonts w:eastAsia="SchoolBookSanPin"/>
          <w:sz w:val="24"/>
          <w:szCs w:val="24"/>
        </w:rPr>
      </w:pPr>
      <w:r w:rsidRPr="00672E9D">
        <w:rPr>
          <w:rFonts w:eastAsia="SchoolBookSanPin"/>
          <w:sz w:val="24"/>
          <w:szCs w:val="24"/>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672E9D" w:rsidRPr="00672E9D" w:rsidRDefault="00672E9D" w:rsidP="00672E9D">
      <w:pPr>
        <w:rPr>
          <w:rFonts w:eastAsia="SchoolBookSanPin"/>
          <w:sz w:val="24"/>
          <w:szCs w:val="24"/>
        </w:rPr>
      </w:pPr>
      <w:r w:rsidRPr="00672E9D">
        <w:rPr>
          <w:rFonts w:eastAsia="SchoolBookSanPin"/>
          <w:sz w:val="24"/>
          <w:szCs w:val="24"/>
        </w:rPr>
        <w:t>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неоднозначность художественных смыслов, заложенных в литературных произведениях:</w:t>
      </w:r>
    </w:p>
    <w:p w:rsidR="00672E9D" w:rsidRPr="00672E9D" w:rsidRDefault="00672E9D" w:rsidP="00672E9D">
      <w:pPr>
        <w:rPr>
          <w:sz w:val="24"/>
          <w:szCs w:val="24"/>
        </w:rPr>
      </w:pPr>
      <w:r w:rsidRPr="00672E9D">
        <w:rPr>
          <w:rFonts w:eastAsia="SchoolBookSanPin"/>
          <w:sz w:val="24"/>
          <w:szCs w:val="24"/>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
    <w:p w:rsidR="00672E9D" w:rsidRPr="00672E9D" w:rsidRDefault="00672E9D" w:rsidP="00672E9D">
      <w:pPr>
        <w:rPr>
          <w:sz w:val="24"/>
          <w:szCs w:val="24"/>
        </w:rPr>
      </w:pPr>
      <w:r w:rsidRPr="00672E9D">
        <w:rPr>
          <w:rFonts w:eastAsia="SchoolBookSanPin"/>
          <w:sz w:val="24"/>
          <w:szCs w:val="24"/>
        </w:rPr>
        <w:t>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послание, поэма, песня,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другие),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 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w:t>
      </w:r>
    </w:p>
    <w:p w:rsidR="00672E9D" w:rsidRPr="00672E9D" w:rsidRDefault="00672E9D" w:rsidP="00672E9D">
      <w:pPr>
        <w:rPr>
          <w:sz w:val="24"/>
          <w:szCs w:val="24"/>
        </w:rPr>
      </w:pPr>
      <w:r w:rsidRPr="00672E9D">
        <w:rPr>
          <w:rFonts w:eastAsia="SchoolBookSanPin"/>
          <w:sz w:val="24"/>
          <w:szCs w:val="24"/>
        </w:rPr>
        <w:t>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672E9D" w:rsidRPr="00672E9D" w:rsidRDefault="00672E9D" w:rsidP="00672E9D">
      <w:pPr>
        <w:rPr>
          <w:sz w:val="24"/>
          <w:szCs w:val="24"/>
        </w:rPr>
      </w:pPr>
      <w:r w:rsidRPr="00672E9D">
        <w:rPr>
          <w:rFonts w:eastAsia="SchoolBookSanPin"/>
          <w:sz w:val="24"/>
          <w:szCs w:val="24"/>
        </w:rPr>
        <w:t>выделять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w:t>
      </w:r>
    </w:p>
    <w:p w:rsidR="00672E9D" w:rsidRPr="00672E9D" w:rsidRDefault="00672E9D" w:rsidP="00672E9D">
      <w:pPr>
        <w:rPr>
          <w:sz w:val="24"/>
          <w:szCs w:val="24"/>
        </w:rPr>
      </w:pPr>
      <w:r w:rsidRPr="00672E9D">
        <w:rPr>
          <w:rFonts w:eastAsia="SchoolBookSanPin"/>
          <w:sz w:val="24"/>
          <w:szCs w:val="24"/>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rsidR="00672E9D" w:rsidRPr="00672E9D" w:rsidRDefault="00672E9D" w:rsidP="00672E9D">
      <w:pPr>
        <w:rPr>
          <w:sz w:val="24"/>
          <w:szCs w:val="24"/>
        </w:rPr>
      </w:pPr>
      <w:r w:rsidRPr="00672E9D">
        <w:rPr>
          <w:rFonts w:eastAsia="SchoolBookSanPin"/>
          <w:sz w:val="24"/>
          <w:szCs w:val="24"/>
        </w:rPr>
        <w:t>4) 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672E9D" w:rsidRPr="00672E9D" w:rsidRDefault="00672E9D" w:rsidP="00672E9D">
      <w:pPr>
        <w:rPr>
          <w:rFonts w:eastAsia="SchoolBookSanPin"/>
          <w:sz w:val="24"/>
          <w:szCs w:val="24"/>
        </w:rPr>
      </w:pPr>
      <w:r w:rsidRPr="00672E9D">
        <w:rPr>
          <w:rFonts w:eastAsia="SchoolBookSanPin"/>
          <w:sz w:val="24"/>
          <w:szCs w:val="24"/>
        </w:rPr>
        <w:t>5) выразительно читать стихи и прозу, в том числе наизусть (не менее 11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672E9D" w:rsidRPr="00672E9D" w:rsidRDefault="00672E9D" w:rsidP="00672E9D">
      <w:pPr>
        <w:rPr>
          <w:rFonts w:eastAsia="SchoolBookSanPin"/>
          <w:sz w:val="24"/>
          <w:szCs w:val="24"/>
        </w:rPr>
      </w:pPr>
      <w:r w:rsidRPr="00672E9D">
        <w:rPr>
          <w:rFonts w:eastAsia="SchoolBookSanPin"/>
          <w:sz w:val="24"/>
          <w:szCs w:val="24"/>
        </w:rPr>
        <w:t>6) пересказывать изученное и самостоятельно прочитанное произведение, используя различные виды пересказов, обстоятельно отвечать на вопросы и самостоятельно формулировать вопросы к тексту; пересказывать сюжет;</w:t>
      </w:r>
    </w:p>
    <w:p w:rsidR="00672E9D" w:rsidRPr="00672E9D" w:rsidRDefault="00672E9D" w:rsidP="00672E9D">
      <w:pPr>
        <w:rPr>
          <w:rFonts w:eastAsia="SchoolBookSanPin"/>
          <w:sz w:val="24"/>
          <w:szCs w:val="24"/>
        </w:rPr>
      </w:pPr>
      <w:r w:rsidRPr="00672E9D">
        <w:rPr>
          <w:rFonts w:eastAsia="SchoolBookSanPin"/>
          <w:sz w:val="24"/>
          <w:szCs w:val="24"/>
        </w:rPr>
        <w:t>7)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rsidR="00672E9D" w:rsidRPr="00672E9D" w:rsidRDefault="00672E9D" w:rsidP="00672E9D">
      <w:pPr>
        <w:rPr>
          <w:rFonts w:eastAsia="SchoolBookSanPin"/>
          <w:sz w:val="24"/>
          <w:szCs w:val="24"/>
        </w:rPr>
      </w:pPr>
      <w:r w:rsidRPr="00672E9D">
        <w:rPr>
          <w:rFonts w:eastAsia="SchoolBookSanPin"/>
          <w:sz w:val="24"/>
          <w:szCs w:val="24"/>
        </w:rPr>
        <w:t>8) создавать устные и письменные высказывания разных жанров (объёмом не менее 200 слов), писать сочинение-рассуждение по заданной теме с использованием прочитанных произведений;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rsidR="00672E9D" w:rsidRPr="00672E9D" w:rsidRDefault="00672E9D" w:rsidP="00672E9D">
      <w:pPr>
        <w:rPr>
          <w:rFonts w:eastAsia="SchoolBookSanPin"/>
          <w:sz w:val="24"/>
          <w:szCs w:val="24"/>
        </w:rPr>
      </w:pPr>
      <w:r w:rsidRPr="00672E9D">
        <w:rPr>
          <w:rFonts w:eastAsia="SchoolBookSanPin"/>
          <w:sz w:val="24"/>
          <w:szCs w:val="24"/>
        </w:rPr>
        <w:t>9)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672E9D" w:rsidRPr="00672E9D" w:rsidRDefault="00672E9D" w:rsidP="00672E9D">
      <w:pPr>
        <w:rPr>
          <w:rFonts w:eastAsia="SchoolBookSanPin"/>
          <w:sz w:val="24"/>
          <w:szCs w:val="24"/>
        </w:rPr>
      </w:pPr>
      <w:r w:rsidRPr="00672E9D">
        <w:rPr>
          <w:rFonts w:eastAsia="SchoolBookSanPin"/>
          <w:sz w:val="24"/>
          <w:szCs w:val="24"/>
        </w:rPr>
        <w:t>10)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672E9D" w:rsidRPr="00672E9D" w:rsidRDefault="00672E9D" w:rsidP="00672E9D">
      <w:pPr>
        <w:rPr>
          <w:rFonts w:eastAsia="SchoolBookSanPin"/>
          <w:sz w:val="24"/>
          <w:szCs w:val="24"/>
        </w:rPr>
      </w:pPr>
      <w:r w:rsidRPr="00672E9D">
        <w:rPr>
          <w:rFonts w:eastAsia="SchoolBookSanPin"/>
          <w:sz w:val="24"/>
          <w:szCs w:val="24"/>
        </w:rPr>
        <w:t>11) самостоятельно планировать своё чтение, обогащать свой литературный кругозор по рекомендациям учителя и обучающихся, а также проверенных интернет-ресурсов, в том числе за счёт произведений современной литературы;</w:t>
      </w:r>
    </w:p>
    <w:p w:rsidR="00672E9D" w:rsidRPr="00672E9D" w:rsidRDefault="00672E9D" w:rsidP="00672E9D">
      <w:pPr>
        <w:rPr>
          <w:rFonts w:eastAsia="SchoolBookSanPin"/>
          <w:sz w:val="24"/>
          <w:szCs w:val="24"/>
        </w:rPr>
      </w:pPr>
      <w:r w:rsidRPr="00672E9D">
        <w:rPr>
          <w:rFonts w:eastAsia="SchoolBookSanPin"/>
          <w:sz w:val="24"/>
          <w:szCs w:val="24"/>
        </w:rPr>
        <w:t>12) участвовать в коллективной и индивидуальной учебно-исследовательской и проектной деятельности и публично представлять полученные результаты;</w:t>
      </w:r>
    </w:p>
    <w:p w:rsidR="00672E9D" w:rsidRPr="00672E9D" w:rsidRDefault="00672E9D" w:rsidP="00672E9D">
      <w:pPr>
        <w:rPr>
          <w:rFonts w:eastAsia="SchoolBookSanPin"/>
          <w:sz w:val="24"/>
          <w:szCs w:val="24"/>
        </w:rPr>
      </w:pPr>
      <w:r w:rsidRPr="00672E9D">
        <w:rPr>
          <w:rFonts w:eastAsia="SchoolBookSanPin"/>
          <w:sz w:val="24"/>
          <w:szCs w:val="24"/>
        </w:rPr>
        <w:t>13) самостоятельно использовать энциклопедии, словари и справочники, в том числе в электронной форме, пользоваться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rsidR="00672E9D" w:rsidRPr="00672E9D" w:rsidRDefault="00672E9D" w:rsidP="00672E9D">
      <w:pPr>
        <w:rPr>
          <w:rFonts w:eastAsia="SchoolBookSanPin"/>
          <w:sz w:val="24"/>
          <w:szCs w:val="24"/>
        </w:rPr>
      </w:pPr>
      <w:r w:rsidRPr="00672E9D">
        <w:rPr>
          <w:rFonts w:eastAsia="OfficinaSansBoldITC"/>
          <w:sz w:val="24"/>
          <w:szCs w:val="24"/>
        </w:rPr>
        <w:t>8.</w:t>
      </w:r>
      <w:r w:rsidRPr="00672E9D">
        <w:rPr>
          <w:rFonts w:eastAsia="SchoolBookSanPin"/>
          <w:sz w:val="24"/>
          <w:szCs w:val="24"/>
        </w:rPr>
        <w:t>9. </w:t>
      </w:r>
      <w:r w:rsidRPr="00672E9D">
        <w:rPr>
          <w:rFonts w:eastAsia="OfficinaSansBoldITC"/>
          <w:sz w:val="24"/>
          <w:szCs w:val="24"/>
        </w:rPr>
        <w:t>Предметные результаты изучения литературы. К</w:t>
      </w:r>
      <w:r w:rsidRPr="00672E9D">
        <w:rPr>
          <w:rFonts w:eastAsia="SchoolBookSanPin"/>
          <w:sz w:val="24"/>
          <w:szCs w:val="24"/>
        </w:rPr>
        <w:t xml:space="preserve"> концу обучения в 9 классе обучающийся научится:</w:t>
      </w:r>
    </w:p>
    <w:p w:rsidR="00672E9D" w:rsidRPr="00672E9D" w:rsidRDefault="00672E9D" w:rsidP="00672E9D">
      <w:pPr>
        <w:rPr>
          <w:rFonts w:eastAsia="SchoolBookSanPin"/>
          <w:sz w:val="24"/>
          <w:szCs w:val="24"/>
        </w:rPr>
      </w:pPr>
      <w:r w:rsidRPr="00672E9D">
        <w:rPr>
          <w:rFonts w:eastAsia="SchoolBookSanPin"/>
          <w:sz w:val="24"/>
          <w:szCs w:val="24"/>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rsidR="00672E9D" w:rsidRPr="00672E9D" w:rsidRDefault="00672E9D" w:rsidP="00672E9D">
      <w:pPr>
        <w:rPr>
          <w:rFonts w:eastAsia="SchoolBookSanPin"/>
          <w:sz w:val="24"/>
          <w:szCs w:val="24"/>
        </w:rPr>
      </w:pPr>
      <w:r w:rsidRPr="00672E9D">
        <w:rPr>
          <w:rFonts w:eastAsia="SchoolBookSanPin"/>
          <w:sz w:val="24"/>
          <w:szCs w:val="24"/>
        </w:rPr>
        <w:t>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rsidR="00672E9D" w:rsidRPr="00672E9D" w:rsidRDefault="00672E9D" w:rsidP="00672E9D">
      <w:pPr>
        <w:rPr>
          <w:rFonts w:eastAsia="SchoolBookSanPin"/>
          <w:sz w:val="24"/>
          <w:szCs w:val="24"/>
        </w:rPr>
      </w:pPr>
      <w:r w:rsidRPr="00672E9D">
        <w:rPr>
          <w:rFonts w:eastAsia="SchoolBookSanPin"/>
          <w:sz w:val="24"/>
          <w:szCs w:val="24"/>
        </w:rPr>
        <w:t>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 с учётом неоднозначности заложенных в них художественных смыслов;</w:t>
      </w:r>
    </w:p>
    <w:p w:rsidR="00672E9D" w:rsidRPr="00672E9D" w:rsidRDefault="00672E9D" w:rsidP="00672E9D">
      <w:pPr>
        <w:rPr>
          <w:sz w:val="24"/>
          <w:szCs w:val="24"/>
        </w:rPr>
      </w:pPr>
      <w:r w:rsidRPr="00672E9D">
        <w:rPr>
          <w:rFonts w:eastAsia="SchoolBookSanPin"/>
          <w:sz w:val="24"/>
          <w:szCs w:val="24"/>
        </w:rPr>
        <w:t>4) 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rsidR="00672E9D" w:rsidRPr="00672E9D" w:rsidRDefault="00672E9D" w:rsidP="00672E9D">
      <w:pPr>
        <w:rPr>
          <w:rFonts w:eastAsia="SchoolBookSanPin"/>
          <w:sz w:val="24"/>
          <w:szCs w:val="24"/>
        </w:rPr>
      </w:pPr>
      <w:r w:rsidRPr="00672E9D">
        <w:rPr>
          <w:rFonts w:eastAsia="SchoolBookSanPin"/>
          <w:sz w:val="24"/>
          <w:szCs w:val="24"/>
        </w:rPr>
        <w:t>5) 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баллада, послание, поэма, ода, элегия, песня, отрывок,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другие); сюжет, композиция, эпиграф; стадии развития действия: экспозиция, завязка, развитие действия, (кульминация, развязка, эпилог, авторское (лирическое)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инверсия, анафора, повтор; художественное время и пространство; звукопись (аллитерация, ассонанс); стиль; стихотворный метр (хорей, ямб, дактиль, амфибрахий, анапест), ритм, рифма, строфа; афоризм;</w:t>
      </w:r>
    </w:p>
    <w:p w:rsidR="00672E9D" w:rsidRPr="00672E9D" w:rsidRDefault="00672E9D" w:rsidP="00672E9D">
      <w:pPr>
        <w:rPr>
          <w:sz w:val="24"/>
          <w:szCs w:val="24"/>
        </w:rPr>
      </w:pPr>
      <w:r w:rsidRPr="00672E9D">
        <w:rPr>
          <w:rFonts w:eastAsia="SchoolBookSanPin"/>
          <w:sz w:val="24"/>
          <w:szCs w:val="24"/>
        </w:rPr>
        <w:t>6) 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672E9D" w:rsidRPr="00672E9D" w:rsidRDefault="00672E9D" w:rsidP="00672E9D">
      <w:pPr>
        <w:rPr>
          <w:sz w:val="24"/>
          <w:szCs w:val="24"/>
        </w:rPr>
      </w:pPr>
      <w:r w:rsidRPr="00672E9D">
        <w:rPr>
          <w:rFonts w:eastAsia="SchoolBookSanPin"/>
          <w:sz w:val="24"/>
          <w:szCs w:val="24"/>
        </w:rPr>
        <w:t>7) выявлять связь между важнейшими фактами биографии писателей (в том числе А.С. Грибоедова, А.С. Пушкина, М.Ю. Лермонтова, Н.В. Гоголя) и особенностями исторической эпохи, авторского мировоззрения, проблематики произведений;</w:t>
      </w:r>
    </w:p>
    <w:p w:rsidR="00672E9D" w:rsidRPr="00672E9D" w:rsidRDefault="00672E9D" w:rsidP="00672E9D">
      <w:pPr>
        <w:rPr>
          <w:sz w:val="24"/>
          <w:szCs w:val="24"/>
        </w:rPr>
      </w:pPr>
      <w:r w:rsidRPr="00672E9D">
        <w:rPr>
          <w:rFonts w:eastAsia="SchoolBookSanPin"/>
          <w:sz w:val="24"/>
          <w:szCs w:val="24"/>
        </w:rPr>
        <w:t>8) выделять в произведениях элементы художественной формы и обнаруживать связи между ними; определять родо-жанровую специфику изученного и самостоятельно прочитанного художественного произведения;</w:t>
      </w:r>
    </w:p>
    <w:p w:rsidR="00672E9D" w:rsidRPr="00672E9D" w:rsidRDefault="00672E9D" w:rsidP="00672E9D">
      <w:pPr>
        <w:rPr>
          <w:sz w:val="24"/>
          <w:szCs w:val="24"/>
        </w:rPr>
      </w:pPr>
      <w:r w:rsidRPr="00672E9D">
        <w:rPr>
          <w:rFonts w:eastAsia="SchoolBookSanPin"/>
          <w:sz w:val="24"/>
          <w:szCs w:val="24"/>
        </w:rPr>
        <w:t>9) сопоставлять произведения, их фрагменты (с учётом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rsidR="00672E9D" w:rsidRPr="00672E9D" w:rsidRDefault="00672E9D" w:rsidP="00672E9D">
      <w:pPr>
        <w:rPr>
          <w:sz w:val="24"/>
          <w:szCs w:val="24"/>
        </w:rPr>
      </w:pPr>
      <w:r w:rsidRPr="00672E9D">
        <w:rPr>
          <w:rFonts w:eastAsia="SchoolBookSanPin"/>
          <w:sz w:val="24"/>
          <w:szCs w:val="24"/>
        </w:rPr>
        <w:t>10) 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672E9D" w:rsidRPr="00672E9D" w:rsidRDefault="00672E9D" w:rsidP="00672E9D">
      <w:pPr>
        <w:rPr>
          <w:rFonts w:eastAsia="SchoolBookSanPin"/>
          <w:sz w:val="24"/>
          <w:szCs w:val="24"/>
        </w:rPr>
      </w:pPr>
      <w:r w:rsidRPr="00672E9D">
        <w:rPr>
          <w:rFonts w:eastAsia="SchoolBookSanPin"/>
          <w:sz w:val="24"/>
          <w:szCs w:val="24"/>
        </w:rPr>
        <w:t>11) выразительно читать стихи и прозу, в том числе наизусть (не менее 12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672E9D" w:rsidRPr="00672E9D" w:rsidRDefault="00672E9D" w:rsidP="00672E9D">
      <w:pPr>
        <w:rPr>
          <w:rFonts w:eastAsia="SchoolBookSanPin"/>
          <w:sz w:val="24"/>
          <w:szCs w:val="24"/>
        </w:rPr>
      </w:pPr>
      <w:r w:rsidRPr="00672E9D">
        <w:rPr>
          <w:rFonts w:eastAsia="SchoolBookSanPin"/>
          <w:sz w:val="24"/>
          <w:szCs w:val="24"/>
        </w:rPr>
        <w:t>12)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w:t>
      </w:r>
    </w:p>
    <w:p w:rsidR="00672E9D" w:rsidRPr="00672E9D" w:rsidRDefault="00672E9D" w:rsidP="00672E9D">
      <w:pPr>
        <w:rPr>
          <w:rFonts w:eastAsia="SchoolBookSanPin"/>
          <w:sz w:val="24"/>
          <w:szCs w:val="24"/>
        </w:rPr>
      </w:pPr>
      <w:r w:rsidRPr="00672E9D">
        <w:rPr>
          <w:rFonts w:eastAsia="SchoolBookSanPin"/>
          <w:sz w:val="24"/>
          <w:szCs w:val="24"/>
        </w:rPr>
        <w:t>13)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литературные аргументы;</w:t>
      </w:r>
    </w:p>
    <w:p w:rsidR="00672E9D" w:rsidRPr="00672E9D" w:rsidRDefault="00672E9D" w:rsidP="00672E9D">
      <w:pPr>
        <w:rPr>
          <w:rFonts w:eastAsia="SchoolBookSanPin"/>
          <w:sz w:val="24"/>
          <w:szCs w:val="24"/>
        </w:rPr>
      </w:pPr>
      <w:r w:rsidRPr="00672E9D">
        <w:rPr>
          <w:rFonts w:eastAsia="SchoolBookSanPin"/>
          <w:sz w:val="24"/>
          <w:szCs w:val="24"/>
        </w:rPr>
        <w:t>14) создавать устные и письменные высказывания разных жанров (объёмом не менее 250 слов), писать сочинение-рассуждение по заданной теме с использованием прочитанных произведений, представлять развёрнутый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w:t>
      </w:r>
    </w:p>
    <w:p w:rsidR="00672E9D" w:rsidRPr="00672E9D" w:rsidRDefault="00672E9D" w:rsidP="00672E9D">
      <w:pPr>
        <w:rPr>
          <w:rFonts w:eastAsia="SchoolBookSanPin"/>
          <w:sz w:val="24"/>
          <w:szCs w:val="24"/>
        </w:rPr>
      </w:pPr>
      <w:r w:rsidRPr="00672E9D">
        <w:rPr>
          <w:rFonts w:eastAsia="SchoolBookSanPin"/>
          <w:sz w:val="24"/>
          <w:szCs w:val="24"/>
        </w:rPr>
        <w:t>15)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672E9D" w:rsidRPr="00672E9D" w:rsidRDefault="00672E9D" w:rsidP="00672E9D">
      <w:pPr>
        <w:rPr>
          <w:rFonts w:eastAsia="SchoolBookSanPin"/>
          <w:sz w:val="24"/>
          <w:szCs w:val="24"/>
        </w:rPr>
      </w:pPr>
      <w:r w:rsidRPr="00672E9D">
        <w:rPr>
          <w:rFonts w:eastAsia="SchoolBookSanPin"/>
          <w:sz w:val="24"/>
          <w:szCs w:val="24"/>
        </w:rPr>
        <w:t>16)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672E9D" w:rsidRPr="00672E9D" w:rsidRDefault="00672E9D" w:rsidP="00672E9D">
      <w:pPr>
        <w:rPr>
          <w:rFonts w:eastAsia="SchoolBookSanPin"/>
          <w:sz w:val="24"/>
          <w:szCs w:val="24"/>
        </w:rPr>
      </w:pPr>
      <w:r w:rsidRPr="00672E9D">
        <w:rPr>
          <w:rFonts w:eastAsia="SchoolBookSanPin"/>
          <w:sz w:val="24"/>
          <w:szCs w:val="24"/>
        </w:rPr>
        <w:t>17) самостоятельно планировать своё чтение, обогащать свой литературный кругозор по рекомендациям учителя и обучающихся, а также проверенных интернет-ресурсов, в том числе за счёт произведений современной литературы;</w:t>
      </w:r>
    </w:p>
    <w:p w:rsidR="00672E9D" w:rsidRPr="00672E9D" w:rsidRDefault="00672E9D" w:rsidP="00672E9D">
      <w:pPr>
        <w:rPr>
          <w:rFonts w:eastAsia="SchoolBookSanPin"/>
          <w:sz w:val="24"/>
          <w:szCs w:val="24"/>
        </w:rPr>
      </w:pPr>
      <w:r w:rsidRPr="00672E9D">
        <w:rPr>
          <w:rFonts w:eastAsia="SchoolBookSanPin"/>
          <w:sz w:val="24"/>
          <w:szCs w:val="24"/>
        </w:rPr>
        <w:t>18) участвовать в коллективной и индивидуальной учебно-исследовательской и проектной деятельности и публично презентовать полученные результаты;</w:t>
      </w:r>
    </w:p>
    <w:p w:rsidR="00672E9D" w:rsidRPr="00672E9D" w:rsidRDefault="00672E9D" w:rsidP="00672E9D">
      <w:pPr>
        <w:rPr>
          <w:rFonts w:eastAsia="SchoolBookSanPin"/>
          <w:sz w:val="24"/>
          <w:szCs w:val="24"/>
        </w:rPr>
      </w:pPr>
      <w:r w:rsidRPr="00672E9D">
        <w:rPr>
          <w:rFonts w:eastAsia="SchoolBookSanPin"/>
          <w:sz w:val="24"/>
          <w:szCs w:val="24"/>
        </w:rPr>
        <w:t>19) самостоятельно пользоваться энциклопедиями, словарями и справочной литературой, информационно-справочными системами, в том числе в электронной форме, пользоваться каталогами библиотек, библиографическими указателями, системой поиска в Интернете, работать с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rsidR="00672E9D" w:rsidRDefault="00672E9D">
      <w:pPr>
        <w:widowControl/>
        <w:autoSpaceDE/>
        <w:autoSpaceDN/>
        <w:spacing w:after="200" w:line="276" w:lineRule="auto"/>
        <w:rPr>
          <w:b/>
          <w:sz w:val="24"/>
          <w:szCs w:val="24"/>
        </w:rPr>
      </w:pPr>
      <w:r>
        <w:rPr>
          <w:b/>
          <w:sz w:val="24"/>
          <w:szCs w:val="24"/>
        </w:rPr>
        <w:br w:type="page"/>
      </w:r>
    </w:p>
    <w:p w:rsidR="00672E9D" w:rsidRPr="00672E9D" w:rsidRDefault="00672E9D" w:rsidP="00672E9D">
      <w:r w:rsidRPr="00672E9D">
        <w:t>Федеральная рабочая программа по учебному предмету «Иностранный (английский) язык».</w:t>
      </w:r>
    </w:p>
    <w:p w:rsidR="00672E9D" w:rsidRPr="00672E9D" w:rsidRDefault="00672E9D" w:rsidP="00672E9D">
      <w:r w:rsidRPr="00672E9D">
        <w:t>136.1. Федеральная рабочая программа по учебному предмету «Иностранный (английский) язык» (предметная область «Иностранные языки») (далее соответственно – программа по иностранному (английскому) языку, иностранный (английский) язык) включает пояснительную записку, содержание обучения, планируемые результаты освоения программы по иностранному (английскому) языку.</w:t>
      </w:r>
    </w:p>
    <w:p w:rsidR="00672E9D" w:rsidRPr="00672E9D" w:rsidRDefault="00672E9D" w:rsidP="00672E9D">
      <w:r w:rsidRPr="00672E9D">
        <w:t>136.2. Пояснительная записка.</w:t>
      </w:r>
    </w:p>
    <w:p w:rsidR="00672E9D" w:rsidRPr="00672E9D" w:rsidRDefault="00672E9D" w:rsidP="00672E9D">
      <w:r w:rsidRPr="00672E9D">
        <w:t>136.2.1. Программа по иностранному (английскому) языку на уровне основного общего образования составлена на основе требований к результатам освоения основной образовательной программы,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рабочей программе воспитания.</w:t>
      </w:r>
    </w:p>
    <w:p w:rsidR="00672E9D" w:rsidRPr="00672E9D" w:rsidRDefault="00672E9D" w:rsidP="00672E9D">
      <w:r w:rsidRPr="00672E9D">
        <w:t>136.2.2. Программа по иностранному (английскому) языку разработана с целью оказания методической помощи учителю в создании рабочей программы по учебному предмету, даёт представление о целях образования, развития и воспитания обучающихся на уровне основного общего образования средствами учебного предмета, определяет обязательную (инвариантную) часть содержания программы по иностранному (английскому) языку. Программа по иностранному (английскому) языку устанавливает распределение обязательного предметного содержания по годам обучения, последовательность их изучения с учётом особенностей структуры иностранного (английского) языка, межпредметных связей иностранного (английского) языка с содержанием учебных предметов, изучаемых на уровне основного общего образования, с учётом возрастных особенностей обучающихся. В программе по иностранному (английскому) языку для основного общего образования предусмотрено развитие речевых умений и языковых навыков, представленных в федеральной рабочей программе по иностранному (английскому) языку начального общего образования, что обеспечивает преемственность между уровнями общего образования.</w:t>
      </w:r>
    </w:p>
    <w:p w:rsidR="00672E9D" w:rsidRPr="00672E9D" w:rsidRDefault="00672E9D" w:rsidP="00672E9D">
      <w:r w:rsidRPr="00672E9D">
        <w:t xml:space="preserve">136.2.3. Изучение иностранного (английского) языка направлено на формирование коммуникативной культуры обучающихся, осознание роли иностранного языка как инструмента межличностного и межкультурного взаимодействия, способствует общему речевому развитию обучающихся, воспитанию гражданской идентичности, расширению кругозора, воспитанию чувств и эмоций. </w:t>
      </w:r>
    </w:p>
    <w:p w:rsidR="00672E9D" w:rsidRPr="00672E9D" w:rsidRDefault="00672E9D" w:rsidP="00672E9D">
      <w:r w:rsidRPr="00672E9D">
        <w:t>136.2.4. Построение программы по иностранному (английскому) языку имеет нелинейный характер и основано на концентрическом принципе. В каждом классе даются новые элементы содержания и определяются новые требования.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rsidR="00672E9D" w:rsidRPr="00672E9D" w:rsidRDefault="00672E9D" w:rsidP="00672E9D">
      <w:r w:rsidRPr="00672E9D">
        <w:t>136.2.5. Возрастание значимости владения иностранными языками приводит к переосмыслению целей и содержания обучения иностранному (английскому) языку.</w:t>
      </w:r>
    </w:p>
    <w:p w:rsidR="00672E9D" w:rsidRPr="00672E9D" w:rsidRDefault="00672E9D" w:rsidP="00672E9D">
      <w:r w:rsidRPr="00672E9D">
        <w:t>Цели иноязычного образования формулируются на ценностном, когнитивном и прагматическом уровнях и воплощаются в личностных, метапредметных и предметных результатах обучения. Иностранные языки являются средством общения и самореализации и социальной адаптации, развития умений поиска, обработки и использования информации в познавательных целях, одним из средств воспитания гражданина, патриота, развития национального самосознания.</w:t>
      </w:r>
    </w:p>
    <w:p w:rsidR="00672E9D" w:rsidRPr="00672E9D" w:rsidRDefault="00672E9D" w:rsidP="00672E9D">
      <w:r w:rsidRPr="00672E9D">
        <w:t>136.2.6. Целью иноязычного образования является формирование коммуникативной компетенции обучающихся в единстве таких её составляющих, как:</w:t>
      </w:r>
    </w:p>
    <w:p w:rsidR="00672E9D" w:rsidRPr="00672E9D" w:rsidRDefault="00672E9D" w:rsidP="00672E9D">
      <w:r w:rsidRPr="00672E9D">
        <w:t>речевая компетенция – развитие коммуникативных умений в четырёх основных видах речевой деятельности (говорении, аудировании, чтении, письме);</w:t>
      </w:r>
    </w:p>
    <w:p w:rsidR="00672E9D" w:rsidRPr="00672E9D" w:rsidRDefault="00672E9D" w:rsidP="00672E9D">
      <w:r w:rsidRPr="00672E9D">
        <w:t>языковая компетенция – овладение новыми языковыми средствами (фонетическими, орфографическими, лексическими, грамматическими) в соответствии c отобранными темами общения; освоение знаний о языковых явлениях изучаемого языка, разных способах выражения мысли в родном и иностранном языках;</w:t>
      </w:r>
    </w:p>
    <w:p w:rsidR="00672E9D" w:rsidRPr="00672E9D" w:rsidRDefault="00672E9D" w:rsidP="00672E9D">
      <w:r w:rsidRPr="00672E9D">
        <w:t>социокультурная (межкультурная) компетенция – приобщение к культуре, традициям стран (страны) изучаемого языка в рамках тем и ситуаций общения, отвечающих опыту, интересам, психологическим особенностям обучающихся 5–9 классов на разных этапах (5–7 и 8–9 классы), формирование умения представлять свою страну, её культуру в условиях межкультурного общения;</w:t>
      </w:r>
    </w:p>
    <w:p w:rsidR="00672E9D" w:rsidRPr="00672E9D" w:rsidRDefault="00672E9D" w:rsidP="00672E9D">
      <w:r w:rsidRPr="00672E9D">
        <w:t>свою страну, её культуру в условиях межкультурного общения;</w:t>
      </w:r>
    </w:p>
    <w:p w:rsidR="00672E9D" w:rsidRPr="00672E9D" w:rsidRDefault="00672E9D" w:rsidP="00672E9D">
      <w:r w:rsidRPr="00672E9D">
        <w:t>компенсаторная компетенция – развитие умений выходить из положения в условиях дефицита языковых средств при получении и передаче информации.</w:t>
      </w:r>
    </w:p>
    <w:p w:rsidR="00672E9D" w:rsidRPr="00672E9D" w:rsidRDefault="00672E9D" w:rsidP="00672E9D">
      <w:r w:rsidRPr="00672E9D">
        <w:t>136.2.7. Наряду с иноязычной коммуникативной компетенцией средствами иностранного (английского) языка формируются компетенции: образовательная, ценностно-ориентационная, общекультурная, учебно-познавательная, информационная, социально-трудовая и компетенция личностного самосовершенствования.</w:t>
      </w:r>
    </w:p>
    <w:p w:rsidR="00672E9D" w:rsidRPr="00672E9D" w:rsidRDefault="00672E9D" w:rsidP="00672E9D">
      <w:r w:rsidRPr="00672E9D">
        <w:t>136.2.8. Основными подходами к обучению иностранному (английскому) языку признаются компетентностный, системно-деятельностный, межкультурный и коммуникативно-когнитивный, что предполагает возможность реализовать поставленные цели, добиться достижения планируемых результатов в рамках содержания, отобранного для основного общего образования, использования новых педагогических технологий (дифференциация, индивидуализация, проектная деятельность и другие) и использования современных средств обучения.</w:t>
      </w:r>
    </w:p>
    <w:p w:rsidR="00672E9D" w:rsidRPr="00672E9D" w:rsidRDefault="00672E9D" w:rsidP="00672E9D">
      <w:r w:rsidRPr="00672E9D">
        <w:t>136.2.9. Общее число часов, рекомендованных для изучения иностранного (английского) языка, – 510 часов: в 5 классе – 102 час (3 часа в неделю), в 6 классе – 102 часа (3 часа в неделю), в 7 классе – 102 часа (3 часа в неделю), в 8 классе –102 часа (3 часа в неделю), в 9 классе – 102 часа (3 часа в неделю).</w:t>
      </w:r>
    </w:p>
    <w:p w:rsidR="00672E9D" w:rsidRPr="00672E9D" w:rsidRDefault="00672E9D" w:rsidP="00672E9D">
      <w:r w:rsidRPr="00672E9D">
        <w:t>136.2.10. Требования к предметным результатам для основного общего образования констатируют необходимость к окончанию 9 класса владения умением общаться на иностранном (английском) языке в разных формах (устно и письменно, непосредственно и опосредованно, в том числе через Интернет) на допороговом уровне (уровне А2 в соответствии с Общеевропейскими компетенциями владения иностранным языком), что позволит выпускникам 9 классов использовать иностранный (английский) язык для продолжения образования на уровне среднего общего образования и для дальнейшего самообразования.</w:t>
      </w:r>
    </w:p>
    <w:p w:rsidR="00672E9D" w:rsidRPr="00672E9D" w:rsidRDefault="00672E9D" w:rsidP="00672E9D">
      <w:r w:rsidRPr="00672E9D">
        <w:t>136.3. Содержание обучения в 5 классе.</w:t>
      </w:r>
    </w:p>
    <w:p w:rsidR="00672E9D" w:rsidRPr="00672E9D" w:rsidRDefault="00672E9D" w:rsidP="00672E9D">
      <w:r w:rsidRPr="00672E9D">
        <w:t>136.3.1. Коммуникативные умения.</w:t>
      </w:r>
    </w:p>
    <w:p w:rsidR="00672E9D" w:rsidRPr="00672E9D" w:rsidRDefault="00672E9D" w:rsidP="00672E9D">
      <w:r w:rsidRPr="00672E9D">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672E9D" w:rsidRPr="00672E9D" w:rsidRDefault="00672E9D" w:rsidP="00672E9D">
      <w:r w:rsidRPr="00672E9D">
        <w:t>Моя семья. Мои друзья. Семейные праздники: день рождения, Новый год.</w:t>
      </w:r>
    </w:p>
    <w:p w:rsidR="00672E9D" w:rsidRPr="00672E9D" w:rsidRDefault="00672E9D" w:rsidP="00672E9D">
      <w:r w:rsidRPr="00672E9D">
        <w:t>Внешность и характер человека (литературного персонажа).</w:t>
      </w:r>
    </w:p>
    <w:p w:rsidR="00672E9D" w:rsidRPr="00672E9D" w:rsidRDefault="00672E9D" w:rsidP="00672E9D">
      <w:r w:rsidRPr="00672E9D">
        <w:t>Досуг и увлечения (хобби) современного подростка (чтение, кино, спорт).</w:t>
      </w:r>
    </w:p>
    <w:p w:rsidR="00672E9D" w:rsidRPr="00672E9D" w:rsidRDefault="00672E9D" w:rsidP="00672E9D">
      <w:r w:rsidRPr="00672E9D">
        <w:t>Здоровый образ жизни: режим труда и отдыха, здоровое питание.</w:t>
      </w:r>
    </w:p>
    <w:p w:rsidR="00672E9D" w:rsidRPr="00672E9D" w:rsidRDefault="00672E9D" w:rsidP="00672E9D">
      <w:r w:rsidRPr="00672E9D">
        <w:t>Покупки: одежда, обувь и продукты питания.</w:t>
      </w:r>
    </w:p>
    <w:p w:rsidR="00672E9D" w:rsidRPr="00672E9D" w:rsidRDefault="00672E9D" w:rsidP="00672E9D">
      <w:r w:rsidRPr="00672E9D">
        <w:t>Школа, школьная жизнь, школьная форма, изучаемые предметы. Переписка с иностранными сверстниками.</w:t>
      </w:r>
    </w:p>
    <w:p w:rsidR="00672E9D" w:rsidRPr="00672E9D" w:rsidRDefault="00672E9D" w:rsidP="00672E9D">
      <w:r w:rsidRPr="00672E9D">
        <w:t>Каникулы в различное время года. Виды отдыха.</w:t>
      </w:r>
    </w:p>
    <w:p w:rsidR="00672E9D" w:rsidRPr="00672E9D" w:rsidRDefault="00672E9D" w:rsidP="00672E9D">
      <w:r w:rsidRPr="00672E9D">
        <w:t>Природа: дикие и домашние животные. Погода.</w:t>
      </w:r>
    </w:p>
    <w:p w:rsidR="00672E9D" w:rsidRPr="00672E9D" w:rsidRDefault="00672E9D" w:rsidP="00672E9D">
      <w:r w:rsidRPr="00672E9D">
        <w:t>Родной город (село). Транспорт.</w:t>
      </w:r>
    </w:p>
    <w:p w:rsidR="00672E9D" w:rsidRPr="00672E9D" w:rsidRDefault="00672E9D" w:rsidP="00672E9D">
      <w:r w:rsidRPr="00672E9D">
        <w:t>Родная страна и страна (страны) изучаемого языка. Их географическое положение, столицы, достопримечательности, культурные особенности (национальные праздники, традиции, обычаи).</w:t>
      </w:r>
    </w:p>
    <w:p w:rsidR="00672E9D" w:rsidRPr="00672E9D" w:rsidRDefault="00672E9D" w:rsidP="00672E9D">
      <w:r w:rsidRPr="00672E9D">
        <w:t>Выдающиеся люди родной страны и страны (стран) изучаемого языка: писатели, поэты.</w:t>
      </w:r>
    </w:p>
    <w:p w:rsidR="00672E9D" w:rsidRPr="00672E9D" w:rsidRDefault="00672E9D" w:rsidP="00672E9D">
      <w:r w:rsidRPr="00672E9D">
        <w:t>136.3.1.1. Говорение.</w:t>
      </w:r>
    </w:p>
    <w:p w:rsidR="00672E9D" w:rsidRPr="00672E9D" w:rsidRDefault="00672E9D" w:rsidP="00672E9D">
      <w:r w:rsidRPr="00672E9D">
        <w:t>136.3.1.1.1. Развитие коммуникативных умений диалогической речи на базе умений, сформированных на уровне начального общего образования:</w:t>
      </w:r>
    </w:p>
    <w:p w:rsidR="00672E9D" w:rsidRPr="00672E9D" w:rsidRDefault="00672E9D" w:rsidP="00672E9D">
      <w:r w:rsidRPr="00672E9D">
        <w:t>диалог этикетного характера: начинать, поддерживать и заканчивать разговор (в том числе разговор по телефону), поздравлять с праздником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672E9D" w:rsidRPr="00672E9D" w:rsidRDefault="00672E9D" w:rsidP="00672E9D">
      <w:r w:rsidRPr="00672E9D">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w:t>
      </w:r>
    </w:p>
    <w:p w:rsidR="00672E9D" w:rsidRPr="00672E9D" w:rsidRDefault="00672E9D" w:rsidP="00672E9D">
      <w:r w:rsidRPr="00672E9D">
        <w:t>диалог-расспрос: сообщать фактическую информацию, отвечая на вопросы разных видов; запрашивать интересующую информацию.</w:t>
      </w:r>
    </w:p>
    <w:p w:rsidR="00672E9D" w:rsidRPr="00672E9D" w:rsidRDefault="00672E9D" w:rsidP="00672E9D">
      <w:r w:rsidRPr="00672E9D">
        <w:t>Вышеперечисленные умения диалогической речи развиваются в стандартных ситуациях неофициального общения с использованием речевых ситуаций, ключевых слов и (или) иллюстраций, фотографий с соблюдением норм речевого этикета, принятых в стране (странах) изучаемого языка.</w:t>
      </w:r>
    </w:p>
    <w:p w:rsidR="00672E9D" w:rsidRPr="00672E9D" w:rsidRDefault="00672E9D" w:rsidP="00672E9D">
      <w:r w:rsidRPr="00672E9D">
        <w:t>Объём диалога – до 5 реплик со стороны каждого собеседника.</w:t>
      </w:r>
    </w:p>
    <w:p w:rsidR="00672E9D" w:rsidRPr="00672E9D" w:rsidRDefault="00672E9D" w:rsidP="00672E9D">
      <w:r w:rsidRPr="00672E9D">
        <w:t>136.3.1.1.2. Развитие коммуникативных умений монологической речи на базе умений, сформированных на уровне начального общего образования:</w:t>
      </w:r>
    </w:p>
    <w:p w:rsidR="00672E9D" w:rsidRPr="00672E9D" w:rsidRDefault="00672E9D" w:rsidP="00672E9D">
      <w:r w:rsidRPr="00672E9D">
        <w:t>создание устных связных монологических высказываний с использованием основных коммуникативных типов речи:</w:t>
      </w:r>
    </w:p>
    <w:p w:rsidR="00672E9D" w:rsidRPr="00672E9D" w:rsidRDefault="00672E9D" w:rsidP="00672E9D">
      <w:r w:rsidRPr="00672E9D">
        <w:t>описание (предмета, внешности и одежды человека), в том числе характеристика (черты характера реального человека или литературного персонажа);</w:t>
      </w:r>
    </w:p>
    <w:p w:rsidR="00672E9D" w:rsidRPr="00672E9D" w:rsidRDefault="00672E9D" w:rsidP="00672E9D">
      <w:r w:rsidRPr="00672E9D">
        <w:t>повествование (сообщение);</w:t>
      </w:r>
    </w:p>
    <w:p w:rsidR="00672E9D" w:rsidRPr="00672E9D" w:rsidRDefault="00672E9D" w:rsidP="00672E9D">
      <w:r w:rsidRPr="00672E9D">
        <w:t>изложение (пересказ) основного содержания прочитанного текста;</w:t>
      </w:r>
    </w:p>
    <w:p w:rsidR="00672E9D" w:rsidRPr="00672E9D" w:rsidRDefault="00672E9D" w:rsidP="00672E9D">
      <w:r w:rsidRPr="00672E9D">
        <w:t>краткое изложение результатов выполненной проектной работы.</w:t>
      </w:r>
    </w:p>
    <w:p w:rsidR="00672E9D" w:rsidRPr="00672E9D" w:rsidRDefault="00672E9D" w:rsidP="00672E9D">
      <w:r w:rsidRPr="00672E9D">
        <w:t>Данные умения монологической речи развиваются в стандартных ситуациях неофициального общения с использованием ключевых слов, вопросов, плана и (или) иллюстраций, фотографий.</w:t>
      </w:r>
    </w:p>
    <w:p w:rsidR="00672E9D" w:rsidRPr="00672E9D" w:rsidRDefault="00672E9D" w:rsidP="00672E9D">
      <w:r w:rsidRPr="00672E9D">
        <w:t>Объём монологического высказывания – 5–6 фраз.</w:t>
      </w:r>
    </w:p>
    <w:p w:rsidR="00672E9D" w:rsidRPr="00672E9D" w:rsidRDefault="00672E9D" w:rsidP="00672E9D">
      <w:r w:rsidRPr="00672E9D">
        <w:t>136.3.1.2. Аудирование.</w:t>
      </w:r>
    </w:p>
    <w:p w:rsidR="00672E9D" w:rsidRPr="00672E9D" w:rsidRDefault="00672E9D" w:rsidP="00672E9D">
      <w:r w:rsidRPr="00672E9D">
        <w:t>Развитие коммуникативных умений аудирования на базе умений, сформированных на уровне начального общего образования:</w:t>
      </w:r>
    </w:p>
    <w:p w:rsidR="00672E9D" w:rsidRPr="00672E9D" w:rsidRDefault="00672E9D" w:rsidP="00672E9D">
      <w:r w:rsidRPr="00672E9D">
        <w:t>при непосредственном общении: понимание на слух речи учителя и одноклассников и вербальная (невербальная) реакция на услышанное;</w:t>
      </w:r>
    </w:p>
    <w:p w:rsidR="00672E9D" w:rsidRPr="00672E9D" w:rsidRDefault="00672E9D" w:rsidP="00672E9D">
      <w:r w:rsidRPr="00672E9D">
        <w:t>при опосредованном общении: дальнейшее развитие умений восприятия и понимания на слух несложных адаптированных аутентичных 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 использованием и без использования иллюстраций.</w:t>
      </w:r>
    </w:p>
    <w:p w:rsidR="00672E9D" w:rsidRPr="00672E9D" w:rsidRDefault="00672E9D" w:rsidP="00672E9D">
      <w:r w:rsidRPr="00672E9D">
        <w:t>Аудирование с пониманием основного содержания текста предполагает умение определять основную тему и главные факты (события) в воспринимаемом на слух тексте, игнорировать незнакомые слова, несущественные для понимания основного содержания.</w:t>
      </w:r>
    </w:p>
    <w:p w:rsidR="00672E9D" w:rsidRPr="00672E9D" w:rsidRDefault="00672E9D" w:rsidP="00672E9D">
      <w:r w:rsidRPr="00672E9D">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rsidR="00672E9D" w:rsidRPr="00672E9D" w:rsidRDefault="00672E9D" w:rsidP="00672E9D">
      <w:r w:rsidRPr="00672E9D">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rsidR="00672E9D" w:rsidRPr="00672E9D" w:rsidRDefault="00672E9D" w:rsidP="00672E9D">
      <w:r w:rsidRPr="00672E9D">
        <w:t>Время звучания текста (текстов) для аудирования – до 1 минуты.</w:t>
      </w:r>
    </w:p>
    <w:p w:rsidR="00672E9D" w:rsidRPr="00672E9D" w:rsidRDefault="00672E9D" w:rsidP="00672E9D">
      <w:r w:rsidRPr="00672E9D">
        <w:t>136.3.1.3. Смысловое чтение.</w:t>
      </w:r>
    </w:p>
    <w:p w:rsidR="00672E9D" w:rsidRPr="00672E9D" w:rsidRDefault="00672E9D" w:rsidP="00672E9D">
      <w:r w:rsidRPr="00672E9D">
        <w:t>Развитие сформированных на уровне начального общего образования умений читать про себя и понимать учебные и несложные адаптированные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672E9D" w:rsidRPr="00672E9D" w:rsidRDefault="00672E9D" w:rsidP="00672E9D">
      <w:r w:rsidRPr="00672E9D">
        <w:t>Чтение с пониманием основного содержания текста предполагает умение определять основную тему и главные факты (события) в прочитанном тексте, игнорировать незнакомые слова, несущественные для понимания основного содержания.</w:t>
      </w:r>
    </w:p>
    <w:p w:rsidR="00672E9D" w:rsidRPr="00672E9D" w:rsidRDefault="00672E9D" w:rsidP="00672E9D">
      <w:r w:rsidRPr="00672E9D">
        <w:t>Чтение с пониманием запрашиваемой информации предполагает умение находить в прочитанном тексте и понимать запрашиваемую информацию, представленную в эксплицитной (явной) форме.</w:t>
      </w:r>
    </w:p>
    <w:p w:rsidR="00672E9D" w:rsidRPr="00672E9D" w:rsidRDefault="00672E9D" w:rsidP="00672E9D">
      <w:r w:rsidRPr="00672E9D">
        <w:t>Чтение несплошных текстов (таблиц) и понимание представленной в них информации.</w:t>
      </w:r>
    </w:p>
    <w:p w:rsidR="00672E9D" w:rsidRPr="00672E9D" w:rsidRDefault="00672E9D" w:rsidP="00672E9D">
      <w:r w:rsidRPr="00672E9D">
        <w:t>Тексты для чтения: беседа (диалог), рассказ, сказка, сообщение личного характера, отрывок из статьи научно-популярного характера, сообщение информационного характера, стихотворение; несплошной текст (таблица).</w:t>
      </w:r>
    </w:p>
    <w:p w:rsidR="00672E9D" w:rsidRPr="00672E9D" w:rsidRDefault="00672E9D" w:rsidP="00672E9D">
      <w:r w:rsidRPr="00672E9D">
        <w:t>Объём текста (текстов) для чтения – 180–200 слов.</w:t>
      </w:r>
    </w:p>
    <w:p w:rsidR="00672E9D" w:rsidRPr="00672E9D" w:rsidRDefault="00672E9D" w:rsidP="00672E9D">
      <w:r w:rsidRPr="00672E9D">
        <w:t>136.3.1.4. Письменная речь.</w:t>
      </w:r>
    </w:p>
    <w:p w:rsidR="00672E9D" w:rsidRPr="00672E9D" w:rsidRDefault="00672E9D" w:rsidP="00672E9D">
      <w:r w:rsidRPr="00672E9D">
        <w:t>Развитие умений письменной речи на базе умений, сформированных на уровне начального общего образования:</w:t>
      </w:r>
    </w:p>
    <w:p w:rsidR="00672E9D" w:rsidRPr="00672E9D" w:rsidRDefault="00672E9D" w:rsidP="00672E9D">
      <w:r w:rsidRPr="00672E9D">
        <w:t>списывание текста и выписывание из него слов, словосочетаний, предложений в соответствии с решаемой коммуникативной задачей;</w:t>
      </w:r>
    </w:p>
    <w:p w:rsidR="00672E9D" w:rsidRPr="00672E9D" w:rsidRDefault="00672E9D" w:rsidP="00672E9D">
      <w:r w:rsidRPr="00672E9D">
        <w:t>написание коротких поздравлений с праздниками (с Новым годом, Рождеством, днём рождения);</w:t>
      </w:r>
    </w:p>
    <w:p w:rsidR="00672E9D" w:rsidRPr="00672E9D" w:rsidRDefault="00672E9D" w:rsidP="00672E9D">
      <w:r w:rsidRPr="00672E9D">
        <w:t>заполнение анкет и формуляров: сообщение о себе основных сведений в соответствии с нормами, принятыми в стране (странах) изучаемого языка;</w:t>
      </w:r>
    </w:p>
    <w:p w:rsidR="00672E9D" w:rsidRPr="00672E9D" w:rsidRDefault="00672E9D" w:rsidP="00672E9D">
      <w:r w:rsidRPr="00672E9D">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сообщения – до 60 слов.</w:t>
      </w:r>
    </w:p>
    <w:p w:rsidR="00672E9D" w:rsidRPr="00672E9D" w:rsidRDefault="00672E9D" w:rsidP="00672E9D">
      <w:r w:rsidRPr="00672E9D">
        <w:t>136.3.2. Языковые знания и умения.</w:t>
      </w:r>
    </w:p>
    <w:p w:rsidR="00672E9D" w:rsidRPr="00672E9D" w:rsidRDefault="00672E9D" w:rsidP="00672E9D">
      <w:r w:rsidRPr="00672E9D">
        <w:t>136.3.2.1. Фонетическая сторона речи.</w:t>
      </w:r>
    </w:p>
    <w:p w:rsidR="00672E9D" w:rsidRPr="00672E9D" w:rsidRDefault="00672E9D" w:rsidP="00672E9D">
      <w:r w:rsidRPr="00672E9D">
        <w:t>Различение на слух,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672E9D" w:rsidRPr="00672E9D" w:rsidRDefault="00672E9D" w:rsidP="00672E9D">
      <w:r w:rsidRPr="00672E9D">
        <w:t>Чтение вслух небольших адаптированных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672E9D" w:rsidRPr="00672E9D" w:rsidRDefault="00672E9D" w:rsidP="00672E9D">
      <w:r w:rsidRPr="00672E9D">
        <w:t>Тексты для чтения вслух: беседа (диалог), рассказ, отрывок из статьи научно-популярного характера, сообщение информационного характера.</w:t>
      </w:r>
    </w:p>
    <w:p w:rsidR="00672E9D" w:rsidRPr="00672E9D" w:rsidRDefault="00672E9D" w:rsidP="00672E9D">
      <w:r w:rsidRPr="00672E9D">
        <w:t>Объём текста для чтения вслух – до 90 слов.</w:t>
      </w:r>
    </w:p>
    <w:p w:rsidR="00672E9D" w:rsidRPr="00672E9D" w:rsidRDefault="00672E9D" w:rsidP="00672E9D">
      <w:r w:rsidRPr="00672E9D">
        <w:t>136.3.2.2. Графика, орфография и пунктуация.</w:t>
      </w:r>
    </w:p>
    <w:p w:rsidR="00672E9D" w:rsidRPr="00672E9D" w:rsidRDefault="00672E9D" w:rsidP="00672E9D">
      <w:r w:rsidRPr="00672E9D">
        <w:t>Правильное написание изученных слов.</w:t>
      </w:r>
    </w:p>
    <w:p w:rsidR="00672E9D" w:rsidRPr="00672E9D" w:rsidRDefault="00672E9D" w:rsidP="00672E9D">
      <w:r w:rsidRPr="00672E9D">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rsidR="00672E9D" w:rsidRPr="00672E9D" w:rsidRDefault="00672E9D" w:rsidP="00672E9D">
      <w:r w:rsidRPr="00672E9D">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rsidR="00672E9D" w:rsidRPr="00672E9D" w:rsidRDefault="00672E9D" w:rsidP="00672E9D">
      <w:r w:rsidRPr="00672E9D">
        <w:t>136.3.2.3. Лексическая сторона речи.</w:t>
      </w:r>
    </w:p>
    <w:p w:rsidR="00672E9D" w:rsidRPr="00672E9D" w:rsidRDefault="00672E9D" w:rsidP="00672E9D">
      <w:r w:rsidRPr="00672E9D">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672E9D" w:rsidRPr="00672E9D" w:rsidRDefault="00672E9D" w:rsidP="00672E9D">
      <w:r w:rsidRPr="00672E9D">
        <w:t>Объём изучаемой лексики: 625 лексических единиц для продуктивного использования (включая 500 лексических единиц, изученных в 2–4 классах) и 675 лексических единиц для рецептивного усвоения (включая 625 лексических единиц продуктивного минимума).</w:t>
      </w:r>
    </w:p>
    <w:p w:rsidR="00672E9D" w:rsidRPr="00672E9D" w:rsidRDefault="00672E9D" w:rsidP="00672E9D">
      <w:r w:rsidRPr="00672E9D">
        <w:t>Основные способы словообразования:</w:t>
      </w:r>
    </w:p>
    <w:p w:rsidR="00672E9D" w:rsidRPr="00672E9D" w:rsidRDefault="00672E9D" w:rsidP="00672E9D">
      <w:r w:rsidRPr="00672E9D">
        <w:t>аффиксация:</w:t>
      </w:r>
    </w:p>
    <w:p w:rsidR="00672E9D" w:rsidRPr="00672E9D" w:rsidRDefault="00672E9D" w:rsidP="00672E9D">
      <w:r w:rsidRPr="00672E9D">
        <w:t>образование имён существительных при помощи суффиксов -er/-or (teacher/visitor), -ist (scientist, tourist), -sion/-tion (discussion/invitation);</w:t>
      </w:r>
    </w:p>
    <w:p w:rsidR="00672E9D" w:rsidRPr="00672E9D" w:rsidRDefault="00672E9D" w:rsidP="00672E9D">
      <w:r w:rsidRPr="00672E9D">
        <w:t>образование имён прилагательных при помощи суффиксов -ful (wonderful), -ian/-an (Russian/American);</w:t>
      </w:r>
    </w:p>
    <w:p w:rsidR="00672E9D" w:rsidRPr="00672E9D" w:rsidRDefault="00672E9D" w:rsidP="00672E9D">
      <w:r w:rsidRPr="00672E9D">
        <w:t>образование наречий при помощи суффикса -ly (recently);</w:t>
      </w:r>
    </w:p>
    <w:p w:rsidR="00672E9D" w:rsidRPr="00672E9D" w:rsidRDefault="00672E9D" w:rsidP="00672E9D">
      <w:r w:rsidRPr="00672E9D">
        <w:t>образование имён прилагательных, имён существительных и наречий при помощи отрицательного префикса un (unhappy, unreality, unusually).</w:t>
      </w:r>
    </w:p>
    <w:p w:rsidR="00672E9D" w:rsidRPr="00672E9D" w:rsidRDefault="00672E9D" w:rsidP="00672E9D">
      <w:r w:rsidRPr="00672E9D">
        <w:t>136.3.2.4. Грамматическая сторона речи.</w:t>
      </w:r>
    </w:p>
    <w:p w:rsidR="00672E9D" w:rsidRPr="00672E9D" w:rsidRDefault="00672E9D" w:rsidP="00672E9D">
      <w:r w:rsidRPr="00672E9D">
        <w:t>Распознавание и употребление в устной и письменной речи изученных морфологических форм и синтаксических конструкций английского языка.</w:t>
      </w:r>
    </w:p>
    <w:p w:rsidR="00672E9D" w:rsidRPr="00672E9D" w:rsidRDefault="00672E9D" w:rsidP="00672E9D">
      <w:r w:rsidRPr="00672E9D">
        <w:t>Предложения с несколькими обстоятельствами, следующими в определённом порядке.</w:t>
      </w:r>
    </w:p>
    <w:p w:rsidR="00672E9D" w:rsidRPr="00672E9D" w:rsidRDefault="00672E9D" w:rsidP="00672E9D">
      <w:r w:rsidRPr="00672E9D">
        <w:t>Вопросительные предложения (альтернативный и разделительный вопросы в Present/Past/Future Simple Tense).</w:t>
      </w:r>
    </w:p>
    <w:p w:rsidR="00672E9D" w:rsidRPr="00672E9D" w:rsidRDefault="00672E9D" w:rsidP="00672E9D">
      <w:r w:rsidRPr="00672E9D">
        <w:t>Глаголы в видовременных формах действительного залога в изъявительном наклонении в Present Perfect Tense в повествовательных (утвердительных и отрицательных) и вопросительных предложениях.</w:t>
      </w:r>
    </w:p>
    <w:p w:rsidR="00672E9D" w:rsidRPr="00672E9D" w:rsidRDefault="00672E9D" w:rsidP="00672E9D">
      <w:r w:rsidRPr="00672E9D">
        <w:t>Имена существительные во множественном числе, в том числе имена существительные, имеющие форму только множественного числа.</w:t>
      </w:r>
    </w:p>
    <w:p w:rsidR="00672E9D" w:rsidRPr="00672E9D" w:rsidRDefault="00672E9D" w:rsidP="00672E9D">
      <w:r w:rsidRPr="00672E9D">
        <w:t>Имена существительные с причастиями настоящего и прошедшего времени.</w:t>
      </w:r>
    </w:p>
    <w:p w:rsidR="00672E9D" w:rsidRPr="00672E9D" w:rsidRDefault="00672E9D" w:rsidP="00672E9D">
      <w:r w:rsidRPr="00672E9D">
        <w:t>Наречия в положительной, сравнительной и превосходной степенях, образованные по правилу, и исключения.</w:t>
      </w:r>
    </w:p>
    <w:p w:rsidR="00672E9D" w:rsidRPr="00672E9D" w:rsidRDefault="00672E9D" w:rsidP="00672E9D">
      <w:r w:rsidRPr="00672E9D">
        <w:t>136.3.3. Социокультурные знания и умения.</w:t>
      </w:r>
    </w:p>
    <w:p w:rsidR="00672E9D" w:rsidRPr="00672E9D" w:rsidRDefault="00672E9D" w:rsidP="00672E9D">
      <w:r w:rsidRPr="00672E9D">
        <w:t>Знание и использование социокультурных элементов речевого поведенческого этикета в стране (странах) изучаемого языка в рамках тематического содержания (в ситуациях общения, в том числе «В семье», «В школе», «На улице»).</w:t>
      </w:r>
    </w:p>
    <w:p w:rsidR="00672E9D" w:rsidRPr="00672E9D" w:rsidRDefault="00672E9D" w:rsidP="00672E9D">
      <w:r w:rsidRPr="00672E9D">
        <w:t>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(некоторые национальные праздники, традиции в проведении досуга и питании).</w:t>
      </w:r>
    </w:p>
    <w:p w:rsidR="00672E9D" w:rsidRPr="00672E9D" w:rsidRDefault="00672E9D" w:rsidP="00672E9D">
      <w:r w:rsidRPr="00672E9D">
        <w:t>Знание социокультурного портрета родной страны и страны (стран) изучаемого языка: знакомство с традициями проведения основных национальных праздников (Рождества, Нового года и других праздников), с особенностями образа жизни и культуры страны (стран) изучаемого языка (достопримечательностями, выдающимися людьми и другое), с доступными в языковом отношении образцами детской поэзии и прозы на английском языке.</w:t>
      </w:r>
    </w:p>
    <w:p w:rsidR="00672E9D" w:rsidRPr="00672E9D" w:rsidRDefault="00672E9D" w:rsidP="00672E9D">
      <w:r w:rsidRPr="00672E9D">
        <w:t>Формирование умений:</w:t>
      </w:r>
    </w:p>
    <w:p w:rsidR="00672E9D" w:rsidRPr="00672E9D" w:rsidRDefault="00672E9D" w:rsidP="00672E9D">
      <w:r w:rsidRPr="00672E9D">
        <w:t>писать свои имя и фамилию, а также имена и фамилии своих родственников и друзей на английском языке;</w:t>
      </w:r>
    </w:p>
    <w:p w:rsidR="00672E9D" w:rsidRPr="00672E9D" w:rsidRDefault="00672E9D" w:rsidP="00672E9D">
      <w:r w:rsidRPr="00672E9D">
        <w:t>правильно оформлять свой адрес на английском языке (в анкете, формуляре);</w:t>
      </w:r>
    </w:p>
    <w:p w:rsidR="00672E9D" w:rsidRPr="00672E9D" w:rsidRDefault="00672E9D" w:rsidP="00672E9D">
      <w:r w:rsidRPr="00672E9D">
        <w:t>кратко представлять Россию и страну (страны) изучаемого языка;</w:t>
      </w:r>
    </w:p>
    <w:p w:rsidR="00672E9D" w:rsidRPr="00672E9D" w:rsidRDefault="00672E9D" w:rsidP="00672E9D">
      <w:r w:rsidRPr="00672E9D">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w:t>
      </w:r>
    </w:p>
    <w:p w:rsidR="00672E9D" w:rsidRPr="00672E9D" w:rsidRDefault="00672E9D" w:rsidP="00672E9D">
      <w:r w:rsidRPr="00672E9D">
        <w:t>136.3.4. Компенсаторные умения.</w:t>
      </w:r>
    </w:p>
    <w:p w:rsidR="00672E9D" w:rsidRPr="00672E9D" w:rsidRDefault="00672E9D" w:rsidP="00672E9D">
      <w:r w:rsidRPr="00672E9D">
        <w:t>Использование при чтении и аудировании языковой, в том числе контекстуальной, догадки.</w:t>
      </w:r>
    </w:p>
    <w:p w:rsidR="00672E9D" w:rsidRPr="00672E9D" w:rsidRDefault="00672E9D" w:rsidP="00672E9D">
      <w:r w:rsidRPr="00672E9D">
        <w:t>Использование при формулировании собственных высказываний, ключевых слов, плана.</w:t>
      </w:r>
    </w:p>
    <w:p w:rsidR="00672E9D" w:rsidRPr="00672E9D" w:rsidRDefault="00672E9D" w:rsidP="00672E9D">
      <w:r w:rsidRPr="00672E9D">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136.4. Содержание обучения в 6 классе.</w:t>
      </w:r>
    </w:p>
    <w:p w:rsidR="00672E9D" w:rsidRPr="00672E9D" w:rsidRDefault="00672E9D" w:rsidP="00672E9D">
      <w:r w:rsidRPr="00672E9D">
        <w:t>136.4.1. Коммуникативные умения.</w:t>
      </w:r>
    </w:p>
    <w:p w:rsidR="00672E9D" w:rsidRPr="00672E9D" w:rsidRDefault="00672E9D" w:rsidP="00672E9D">
      <w:r w:rsidRPr="00672E9D">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672E9D" w:rsidRPr="00672E9D" w:rsidRDefault="00672E9D" w:rsidP="00672E9D">
      <w:r w:rsidRPr="00672E9D">
        <w:t>Взаимоотношения в семье и с друзьями. Семейные праздники.</w:t>
      </w:r>
    </w:p>
    <w:p w:rsidR="00672E9D" w:rsidRPr="00672E9D" w:rsidRDefault="00672E9D" w:rsidP="00672E9D">
      <w:r w:rsidRPr="00672E9D">
        <w:t>Внешность и характер человека (литературного персонажа).</w:t>
      </w:r>
    </w:p>
    <w:p w:rsidR="00672E9D" w:rsidRPr="00672E9D" w:rsidRDefault="00672E9D" w:rsidP="00672E9D">
      <w:r w:rsidRPr="00672E9D">
        <w:t>Досуг и увлечения (хобби) современного подростка (чтение, кино, театр, спорт).</w:t>
      </w:r>
    </w:p>
    <w:p w:rsidR="00672E9D" w:rsidRPr="00672E9D" w:rsidRDefault="00672E9D" w:rsidP="00672E9D">
      <w:r w:rsidRPr="00672E9D">
        <w:t>Здоровый образ жизни: режим труда и отдыха, фитнес, сбалансированное питание.</w:t>
      </w:r>
    </w:p>
    <w:p w:rsidR="00672E9D" w:rsidRPr="00672E9D" w:rsidRDefault="00672E9D" w:rsidP="00672E9D">
      <w:r w:rsidRPr="00672E9D">
        <w:t>Покупки: одежда, обувь и продукты питания.</w:t>
      </w:r>
    </w:p>
    <w:p w:rsidR="00672E9D" w:rsidRPr="00672E9D" w:rsidRDefault="00672E9D" w:rsidP="00672E9D">
      <w:r w:rsidRPr="00672E9D">
        <w:t>Школа, школьная жизнь, школьная форма, изучаемые предметы, любимый предмет, правила поведения в школе. Переписка с иностранными сверстниками.</w:t>
      </w:r>
    </w:p>
    <w:p w:rsidR="00672E9D" w:rsidRPr="00672E9D" w:rsidRDefault="00672E9D" w:rsidP="00672E9D">
      <w:r w:rsidRPr="00672E9D">
        <w:t>Переписка с иностранными сверстниками.</w:t>
      </w:r>
    </w:p>
    <w:p w:rsidR="00672E9D" w:rsidRPr="00672E9D" w:rsidRDefault="00672E9D" w:rsidP="00672E9D">
      <w:r w:rsidRPr="00672E9D">
        <w:t>Каникулы в различное время года. Виды отдыха.</w:t>
      </w:r>
    </w:p>
    <w:p w:rsidR="00672E9D" w:rsidRPr="00672E9D" w:rsidRDefault="00672E9D" w:rsidP="00672E9D">
      <w:r w:rsidRPr="00672E9D">
        <w:t>Путешествия по России и иностранным странам.</w:t>
      </w:r>
    </w:p>
    <w:p w:rsidR="00672E9D" w:rsidRPr="00672E9D" w:rsidRDefault="00672E9D" w:rsidP="00672E9D">
      <w:r w:rsidRPr="00672E9D">
        <w:t>Природа: дикие и домашние животные. Климат, погода.</w:t>
      </w:r>
    </w:p>
    <w:p w:rsidR="00672E9D" w:rsidRPr="00672E9D" w:rsidRDefault="00672E9D" w:rsidP="00672E9D">
      <w:r w:rsidRPr="00672E9D">
        <w:t>Жизнь в городе и сельской местности. Описание родного города (села). Транспорт.</w:t>
      </w:r>
    </w:p>
    <w:p w:rsidR="00672E9D" w:rsidRPr="00672E9D" w:rsidRDefault="00672E9D" w:rsidP="00672E9D">
      <w:r w:rsidRPr="00672E9D">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rsidR="00672E9D" w:rsidRPr="00672E9D" w:rsidRDefault="00672E9D" w:rsidP="00672E9D">
      <w:r w:rsidRPr="00672E9D">
        <w:t>Выдающиеся люди родной страны и страны (стран) изучаемого языка: писатели, поэты, учёные.</w:t>
      </w:r>
    </w:p>
    <w:p w:rsidR="00672E9D" w:rsidRPr="00672E9D" w:rsidRDefault="00672E9D" w:rsidP="00672E9D">
      <w:r w:rsidRPr="00672E9D">
        <w:t>136.4.1.1. Говорение.</w:t>
      </w:r>
    </w:p>
    <w:p w:rsidR="00672E9D" w:rsidRPr="00672E9D" w:rsidRDefault="00672E9D" w:rsidP="00672E9D">
      <w:r w:rsidRPr="00672E9D">
        <w:t>136.4.1.1.1. Развитие коммуникативных умений диалогической речи, а именно умений вести:</w:t>
      </w:r>
    </w:p>
    <w:p w:rsidR="00672E9D" w:rsidRPr="00672E9D" w:rsidRDefault="00672E9D" w:rsidP="00672E9D">
      <w:r w:rsidRPr="00672E9D">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672E9D" w:rsidRPr="00672E9D" w:rsidRDefault="00672E9D" w:rsidP="00672E9D">
      <w:r w:rsidRPr="00672E9D">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rsidR="00672E9D" w:rsidRPr="00672E9D" w:rsidRDefault="00672E9D" w:rsidP="00672E9D">
      <w:r w:rsidRPr="00672E9D">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672E9D" w:rsidRPr="00672E9D" w:rsidRDefault="00672E9D" w:rsidP="00672E9D">
      <w:r w:rsidRPr="00672E9D">
        <w:t>Вышеперечисленные умения диалогической речи развиваются в стандартных ситуациях неофициального общения в рамках тематического содержания речи с использованием речевых ситуаций, ключевых слов и (или) иллюстраций, фотографий с соблюдением норм речевого этикета, принятых в стране (странах) изучаемого языка.</w:t>
      </w:r>
    </w:p>
    <w:p w:rsidR="00672E9D" w:rsidRPr="00672E9D" w:rsidRDefault="00672E9D" w:rsidP="00672E9D">
      <w:r w:rsidRPr="00672E9D">
        <w:t xml:space="preserve">Объём диалога – до 5 реплик со стороны каждого собеседника. </w:t>
      </w:r>
    </w:p>
    <w:p w:rsidR="00672E9D" w:rsidRPr="00672E9D" w:rsidRDefault="00672E9D" w:rsidP="00672E9D">
      <w:r w:rsidRPr="00672E9D">
        <w:t>136.4.1.1.2. Развитие коммуникативных умений монологической речи:</w:t>
      </w:r>
    </w:p>
    <w:p w:rsidR="00672E9D" w:rsidRPr="00672E9D" w:rsidRDefault="00672E9D" w:rsidP="00672E9D">
      <w:r w:rsidRPr="00672E9D">
        <w:t>создание устных связных монологических высказываний с использованием основных коммуникативных типов речи:</w:t>
      </w:r>
    </w:p>
    <w:p w:rsidR="00672E9D" w:rsidRPr="00672E9D" w:rsidRDefault="00672E9D" w:rsidP="00672E9D">
      <w:r w:rsidRPr="00672E9D">
        <w:t>описание (предмета, внешности и одежды человека), в том числе характеристика (черты характера реального человека или литературного персонажа);</w:t>
      </w:r>
    </w:p>
    <w:p w:rsidR="00672E9D" w:rsidRPr="00672E9D" w:rsidRDefault="00672E9D" w:rsidP="00672E9D">
      <w:r w:rsidRPr="00672E9D">
        <w:t>повествование (сообщение);</w:t>
      </w:r>
    </w:p>
    <w:p w:rsidR="00672E9D" w:rsidRPr="00672E9D" w:rsidRDefault="00672E9D" w:rsidP="00672E9D">
      <w:r w:rsidRPr="00672E9D">
        <w:t>изложение (пересказ) основного содержания прочитанного текста;</w:t>
      </w:r>
    </w:p>
    <w:p w:rsidR="00672E9D" w:rsidRPr="00672E9D" w:rsidRDefault="00672E9D" w:rsidP="00672E9D">
      <w:r w:rsidRPr="00672E9D">
        <w:t>краткое изложение результатов выполненной проектной работы.</w:t>
      </w:r>
    </w:p>
    <w:p w:rsidR="00672E9D" w:rsidRPr="00672E9D" w:rsidRDefault="00672E9D" w:rsidP="00672E9D">
      <w:r w:rsidRPr="00672E9D">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 плана, вопросов, таблиц и (или) иллюстраций, фотографий.</w:t>
      </w:r>
    </w:p>
    <w:p w:rsidR="00672E9D" w:rsidRPr="00672E9D" w:rsidRDefault="00672E9D" w:rsidP="00672E9D">
      <w:r w:rsidRPr="00672E9D">
        <w:t>Объём монологического высказывания – 7–8 фраз.</w:t>
      </w:r>
    </w:p>
    <w:p w:rsidR="00672E9D" w:rsidRPr="00672E9D" w:rsidRDefault="00672E9D" w:rsidP="00672E9D">
      <w:r w:rsidRPr="00672E9D">
        <w:t>136.4.1.2. Аудирование.</w:t>
      </w:r>
    </w:p>
    <w:p w:rsidR="00672E9D" w:rsidRPr="00672E9D" w:rsidRDefault="00672E9D" w:rsidP="00672E9D">
      <w:r w:rsidRPr="00672E9D">
        <w:t>При непосредственном общении: понимание на слух речи учителя и одноклассников и вербальная (невербальная) реакция на услышанное.</w:t>
      </w:r>
    </w:p>
    <w:p w:rsidR="00672E9D" w:rsidRPr="00672E9D" w:rsidRDefault="00672E9D" w:rsidP="00672E9D">
      <w:r w:rsidRPr="00672E9D">
        <w:t>При опосредованном общении: дальнейшее развитие восприятия и понимания на слух несложных адаптированных аутентичных аудиотекстов,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672E9D" w:rsidRPr="00672E9D" w:rsidRDefault="00672E9D" w:rsidP="00672E9D">
      <w:r w:rsidRPr="00672E9D">
        <w:t>Аудирование с пониманием основного содержания текста предполагает умение определять основную тему и главные факты (события) в воспринимаемом на слух тексте; игнорировать незнакомые слова, несущественные для понимания основного содержания.</w:t>
      </w:r>
    </w:p>
    <w:p w:rsidR="00672E9D" w:rsidRPr="00672E9D" w:rsidRDefault="00672E9D" w:rsidP="00672E9D">
      <w:r w:rsidRPr="00672E9D">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rsidR="00672E9D" w:rsidRPr="00672E9D" w:rsidRDefault="00672E9D" w:rsidP="00672E9D">
      <w:r w:rsidRPr="00672E9D">
        <w:t>Тексты для аудирования: высказывания собеседников в ситуациях повседневного общения, диалог (беседа), рассказ, сообщение информационного характера.</w:t>
      </w:r>
    </w:p>
    <w:p w:rsidR="00672E9D" w:rsidRPr="00672E9D" w:rsidRDefault="00672E9D" w:rsidP="00672E9D">
      <w:r w:rsidRPr="00672E9D">
        <w:t>Время звучания текста (текстов) для аудирования – до 1,5 минуты.</w:t>
      </w:r>
    </w:p>
    <w:p w:rsidR="00672E9D" w:rsidRPr="00672E9D" w:rsidRDefault="00672E9D" w:rsidP="00672E9D">
      <w:r w:rsidRPr="00672E9D">
        <w:t>136.4.1.3. Смысловое чтение.</w:t>
      </w:r>
    </w:p>
    <w:p w:rsidR="00672E9D" w:rsidRPr="00672E9D" w:rsidRDefault="00672E9D" w:rsidP="00672E9D">
      <w:r w:rsidRPr="00672E9D">
        <w:t>Развитие умения читать про себя и понимать адаптированные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672E9D" w:rsidRPr="00672E9D" w:rsidRDefault="00672E9D" w:rsidP="00672E9D">
      <w:r w:rsidRPr="00672E9D">
        <w:t>Чтение с пониманием основного содержания текста предполагает умение определять тему (основную мысль), главные факты (события), прогнозировать содержание текста по заголовку (началу текста), игнорировать незнакомые слова, несущественные для понимания основного содержания, понимать интернациональные слова в контексте. Чтение с пониманием запрашиваемой информации предполагает умения находить в прочитанном тексте и понимать запрашиваемую информацию.</w:t>
      </w:r>
    </w:p>
    <w:p w:rsidR="00672E9D" w:rsidRPr="00672E9D" w:rsidRDefault="00672E9D" w:rsidP="00672E9D">
      <w:r w:rsidRPr="00672E9D">
        <w:t>Чтение несплошных текстов (таблиц) и понимание представленной в них информации.</w:t>
      </w:r>
    </w:p>
    <w:p w:rsidR="00672E9D" w:rsidRPr="00672E9D" w:rsidRDefault="00672E9D" w:rsidP="00672E9D">
      <w:r w:rsidRPr="00672E9D">
        <w:t>Тексты для чтения: беседа; отрывок из художественного произведения, в том числе рассказ, сказка, отрывок из статьи научно-популярного характера, сообщение информационного характера, сообщение личного характера, объявление, кулинарный рецепт, стихотворение, несплошной текст (таблица).</w:t>
      </w:r>
    </w:p>
    <w:p w:rsidR="00672E9D" w:rsidRPr="00672E9D" w:rsidRDefault="00672E9D" w:rsidP="00672E9D">
      <w:r w:rsidRPr="00672E9D">
        <w:t>Объём текста (текстов) для чтения – 250–300 слов.</w:t>
      </w:r>
    </w:p>
    <w:p w:rsidR="00672E9D" w:rsidRPr="00672E9D" w:rsidRDefault="00672E9D" w:rsidP="00672E9D">
      <w:r w:rsidRPr="00672E9D">
        <w:t>136.4.1.4. Письменная речь.</w:t>
      </w:r>
    </w:p>
    <w:p w:rsidR="00672E9D" w:rsidRPr="00672E9D" w:rsidRDefault="00672E9D" w:rsidP="00672E9D">
      <w:r w:rsidRPr="00672E9D">
        <w:t>Развитие умений письменной речи:</w:t>
      </w:r>
    </w:p>
    <w:p w:rsidR="00672E9D" w:rsidRPr="00672E9D" w:rsidRDefault="00672E9D" w:rsidP="00672E9D">
      <w:r w:rsidRPr="00672E9D">
        <w:t>списывание текста и выписывание из него слов, словосочетаний, предложений в соответствии с решаемой коммуникативной задачей;</w:t>
      </w:r>
    </w:p>
    <w:p w:rsidR="00672E9D" w:rsidRPr="00672E9D" w:rsidRDefault="00672E9D" w:rsidP="00672E9D">
      <w:r w:rsidRPr="00672E9D">
        <w:t>заполнение анкет и формуляров: сообщение о себе основных сведений в соответствии с нормами, принятыми в англоговорящих странах;</w:t>
      </w:r>
    </w:p>
    <w:p w:rsidR="00672E9D" w:rsidRPr="00672E9D" w:rsidRDefault="00672E9D" w:rsidP="00672E9D">
      <w:r w:rsidRPr="00672E9D">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70 слов;</w:t>
      </w:r>
    </w:p>
    <w:p w:rsidR="00672E9D" w:rsidRPr="00672E9D" w:rsidRDefault="00672E9D" w:rsidP="00672E9D">
      <w:r w:rsidRPr="00672E9D">
        <w:t>создание небольшого письменного высказывания с использованием образца, плана, иллюстраций. Объём письменного высказывания – до 70 слов.</w:t>
      </w:r>
    </w:p>
    <w:p w:rsidR="00672E9D" w:rsidRPr="00672E9D" w:rsidRDefault="00672E9D" w:rsidP="00672E9D">
      <w:r w:rsidRPr="00672E9D">
        <w:t>136.4.2. Языковые знания и умения.</w:t>
      </w:r>
    </w:p>
    <w:p w:rsidR="00672E9D" w:rsidRPr="00672E9D" w:rsidRDefault="00672E9D" w:rsidP="00672E9D">
      <w:r w:rsidRPr="00672E9D">
        <w:t>136.4.2.1. Фонетическая сторона речи.</w:t>
      </w:r>
    </w:p>
    <w:p w:rsidR="00672E9D" w:rsidRPr="00672E9D" w:rsidRDefault="00672E9D" w:rsidP="00672E9D">
      <w:r w:rsidRPr="00672E9D">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672E9D" w:rsidRPr="00672E9D" w:rsidRDefault="00672E9D" w:rsidP="00672E9D">
      <w:r w:rsidRPr="00672E9D">
        <w:t>Чтение вслух небольших адаптированных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672E9D" w:rsidRPr="00672E9D" w:rsidRDefault="00672E9D" w:rsidP="00672E9D">
      <w:r w:rsidRPr="00672E9D">
        <w:t>Тексты для чтения вслух: сообщение информационного характера, отрывок из статьи научно-популярного характера, рассказ, диалог (беседа).</w:t>
      </w:r>
    </w:p>
    <w:p w:rsidR="00672E9D" w:rsidRPr="00672E9D" w:rsidRDefault="00672E9D" w:rsidP="00672E9D">
      <w:r w:rsidRPr="00672E9D">
        <w:t>Объём текста для чтения вслух – до 95 слов.</w:t>
      </w:r>
    </w:p>
    <w:p w:rsidR="00672E9D" w:rsidRPr="00672E9D" w:rsidRDefault="00672E9D" w:rsidP="00672E9D">
      <w:r w:rsidRPr="00672E9D">
        <w:t>136.4.2.2. Графика, орфография и пунктуация.</w:t>
      </w:r>
    </w:p>
    <w:p w:rsidR="00672E9D" w:rsidRPr="00672E9D" w:rsidRDefault="00672E9D" w:rsidP="00672E9D">
      <w:r w:rsidRPr="00672E9D">
        <w:t>Правильное написание изученных слов.</w:t>
      </w:r>
    </w:p>
    <w:p w:rsidR="00672E9D" w:rsidRPr="00672E9D" w:rsidRDefault="00672E9D" w:rsidP="00672E9D">
      <w:r w:rsidRPr="00672E9D">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rsidR="00672E9D" w:rsidRPr="00672E9D" w:rsidRDefault="00672E9D" w:rsidP="00672E9D">
      <w:r w:rsidRPr="00672E9D">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rsidR="00672E9D" w:rsidRPr="00672E9D" w:rsidRDefault="00672E9D" w:rsidP="00672E9D">
      <w:r w:rsidRPr="00672E9D">
        <w:t>136.4.2.3. Лексическая сторона речи.</w:t>
      </w:r>
    </w:p>
    <w:p w:rsidR="00672E9D" w:rsidRPr="00672E9D" w:rsidRDefault="00672E9D" w:rsidP="00672E9D">
      <w:r w:rsidRPr="00672E9D">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672E9D" w:rsidRPr="00672E9D" w:rsidRDefault="00672E9D" w:rsidP="00672E9D">
      <w:r w:rsidRPr="00672E9D">
        <w:t>Распознавание и употребление в устной и письменной речи различных средств связи для обеспечения логичности и целостности высказывания.</w:t>
      </w:r>
    </w:p>
    <w:p w:rsidR="00672E9D" w:rsidRPr="00672E9D" w:rsidRDefault="00672E9D" w:rsidP="00672E9D">
      <w:r w:rsidRPr="00672E9D">
        <w:t>Объём: около 750 лексических единиц для продуктивного использования (включая 650 лексических единиц, изученных ранее) и около 800 лексических единиц для рецептивного усвоения (включая 750 лексических единиц продуктивного минимума).</w:t>
      </w:r>
    </w:p>
    <w:p w:rsidR="00672E9D" w:rsidRPr="00672E9D" w:rsidRDefault="00672E9D" w:rsidP="00672E9D">
      <w:r w:rsidRPr="00672E9D">
        <w:t>Основные способы словообразования:</w:t>
      </w:r>
    </w:p>
    <w:p w:rsidR="00672E9D" w:rsidRPr="00672E9D" w:rsidRDefault="00672E9D" w:rsidP="00672E9D">
      <w:r w:rsidRPr="00672E9D">
        <w:t>аффиксация:</w:t>
      </w:r>
    </w:p>
    <w:p w:rsidR="00672E9D" w:rsidRPr="00672E9D" w:rsidRDefault="00672E9D" w:rsidP="00672E9D">
      <w:r w:rsidRPr="00672E9D">
        <w:t>образование имён существительных при помощи суффикса -ing (reading);</w:t>
      </w:r>
    </w:p>
    <w:p w:rsidR="00672E9D" w:rsidRPr="00672E9D" w:rsidRDefault="00672E9D" w:rsidP="00672E9D">
      <w:r w:rsidRPr="00672E9D">
        <w:t>образование имён прилагательных при помощи суффиксов -al (typical), -ing (amazing), -less (useless), -ive (impressive).</w:t>
      </w:r>
    </w:p>
    <w:p w:rsidR="00672E9D" w:rsidRPr="00672E9D" w:rsidRDefault="00672E9D" w:rsidP="00672E9D">
      <w:r w:rsidRPr="00672E9D">
        <w:t>Синонимы. Антонимы. Интернациональные слова.</w:t>
      </w:r>
    </w:p>
    <w:p w:rsidR="00672E9D" w:rsidRPr="00672E9D" w:rsidRDefault="00672E9D" w:rsidP="00672E9D">
      <w:r w:rsidRPr="00672E9D">
        <w:t>136.4.2.4. Грамматическая сторона речи.</w:t>
      </w:r>
    </w:p>
    <w:p w:rsidR="00672E9D" w:rsidRPr="00672E9D" w:rsidRDefault="00672E9D" w:rsidP="00672E9D">
      <w:r w:rsidRPr="00672E9D">
        <w:t>Распознавание и употребление в устной и письменной речи изученных морфологических форм и синтаксических конструкций английского языка.</w:t>
      </w:r>
    </w:p>
    <w:p w:rsidR="00672E9D" w:rsidRPr="00672E9D" w:rsidRDefault="00672E9D" w:rsidP="00672E9D">
      <w:r w:rsidRPr="00672E9D">
        <w:t>Сложноподчинённые предложения с придаточными определительными с союзными словами who, which, that.</w:t>
      </w:r>
    </w:p>
    <w:p w:rsidR="00672E9D" w:rsidRPr="00672E9D" w:rsidRDefault="00672E9D" w:rsidP="00672E9D">
      <w:r w:rsidRPr="00672E9D">
        <w:t>Сложноподчинённые предложения с придаточными времени с союзами for, since.</w:t>
      </w:r>
    </w:p>
    <w:p w:rsidR="00672E9D" w:rsidRPr="00672E9D" w:rsidRDefault="00672E9D" w:rsidP="00672E9D">
      <w:r w:rsidRPr="00672E9D">
        <w:t>Предложения с конструкциями as … as, not so … as.</w:t>
      </w:r>
    </w:p>
    <w:p w:rsidR="00672E9D" w:rsidRPr="00672E9D" w:rsidRDefault="00672E9D" w:rsidP="00672E9D">
      <w:r w:rsidRPr="00672E9D">
        <w:t>Все типы вопросительных предложений (общий, специальный, альтернативный, разделительный вопросы) в Present/Past Continuous Tense.</w:t>
      </w:r>
    </w:p>
    <w:p w:rsidR="00672E9D" w:rsidRPr="00672E9D" w:rsidRDefault="00672E9D" w:rsidP="00672E9D">
      <w:r w:rsidRPr="00672E9D">
        <w:t>Глаголы в видо-временных формах действительного залога в изъявительном наклонении в Present/Past Continuous Tense.</w:t>
      </w:r>
    </w:p>
    <w:p w:rsidR="00672E9D" w:rsidRPr="00672E9D" w:rsidRDefault="00672E9D" w:rsidP="00672E9D">
      <w:pPr>
        <w:rPr>
          <w:lang w:val="en-US"/>
        </w:rPr>
      </w:pPr>
      <w:r w:rsidRPr="00672E9D">
        <w:t>Модальные</w:t>
      </w:r>
      <w:r w:rsidRPr="00672E9D">
        <w:rPr>
          <w:lang w:val="en-US"/>
        </w:rPr>
        <w:t xml:space="preserve"> </w:t>
      </w:r>
      <w:r w:rsidRPr="00672E9D">
        <w:t>глаголы</w:t>
      </w:r>
      <w:r w:rsidRPr="00672E9D">
        <w:rPr>
          <w:lang w:val="en-US"/>
        </w:rPr>
        <w:t xml:space="preserve"> </w:t>
      </w:r>
      <w:r w:rsidRPr="00672E9D">
        <w:t>и</w:t>
      </w:r>
      <w:r w:rsidRPr="00672E9D">
        <w:rPr>
          <w:lang w:val="en-US"/>
        </w:rPr>
        <w:t xml:space="preserve"> </w:t>
      </w:r>
      <w:r w:rsidRPr="00672E9D">
        <w:t>их</w:t>
      </w:r>
      <w:r w:rsidRPr="00672E9D">
        <w:rPr>
          <w:lang w:val="en-US"/>
        </w:rPr>
        <w:t xml:space="preserve"> </w:t>
      </w:r>
      <w:r w:rsidRPr="00672E9D">
        <w:t>эквиваленты</w:t>
      </w:r>
      <w:r w:rsidRPr="00672E9D">
        <w:rPr>
          <w:lang w:val="en-US"/>
        </w:rPr>
        <w:t xml:space="preserve"> (can/be able to, must/have to, may, should, need).</w:t>
      </w:r>
    </w:p>
    <w:p w:rsidR="00672E9D" w:rsidRPr="00672E9D" w:rsidRDefault="00672E9D" w:rsidP="00672E9D">
      <w:pPr>
        <w:rPr>
          <w:lang w:val="en-US"/>
        </w:rPr>
      </w:pPr>
      <w:r w:rsidRPr="00672E9D">
        <w:t>Слова</w:t>
      </w:r>
      <w:r w:rsidRPr="00672E9D">
        <w:rPr>
          <w:lang w:val="en-US"/>
        </w:rPr>
        <w:t xml:space="preserve">, </w:t>
      </w:r>
      <w:r w:rsidRPr="00672E9D">
        <w:t>выражающие</w:t>
      </w:r>
      <w:r w:rsidRPr="00672E9D">
        <w:rPr>
          <w:lang w:val="en-US"/>
        </w:rPr>
        <w:t xml:space="preserve"> </w:t>
      </w:r>
      <w:r w:rsidRPr="00672E9D">
        <w:t>количество</w:t>
      </w:r>
      <w:r w:rsidRPr="00672E9D">
        <w:rPr>
          <w:lang w:val="en-US"/>
        </w:rPr>
        <w:t xml:space="preserve"> (little/a little, few/a few).</w:t>
      </w:r>
    </w:p>
    <w:p w:rsidR="00672E9D" w:rsidRPr="00672E9D" w:rsidRDefault="00672E9D" w:rsidP="00672E9D">
      <w:r w:rsidRPr="00672E9D">
        <w:t>Возвратные, неопределённые местоимения (some, any) и их производные (somebody, anybody; something, anything и другие) every и производные (everybody, everything и другие) в повествовательных (утвердительных и отрицательных) и вопросительных предложениях.</w:t>
      </w:r>
    </w:p>
    <w:p w:rsidR="00672E9D" w:rsidRPr="00672E9D" w:rsidRDefault="00672E9D" w:rsidP="00672E9D">
      <w:r w:rsidRPr="00672E9D">
        <w:t>Числительные для обозначения дат и больших чисел (100–1000).</w:t>
      </w:r>
    </w:p>
    <w:p w:rsidR="00672E9D" w:rsidRPr="00672E9D" w:rsidRDefault="00672E9D" w:rsidP="00672E9D">
      <w:r w:rsidRPr="00672E9D">
        <w:t>136.4.3. Социокультурные знания и умения.</w:t>
      </w:r>
    </w:p>
    <w:p w:rsidR="00672E9D" w:rsidRPr="00672E9D" w:rsidRDefault="00672E9D" w:rsidP="00672E9D">
      <w:r w:rsidRPr="00672E9D">
        <w:t>Знание и использование отдельных социокультурных элементов речевого поведенческого этикета в стране (странах) изучаемого языка в рамках тематического содержания речи (в ситуациях общения, в том числе «Дома», «В магазине»).</w:t>
      </w:r>
    </w:p>
    <w:p w:rsidR="00672E9D" w:rsidRPr="00672E9D" w:rsidRDefault="00672E9D" w:rsidP="00672E9D">
      <w:r w:rsidRPr="00672E9D">
        <w:t>Знание и использование в устной и письменной речи наиболее употребительной тематической фоновой лексики в рамках тематического содержания (некоторые национальные праздники, традиции в питании и проведении досуга, этикетные особенности посещения гостей).</w:t>
      </w:r>
    </w:p>
    <w:p w:rsidR="00672E9D" w:rsidRPr="00672E9D" w:rsidRDefault="00672E9D" w:rsidP="00672E9D">
      <w:r w:rsidRPr="00672E9D">
        <w:t>Знание социокультурного портрета родной страны и страны (стран) изучаемого языка: знакомство с государственной символикой (флагом), некоторыми национальными символами, традициями проведения основных национальных праздников (Рождества, Нового года, Дня матери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детской поэзии и прозы на английском языке.</w:t>
      </w:r>
    </w:p>
    <w:p w:rsidR="00672E9D" w:rsidRPr="00672E9D" w:rsidRDefault="00672E9D" w:rsidP="00672E9D">
      <w:r w:rsidRPr="00672E9D">
        <w:t>Развитие умений:</w:t>
      </w:r>
    </w:p>
    <w:p w:rsidR="00672E9D" w:rsidRPr="00672E9D" w:rsidRDefault="00672E9D" w:rsidP="00672E9D">
      <w:r w:rsidRPr="00672E9D">
        <w:t>писать свои имя и фамилию, а также имена и фамилии своих родственников и друзей на английском языке;</w:t>
      </w:r>
    </w:p>
    <w:p w:rsidR="00672E9D" w:rsidRPr="00672E9D" w:rsidRDefault="00672E9D" w:rsidP="00672E9D">
      <w:r w:rsidRPr="00672E9D">
        <w:t>правильно оформлять свой адрес на английском языке (в анкете, формуляре);</w:t>
      </w:r>
    </w:p>
    <w:p w:rsidR="00672E9D" w:rsidRPr="00672E9D" w:rsidRDefault="00672E9D" w:rsidP="00672E9D">
      <w:r w:rsidRPr="00672E9D">
        <w:t>кратко представлять Россию и страну (страны) изучаемого языка;</w:t>
      </w:r>
    </w:p>
    <w:p w:rsidR="00672E9D" w:rsidRPr="00672E9D" w:rsidRDefault="00672E9D" w:rsidP="00672E9D">
      <w:r w:rsidRPr="00672E9D">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наиболее известные достопримечательности;</w:t>
      </w:r>
    </w:p>
    <w:p w:rsidR="00672E9D" w:rsidRPr="00672E9D" w:rsidRDefault="00672E9D" w:rsidP="00672E9D">
      <w:r w:rsidRPr="00672E9D">
        <w:t>кратко рассказывать о выдающихся людях родной страны и страны (стран) изучаемого языка (учёных, писателях, поэтах).</w:t>
      </w:r>
    </w:p>
    <w:p w:rsidR="00672E9D" w:rsidRPr="00672E9D" w:rsidRDefault="00672E9D" w:rsidP="00672E9D">
      <w:r w:rsidRPr="00672E9D">
        <w:t>136.4.4. Компенсаторные умения.</w:t>
      </w:r>
    </w:p>
    <w:p w:rsidR="00672E9D" w:rsidRPr="00672E9D" w:rsidRDefault="00672E9D" w:rsidP="00672E9D">
      <w:r w:rsidRPr="00672E9D">
        <w:t>Использование при чтении и аудировании языковой догадки, в том числе контекстуальной.</w:t>
      </w:r>
    </w:p>
    <w:p w:rsidR="00672E9D" w:rsidRPr="00672E9D" w:rsidRDefault="00672E9D" w:rsidP="00672E9D">
      <w:r w:rsidRPr="00672E9D">
        <w:t>Использование при формулировании собственных высказываний, ключевых слов, плана.</w:t>
      </w:r>
    </w:p>
    <w:p w:rsidR="00672E9D" w:rsidRPr="00672E9D" w:rsidRDefault="00672E9D" w:rsidP="00672E9D">
      <w:r w:rsidRPr="00672E9D">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rsidR="00672E9D" w:rsidRPr="00672E9D" w:rsidRDefault="00672E9D" w:rsidP="00672E9D">
      <w:r w:rsidRPr="00672E9D">
        <w:t>136.5. Содержание обучения в 7 классе.</w:t>
      </w:r>
    </w:p>
    <w:p w:rsidR="00672E9D" w:rsidRPr="00672E9D" w:rsidRDefault="00672E9D" w:rsidP="00672E9D">
      <w:r w:rsidRPr="00672E9D">
        <w:t>136.5.1. Коммуникативные умения.</w:t>
      </w:r>
    </w:p>
    <w:p w:rsidR="00672E9D" w:rsidRPr="00672E9D" w:rsidRDefault="00672E9D" w:rsidP="00672E9D">
      <w:r w:rsidRPr="00672E9D">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672E9D" w:rsidRPr="00672E9D" w:rsidRDefault="00672E9D" w:rsidP="00672E9D">
      <w:r w:rsidRPr="00672E9D">
        <w:t>Взаимоотношения в семье и с друзьями. Семейные праздники. Обязанности по дому.</w:t>
      </w:r>
    </w:p>
    <w:p w:rsidR="00672E9D" w:rsidRPr="00672E9D" w:rsidRDefault="00672E9D" w:rsidP="00672E9D">
      <w:r w:rsidRPr="00672E9D">
        <w:t>Внешность и характер человека (литературного персонажа).</w:t>
      </w:r>
    </w:p>
    <w:p w:rsidR="00672E9D" w:rsidRPr="00672E9D" w:rsidRDefault="00672E9D" w:rsidP="00672E9D">
      <w:r w:rsidRPr="00672E9D">
        <w:t>Досуг и увлечения (хобби) современного подростка (чтение, кино, театр, музей, спорт, музыка).</w:t>
      </w:r>
    </w:p>
    <w:p w:rsidR="00672E9D" w:rsidRPr="00672E9D" w:rsidRDefault="00672E9D" w:rsidP="00672E9D">
      <w:r w:rsidRPr="00672E9D">
        <w:t>Здоровый образ жизни: режим труда и отдыха, фитнес, сбалансированное питание.</w:t>
      </w:r>
    </w:p>
    <w:p w:rsidR="00672E9D" w:rsidRPr="00672E9D" w:rsidRDefault="00672E9D" w:rsidP="00672E9D">
      <w:r w:rsidRPr="00672E9D">
        <w:t>Покупки: одежда, обувь и продукты питания.</w:t>
      </w:r>
    </w:p>
    <w:p w:rsidR="00672E9D" w:rsidRPr="00672E9D" w:rsidRDefault="00672E9D" w:rsidP="00672E9D">
      <w:r w:rsidRPr="00672E9D">
        <w:t>Школа, школьная жизнь, школьная форма, изучаемые предметы, любимый предмет, правила поведения в школе, посещение школьной библиотеки (ресурсного центра). Переписка с иностранными сверстниками.</w:t>
      </w:r>
    </w:p>
    <w:p w:rsidR="00672E9D" w:rsidRPr="00672E9D" w:rsidRDefault="00672E9D" w:rsidP="00672E9D">
      <w:r w:rsidRPr="00672E9D">
        <w:t>Каникулы в различное время года. Виды отдыха. Путешествия по России и иностранным странам.</w:t>
      </w:r>
    </w:p>
    <w:p w:rsidR="00672E9D" w:rsidRPr="00672E9D" w:rsidRDefault="00672E9D" w:rsidP="00672E9D">
      <w:r w:rsidRPr="00672E9D">
        <w:t>Природа: дикие и домашние животные. Климат, погода.</w:t>
      </w:r>
    </w:p>
    <w:p w:rsidR="00672E9D" w:rsidRPr="00672E9D" w:rsidRDefault="00672E9D" w:rsidP="00672E9D">
      <w:r w:rsidRPr="00672E9D">
        <w:t>Жизнь в городе и сельской местности. Описание родного города (села). Транспорт.</w:t>
      </w:r>
    </w:p>
    <w:p w:rsidR="00672E9D" w:rsidRPr="00672E9D" w:rsidRDefault="00672E9D" w:rsidP="00672E9D">
      <w:r w:rsidRPr="00672E9D">
        <w:t>Средства массовой информации (телевидение, журналы, Интернет).</w:t>
      </w:r>
    </w:p>
    <w:p w:rsidR="00672E9D" w:rsidRPr="00672E9D" w:rsidRDefault="00672E9D" w:rsidP="00672E9D">
      <w:r w:rsidRPr="00672E9D">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rsidR="00672E9D" w:rsidRPr="00672E9D" w:rsidRDefault="00672E9D" w:rsidP="00672E9D">
      <w:r w:rsidRPr="00672E9D">
        <w:t>Выдающиеся люди родной страны и страны (стран) изучаемого языка: учёные, писатели, поэты, спортсмены.</w:t>
      </w:r>
    </w:p>
    <w:p w:rsidR="00672E9D" w:rsidRPr="00672E9D" w:rsidRDefault="00672E9D" w:rsidP="00672E9D">
      <w:r w:rsidRPr="00672E9D">
        <w:t>136.5.1.1. Говорение.</w:t>
      </w:r>
    </w:p>
    <w:p w:rsidR="00672E9D" w:rsidRPr="00672E9D" w:rsidRDefault="00672E9D" w:rsidP="00672E9D">
      <w:r w:rsidRPr="00672E9D">
        <w:t>136.5.1.1.1. Развитие коммуникативных умений диалогической речи, а именно умений вести: диалог этикетного характера, диалог-побуждение к действию, диалог-расспрос, комбинированный диалог, включающий различные виды диалогов:</w:t>
      </w:r>
    </w:p>
    <w:p w:rsidR="00672E9D" w:rsidRPr="00672E9D" w:rsidRDefault="00672E9D" w:rsidP="00672E9D">
      <w:r w:rsidRPr="00672E9D">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672E9D" w:rsidRPr="00672E9D" w:rsidRDefault="00672E9D" w:rsidP="00672E9D">
      <w:r w:rsidRPr="00672E9D">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rsidR="00672E9D" w:rsidRPr="00672E9D" w:rsidRDefault="00672E9D" w:rsidP="00672E9D">
      <w:r w:rsidRPr="00672E9D">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672E9D" w:rsidRPr="00672E9D" w:rsidRDefault="00672E9D" w:rsidP="00672E9D">
      <w:r w:rsidRPr="00672E9D">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с соблюдением норм речевого этикета, принятых в стране (странах) изучаемого языка.</w:t>
      </w:r>
    </w:p>
    <w:p w:rsidR="00672E9D" w:rsidRPr="00672E9D" w:rsidRDefault="00672E9D" w:rsidP="00672E9D">
      <w:r w:rsidRPr="00672E9D">
        <w:t>Объём диалога – до 6 реплик со стороны каждого собеседника.</w:t>
      </w:r>
    </w:p>
    <w:p w:rsidR="00672E9D" w:rsidRPr="00672E9D" w:rsidRDefault="00672E9D" w:rsidP="00672E9D">
      <w:r w:rsidRPr="00672E9D">
        <w:t>136.5.1.1.2. Развитие коммуникативных умений монологической речи:</w:t>
      </w:r>
    </w:p>
    <w:p w:rsidR="00672E9D" w:rsidRPr="00672E9D" w:rsidRDefault="00672E9D" w:rsidP="00672E9D">
      <w:r w:rsidRPr="00672E9D">
        <w:t>создание устных связных монологических высказываний с использованием основных коммуникативных типов речи:</w:t>
      </w:r>
    </w:p>
    <w:p w:rsidR="00672E9D" w:rsidRPr="00672E9D" w:rsidRDefault="00672E9D" w:rsidP="00672E9D">
      <w:r w:rsidRPr="00672E9D">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rsidR="00672E9D" w:rsidRPr="00672E9D" w:rsidRDefault="00672E9D" w:rsidP="00672E9D">
      <w:r w:rsidRPr="00672E9D">
        <w:t>повествование (сообщение);</w:t>
      </w:r>
    </w:p>
    <w:p w:rsidR="00672E9D" w:rsidRPr="00672E9D" w:rsidRDefault="00672E9D" w:rsidP="00672E9D">
      <w:r w:rsidRPr="00672E9D">
        <w:t>изложение (пересказ) основного содержания, прочитанного (прослушанного) текста;</w:t>
      </w:r>
    </w:p>
    <w:p w:rsidR="00672E9D" w:rsidRPr="00672E9D" w:rsidRDefault="00672E9D" w:rsidP="00672E9D">
      <w:r w:rsidRPr="00672E9D">
        <w:t>краткое изложение результатов выполненной проектной работы.</w:t>
      </w:r>
    </w:p>
    <w:p w:rsidR="00672E9D" w:rsidRPr="00672E9D" w:rsidRDefault="00672E9D" w:rsidP="00672E9D">
      <w:r w:rsidRPr="00672E9D">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ключевыхе слов, планов, вопросов и (или) иллюстраций, фотографий, таблиц.</w:t>
      </w:r>
    </w:p>
    <w:p w:rsidR="00672E9D" w:rsidRPr="00672E9D" w:rsidRDefault="00672E9D" w:rsidP="00672E9D">
      <w:r w:rsidRPr="00672E9D">
        <w:t>Объём монологического высказывания – 8–9 фраз.</w:t>
      </w:r>
    </w:p>
    <w:p w:rsidR="00672E9D" w:rsidRPr="00672E9D" w:rsidRDefault="00672E9D" w:rsidP="00672E9D">
      <w:r w:rsidRPr="00672E9D">
        <w:t>136.5.1.2. Аудирование.</w:t>
      </w:r>
    </w:p>
    <w:p w:rsidR="00672E9D" w:rsidRPr="00672E9D" w:rsidRDefault="00672E9D" w:rsidP="00672E9D">
      <w:r w:rsidRPr="00672E9D">
        <w:t>При непосредственном общении: понимание на слух речи учителя и одноклассников и вербальная (невербальная) реакция на услышанное.</w:t>
      </w:r>
    </w:p>
    <w:p w:rsidR="00672E9D" w:rsidRPr="00672E9D" w:rsidRDefault="00672E9D" w:rsidP="00672E9D">
      <w:r w:rsidRPr="00672E9D">
        <w:t>При опосредованном общении: дальнейшее развитие восприятия и понимания на слух несложных аутентичных 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672E9D" w:rsidRPr="00672E9D" w:rsidRDefault="00672E9D" w:rsidP="00672E9D">
      <w:r w:rsidRPr="00672E9D">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игнорировать незнакомые слова, не существенные для понимания основного содержания.</w:t>
      </w:r>
    </w:p>
    <w:p w:rsidR="00672E9D" w:rsidRPr="00672E9D" w:rsidRDefault="00672E9D" w:rsidP="00672E9D">
      <w:r w:rsidRPr="00672E9D">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rsidR="00672E9D" w:rsidRPr="00672E9D" w:rsidRDefault="00672E9D" w:rsidP="00672E9D">
      <w:r w:rsidRPr="00672E9D">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rsidR="00672E9D" w:rsidRPr="00672E9D" w:rsidRDefault="00672E9D" w:rsidP="00672E9D">
      <w:r w:rsidRPr="00672E9D">
        <w:t>Время звучания текста (текстов) для аудирования – до 1,5 минуты.</w:t>
      </w:r>
    </w:p>
    <w:p w:rsidR="00672E9D" w:rsidRPr="00672E9D" w:rsidRDefault="00672E9D" w:rsidP="00672E9D">
      <w:r w:rsidRPr="00672E9D">
        <w:t>136.5.1.3. Смысловое чтение.</w:t>
      </w:r>
    </w:p>
    <w:p w:rsidR="00672E9D" w:rsidRPr="00672E9D" w:rsidRDefault="00672E9D" w:rsidP="00672E9D">
      <w:r w:rsidRPr="00672E9D">
        <w:t>Развитие умения читать про себя и понимать несложные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(запрашиваемой) информации, с полным пониманием содержания текста.</w:t>
      </w:r>
    </w:p>
    <w:p w:rsidR="00672E9D" w:rsidRPr="00672E9D" w:rsidRDefault="00672E9D" w:rsidP="00672E9D">
      <w:r w:rsidRPr="00672E9D">
        <w:t>Чтение с пониманием основного содержания текста предполагает умение определять тему (основную мысль), главные факты (события), прогнозировать содержание текста по заголовку (началу текста), последовательность главных фактов (событий), умение игнорировать незнакомые слова, несущественные для понимания основного содержания, понимать интернациональные слова.</w:t>
      </w:r>
    </w:p>
    <w:p w:rsidR="00672E9D" w:rsidRPr="00672E9D" w:rsidRDefault="00672E9D" w:rsidP="00672E9D">
      <w:r w:rsidRPr="00672E9D">
        <w:t>Чтение с пониманием нужной (запрашиваемой) информации предполагает умение находить в прочитанном тексте и понимать запрашиваемую информацию.</w:t>
      </w:r>
    </w:p>
    <w:p w:rsidR="00672E9D" w:rsidRPr="00672E9D" w:rsidRDefault="00672E9D" w:rsidP="00672E9D">
      <w:r w:rsidRPr="00672E9D">
        <w:t>Чтение с полным пониманием предполагает полное и точное понимание информации, представленной в тексте, в эксплицитной (явной) форме.</w:t>
      </w:r>
    </w:p>
    <w:p w:rsidR="00672E9D" w:rsidRPr="00672E9D" w:rsidRDefault="00672E9D" w:rsidP="00672E9D">
      <w:r w:rsidRPr="00672E9D">
        <w:t>Чтение несплошных текстов (таблиц, диаграмм) и понимание представленной в них информации.</w:t>
      </w:r>
    </w:p>
    <w:p w:rsidR="00672E9D" w:rsidRPr="00672E9D" w:rsidRDefault="00672E9D" w:rsidP="00672E9D">
      <w:r w:rsidRPr="00672E9D">
        <w:t>Тексты для чтения: интервью, диалог (беседа), отрывок из художественного произведения, в том числе рассказа, отрывок из статьи научно-популярного характера; сообщение информационного характера, объявление, кулинарный рецепт, сообщение личного характера, стихотворение, несплошной текст (таблица, диаграмма).</w:t>
      </w:r>
    </w:p>
    <w:p w:rsidR="00672E9D" w:rsidRPr="00672E9D" w:rsidRDefault="00672E9D" w:rsidP="00672E9D">
      <w:r w:rsidRPr="00672E9D">
        <w:t>Объём текста (текстов) для чтения – до 350 слов.</w:t>
      </w:r>
    </w:p>
    <w:p w:rsidR="00672E9D" w:rsidRPr="00672E9D" w:rsidRDefault="00672E9D" w:rsidP="00672E9D">
      <w:r w:rsidRPr="00672E9D">
        <w:t>136.5.1.4. Письменная речь.</w:t>
      </w:r>
    </w:p>
    <w:p w:rsidR="00672E9D" w:rsidRPr="00672E9D" w:rsidRDefault="00672E9D" w:rsidP="00672E9D">
      <w:r w:rsidRPr="00672E9D">
        <w:t>Развитие умений письменной речи:</w:t>
      </w:r>
    </w:p>
    <w:p w:rsidR="00672E9D" w:rsidRPr="00672E9D" w:rsidRDefault="00672E9D" w:rsidP="00672E9D">
      <w:r w:rsidRPr="00672E9D">
        <w:t>списывание текста и выписывание из него слов, словосочетаний, предложений в соответствии с решаемой коммуникативной задачей, составление плана прочитанного текста;</w:t>
      </w:r>
    </w:p>
    <w:p w:rsidR="00672E9D" w:rsidRPr="00672E9D" w:rsidRDefault="00672E9D" w:rsidP="00672E9D">
      <w:r w:rsidRPr="00672E9D">
        <w:t>заполнение анкет и формуляров: сообщение о себе основных сведений в соответствии с нормами, принятыми в стране (странах) изучаемого языка;</w:t>
      </w:r>
    </w:p>
    <w:p w:rsidR="00672E9D" w:rsidRPr="00672E9D" w:rsidRDefault="00672E9D" w:rsidP="00672E9D">
      <w:r w:rsidRPr="00672E9D">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90 слов;</w:t>
      </w:r>
    </w:p>
    <w:p w:rsidR="00672E9D" w:rsidRPr="00672E9D" w:rsidRDefault="00672E9D" w:rsidP="00672E9D">
      <w:r w:rsidRPr="00672E9D">
        <w:t>создание небольшого письменного высказывания с использованием образца, плана, таблицы. Объём письменного высказывания – до 90 слов.</w:t>
      </w:r>
    </w:p>
    <w:p w:rsidR="00672E9D" w:rsidRPr="00672E9D" w:rsidRDefault="00672E9D" w:rsidP="00672E9D">
      <w:r w:rsidRPr="00672E9D">
        <w:t>136.5.2. Языковые знания и умения.</w:t>
      </w:r>
    </w:p>
    <w:p w:rsidR="00672E9D" w:rsidRPr="00672E9D" w:rsidRDefault="00672E9D" w:rsidP="00672E9D">
      <w:r w:rsidRPr="00672E9D">
        <w:t>136.5.2.1. Фонетическая сторона речи.</w:t>
      </w:r>
    </w:p>
    <w:p w:rsidR="00672E9D" w:rsidRPr="00672E9D" w:rsidRDefault="00672E9D" w:rsidP="00672E9D">
      <w:r w:rsidRPr="00672E9D">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672E9D" w:rsidRPr="00672E9D" w:rsidRDefault="00672E9D" w:rsidP="00672E9D">
      <w:r w:rsidRPr="00672E9D">
        <w:t>Чтение вслух небольших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672E9D" w:rsidRPr="00672E9D" w:rsidRDefault="00672E9D" w:rsidP="00672E9D">
      <w:r w:rsidRPr="00672E9D">
        <w:t>Тексты для чтения вслух: диалог (беседа), рассказ, сообщение информационного характера, отрывок из статьи научно-популярного характера.</w:t>
      </w:r>
    </w:p>
    <w:p w:rsidR="00672E9D" w:rsidRPr="00672E9D" w:rsidRDefault="00672E9D" w:rsidP="00672E9D">
      <w:r w:rsidRPr="00672E9D">
        <w:t>Объём текста для чтения вслух – до 100 слов.</w:t>
      </w:r>
    </w:p>
    <w:p w:rsidR="00672E9D" w:rsidRPr="00672E9D" w:rsidRDefault="00672E9D" w:rsidP="00672E9D">
      <w:r w:rsidRPr="00672E9D">
        <w:t>136.5.2.2. Графика, орфография и пунктуация.</w:t>
      </w:r>
    </w:p>
    <w:p w:rsidR="00672E9D" w:rsidRPr="00672E9D" w:rsidRDefault="00672E9D" w:rsidP="00672E9D">
      <w:r w:rsidRPr="00672E9D">
        <w:t>Правильное написание изученных слов.</w:t>
      </w:r>
    </w:p>
    <w:p w:rsidR="00672E9D" w:rsidRPr="00672E9D" w:rsidRDefault="00672E9D" w:rsidP="00672E9D">
      <w:r w:rsidRPr="00672E9D">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rsidR="00672E9D" w:rsidRPr="00672E9D" w:rsidRDefault="00672E9D" w:rsidP="00672E9D">
      <w:r w:rsidRPr="00672E9D">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rsidR="00672E9D" w:rsidRPr="00672E9D" w:rsidRDefault="00672E9D" w:rsidP="00672E9D">
      <w:r w:rsidRPr="00672E9D">
        <w:t>136.5.2.3. Лексическая сторона речи.</w:t>
      </w:r>
    </w:p>
    <w:p w:rsidR="00672E9D" w:rsidRPr="00672E9D" w:rsidRDefault="00672E9D" w:rsidP="00672E9D">
      <w:r w:rsidRPr="00672E9D">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672E9D" w:rsidRPr="00672E9D" w:rsidRDefault="00672E9D" w:rsidP="00672E9D">
      <w:r w:rsidRPr="00672E9D">
        <w:t>Распознавание в устной речи и письменном тексте и употребление в устной и письменной речи различных средств связи для обеспечения логичности и целостности высказывания.</w:t>
      </w:r>
    </w:p>
    <w:p w:rsidR="00672E9D" w:rsidRPr="00672E9D" w:rsidRDefault="00672E9D" w:rsidP="00672E9D">
      <w:r w:rsidRPr="00672E9D">
        <w:t>Объём – 900 лексических единиц для продуктивного использования (включая 750 лексических единиц, изученных ранее) и 1000 лексических единиц для рецептивного усвоения (включая 900 лексических единиц продуктивного минимума).</w:t>
      </w:r>
    </w:p>
    <w:p w:rsidR="00672E9D" w:rsidRPr="00672E9D" w:rsidRDefault="00672E9D" w:rsidP="00672E9D">
      <w:r w:rsidRPr="00672E9D">
        <w:t>Основные способы словообразования:</w:t>
      </w:r>
    </w:p>
    <w:p w:rsidR="00672E9D" w:rsidRPr="00672E9D" w:rsidRDefault="00672E9D" w:rsidP="00672E9D">
      <w:r w:rsidRPr="00672E9D">
        <w:t>аффиксация:</w:t>
      </w:r>
    </w:p>
    <w:p w:rsidR="00672E9D" w:rsidRPr="00672E9D" w:rsidRDefault="00672E9D" w:rsidP="00672E9D">
      <w:r w:rsidRPr="00672E9D">
        <w:t>образование имён существительных при помощи префикса un (unreality) и при помощи суффиксов: -ment (development), -ness (darkness);</w:t>
      </w:r>
    </w:p>
    <w:p w:rsidR="00672E9D" w:rsidRPr="00672E9D" w:rsidRDefault="00672E9D" w:rsidP="00672E9D">
      <w:r w:rsidRPr="00672E9D">
        <w:t>образование имён прилагательных при помощи суффиксов -ly (friendly), -ous (famous), -y (busy);</w:t>
      </w:r>
    </w:p>
    <w:p w:rsidR="00672E9D" w:rsidRPr="00672E9D" w:rsidRDefault="00672E9D" w:rsidP="00672E9D">
      <w:r w:rsidRPr="00672E9D">
        <w:t>образование имён прилагательных и наречий при помощи префиксов in-/im- (informal, independently, impossible);</w:t>
      </w:r>
    </w:p>
    <w:p w:rsidR="00672E9D" w:rsidRPr="00672E9D" w:rsidRDefault="00672E9D" w:rsidP="00672E9D">
      <w:r w:rsidRPr="00672E9D">
        <w:t>словосложение:</w:t>
      </w:r>
    </w:p>
    <w:p w:rsidR="00672E9D" w:rsidRPr="00672E9D" w:rsidRDefault="00672E9D" w:rsidP="00672E9D">
      <w:r w:rsidRPr="00672E9D">
        <w:t>образование сложных прилагательных путём соединения основы прилагательного с основой существительного с добавлением суффикса -ed (blue-eyed).</w:t>
      </w:r>
    </w:p>
    <w:p w:rsidR="00672E9D" w:rsidRPr="00672E9D" w:rsidRDefault="00672E9D" w:rsidP="00672E9D">
      <w:r w:rsidRPr="00672E9D">
        <w:t>Многозначные лексические единицы. Синонимы. Антонимы. Интернациональные слова. Наиболее частотные фразовые глаголы.</w:t>
      </w:r>
    </w:p>
    <w:p w:rsidR="00672E9D" w:rsidRPr="00672E9D" w:rsidRDefault="00672E9D" w:rsidP="00672E9D">
      <w:r w:rsidRPr="00672E9D">
        <w:t>136.5.2.4. Грамматическая сторона речи.</w:t>
      </w:r>
    </w:p>
    <w:p w:rsidR="00672E9D" w:rsidRPr="00672E9D" w:rsidRDefault="00672E9D" w:rsidP="00672E9D">
      <w:r w:rsidRPr="00672E9D">
        <w:t>Распознавание и употребление в устной и письменной речи изученных морфологических форм и синтаксических конструкций английского языка.</w:t>
      </w:r>
    </w:p>
    <w:p w:rsidR="00672E9D" w:rsidRPr="00672E9D" w:rsidRDefault="00672E9D" w:rsidP="00672E9D">
      <w:r w:rsidRPr="00672E9D">
        <w:t>Предложения со сложным дополнением (Complex Object). Условные предложения реального (Conditional 0, Conditional I) характера.</w:t>
      </w:r>
    </w:p>
    <w:p w:rsidR="00672E9D" w:rsidRPr="00672E9D" w:rsidRDefault="00672E9D" w:rsidP="00672E9D">
      <w:r w:rsidRPr="00672E9D">
        <w:t>Предложения с конструкцией to be going to + инфинитив и формы Future Simple Tense и Present Continuous Tense для выражения будущего действия.</w:t>
      </w:r>
    </w:p>
    <w:p w:rsidR="00672E9D" w:rsidRPr="00672E9D" w:rsidRDefault="00672E9D" w:rsidP="00672E9D">
      <w:r w:rsidRPr="00672E9D">
        <w:t>Конструкция used to + инфинитив глагола.</w:t>
      </w:r>
    </w:p>
    <w:p w:rsidR="00672E9D" w:rsidRPr="00672E9D" w:rsidRDefault="00672E9D" w:rsidP="00672E9D">
      <w:r w:rsidRPr="00672E9D">
        <w:t>Глаголы в наиболее употребительных формах страдательного залога (Present/Past Simple Passive).</w:t>
      </w:r>
    </w:p>
    <w:p w:rsidR="00672E9D" w:rsidRPr="00672E9D" w:rsidRDefault="00672E9D" w:rsidP="00672E9D">
      <w:r w:rsidRPr="00672E9D">
        <w:t>Предлоги, употребляемые с глаголами в страдательном залоге.</w:t>
      </w:r>
    </w:p>
    <w:p w:rsidR="00672E9D" w:rsidRPr="00672E9D" w:rsidRDefault="00672E9D" w:rsidP="00672E9D">
      <w:r w:rsidRPr="00672E9D">
        <w:t>Модальный глагол might.</w:t>
      </w:r>
    </w:p>
    <w:p w:rsidR="00672E9D" w:rsidRPr="00672E9D" w:rsidRDefault="00672E9D" w:rsidP="00672E9D">
      <w:r w:rsidRPr="00672E9D">
        <w:t>Наречия, совпадающие по форме с прилагательными (fast, high; early).</w:t>
      </w:r>
    </w:p>
    <w:p w:rsidR="00672E9D" w:rsidRPr="00672E9D" w:rsidRDefault="00672E9D" w:rsidP="00672E9D">
      <w:pPr>
        <w:rPr>
          <w:lang w:val="en-US"/>
        </w:rPr>
      </w:pPr>
      <w:r w:rsidRPr="00672E9D">
        <w:t>Местоимения</w:t>
      </w:r>
      <w:r w:rsidRPr="00672E9D">
        <w:rPr>
          <w:lang w:val="en-US"/>
        </w:rPr>
        <w:t xml:space="preserve"> other/another, both, all, one.</w:t>
      </w:r>
    </w:p>
    <w:p w:rsidR="00672E9D" w:rsidRPr="00672E9D" w:rsidRDefault="00672E9D" w:rsidP="00672E9D">
      <w:r w:rsidRPr="00672E9D">
        <w:t>Количественные числительные для обозначения больших чисел (до 1 000 000).</w:t>
      </w:r>
    </w:p>
    <w:p w:rsidR="00672E9D" w:rsidRPr="00672E9D" w:rsidRDefault="00672E9D" w:rsidP="00672E9D">
      <w:r w:rsidRPr="00672E9D">
        <w:t>136.5.3. Социокультурные знания и умения.</w:t>
      </w:r>
    </w:p>
    <w:p w:rsidR="00672E9D" w:rsidRPr="00672E9D" w:rsidRDefault="00672E9D" w:rsidP="00672E9D">
      <w:r w:rsidRPr="00672E9D">
        <w:t>Знание и использование отдельных социокультурных элементов речевого поведенческого этикета в стране (странах) изучаемого языка в рамках тематического содержания (в ситуациях общения, в том числе «В городе», «Проведение досуга», «Во время путешествия»).</w:t>
      </w:r>
    </w:p>
    <w:p w:rsidR="00672E9D" w:rsidRPr="00672E9D" w:rsidRDefault="00672E9D" w:rsidP="00672E9D">
      <w:r w:rsidRPr="00672E9D">
        <w:t>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(основные национальные праздники, традиции в питании и проведении досуга, система образования).</w:t>
      </w:r>
    </w:p>
    <w:p w:rsidR="00672E9D" w:rsidRPr="00672E9D" w:rsidRDefault="00672E9D" w:rsidP="00672E9D">
      <w:r w:rsidRPr="00672E9D">
        <w:t>Социокультурный портрет родной страны и страны (стран) изучаемого языка: знакомство с традициями проведения основных национальных праздников (Рождества, Нового года, Дня матери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rsidR="00672E9D" w:rsidRPr="00672E9D" w:rsidRDefault="00672E9D" w:rsidP="00672E9D">
      <w:r w:rsidRPr="00672E9D">
        <w:t>Развитие умений:</w:t>
      </w:r>
    </w:p>
    <w:p w:rsidR="00672E9D" w:rsidRPr="00672E9D" w:rsidRDefault="00672E9D" w:rsidP="00672E9D">
      <w:r w:rsidRPr="00672E9D">
        <w:t>писать свои имя и фамилию, а также имена и фамилии своих родственников и друзей на английском языке;</w:t>
      </w:r>
    </w:p>
    <w:p w:rsidR="00672E9D" w:rsidRPr="00672E9D" w:rsidRDefault="00672E9D" w:rsidP="00672E9D">
      <w:r w:rsidRPr="00672E9D">
        <w:t>правильно оформлять свой адрес на английском языке (в анкете);</w:t>
      </w:r>
    </w:p>
    <w:p w:rsidR="00672E9D" w:rsidRPr="00672E9D" w:rsidRDefault="00672E9D" w:rsidP="00672E9D">
      <w:r w:rsidRPr="00672E9D">
        <w:t>правильно оформлять электронное сообщение личного характера в соответствии с нормами неофициального общения, принятыми в стране (странах) изучаемого языка;</w:t>
      </w:r>
    </w:p>
    <w:p w:rsidR="00672E9D" w:rsidRPr="00672E9D" w:rsidRDefault="00672E9D" w:rsidP="00672E9D">
      <w:r w:rsidRPr="00672E9D">
        <w:t>кратко представлять Россию и страну (страны) изучаемого языка;</w:t>
      </w:r>
    </w:p>
    <w:p w:rsidR="00672E9D" w:rsidRPr="00672E9D" w:rsidRDefault="00672E9D" w:rsidP="00672E9D">
      <w:r w:rsidRPr="00672E9D">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наиболее известные достопримечательности;</w:t>
      </w:r>
    </w:p>
    <w:p w:rsidR="00672E9D" w:rsidRPr="00672E9D" w:rsidRDefault="00672E9D" w:rsidP="00672E9D">
      <w:r w:rsidRPr="00672E9D">
        <w:t>кратко рассказывать о выдающихся людях родной страны и страны (стран) изучаемого языка (учёных, писателях, поэтах, спортсменах).</w:t>
      </w:r>
    </w:p>
    <w:p w:rsidR="00672E9D" w:rsidRPr="00672E9D" w:rsidRDefault="00672E9D" w:rsidP="00672E9D">
      <w:r w:rsidRPr="00672E9D">
        <w:t>136.5.4. Компенсаторные умения.</w:t>
      </w:r>
    </w:p>
    <w:p w:rsidR="00672E9D" w:rsidRPr="00672E9D" w:rsidRDefault="00672E9D" w:rsidP="00672E9D">
      <w:r w:rsidRPr="00672E9D">
        <w:t>Использование при чтении и аудировании языковой, в том числе контекстуальной, догадки, при непосредственном общении догадываться о значении незнакомых слов с помощью используемых собеседником жестов и мимики.</w:t>
      </w:r>
    </w:p>
    <w:p w:rsidR="00672E9D" w:rsidRPr="00672E9D" w:rsidRDefault="00672E9D" w:rsidP="00672E9D">
      <w:r w:rsidRPr="00672E9D">
        <w:t>Переспрашивать, просить повторить, уточняя значение незнакомых слов.</w:t>
      </w:r>
    </w:p>
    <w:p w:rsidR="00672E9D" w:rsidRPr="00672E9D" w:rsidRDefault="00672E9D" w:rsidP="00672E9D">
      <w:r w:rsidRPr="00672E9D">
        <w:t>Использование при формулировании собственных высказываний, ключевых слов, плана.</w:t>
      </w:r>
    </w:p>
    <w:p w:rsidR="00672E9D" w:rsidRPr="00672E9D" w:rsidRDefault="00672E9D" w:rsidP="00672E9D">
      <w:r w:rsidRPr="00672E9D">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rsidR="00672E9D" w:rsidRPr="00672E9D" w:rsidRDefault="00672E9D" w:rsidP="00672E9D">
      <w:r w:rsidRPr="00672E9D">
        <w:t>136.6. Содержание обучения в 8 классе.</w:t>
      </w:r>
    </w:p>
    <w:p w:rsidR="00672E9D" w:rsidRPr="00672E9D" w:rsidRDefault="00672E9D" w:rsidP="00672E9D">
      <w:r w:rsidRPr="00672E9D">
        <w:t>136.6.1. Коммуникативные умения.</w:t>
      </w:r>
    </w:p>
    <w:p w:rsidR="00672E9D" w:rsidRPr="00672E9D" w:rsidRDefault="00672E9D" w:rsidP="00672E9D">
      <w:r w:rsidRPr="00672E9D">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672E9D" w:rsidRPr="00672E9D" w:rsidRDefault="00672E9D" w:rsidP="00672E9D">
      <w:r w:rsidRPr="00672E9D">
        <w:t>Взаимоотношения в семье и с друзьями.</w:t>
      </w:r>
    </w:p>
    <w:p w:rsidR="00672E9D" w:rsidRPr="00672E9D" w:rsidRDefault="00672E9D" w:rsidP="00672E9D">
      <w:r w:rsidRPr="00672E9D">
        <w:t>Внешность и характер человека (литературного персонажа).</w:t>
      </w:r>
    </w:p>
    <w:p w:rsidR="00672E9D" w:rsidRPr="00672E9D" w:rsidRDefault="00672E9D" w:rsidP="00672E9D">
      <w:r w:rsidRPr="00672E9D">
        <w:t>Досуг и увлечения (хобби) современного подростка (чтение, кино, театр, музей, спорт, музыка).</w:t>
      </w:r>
    </w:p>
    <w:p w:rsidR="00672E9D" w:rsidRPr="00672E9D" w:rsidRDefault="00672E9D" w:rsidP="00672E9D">
      <w:r w:rsidRPr="00672E9D">
        <w:t>Здоровый образ жизни: режим труда и отдыха, фитнес, сбалансированное питание. Посещение врача.</w:t>
      </w:r>
    </w:p>
    <w:p w:rsidR="00672E9D" w:rsidRPr="00672E9D" w:rsidRDefault="00672E9D" w:rsidP="00672E9D">
      <w:r w:rsidRPr="00672E9D">
        <w:t>Покупки: одежда, обувь и продукты питания. Карманные деньги.</w:t>
      </w:r>
    </w:p>
    <w:p w:rsidR="00672E9D" w:rsidRPr="00672E9D" w:rsidRDefault="00672E9D" w:rsidP="00672E9D">
      <w:r w:rsidRPr="00672E9D">
        <w:t>Школа, школьная жизнь, школьная форма, изучаемые предметы и отношение к ним. Посещение школьной библиотеки (ресурсного центра). Переписка с иностранными сверстниками.</w:t>
      </w:r>
    </w:p>
    <w:p w:rsidR="00672E9D" w:rsidRPr="00672E9D" w:rsidRDefault="00672E9D" w:rsidP="00672E9D">
      <w:r w:rsidRPr="00672E9D">
        <w:t>Виды отдыха в различное время года. Путешествия по России и иностранным странам.</w:t>
      </w:r>
    </w:p>
    <w:p w:rsidR="00672E9D" w:rsidRPr="00672E9D" w:rsidRDefault="00672E9D" w:rsidP="00672E9D">
      <w:r w:rsidRPr="00672E9D">
        <w:t>Природа: флора и фауна. Проблемы экологии. Климат, погода. Стихийные бедствия.</w:t>
      </w:r>
    </w:p>
    <w:p w:rsidR="00672E9D" w:rsidRPr="00672E9D" w:rsidRDefault="00672E9D" w:rsidP="00672E9D">
      <w:r w:rsidRPr="00672E9D">
        <w:t>Условия проживания в городской (сельской) местности. Транспорт.</w:t>
      </w:r>
    </w:p>
    <w:p w:rsidR="00672E9D" w:rsidRPr="00672E9D" w:rsidRDefault="00672E9D" w:rsidP="00672E9D">
      <w:r w:rsidRPr="00672E9D">
        <w:t>Средства массовой информации (телевидение, радио, пресса, Интернет). 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rsidR="00672E9D" w:rsidRPr="00672E9D" w:rsidRDefault="00672E9D" w:rsidP="00672E9D">
      <w:r w:rsidRPr="00672E9D">
        <w:t>Выдающиеся люди родной страны и страны (стран) изучаемого языка: учёные, писатели, поэты, художники, музыканты, спортсмены.</w:t>
      </w:r>
    </w:p>
    <w:p w:rsidR="00672E9D" w:rsidRPr="00672E9D" w:rsidRDefault="00672E9D" w:rsidP="00672E9D">
      <w:r w:rsidRPr="00672E9D">
        <w:t>136.6.1.1. Говорение.</w:t>
      </w:r>
    </w:p>
    <w:p w:rsidR="00672E9D" w:rsidRPr="00672E9D" w:rsidRDefault="00672E9D" w:rsidP="00672E9D">
      <w:r w:rsidRPr="00672E9D">
        <w:t>136.6.1.1.1. Развитие коммуникативных умений диалогической речи, а именно умений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w:t>
      </w:r>
    </w:p>
    <w:p w:rsidR="00672E9D" w:rsidRPr="00672E9D" w:rsidRDefault="00672E9D" w:rsidP="00672E9D">
      <w:r w:rsidRPr="00672E9D">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672E9D" w:rsidRPr="00672E9D" w:rsidRDefault="00672E9D" w:rsidP="00672E9D">
      <w:r w:rsidRPr="00672E9D">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rsidR="00672E9D" w:rsidRPr="00672E9D" w:rsidRDefault="00672E9D" w:rsidP="00672E9D">
      <w:r w:rsidRPr="00672E9D">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672E9D" w:rsidRPr="00672E9D" w:rsidRDefault="00672E9D" w:rsidP="00672E9D">
      <w:r w:rsidRPr="00672E9D">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с соблюдением нормы речевого этикета, принятых в стране (странах) изучаемого языка.</w:t>
      </w:r>
    </w:p>
    <w:p w:rsidR="00672E9D" w:rsidRPr="00672E9D" w:rsidRDefault="00672E9D" w:rsidP="00672E9D">
      <w:r w:rsidRPr="00672E9D">
        <w:t>Объём диалога – до 7 реплик со стороны каждого собеседника.</w:t>
      </w:r>
    </w:p>
    <w:p w:rsidR="00672E9D" w:rsidRPr="00672E9D" w:rsidRDefault="00672E9D" w:rsidP="00672E9D">
      <w:r w:rsidRPr="00672E9D">
        <w:t>136.6.1.1.2. Развитие коммуникативных умений монологической речи:</w:t>
      </w:r>
    </w:p>
    <w:p w:rsidR="00672E9D" w:rsidRPr="00672E9D" w:rsidRDefault="00672E9D" w:rsidP="00672E9D">
      <w:r w:rsidRPr="00672E9D">
        <w:t>создание устных связных монологических высказываний с использованием основных коммуникативных типов речи:</w:t>
      </w:r>
    </w:p>
    <w:p w:rsidR="00672E9D" w:rsidRPr="00672E9D" w:rsidRDefault="00672E9D" w:rsidP="00672E9D">
      <w:r w:rsidRPr="00672E9D">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rsidR="00672E9D" w:rsidRPr="00672E9D" w:rsidRDefault="00672E9D" w:rsidP="00672E9D">
      <w:r w:rsidRPr="00672E9D">
        <w:t>повествование (сообщение);</w:t>
      </w:r>
    </w:p>
    <w:p w:rsidR="00672E9D" w:rsidRPr="00672E9D" w:rsidRDefault="00672E9D" w:rsidP="00672E9D">
      <w:r w:rsidRPr="00672E9D">
        <w:t>выражение и аргументирование своего мнения по отношению к услышанному (прочитанному);</w:t>
      </w:r>
    </w:p>
    <w:p w:rsidR="00672E9D" w:rsidRPr="00672E9D" w:rsidRDefault="00672E9D" w:rsidP="00672E9D">
      <w:r w:rsidRPr="00672E9D">
        <w:t>изложение (пересказ) основного содержания, прочитанного (прослушанного) текста;</w:t>
      </w:r>
    </w:p>
    <w:p w:rsidR="00672E9D" w:rsidRPr="00672E9D" w:rsidRDefault="00672E9D" w:rsidP="00672E9D">
      <w:r w:rsidRPr="00672E9D">
        <w:t>составление рассказа по картинкам;</w:t>
      </w:r>
    </w:p>
    <w:p w:rsidR="00672E9D" w:rsidRPr="00672E9D" w:rsidRDefault="00672E9D" w:rsidP="00672E9D">
      <w:r w:rsidRPr="00672E9D">
        <w:t xml:space="preserve">изложение результатов выполненной проектной работы. </w:t>
      </w:r>
    </w:p>
    <w:p w:rsidR="00672E9D" w:rsidRPr="00672E9D" w:rsidRDefault="00672E9D" w:rsidP="00672E9D">
      <w:r w:rsidRPr="00672E9D">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 ключевых слов, планов и (или) иллюстраций, фотографий, таблиц.</w:t>
      </w:r>
    </w:p>
    <w:p w:rsidR="00672E9D" w:rsidRPr="00672E9D" w:rsidRDefault="00672E9D" w:rsidP="00672E9D">
      <w:r w:rsidRPr="00672E9D">
        <w:t>Объём монологического высказывания – 9–10 фраз.</w:t>
      </w:r>
    </w:p>
    <w:p w:rsidR="00672E9D" w:rsidRPr="00672E9D" w:rsidRDefault="00672E9D" w:rsidP="00672E9D">
      <w:r w:rsidRPr="00672E9D">
        <w:t>136.6.1.2. Аудирование.</w:t>
      </w:r>
    </w:p>
    <w:p w:rsidR="00672E9D" w:rsidRPr="00672E9D" w:rsidRDefault="00672E9D" w:rsidP="00672E9D">
      <w:r w:rsidRPr="00672E9D">
        <w:t>При непосредственном общении: понимание на слух речи учителя и одноклассников и вербальная (невербальная) реакция на услышанное, использование переспрос или просьбу повторить для уточнения отдельных деталей.</w:t>
      </w:r>
    </w:p>
    <w:p w:rsidR="00672E9D" w:rsidRPr="00672E9D" w:rsidRDefault="00672E9D" w:rsidP="00672E9D">
      <w:r w:rsidRPr="00672E9D">
        <w:t>При опосредованном общении: дальнейшее развитие восприятия и понимания на слух несложных аутентичных текстов,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w:t>
      </w:r>
    </w:p>
    <w:p w:rsidR="00672E9D" w:rsidRPr="00672E9D" w:rsidRDefault="00672E9D" w:rsidP="00672E9D">
      <w:r w:rsidRPr="00672E9D">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отделять главную информацию от второстепенной, прогнозировать содержание текста по началу аудирования, игнорировать незнакомые слова, не существенные для понимания основного содержания.</w:t>
      </w:r>
    </w:p>
    <w:p w:rsidR="00672E9D" w:rsidRPr="00672E9D" w:rsidRDefault="00672E9D" w:rsidP="00672E9D">
      <w:r w:rsidRPr="00672E9D">
        <w:t>Аудирование с пониманием нужной (интересующей, запрашиваемой) информации предполагает умение выделять нужную (интересующую, запрашиваемую) информацию, представленную в эксплицитной (явной) форме, в воспринимаемом на слух тексте.</w:t>
      </w:r>
    </w:p>
    <w:p w:rsidR="00672E9D" w:rsidRPr="00672E9D" w:rsidRDefault="00672E9D" w:rsidP="00672E9D">
      <w:r w:rsidRPr="00672E9D">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rsidR="00672E9D" w:rsidRPr="00672E9D" w:rsidRDefault="00672E9D" w:rsidP="00672E9D">
      <w:r w:rsidRPr="00672E9D">
        <w:t>Время звучания текста (текстов) для аудирования – до 2 минут.</w:t>
      </w:r>
    </w:p>
    <w:p w:rsidR="00672E9D" w:rsidRPr="00672E9D" w:rsidRDefault="00672E9D" w:rsidP="00672E9D">
      <w:r w:rsidRPr="00672E9D">
        <w:t>136.6.1.3. Смысловое чтение.</w:t>
      </w:r>
    </w:p>
    <w:p w:rsidR="00672E9D" w:rsidRPr="00672E9D" w:rsidRDefault="00672E9D" w:rsidP="00672E9D">
      <w:r w:rsidRPr="00672E9D">
        <w:t>Развитие умения читать про себя и понимать несложные аутентичные тексты разных жанров и стилей,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w:t>
      </w:r>
    </w:p>
    <w:p w:rsidR="00672E9D" w:rsidRPr="00672E9D" w:rsidRDefault="00672E9D" w:rsidP="00672E9D">
      <w:r w:rsidRPr="00672E9D">
        <w:t>Чтение с пониманием основного содержания текста предполагает умения: определять тему (основную мысль), выделять главные факты (события) (опуская второстепенные), прогнозировать содержание текста по заголовку (началу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понимать интернациональные слова.</w:t>
      </w:r>
    </w:p>
    <w:p w:rsidR="00672E9D" w:rsidRPr="00672E9D" w:rsidRDefault="00672E9D" w:rsidP="00672E9D">
      <w:r w:rsidRPr="00672E9D">
        <w:t>Чтение с пониманием нужной (интересующей, запрашиваемой) информации предполагает умение находить прочитанном тексте и понимать запрашиваемую информацию, представленную в эксплицитной (явной) форме, оценивать найденную информацию с точки зрения её значимости для решения коммуникативной задачи.</w:t>
      </w:r>
    </w:p>
    <w:p w:rsidR="00672E9D" w:rsidRPr="00672E9D" w:rsidRDefault="00672E9D" w:rsidP="00672E9D">
      <w:r w:rsidRPr="00672E9D">
        <w:t>Чтение несплошных текстов (таблиц, диаграмм, схем) и понимание представленной в них информации.</w:t>
      </w:r>
    </w:p>
    <w:p w:rsidR="00672E9D" w:rsidRPr="00672E9D" w:rsidRDefault="00672E9D" w:rsidP="00672E9D">
      <w:r w:rsidRPr="00672E9D">
        <w:t>Чтение с полным пониманием содержания несложных аутентичных текстов, содержащих отдельные неизученные языковые явления. В ходе чтения с полным пониманием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восстанавливать текст из разрозненных абзацев.</w:t>
      </w:r>
    </w:p>
    <w:p w:rsidR="00672E9D" w:rsidRPr="00672E9D" w:rsidRDefault="00672E9D" w:rsidP="00672E9D">
      <w:r w:rsidRPr="00672E9D">
        <w:t>Тексты для чтения: интервью, диалог (беседа), рассказ, отрывок из художественного произведения, отрывок из статьи научно-популярного характера, сообщение информационного характера, объявление, кулинарный рецепт, меню, электронное сообщение личного характера, стихотворение.</w:t>
      </w:r>
    </w:p>
    <w:p w:rsidR="00672E9D" w:rsidRPr="00672E9D" w:rsidRDefault="00672E9D" w:rsidP="00672E9D">
      <w:r w:rsidRPr="00672E9D">
        <w:t>Объём текста (текстов) для чтения – 350–500 слов.</w:t>
      </w:r>
    </w:p>
    <w:p w:rsidR="00672E9D" w:rsidRPr="00672E9D" w:rsidRDefault="00672E9D" w:rsidP="00672E9D">
      <w:r w:rsidRPr="00672E9D">
        <w:t>136.6.1.4. Письменная речь.</w:t>
      </w:r>
    </w:p>
    <w:p w:rsidR="00672E9D" w:rsidRPr="00672E9D" w:rsidRDefault="00672E9D" w:rsidP="00672E9D">
      <w:r w:rsidRPr="00672E9D">
        <w:t>Развитие умений письменной речи:</w:t>
      </w:r>
    </w:p>
    <w:p w:rsidR="00672E9D" w:rsidRPr="00672E9D" w:rsidRDefault="00672E9D" w:rsidP="00672E9D">
      <w:r w:rsidRPr="00672E9D">
        <w:t>составление плана (тезисов) устного или письменного сообщения;</w:t>
      </w:r>
    </w:p>
    <w:p w:rsidR="00672E9D" w:rsidRPr="00672E9D" w:rsidRDefault="00672E9D" w:rsidP="00672E9D">
      <w:r w:rsidRPr="00672E9D">
        <w:t>заполнение анкет и формуляров: сообщение о себе основных сведений в соответствии с нормами, принятыми в стране (странах) изучаемого языка;</w:t>
      </w:r>
    </w:p>
    <w:p w:rsidR="00672E9D" w:rsidRPr="00672E9D" w:rsidRDefault="00672E9D" w:rsidP="00672E9D">
      <w:r w:rsidRPr="00672E9D">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110 слов;</w:t>
      </w:r>
    </w:p>
    <w:p w:rsidR="00672E9D" w:rsidRPr="00672E9D" w:rsidRDefault="00672E9D" w:rsidP="00672E9D">
      <w:r w:rsidRPr="00672E9D">
        <w:t>создание небольшого письменного высказывания с использованием образца, плана, таблицы и (или) прочитанного (прослушанного) текста. Объём письменного высказывания – до 110 слов.</w:t>
      </w:r>
    </w:p>
    <w:p w:rsidR="00672E9D" w:rsidRPr="00672E9D" w:rsidRDefault="00672E9D" w:rsidP="00672E9D">
      <w:r w:rsidRPr="00672E9D">
        <w:t>136.6.2. Языковые знания и умения.</w:t>
      </w:r>
    </w:p>
    <w:p w:rsidR="00672E9D" w:rsidRPr="00672E9D" w:rsidRDefault="00672E9D" w:rsidP="00672E9D">
      <w:r w:rsidRPr="00672E9D">
        <w:t>136.6.2.1. Фонетическая сторона речи.</w:t>
      </w:r>
    </w:p>
    <w:p w:rsidR="00672E9D" w:rsidRPr="00672E9D" w:rsidRDefault="00672E9D" w:rsidP="00672E9D">
      <w:r w:rsidRPr="00672E9D">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672E9D" w:rsidRPr="00672E9D" w:rsidRDefault="00672E9D" w:rsidP="00672E9D">
      <w:r w:rsidRPr="00672E9D">
        <w:t>Чтение вслух небольших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672E9D" w:rsidRPr="00672E9D" w:rsidRDefault="00672E9D" w:rsidP="00672E9D">
      <w:r w:rsidRPr="00672E9D">
        <w:t>Тексты для чтения вслух: сообщение информационного характера, отрывок из статьи научно-популярного характера, рассказ, диалог (беседа).</w:t>
      </w:r>
    </w:p>
    <w:p w:rsidR="00672E9D" w:rsidRPr="00672E9D" w:rsidRDefault="00672E9D" w:rsidP="00672E9D">
      <w:r w:rsidRPr="00672E9D">
        <w:t>Объём текста для чтения вслух – до 110 слов.</w:t>
      </w:r>
    </w:p>
    <w:p w:rsidR="00672E9D" w:rsidRPr="00672E9D" w:rsidRDefault="00672E9D" w:rsidP="00672E9D">
      <w:r w:rsidRPr="00672E9D">
        <w:t>136.6.2.2. Графика, орфография и пунктуация.</w:t>
      </w:r>
    </w:p>
    <w:p w:rsidR="00672E9D" w:rsidRPr="00672E9D" w:rsidRDefault="00672E9D" w:rsidP="00672E9D">
      <w:r w:rsidRPr="00672E9D">
        <w:t>Правильное написание изученных слов.</w:t>
      </w:r>
    </w:p>
    <w:p w:rsidR="00672E9D" w:rsidRPr="00672E9D" w:rsidRDefault="00672E9D" w:rsidP="00672E9D">
      <w:r w:rsidRPr="00672E9D">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при вводных словах, обозначающих порядок мыслей и их связь (например, в английском языке: firstly/first of all, secondly, finally; on the one hand, on the other hand), апострофа.</w:t>
      </w:r>
    </w:p>
    <w:p w:rsidR="00672E9D" w:rsidRPr="00672E9D" w:rsidRDefault="00672E9D" w:rsidP="00672E9D">
      <w:r w:rsidRPr="00672E9D">
        <w:t>Пунктуационно правильно в соответствии с нормами речевого этикета, принятыми в стране (странах) изучаемого языка, оформлять электронное сообщение личного характера.</w:t>
      </w:r>
    </w:p>
    <w:p w:rsidR="00672E9D" w:rsidRPr="00672E9D" w:rsidRDefault="00672E9D" w:rsidP="00672E9D">
      <w:r w:rsidRPr="00672E9D">
        <w:t>136.6.2.3. Лексическая сторона речи.</w:t>
      </w:r>
    </w:p>
    <w:p w:rsidR="00672E9D" w:rsidRPr="00672E9D" w:rsidRDefault="00672E9D" w:rsidP="00672E9D">
      <w:r w:rsidRPr="00672E9D">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672E9D" w:rsidRPr="00672E9D" w:rsidRDefault="00672E9D" w:rsidP="00672E9D">
      <w:r w:rsidRPr="00672E9D">
        <w:t>Объём – 1050 лексических единиц для продуктивного использования (включая лексические единицы, изученные ранее) и 1250 лексических единиц для рецептивного усвоения (включая 1050 лексических единиц продуктивного минимума).</w:t>
      </w:r>
    </w:p>
    <w:p w:rsidR="00672E9D" w:rsidRPr="00672E9D" w:rsidRDefault="00672E9D" w:rsidP="00672E9D">
      <w:r w:rsidRPr="00672E9D">
        <w:t>Основные способы словообразования:</w:t>
      </w:r>
    </w:p>
    <w:p w:rsidR="00672E9D" w:rsidRPr="00672E9D" w:rsidRDefault="00672E9D" w:rsidP="00672E9D">
      <w:r w:rsidRPr="00672E9D">
        <w:t>аффиксация:</w:t>
      </w:r>
    </w:p>
    <w:p w:rsidR="00672E9D" w:rsidRPr="00672E9D" w:rsidRDefault="00672E9D" w:rsidP="00672E9D">
      <w:r w:rsidRPr="00672E9D">
        <w:t>образование имен существительных при помощи суффиксов: -ance/-ence (performance/residence), -ity (activity); -ship (friendship);</w:t>
      </w:r>
    </w:p>
    <w:p w:rsidR="00672E9D" w:rsidRPr="00672E9D" w:rsidRDefault="00672E9D" w:rsidP="00672E9D">
      <w:r w:rsidRPr="00672E9D">
        <w:t>образование имен прилагательных при помощи префикса inter- (international);</w:t>
      </w:r>
    </w:p>
    <w:p w:rsidR="00672E9D" w:rsidRPr="00672E9D" w:rsidRDefault="00672E9D" w:rsidP="00672E9D">
      <w:r w:rsidRPr="00672E9D">
        <w:t>образование имен прилагательных при помощи -ed и -ing (interested/interesting);</w:t>
      </w:r>
    </w:p>
    <w:p w:rsidR="00672E9D" w:rsidRPr="00672E9D" w:rsidRDefault="00672E9D" w:rsidP="00672E9D">
      <w:r w:rsidRPr="00672E9D">
        <w:t>конверсия:</w:t>
      </w:r>
    </w:p>
    <w:p w:rsidR="00672E9D" w:rsidRPr="00672E9D" w:rsidRDefault="00672E9D" w:rsidP="00672E9D">
      <w:r w:rsidRPr="00672E9D">
        <w:t>образование имени существительного от неопределённой формы глагола (to walk – a walk);</w:t>
      </w:r>
    </w:p>
    <w:p w:rsidR="00672E9D" w:rsidRPr="00672E9D" w:rsidRDefault="00672E9D" w:rsidP="00672E9D">
      <w:r w:rsidRPr="00672E9D">
        <w:t>образование глагола от имени существительного (a present – to present);</w:t>
      </w:r>
    </w:p>
    <w:p w:rsidR="00672E9D" w:rsidRPr="00672E9D" w:rsidRDefault="00672E9D" w:rsidP="00672E9D">
      <w:r w:rsidRPr="00672E9D">
        <w:t>образование имени существительного от прилагательного (rich – the rich);</w:t>
      </w:r>
    </w:p>
    <w:p w:rsidR="00672E9D" w:rsidRPr="00672E9D" w:rsidRDefault="00672E9D" w:rsidP="00672E9D">
      <w:r w:rsidRPr="00672E9D">
        <w:t>Многозначные лексические единицы. Синонимы. Антонимы. Интернациональные слова. Наиболее частотные фразовые глаголы. Сокращения и аббревиатуры.</w:t>
      </w:r>
    </w:p>
    <w:p w:rsidR="00672E9D" w:rsidRPr="00672E9D" w:rsidRDefault="00672E9D" w:rsidP="00672E9D">
      <w:r w:rsidRPr="00672E9D">
        <w:t>Различные средства связи в тексте для обеспечения его целостности (firstly, however, finally, at last, etc.).</w:t>
      </w:r>
    </w:p>
    <w:p w:rsidR="00672E9D" w:rsidRPr="00672E9D" w:rsidRDefault="00672E9D" w:rsidP="00672E9D">
      <w:r w:rsidRPr="00672E9D">
        <w:t>136.6.2.4. Грамматическая сторона речи.</w:t>
      </w:r>
    </w:p>
    <w:p w:rsidR="00672E9D" w:rsidRPr="00672E9D" w:rsidRDefault="00672E9D" w:rsidP="00672E9D">
      <w:r w:rsidRPr="00672E9D">
        <w:t>Распознавание и употребление в устной и письменной речи изученных морфологических форм и синтаксических конструкций английского языка.</w:t>
      </w:r>
    </w:p>
    <w:p w:rsidR="00672E9D" w:rsidRPr="00672E9D" w:rsidRDefault="00672E9D" w:rsidP="00672E9D">
      <w:pPr>
        <w:rPr>
          <w:lang w:val="en-US"/>
        </w:rPr>
      </w:pPr>
      <w:r w:rsidRPr="00672E9D">
        <w:t>Предложения</w:t>
      </w:r>
      <w:r w:rsidRPr="00672E9D">
        <w:rPr>
          <w:lang w:val="en-US"/>
        </w:rPr>
        <w:t xml:space="preserve"> </w:t>
      </w:r>
      <w:r w:rsidRPr="00672E9D">
        <w:t>со</w:t>
      </w:r>
      <w:r w:rsidRPr="00672E9D">
        <w:rPr>
          <w:lang w:val="en-US"/>
        </w:rPr>
        <w:t xml:space="preserve"> </w:t>
      </w:r>
      <w:r w:rsidRPr="00672E9D">
        <w:t>сложным</w:t>
      </w:r>
      <w:r w:rsidRPr="00672E9D">
        <w:rPr>
          <w:lang w:val="en-US"/>
        </w:rPr>
        <w:t xml:space="preserve"> </w:t>
      </w:r>
      <w:r w:rsidRPr="00672E9D">
        <w:t>дополнением</w:t>
      </w:r>
      <w:r w:rsidRPr="00672E9D">
        <w:rPr>
          <w:lang w:val="en-US"/>
        </w:rPr>
        <w:t xml:space="preserve"> (Complex Object) (I saw her cross/crossing the road.).</w:t>
      </w:r>
    </w:p>
    <w:p w:rsidR="00672E9D" w:rsidRPr="00672E9D" w:rsidRDefault="00672E9D" w:rsidP="00672E9D">
      <w:r w:rsidRPr="00672E9D">
        <w:t>Повествовательные (утвердительные и отрицательные), вопросительные и побудительные предложения в косвенной речи в настоящем и прошедшем времени.</w:t>
      </w:r>
    </w:p>
    <w:p w:rsidR="00672E9D" w:rsidRPr="00672E9D" w:rsidRDefault="00672E9D" w:rsidP="00672E9D">
      <w:r w:rsidRPr="00672E9D">
        <w:t>Все типы вопросительных предложений в Past Perfect Tense. Согласование времен в рамках сложного предложения.</w:t>
      </w:r>
    </w:p>
    <w:p w:rsidR="00672E9D" w:rsidRPr="00672E9D" w:rsidRDefault="00672E9D" w:rsidP="00672E9D">
      <w:r w:rsidRPr="00672E9D">
        <w:t>Согласование подлежащего, выраженного собирательным существительным (family, police) со сказуемым.</w:t>
      </w:r>
    </w:p>
    <w:p w:rsidR="00672E9D" w:rsidRPr="00672E9D" w:rsidRDefault="00672E9D" w:rsidP="00672E9D">
      <w:pPr>
        <w:rPr>
          <w:lang w:val="en-US"/>
        </w:rPr>
      </w:pPr>
      <w:r w:rsidRPr="00672E9D">
        <w:t>Конструкции</w:t>
      </w:r>
      <w:r w:rsidRPr="00672E9D">
        <w:rPr>
          <w:lang w:val="en-US"/>
        </w:rPr>
        <w:t xml:space="preserve"> </w:t>
      </w:r>
      <w:r w:rsidRPr="00672E9D">
        <w:t>с</w:t>
      </w:r>
      <w:r w:rsidRPr="00672E9D">
        <w:rPr>
          <w:lang w:val="en-US"/>
        </w:rPr>
        <w:t xml:space="preserve"> </w:t>
      </w:r>
      <w:r w:rsidRPr="00672E9D">
        <w:t>глаголами</w:t>
      </w:r>
      <w:r w:rsidRPr="00672E9D">
        <w:rPr>
          <w:lang w:val="en-US"/>
        </w:rPr>
        <w:t xml:space="preserve"> </w:t>
      </w:r>
      <w:r w:rsidRPr="00672E9D">
        <w:t>на</w:t>
      </w:r>
      <w:r w:rsidRPr="00672E9D">
        <w:rPr>
          <w:lang w:val="en-US"/>
        </w:rPr>
        <w:t xml:space="preserve"> -ing: to love/hate doing something.</w:t>
      </w:r>
    </w:p>
    <w:p w:rsidR="00672E9D" w:rsidRPr="00672E9D" w:rsidRDefault="00672E9D" w:rsidP="00672E9D">
      <w:pPr>
        <w:rPr>
          <w:lang w:val="en-US"/>
        </w:rPr>
      </w:pPr>
      <w:r w:rsidRPr="00672E9D">
        <w:t>Конструкции</w:t>
      </w:r>
      <w:r w:rsidRPr="00672E9D">
        <w:rPr>
          <w:lang w:val="en-US"/>
        </w:rPr>
        <w:t xml:space="preserve">, </w:t>
      </w:r>
      <w:r w:rsidRPr="00672E9D">
        <w:t>содержащие</w:t>
      </w:r>
      <w:r w:rsidRPr="00672E9D">
        <w:rPr>
          <w:lang w:val="en-US"/>
        </w:rPr>
        <w:t xml:space="preserve"> </w:t>
      </w:r>
      <w:r w:rsidRPr="00672E9D">
        <w:t>глаголы</w:t>
      </w:r>
      <w:r w:rsidRPr="00672E9D">
        <w:rPr>
          <w:lang w:val="en-US"/>
        </w:rPr>
        <w:t>-</w:t>
      </w:r>
      <w:r w:rsidRPr="00672E9D">
        <w:t>связки</w:t>
      </w:r>
      <w:r w:rsidRPr="00672E9D">
        <w:rPr>
          <w:lang w:val="en-US"/>
        </w:rPr>
        <w:t xml:space="preserve"> to be/to look/to feel/to seem.</w:t>
      </w:r>
    </w:p>
    <w:p w:rsidR="00672E9D" w:rsidRPr="00672E9D" w:rsidRDefault="00672E9D" w:rsidP="00672E9D">
      <w:pPr>
        <w:rPr>
          <w:lang w:val="en-US"/>
        </w:rPr>
      </w:pPr>
      <w:r w:rsidRPr="00672E9D">
        <w:t>Конструкции</w:t>
      </w:r>
      <w:r w:rsidRPr="00672E9D">
        <w:rPr>
          <w:lang w:val="en-US"/>
        </w:rPr>
        <w:t xml:space="preserve"> be/get used to + </w:t>
      </w:r>
      <w:r w:rsidRPr="00672E9D">
        <w:t>инфинитив</w:t>
      </w:r>
      <w:r w:rsidRPr="00672E9D">
        <w:rPr>
          <w:lang w:val="en-US"/>
        </w:rPr>
        <w:t xml:space="preserve"> </w:t>
      </w:r>
      <w:r w:rsidRPr="00672E9D">
        <w:t>глагола</w:t>
      </w:r>
      <w:r w:rsidRPr="00672E9D">
        <w:rPr>
          <w:lang w:val="en-US"/>
        </w:rPr>
        <w:t xml:space="preserve">, be/get used to + </w:t>
      </w:r>
      <w:r w:rsidRPr="00672E9D">
        <w:t>инфинитив</w:t>
      </w:r>
      <w:r w:rsidRPr="00672E9D">
        <w:rPr>
          <w:lang w:val="en-US"/>
        </w:rPr>
        <w:t xml:space="preserve"> </w:t>
      </w:r>
      <w:r w:rsidRPr="00672E9D">
        <w:t>глагол</w:t>
      </w:r>
      <w:r w:rsidRPr="00672E9D">
        <w:rPr>
          <w:lang w:val="en-US"/>
        </w:rPr>
        <w:t>, be/get used to doing something, be/get used to something.</w:t>
      </w:r>
    </w:p>
    <w:p w:rsidR="00672E9D" w:rsidRPr="00672E9D" w:rsidRDefault="00672E9D" w:rsidP="00672E9D">
      <w:pPr>
        <w:rPr>
          <w:lang w:val="en-US"/>
        </w:rPr>
      </w:pPr>
      <w:r w:rsidRPr="00672E9D">
        <w:t>Конструкция</w:t>
      </w:r>
      <w:r w:rsidRPr="00672E9D">
        <w:rPr>
          <w:lang w:val="en-US"/>
        </w:rPr>
        <w:t xml:space="preserve"> both … and ….</w:t>
      </w:r>
    </w:p>
    <w:p w:rsidR="00672E9D" w:rsidRPr="00672E9D" w:rsidRDefault="00672E9D" w:rsidP="00672E9D">
      <w:pPr>
        <w:rPr>
          <w:lang w:val="en-US"/>
        </w:rPr>
      </w:pPr>
      <w:r w:rsidRPr="00672E9D">
        <w:t>Конструкции</w:t>
      </w:r>
      <w:r w:rsidRPr="00672E9D">
        <w:rPr>
          <w:lang w:val="en-US"/>
        </w:rPr>
        <w:t xml:space="preserve"> c </w:t>
      </w:r>
      <w:r w:rsidRPr="00672E9D">
        <w:t>глаголами</w:t>
      </w:r>
      <w:r w:rsidRPr="00672E9D">
        <w:rPr>
          <w:lang w:val="en-US"/>
        </w:rPr>
        <w:t xml:space="preserve"> to stop, to remember, to forget (</w:t>
      </w:r>
      <w:r w:rsidRPr="00672E9D">
        <w:t>разница</w:t>
      </w:r>
      <w:r w:rsidRPr="00672E9D">
        <w:rPr>
          <w:lang w:val="en-US"/>
        </w:rPr>
        <w:t xml:space="preserve"> </w:t>
      </w:r>
      <w:r w:rsidRPr="00672E9D">
        <w:t>в</w:t>
      </w:r>
      <w:r w:rsidRPr="00672E9D">
        <w:rPr>
          <w:lang w:val="en-US"/>
        </w:rPr>
        <w:t xml:space="preserve"> </w:t>
      </w:r>
      <w:r w:rsidRPr="00672E9D">
        <w:t>значении</w:t>
      </w:r>
      <w:r w:rsidRPr="00672E9D">
        <w:rPr>
          <w:lang w:val="en-US"/>
        </w:rPr>
        <w:t xml:space="preserve"> to stop doing smth </w:t>
      </w:r>
      <w:r w:rsidRPr="00672E9D">
        <w:t>и</w:t>
      </w:r>
      <w:r w:rsidRPr="00672E9D">
        <w:rPr>
          <w:lang w:val="en-US"/>
        </w:rPr>
        <w:t xml:space="preserve"> to stop to do smth).</w:t>
      </w:r>
    </w:p>
    <w:p w:rsidR="00672E9D" w:rsidRPr="00672E9D" w:rsidRDefault="00672E9D" w:rsidP="00672E9D">
      <w:pPr>
        <w:rPr>
          <w:lang w:val="en-US"/>
        </w:rPr>
      </w:pPr>
      <w:r w:rsidRPr="00672E9D">
        <w:t>Глаголы</w:t>
      </w:r>
      <w:r w:rsidRPr="00672E9D">
        <w:rPr>
          <w:lang w:val="en-US"/>
        </w:rPr>
        <w:t xml:space="preserve"> </w:t>
      </w:r>
      <w:r w:rsidRPr="00672E9D">
        <w:t>в</w:t>
      </w:r>
      <w:r w:rsidRPr="00672E9D">
        <w:rPr>
          <w:lang w:val="en-US"/>
        </w:rPr>
        <w:t xml:space="preserve"> </w:t>
      </w:r>
      <w:r w:rsidRPr="00672E9D">
        <w:t>видо</w:t>
      </w:r>
      <w:r w:rsidRPr="00672E9D">
        <w:rPr>
          <w:lang w:val="en-US"/>
        </w:rPr>
        <w:t>-</w:t>
      </w:r>
      <w:r w:rsidRPr="00672E9D">
        <w:t>временных</w:t>
      </w:r>
      <w:r w:rsidRPr="00672E9D">
        <w:rPr>
          <w:lang w:val="en-US"/>
        </w:rPr>
        <w:t xml:space="preserve"> </w:t>
      </w:r>
      <w:r w:rsidRPr="00672E9D">
        <w:t>формах</w:t>
      </w:r>
      <w:r w:rsidRPr="00672E9D">
        <w:rPr>
          <w:lang w:val="en-US"/>
        </w:rPr>
        <w:t xml:space="preserve"> </w:t>
      </w:r>
      <w:r w:rsidRPr="00672E9D">
        <w:t>действительного</w:t>
      </w:r>
      <w:r w:rsidRPr="00672E9D">
        <w:rPr>
          <w:lang w:val="en-US"/>
        </w:rPr>
        <w:t xml:space="preserve"> </w:t>
      </w:r>
      <w:r w:rsidRPr="00672E9D">
        <w:t>залога</w:t>
      </w:r>
      <w:r w:rsidRPr="00672E9D">
        <w:rPr>
          <w:lang w:val="en-US"/>
        </w:rPr>
        <w:t xml:space="preserve"> </w:t>
      </w:r>
      <w:r w:rsidRPr="00672E9D">
        <w:t>в</w:t>
      </w:r>
      <w:r w:rsidRPr="00672E9D">
        <w:rPr>
          <w:lang w:val="en-US"/>
        </w:rPr>
        <w:t xml:space="preserve"> </w:t>
      </w:r>
      <w:r w:rsidRPr="00672E9D">
        <w:t>изъявительном</w:t>
      </w:r>
      <w:r w:rsidRPr="00672E9D">
        <w:rPr>
          <w:lang w:val="en-US"/>
        </w:rPr>
        <w:t xml:space="preserve"> </w:t>
      </w:r>
      <w:r w:rsidRPr="00672E9D">
        <w:t>наклонении</w:t>
      </w:r>
      <w:r w:rsidRPr="00672E9D">
        <w:rPr>
          <w:lang w:val="en-US"/>
        </w:rPr>
        <w:t xml:space="preserve"> (Past Perfect Tense, Present Perfect Continuous Tense, Future-in-the-Past).</w:t>
      </w:r>
    </w:p>
    <w:p w:rsidR="00672E9D" w:rsidRPr="00672E9D" w:rsidRDefault="00672E9D" w:rsidP="00672E9D">
      <w:r w:rsidRPr="00672E9D">
        <w:t>Модальные глаголы в косвенной речи в настоящем и прошедшем времени.</w:t>
      </w:r>
    </w:p>
    <w:p w:rsidR="00672E9D" w:rsidRPr="00672E9D" w:rsidRDefault="00672E9D" w:rsidP="00672E9D">
      <w:r w:rsidRPr="00672E9D">
        <w:t>Неличные формы глагола (инфинитив, герундий, причастия настоящего и прошедшего времени).</w:t>
      </w:r>
    </w:p>
    <w:p w:rsidR="00672E9D" w:rsidRPr="00672E9D" w:rsidRDefault="00672E9D" w:rsidP="00672E9D">
      <w:r w:rsidRPr="00672E9D">
        <w:t>Наречия too – enough.</w:t>
      </w:r>
    </w:p>
    <w:p w:rsidR="00672E9D" w:rsidRPr="00672E9D" w:rsidRDefault="00672E9D" w:rsidP="00672E9D">
      <w:r w:rsidRPr="00672E9D">
        <w:t>Отрицательные местоимения no (и его производные nobody, nothing и другие), none.</w:t>
      </w:r>
    </w:p>
    <w:p w:rsidR="00672E9D" w:rsidRPr="00672E9D" w:rsidRDefault="00672E9D" w:rsidP="00672E9D">
      <w:r w:rsidRPr="00672E9D">
        <w:t>136.6.3. Социокультурные знания и умения.</w:t>
      </w:r>
    </w:p>
    <w:p w:rsidR="00672E9D" w:rsidRPr="00672E9D" w:rsidRDefault="00672E9D" w:rsidP="00672E9D">
      <w:r w:rsidRPr="00672E9D">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 основных социокультурных элементов речевого поведенческого этикета в англоязычной среде, знание и использование в устной и письменной речи наиболее употребительной тематической фоновой лексики в рамках тематического содержания.</w:t>
      </w:r>
    </w:p>
    <w:p w:rsidR="00672E9D" w:rsidRPr="00672E9D" w:rsidRDefault="00672E9D" w:rsidP="00672E9D">
      <w:r w:rsidRPr="00672E9D">
        <w:t>Понимание речевых различий в ситуациях официального и неофициального общения в рамках отобранного тематического содержания и использование лексико-грамматических средств с их учётом.</w:t>
      </w:r>
    </w:p>
    <w:p w:rsidR="00672E9D" w:rsidRPr="00672E9D" w:rsidRDefault="00672E9D" w:rsidP="00672E9D">
      <w:r w:rsidRPr="00672E9D">
        <w:t>Социокультурный портрет родной страны и страны (стран) изучаемого языка: знакомство с традициями проведения основных национальных праздников (Рождества, Нового года, Дня матери, Дня благодарения и других праздников), с особенностями образа жизни и культуры страны (стран) изучаемого языка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rsidR="00672E9D" w:rsidRPr="00672E9D" w:rsidRDefault="00672E9D" w:rsidP="00672E9D">
      <w:r w:rsidRPr="00672E9D">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w:t>
      </w:r>
    </w:p>
    <w:p w:rsidR="00672E9D" w:rsidRPr="00672E9D" w:rsidRDefault="00672E9D" w:rsidP="00672E9D">
      <w:r w:rsidRPr="00672E9D">
        <w:t>Соблюдение нормы вежливости в межкультурном общении.</w:t>
      </w:r>
    </w:p>
    <w:p w:rsidR="00672E9D" w:rsidRPr="00672E9D" w:rsidRDefault="00672E9D" w:rsidP="00672E9D">
      <w:r w:rsidRPr="00672E9D">
        <w:t>Знание социокультурного портрета родной страны и страны (стран) изучаемого языка: символики, достопримечательностей, культурных особенностей (национальные праздники, традиции), образцов поэзии и прозы, доступных в языковом отношении.</w:t>
      </w:r>
    </w:p>
    <w:p w:rsidR="00672E9D" w:rsidRPr="00672E9D" w:rsidRDefault="00672E9D" w:rsidP="00672E9D">
      <w:r w:rsidRPr="00672E9D">
        <w:t>Развитие умений:</w:t>
      </w:r>
    </w:p>
    <w:p w:rsidR="00672E9D" w:rsidRPr="00672E9D" w:rsidRDefault="00672E9D" w:rsidP="00672E9D">
      <w:r w:rsidRPr="00672E9D">
        <w:t>кратко представлять Россию и страну (страны) изучаемого языка (культурные явления, события, достопримечательности);</w:t>
      </w:r>
    </w:p>
    <w:p w:rsidR="00672E9D" w:rsidRPr="00672E9D" w:rsidRDefault="00672E9D" w:rsidP="00672E9D">
      <w:r w:rsidRPr="00672E9D">
        <w:t>кратко рассказывать о некоторых выдающихся людях родной страны и страны (стран) изучаемого языка (учёных, писателях, поэтах, художниках, музыкантах, спортсменах и других людях);</w:t>
      </w:r>
    </w:p>
    <w:p w:rsidR="00672E9D" w:rsidRPr="00672E9D" w:rsidRDefault="00672E9D" w:rsidP="00672E9D">
      <w:r w:rsidRPr="00672E9D">
        <w:t>оказывать помощь иностранным гостям в ситуациях повседневного общения (объяснить местонахождение объекта, сообщить возможный маршрут и другие ситуации).</w:t>
      </w:r>
    </w:p>
    <w:p w:rsidR="00672E9D" w:rsidRPr="00672E9D" w:rsidRDefault="00672E9D" w:rsidP="00672E9D">
      <w:r w:rsidRPr="00672E9D">
        <w:t>136.6.4. Компенсаторные умения.</w:t>
      </w:r>
    </w:p>
    <w:p w:rsidR="00672E9D" w:rsidRPr="00672E9D" w:rsidRDefault="00672E9D" w:rsidP="00672E9D">
      <w:r w:rsidRPr="00672E9D">
        <w:t>Использование при чтении и аудировании языковой, в том числе контекстуальной, догадки, использование при говорении и письме перифраз (толкование), синонимические средства, описание предмета вместо его названия, при непосредственном общении догадываться о значении незнакомых слов с помощью используемых собеседником жестов и мимики.</w:t>
      </w:r>
    </w:p>
    <w:p w:rsidR="00672E9D" w:rsidRPr="00672E9D" w:rsidRDefault="00672E9D" w:rsidP="00672E9D">
      <w:r w:rsidRPr="00672E9D">
        <w:t>Переспрашивать, просить повторить, уточняя значение незнакомых слов.</w:t>
      </w:r>
    </w:p>
    <w:p w:rsidR="00672E9D" w:rsidRPr="00672E9D" w:rsidRDefault="00672E9D" w:rsidP="00672E9D">
      <w:r w:rsidRPr="00672E9D">
        <w:t>Использование при формулировании собственных высказываний, ключевых слов, плана.</w:t>
      </w:r>
    </w:p>
    <w:p w:rsidR="00672E9D" w:rsidRPr="00672E9D" w:rsidRDefault="00672E9D" w:rsidP="00672E9D">
      <w:r w:rsidRPr="00672E9D">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rsidR="00672E9D" w:rsidRPr="00672E9D" w:rsidRDefault="00672E9D" w:rsidP="00672E9D">
      <w:r w:rsidRPr="00672E9D">
        <w:t>136.7. Содержание обучения в 9 классе.</w:t>
      </w:r>
    </w:p>
    <w:p w:rsidR="00672E9D" w:rsidRPr="00672E9D" w:rsidRDefault="00672E9D" w:rsidP="00672E9D">
      <w:r w:rsidRPr="00672E9D">
        <w:t>136.7.1. Коммуникативные умения.</w:t>
      </w:r>
    </w:p>
    <w:p w:rsidR="00672E9D" w:rsidRPr="00672E9D" w:rsidRDefault="00672E9D" w:rsidP="00672E9D">
      <w:r w:rsidRPr="00672E9D">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672E9D" w:rsidRPr="00672E9D" w:rsidRDefault="00672E9D" w:rsidP="00672E9D">
      <w:r w:rsidRPr="00672E9D">
        <w:t>Взаимоотношения в семье и с друзьями. Конфликты и их разрешение.</w:t>
      </w:r>
    </w:p>
    <w:p w:rsidR="00672E9D" w:rsidRPr="00672E9D" w:rsidRDefault="00672E9D" w:rsidP="00672E9D">
      <w:r w:rsidRPr="00672E9D">
        <w:t>Внешность и характер человека (литературного персонажа).</w:t>
      </w:r>
    </w:p>
    <w:p w:rsidR="00672E9D" w:rsidRPr="00672E9D" w:rsidRDefault="00672E9D" w:rsidP="00672E9D">
      <w:r w:rsidRPr="00672E9D">
        <w:t>Досуг и увлечения (хобби) современного подростка (чтение, кино, театр, музыка, музей, спорт, живопись; компьютерные игры). Роль книги в жизни подростка.</w:t>
      </w:r>
    </w:p>
    <w:p w:rsidR="00672E9D" w:rsidRPr="00672E9D" w:rsidRDefault="00672E9D" w:rsidP="00672E9D">
      <w:r w:rsidRPr="00672E9D">
        <w:t>Здоровый образ жизни: режим труда и отдыха, фитнес, сбалансированное питание. Посещение врача.</w:t>
      </w:r>
    </w:p>
    <w:p w:rsidR="00672E9D" w:rsidRPr="00672E9D" w:rsidRDefault="00672E9D" w:rsidP="00672E9D">
      <w:r w:rsidRPr="00672E9D">
        <w:t>Покупки: одежда, обувь и продукты питания. Карманные деньги. Молодёжная мода.</w:t>
      </w:r>
    </w:p>
    <w:p w:rsidR="00672E9D" w:rsidRPr="00672E9D" w:rsidRDefault="00672E9D" w:rsidP="00672E9D">
      <w:r w:rsidRPr="00672E9D">
        <w:t>Школа, школьная жизнь, изучаемые предметы и отношение к ним. Взаимоотношения в школе: проблемы и их решение. Переписка с иностранными сверстниками.</w:t>
      </w:r>
    </w:p>
    <w:p w:rsidR="00672E9D" w:rsidRPr="00672E9D" w:rsidRDefault="00672E9D" w:rsidP="00672E9D">
      <w:r w:rsidRPr="00672E9D">
        <w:t>Виды отдыха в различное время года. Путешествия по России и иностранным странам. Транспорт.</w:t>
      </w:r>
    </w:p>
    <w:p w:rsidR="00672E9D" w:rsidRPr="00672E9D" w:rsidRDefault="00672E9D" w:rsidP="00672E9D">
      <w:r w:rsidRPr="00672E9D">
        <w:t>Природа: флора и фауна. Проблемы экологии. Защита окружающей среды. Климат, погода. Стихийные бедствия.</w:t>
      </w:r>
    </w:p>
    <w:p w:rsidR="00672E9D" w:rsidRPr="00672E9D" w:rsidRDefault="00672E9D" w:rsidP="00672E9D">
      <w:r w:rsidRPr="00672E9D">
        <w:t>Средства массовой информации (телевидение, радио, пресса, Интернет).</w:t>
      </w:r>
    </w:p>
    <w:p w:rsidR="00672E9D" w:rsidRPr="00672E9D" w:rsidRDefault="00672E9D" w:rsidP="00672E9D">
      <w:r w:rsidRPr="00672E9D">
        <w:t>Родная страна и страна (страны) изучаемого языка. Их географическое положение, столицы и крупные города, регионы, население, официальные языки, достопримечательности, культурные особенности (национальные праздники, знаменательные даты, традиции, обычаи), страницы истории.</w:t>
      </w:r>
    </w:p>
    <w:p w:rsidR="00672E9D" w:rsidRPr="00672E9D" w:rsidRDefault="00672E9D" w:rsidP="00672E9D">
      <w:r w:rsidRPr="00672E9D">
        <w:t>Выдающиеся люди родной страны и страны (стран) изучаемого языка, их вклад в науку и мировую культуру: государственные деятели, учёные, писатели, поэты, художники, музыканты, спортсмены.</w:t>
      </w:r>
    </w:p>
    <w:p w:rsidR="00672E9D" w:rsidRPr="00672E9D" w:rsidRDefault="00672E9D" w:rsidP="00672E9D">
      <w:r w:rsidRPr="00672E9D">
        <w:t>136.7.1.2. Говорение.</w:t>
      </w:r>
    </w:p>
    <w:p w:rsidR="00672E9D" w:rsidRPr="00672E9D" w:rsidRDefault="00672E9D" w:rsidP="00672E9D">
      <w:r w:rsidRPr="00672E9D">
        <w:t>136.7.1.2.1. Развитие коммуникативных умений диалогической речи, а именно умений вести комбинированный диалог, включающий различные виды диалогов (этикетный диалог, диалог-побуждение к действию, диалог-расспрос), диалог-обмен мнениями:</w:t>
      </w:r>
    </w:p>
    <w:p w:rsidR="00672E9D" w:rsidRPr="00672E9D" w:rsidRDefault="00672E9D" w:rsidP="00672E9D">
      <w:r w:rsidRPr="00672E9D">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rsidR="00672E9D" w:rsidRPr="00672E9D" w:rsidRDefault="00672E9D" w:rsidP="00672E9D">
      <w:r w:rsidRPr="00672E9D">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rsidR="00672E9D" w:rsidRPr="00672E9D" w:rsidRDefault="00672E9D" w:rsidP="00672E9D">
      <w:r w:rsidRPr="00672E9D">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672E9D" w:rsidRPr="00672E9D" w:rsidRDefault="00672E9D" w:rsidP="00672E9D">
      <w:r w:rsidRPr="00672E9D">
        <w:t>диалог-обмен мнениями: выражать свою точку мнения и обосновывать её, высказывать своё согласие (несогласие) с точкой зрения собеседника, выражать сомнение, давать эмоциональную оценку обсуждаемым событиям: восхищение, удивление, радость, огорчение и так далее.</w:t>
      </w:r>
    </w:p>
    <w:p w:rsidR="00672E9D" w:rsidRPr="00672E9D" w:rsidRDefault="00672E9D" w:rsidP="00672E9D">
      <w:r w:rsidRPr="00672E9D">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или без их использования с соблюдением норм речевого этикета, принятых в стране (странах) изучаемого языка.</w:t>
      </w:r>
    </w:p>
    <w:p w:rsidR="00672E9D" w:rsidRPr="00672E9D" w:rsidRDefault="00672E9D" w:rsidP="00672E9D">
      <w:r w:rsidRPr="00672E9D">
        <w:t>Объём диалога – до 8 реплик со стороны каждого собеседника в рамках комбинированного диалога, до 6 реплик со стороны каждого собеседника в рамках диалога-обмена мнениями.</w:t>
      </w:r>
    </w:p>
    <w:p w:rsidR="00672E9D" w:rsidRPr="00672E9D" w:rsidRDefault="00672E9D" w:rsidP="00672E9D">
      <w:r w:rsidRPr="00672E9D">
        <w:t>136.7.1.2.2. Развитие коммуникативных умений монологической речи: создание устных связных монологических высказываний с использованием основных коммуникативных типов речи:</w:t>
      </w:r>
    </w:p>
    <w:p w:rsidR="00672E9D" w:rsidRPr="00672E9D" w:rsidRDefault="00672E9D" w:rsidP="00672E9D">
      <w:r w:rsidRPr="00672E9D">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rsidR="00672E9D" w:rsidRPr="00672E9D" w:rsidRDefault="00672E9D" w:rsidP="00672E9D">
      <w:r w:rsidRPr="00672E9D">
        <w:t>повествование (сообщение);</w:t>
      </w:r>
    </w:p>
    <w:p w:rsidR="00672E9D" w:rsidRPr="00672E9D" w:rsidRDefault="00672E9D" w:rsidP="00672E9D">
      <w:r w:rsidRPr="00672E9D">
        <w:t>рассуждение;</w:t>
      </w:r>
    </w:p>
    <w:p w:rsidR="00672E9D" w:rsidRPr="00672E9D" w:rsidRDefault="00672E9D" w:rsidP="00672E9D">
      <w:r w:rsidRPr="00672E9D">
        <w:t>выражение и краткое аргументирование своего мнения по отношению к услышанному (прочитанному);</w:t>
      </w:r>
    </w:p>
    <w:p w:rsidR="00672E9D" w:rsidRPr="00672E9D" w:rsidRDefault="00672E9D" w:rsidP="00672E9D">
      <w:r w:rsidRPr="00672E9D">
        <w:t>изложение (пересказ) основного содержания прочитанного (прослушанного) текста с выражением своего отношения к событиям и фактам, изложенным в тексте;</w:t>
      </w:r>
    </w:p>
    <w:p w:rsidR="00672E9D" w:rsidRPr="00672E9D" w:rsidRDefault="00672E9D" w:rsidP="00672E9D">
      <w:r w:rsidRPr="00672E9D">
        <w:t>составление рассказа по картинкам;</w:t>
      </w:r>
    </w:p>
    <w:p w:rsidR="00672E9D" w:rsidRPr="00672E9D" w:rsidRDefault="00672E9D" w:rsidP="00672E9D">
      <w:r w:rsidRPr="00672E9D">
        <w:t>изложение результатов выполненной проектной работы.</w:t>
      </w:r>
    </w:p>
    <w:p w:rsidR="00672E9D" w:rsidRPr="00672E9D" w:rsidRDefault="00672E9D" w:rsidP="00672E9D">
      <w:r w:rsidRPr="00672E9D">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 ключевых слов, плана и (или) иллюстраций, фотографий, таблиц или без их использования.</w:t>
      </w:r>
    </w:p>
    <w:p w:rsidR="00672E9D" w:rsidRPr="00672E9D" w:rsidRDefault="00672E9D" w:rsidP="00672E9D">
      <w:r w:rsidRPr="00672E9D">
        <w:t>Объём монологического высказывания – 10–12 фраз.</w:t>
      </w:r>
    </w:p>
    <w:p w:rsidR="00672E9D" w:rsidRPr="00672E9D" w:rsidRDefault="00672E9D" w:rsidP="00672E9D">
      <w:r w:rsidRPr="00672E9D">
        <w:t>136.7.1.3. Аудирование.</w:t>
      </w:r>
    </w:p>
    <w:p w:rsidR="00672E9D" w:rsidRPr="00672E9D" w:rsidRDefault="00672E9D" w:rsidP="00672E9D">
      <w:r w:rsidRPr="00672E9D">
        <w:t>При непосредственном общении: понимание на слух речи учителя и одноклассников и вербальная (невербальная) реакция на услышанное, использование переспрос или просьбу повторить для уточнения отдельных деталей.</w:t>
      </w:r>
    </w:p>
    <w:p w:rsidR="00672E9D" w:rsidRPr="00672E9D" w:rsidRDefault="00672E9D" w:rsidP="00672E9D">
      <w:r w:rsidRPr="00672E9D">
        <w:t>При опосредованном общении: дальнейшее развитие восприятия и понимания на слух несложных аутентичных текстов,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w:t>
      </w:r>
    </w:p>
    <w:p w:rsidR="00672E9D" w:rsidRPr="00672E9D" w:rsidRDefault="00672E9D" w:rsidP="00672E9D">
      <w:r w:rsidRPr="00672E9D">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672E9D" w:rsidRPr="00672E9D" w:rsidRDefault="00672E9D" w:rsidP="00672E9D">
      <w:r w:rsidRPr="00672E9D">
        <w:t>Аудирование с пониманием нужной (интересующей, запрашиваемой) информации предполагает умение выделять нужную (интересующую, запрашиваемую) информацию, представленную в эксплицитной (явной) форме, в воспринимаемом на слух тексте.</w:t>
      </w:r>
    </w:p>
    <w:p w:rsidR="00672E9D" w:rsidRPr="00672E9D" w:rsidRDefault="00672E9D" w:rsidP="00672E9D">
      <w:r w:rsidRPr="00672E9D">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rsidR="00672E9D" w:rsidRPr="00672E9D" w:rsidRDefault="00672E9D" w:rsidP="00672E9D">
      <w:r w:rsidRPr="00672E9D">
        <w:t>Языковая сложность текстов для аудирования должна соответствовать базовому уровню (А2 – допороговому уровню по общеевропейской шкале).</w:t>
      </w:r>
    </w:p>
    <w:p w:rsidR="00672E9D" w:rsidRPr="00672E9D" w:rsidRDefault="00672E9D" w:rsidP="00672E9D">
      <w:r w:rsidRPr="00672E9D">
        <w:t>Время звучания текста (текстов) для аудирования – до 2 минут.</w:t>
      </w:r>
    </w:p>
    <w:p w:rsidR="00672E9D" w:rsidRPr="00672E9D" w:rsidRDefault="00672E9D" w:rsidP="00672E9D">
      <w:r w:rsidRPr="00672E9D">
        <w:t>136.7.1.4. Смысловое чтение.</w:t>
      </w:r>
    </w:p>
    <w:p w:rsidR="00672E9D" w:rsidRPr="00672E9D" w:rsidRDefault="00672E9D" w:rsidP="00672E9D">
      <w:r w:rsidRPr="00672E9D">
        <w:t>Развитие умения читать про себя и понимать несложные аутентичные тексты разных жанров и стилей,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текста.</w:t>
      </w:r>
    </w:p>
    <w:p w:rsidR="00672E9D" w:rsidRPr="00672E9D" w:rsidRDefault="00672E9D" w:rsidP="00672E9D">
      <w:r w:rsidRPr="00672E9D">
        <w:t>Чтение с пониманием основного содержания текста предполагает умения: определять тему (основную мысль), выделять главные факты (события) (опуская второстепенные), прогнозировать содержание текста по заголовку (началу текста), определять логическую последовательность главных фактов, событий, разбивать текст на относительно самостоятельные смысловые части, озаглавливать текст (его отдельные части), игнорировать незнакомые слова, несущественные для понимания основного содержания, понимать интернациональные слова.</w:t>
      </w:r>
    </w:p>
    <w:p w:rsidR="00672E9D" w:rsidRPr="00672E9D" w:rsidRDefault="00672E9D" w:rsidP="00672E9D">
      <w:r w:rsidRPr="00672E9D">
        <w:t>Чтение с пониманием нужной (интересующей, запрашиваемой) информации предполагает умение находить прочитанном тексте и понимать запрашиваемую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w:t>
      </w:r>
    </w:p>
    <w:p w:rsidR="00672E9D" w:rsidRPr="00672E9D" w:rsidRDefault="00672E9D" w:rsidP="00672E9D">
      <w:r w:rsidRPr="00672E9D">
        <w:t>Чтение несплошных текстов (таблиц, диаграмм, схем) и понимание представленной в них информации.</w:t>
      </w:r>
    </w:p>
    <w:p w:rsidR="00672E9D" w:rsidRPr="00672E9D" w:rsidRDefault="00672E9D" w:rsidP="00672E9D">
      <w:r w:rsidRPr="00672E9D">
        <w:t>Чтение с полным пониманием содержания несложных аутентичных текстов, содержащих отдельные неизученные языковые явления. В ходе чтения с полным пониманием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восстанавливать текст из разрозненных абзацев или путём добавления выпущенных фрагментов.</w:t>
      </w:r>
    </w:p>
    <w:p w:rsidR="00672E9D" w:rsidRPr="00672E9D" w:rsidRDefault="00672E9D" w:rsidP="00672E9D">
      <w:r w:rsidRPr="00672E9D">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 несплошной текст (таблица, диаграмма).</w:t>
      </w:r>
    </w:p>
    <w:p w:rsidR="00672E9D" w:rsidRPr="00672E9D" w:rsidRDefault="00672E9D" w:rsidP="00672E9D">
      <w:r w:rsidRPr="00672E9D">
        <w:t>Языковая сложность текстов для чтения должна соответствовать базовому уровню (А2 – допороговому уровню по общеевропейской шкале).</w:t>
      </w:r>
    </w:p>
    <w:p w:rsidR="00672E9D" w:rsidRPr="00672E9D" w:rsidRDefault="00672E9D" w:rsidP="00672E9D">
      <w:r w:rsidRPr="00672E9D">
        <w:t>Объём текста (текстов) для чтения – 500–600 слов.</w:t>
      </w:r>
    </w:p>
    <w:p w:rsidR="00672E9D" w:rsidRPr="00672E9D" w:rsidRDefault="00672E9D" w:rsidP="00672E9D">
      <w:r w:rsidRPr="00672E9D">
        <w:t>136.7.1.5. Письменная речь.</w:t>
      </w:r>
    </w:p>
    <w:p w:rsidR="00672E9D" w:rsidRPr="00672E9D" w:rsidRDefault="00672E9D" w:rsidP="00672E9D">
      <w:r w:rsidRPr="00672E9D">
        <w:t>Развитие умений письменной речи:</w:t>
      </w:r>
    </w:p>
    <w:p w:rsidR="00672E9D" w:rsidRPr="00672E9D" w:rsidRDefault="00672E9D" w:rsidP="00672E9D">
      <w:r w:rsidRPr="00672E9D">
        <w:t>составление плана (тезисов) устного или письменного сообщения;</w:t>
      </w:r>
    </w:p>
    <w:p w:rsidR="00672E9D" w:rsidRPr="00672E9D" w:rsidRDefault="00672E9D" w:rsidP="00672E9D">
      <w:r w:rsidRPr="00672E9D">
        <w:t>заполнение анкет и формуляров: сообщение о себе основных сведений в соответствии с нормами, принятыми в стране (странах) изучаемого языка;</w:t>
      </w:r>
    </w:p>
    <w:p w:rsidR="00672E9D" w:rsidRPr="00672E9D" w:rsidRDefault="00672E9D" w:rsidP="00672E9D">
      <w:r w:rsidRPr="00672E9D">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120 слов);</w:t>
      </w:r>
    </w:p>
    <w:p w:rsidR="00672E9D" w:rsidRPr="00672E9D" w:rsidRDefault="00672E9D" w:rsidP="00672E9D">
      <w:r w:rsidRPr="00672E9D">
        <w:t>создание небольшого письменного высказывания с использованием образца, плана, таблицы и (или) прочитанного/прослушанного текста (объём письменного высказывания – до 120 слов);</w:t>
      </w:r>
    </w:p>
    <w:p w:rsidR="00672E9D" w:rsidRPr="00672E9D" w:rsidRDefault="00672E9D" w:rsidP="00672E9D">
      <w:r w:rsidRPr="00672E9D">
        <w:t>заполнение таблицы с краткой фиксацией содержания прочитанного (прослушанного) текста;</w:t>
      </w:r>
    </w:p>
    <w:p w:rsidR="00672E9D" w:rsidRPr="00672E9D" w:rsidRDefault="00672E9D" w:rsidP="00672E9D">
      <w:r w:rsidRPr="00672E9D">
        <w:t>преобразование таблицы, схемы в текстовый вариант представления информации;</w:t>
      </w:r>
    </w:p>
    <w:p w:rsidR="00672E9D" w:rsidRPr="00672E9D" w:rsidRDefault="00672E9D" w:rsidP="00672E9D">
      <w:r w:rsidRPr="00672E9D">
        <w:t>письменное представление результатов выполненной проектной работы (объём – 100–120 слов).</w:t>
      </w:r>
    </w:p>
    <w:p w:rsidR="00672E9D" w:rsidRPr="00672E9D" w:rsidRDefault="00672E9D" w:rsidP="00672E9D">
      <w:r w:rsidRPr="00672E9D">
        <w:t>136.7.2. Языковые знания и умения.</w:t>
      </w:r>
    </w:p>
    <w:p w:rsidR="00672E9D" w:rsidRPr="00672E9D" w:rsidRDefault="00672E9D" w:rsidP="00672E9D">
      <w:r w:rsidRPr="00672E9D">
        <w:t>136.7.2.1. Фонетическая сторона речи.</w:t>
      </w:r>
    </w:p>
    <w:p w:rsidR="00672E9D" w:rsidRPr="00672E9D" w:rsidRDefault="00672E9D" w:rsidP="00672E9D">
      <w:r w:rsidRPr="00672E9D">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rsidR="00672E9D" w:rsidRPr="00672E9D" w:rsidRDefault="00672E9D" w:rsidP="00672E9D">
      <w:r w:rsidRPr="00672E9D">
        <w:t>Выражение модального значения, чувства и эмоции.</w:t>
      </w:r>
    </w:p>
    <w:p w:rsidR="00672E9D" w:rsidRPr="00672E9D" w:rsidRDefault="00672E9D" w:rsidP="00672E9D">
      <w:r w:rsidRPr="00672E9D">
        <w:t>Различение на слух британского и американского вариантов произношения в прослушанных текстах или услышанных высказываниях.</w:t>
      </w:r>
    </w:p>
    <w:p w:rsidR="00672E9D" w:rsidRPr="00672E9D" w:rsidRDefault="00672E9D" w:rsidP="00672E9D">
      <w:r w:rsidRPr="00672E9D">
        <w:t>Чтение вслух небольших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rsidR="00672E9D" w:rsidRPr="00672E9D" w:rsidRDefault="00672E9D" w:rsidP="00672E9D">
      <w:r w:rsidRPr="00672E9D">
        <w:t>Тексты для чтения вслух: сообщение информационного характера, отрывок из статьи научно-популярного характера, рассказ, диалог (беседа).</w:t>
      </w:r>
    </w:p>
    <w:p w:rsidR="00672E9D" w:rsidRPr="00672E9D" w:rsidRDefault="00672E9D" w:rsidP="00672E9D">
      <w:r w:rsidRPr="00672E9D">
        <w:t>Объём текста для чтения вслух – до 110 слов.</w:t>
      </w:r>
    </w:p>
    <w:p w:rsidR="00672E9D" w:rsidRPr="00672E9D" w:rsidRDefault="00672E9D" w:rsidP="00672E9D">
      <w:r w:rsidRPr="00672E9D">
        <w:t>136.7.2.2. Графика, орфография и пунктуация.</w:t>
      </w:r>
    </w:p>
    <w:p w:rsidR="00672E9D" w:rsidRPr="00672E9D" w:rsidRDefault="00672E9D" w:rsidP="00672E9D">
      <w:r w:rsidRPr="00672E9D">
        <w:t>Правильное написание изученных слов.</w:t>
      </w:r>
    </w:p>
    <w:p w:rsidR="00672E9D" w:rsidRPr="00672E9D" w:rsidRDefault="00672E9D" w:rsidP="00672E9D">
      <w:r w:rsidRPr="00672E9D">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при вводных словах, обозначающих порядок мыслей и их связь (например, в английском языке: firstly/first of all, secondly, finally; on the one hand, on the other hand), апострофа.</w:t>
      </w:r>
    </w:p>
    <w:p w:rsidR="00672E9D" w:rsidRPr="00672E9D" w:rsidRDefault="00672E9D" w:rsidP="00672E9D">
      <w:r w:rsidRPr="00672E9D">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rsidR="00672E9D" w:rsidRPr="00672E9D" w:rsidRDefault="00672E9D" w:rsidP="00672E9D">
      <w:r w:rsidRPr="00672E9D">
        <w:t>136.7.2.3. Лексическая сторона речи.</w:t>
      </w:r>
    </w:p>
    <w:p w:rsidR="00672E9D" w:rsidRPr="00672E9D" w:rsidRDefault="00672E9D" w:rsidP="00672E9D">
      <w:r w:rsidRPr="00672E9D">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672E9D" w:rsidRPr="00672E9D" w:rsidRDefault="00672E9D" w:rsidP="00672E9D">
      <w:r w:rsidRPr="00672E9D">
        <w:t>Распознавание и употребление в устной и письменной речи различных средств связи для обеспечения логичности и целостности высказывания.</w:t>
      </w:r>
    </w:p>
    <w:p w:rsidR="00672E9D" w:rsidRPr="00672E9D" w:rsidRDefault="00672E9D" w:rsidP="00672E9D">
      <w:r w:rsidRPr="00672E9D">
        <w:t>Объём – 1200 лексических единиц для продуктивного использования (включая 1050 лексических единиц, изученных ранее) и 1350 лексических единиц для рецептивного усвоения (включая 1200 лексических единиц продуктивного минимума).</w:t>
      </w:r>
    </w:p>
    <w:p w:rsidR="00672E9D" w:rsidRPr="00672E9D" w:rsidRDefault="00672E9D" w:rsidP="00672E9D">
      <w:r w:rsidRPr="00672E9D">
        <w:t>Основные способы словообразования:</w:t>
      </w:r>
    </w:p>
    <w:p w:rsidR="00672E9D" w:rsidRPr="00672E9D" w:rsidRDefault="00672E9D" w:rsidP="00672E9D">
      <w:r w:rsidRPr="00672E9D">
        <w:t>аффиксация:</w:t>
      </w:r>
    </w:p>
    <w:p w:rsidR="00672E9D" w:rsidRPr="00672E9D" w:rsidRDefault="00672E9D" w:rsidP="00672E9D">
      <w:r w:rsidRPr="00672E9D">
        <w:t>глаголов с помощью префиксов under-, over-, dis-, mis-;</w:t>
      </w:r>
    </w:p>
    <w:p w:rsidR="00672E9D" w:rsidRPr="00672E9D" w:rsidRDefault="00672E9D" w:rsidP="00672E9D">
      <w:r w:rsidRPr="00672E9D">
        <w:t>имён прилагательных с помощью суффиксов -able/-ible;</w:t>
      </w:r>
    </w:p>
    <w:p w:rsidR="00672E9D" w:rsidRPr="00672E9D" w:rsidRDefault="00672E9D" w:rsidP="00672E9D">
      <w:r w:rsidRPr="00672E9D">
        <w:t>имён существительных с помощью отрицательных префиксов in-/im-;</w:t>
      </w:r>
    </w:p>
    <w:p w:rsidR="00672E9D" w:rsidRPr="00672E9D" w:rsidRDefault="00672E9D" w:rsidP="00672E9D">
      <w:r w:rsidRPr="00672E9D">
        <w:t>словосложение:</w:t>
      </w:r>
    </w:p>
    <w:p w:rsidR="00672E9D" w:rsidRPr="00672E9D" w:rsidRDefault="00672E9D" w:rsidP="00672E9D">
      <w:r w:rsidRPr="00672E9D">
        <w:t>образование сложных существительных путём соединения основы числительного с основой существительного с добавлением суффикса -ed (eight-legged);</w:t>
      </w:r>
    </w:p>
    <w:p w:rsidR="00672E9D" w:rsidRPr="00672E9D" w:rsidRDefault="00672E9D" w:rsidP="00672E9D">
      <w:r w:rsidRPr="00672E9D">
        <w:t>образование сложных существительных путём соединения основ существительных с предлогом (father-in-law);</w:t>
      </w:r>
    </w:p>
    <w:p w:rsidR="00672E9D" w:rsidRPr="00672E9D" w:rsidRDefault="00672E9D" w:rsidP="00672E9D">
      <w:r w:rsidRPr="00672E9D">
        <w:t>образование сложных прилагательных путём соединения основы прилагательного с основой причастия настоящего времени (nice-looking);</w:t>
      </w:r>
    </w:p>
    <w:p w:rsidR="00672E9D" w:rsidRPr="00672E9D" w:rsidRDefault="00672E9D" w:rsidP="00672E9D">
      <w:r w:rsidRPr="00672E9D">
        <w:t>образование сложных прилагательных путём соединения основы прилагательного с основой причастия прошедшего времени (well-behaved);</w:t>
      </w:r>
    </w:p>
    <w:p w:rsidR="00672E9D" w:rsidRPr="00672E9D" w:rsidRDefault="00672E9D" w:rsidP="00672E9D">
      <w:r w:rsidRPr="00672E9D">
        <w:t>конверсия:</w:t>
      </w:r>
    </w:p>
    <w:p w:rsidR="00672E9D" w:rsidRPr="00672E9D" w:rsidRDefault="00672E9D" w:rsidP="00672E9D">
      <w:r w:rsidRPr="00672E9D">
        <w:t>образование глагола от имени прилагательного (cool – to cool). Многозначность лексических единиц. Синонимы. Антонимы. Интернациональные слова. Наиболее частотные фразовые глаголы. Сокращения и аббревиатуры.</w:t>
      </w:r>
    </w:p>
    <w:p w:rsidR="00672E9D" w:rsidRPr="00672E9D" w:rsidRDefault="00672E9D" w:rsidP="00672E9D">
      <w:r w:rsidRPr="00672E9D">
        <w:t>Различные средства связи в тексте для обеспечения его целостности (firstly, however, finally, at last, etc.).</w:t>
      </w:r>
    </w:p>
    <w:p w:rsidR="00672E9D" w:rsidRPr="00672E9D" w:rsidRDefault="00672E9D" w:rsidP="00672E9D">
      <w:r w:rsidRPr="00672E9D">
        <w:t>136.7.2.4. Грамматическая сторона речи.</w:t>
      </w:r>
    </w:p>
    <w:p w:rsidR="00672E9D" w:rsidRPr="00672E9D" w:rsidRDefault="00672E9D" w:rsidP="00672E9D">
      <w:r w:rsidRPr="00672E9D">
        <w:t>Распознавание и употребление в устной и письменной речи изученных морфологических форм и синтаксических конструкций английского языка.</w:t>
      </w:r>
    </w:p>
    <w:p w:rsidR="00672E9D" w:rsidRPr="00672E9D" w:rsidRDefault="00672E9D" w:rsidP="00672E9D">
      <w:pPr>
        <w:rPr>
          <w:lang w:val="en-US"/>
        </w:rPr>
      </w:pPr>
      <w:r w:rsidRPr="00672E9D">
        <w:t>Предложения</w:t>
      </w:r>
      <w:r w:rsidRPr="00672E9D">
        <w:rPr>
          <w:lang w:val="en-US"/>
        </w:rPr>
        <w:t xml:space="preserve"> </w:t>
      </w:r>
      <w:r w:rsidRPr="00672E9D">
        <w:t>со</w:t>
      </w:r>
      <w:r w:rsidRPr="00672E9D">
        <w:rPr>
          <w:lang w:val="en-US"/>
        </w:rPr>
        <w:t xml:space="preserve"> </w:t>
      </w:r>
      <w:r w:rsidRPr="00672E9D">
        <w:t>сложным</w:t>
      </w:r>
      <w:r w:rsidRPr="00672E9D">
        <w:rPr>
          <w:lang w:val="en-US"/>
        </w:rPr>
        <w:t xml:space="preserve"> </w:t>
      </w:r>
      <w:r w:rsidRPr="00672E9D">
        <w:t>дополнением</w:t>
      </w:r>
      <w:r w:rsidRPr="00672E9D">
        <w:rPr>
          <w:lang w:val="en-US"/>
        </w:rPr>
        <w:t xml:space="preserve"> (Complex Object) (I want to have my hair cut.).</w:t>
      </w:r>
    </w:p>
    <w:p w:rsidR="00672E9D" w:rsidRPr="00672E9D" w:rsidRDefault="00672E9D" w:rsidP="00672E9D">
      <w:r w:rsidRPr="00672E9D">
        <w:t>Условные предложения нереального характера (Conditional II).</w:t>
      </w:r>
    </w:p>
    <w:p w:rsidR="00672E9D" w:rsidRPr="00672E9D" w:rsidRDefault="00672E9D" w:rsidP="00672E9D">
      <w:r w:rsidRPr="00672E9D">
        <w:t>Конструкции для выражения предпочтения I prefer …/I’d prefer …/I’d rather ….</w:t>
      </w:r>
    </w:p>
    <w:p w:rsidR="00672E9D" w:rsidRPr="00672E9D" w:rsidRDefault="00672E9D" w:rsidP="00672E9D">
      <w:r w:rsidRPr="00672E9D">
        <w:t>Конструкция I wish ….</w:t>
      </w:r>
    </w:p>
    <w:p w:rsidR="00672E9D" w:rsidRPr="00672E9D" w:rsidRDefault="00672E9D" w:rsidP="00672E9D">
      <w:r w:rsidRPr="00672E9D">
        <w:t>Предложения с конструкцией either … or, neither … nor.</w:t>
      </w:r>
    </w:p>
    <w:p w:rsidR="00672E9D" w:rsidRPr="00672E9D" w:rsidRDefault="00672E9D" w:rsidP="00672E9D">
      <w:r w:rsidRPr="00672E9D">
        <w:t>Глаголы в видовременных формах действительного залога в изъявительном наклонении (Present/Past/Future Simple Tense, Present/Past Perfect Tense, Present/Past Continuous Tense, Future-in-the-Past) и наиболее употребительных формах страдательного залога (Present/Past Simple Passive, Present Perfect Passive).</w:t>
      </w:r>
    </w:p>
    <w:p w:rsidR="00672E9D" w:rsidRPr="00672E9D" w:rsidRDefault="00672E9D" w:rsidP="00672E9D">
      <w:r w:rsidRPr="00672E9D">
        <w:t>Порядок следования имён прилагательных (nice long blond hair).</w:t>
      </w:r>
    </w:p>
    <w:p w:rsidR="00672E9D" w:rsidRPr="00672E9D" w:rsidRDefault="00672E9D" w:rsidP="00672E9D">
      <w:r w:rsidRPr="00672E9D">
        <w:t>136.7.3. Социокультурные знания и умения.</w:t>
      </w:r>
    </w:p>
    <w:p w:rsidR="00672E9D" w:rsidRPr="00672E9D" w:rsidRDefault="00672E9D" w:rsidP="00672E9D">
      <w:r w:rsidRPr="00672E9D">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 основных социокультурных элементов речевого поведенческого этикета в англоязычной среде, 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(основные национальные праздники, традиции, обычаи, традиции в питании и проведении досуга, система образования).</w:t>
      </w:r>
    </w:p>
    <w:p w:rsidR="00672E9D" w:rsidRPr="00672E9D" w:rsidRDefault="00672E9D" w:rsidP="00672E9D">
      <w:r w:rsidRPr="00672E9D">
        <w:t>Знание социокультурного портрета родной страны и страны (стран) изучаемого языка: знакомство с традициями проведения основных национальных праздников (Рождества, Нового года, Дня матери, Дня благодарения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rsidR="00672E9D" w:rsidRPr="00672E9D" w:rsidRDefault="00672E9D" w:rsidP="00672E9D">
      <w:r w:rsidRPr="00672E9D">
        <w:t>Формирование элементарного представление о различных вариантах английского языка.</w:t>
      </w:r>
    </w:p>
    <w:p w:rsidR="00672E9D" w:rsidRPr="00672E9D" w:rsidRDefault="00672E9D" w:rsidP="00672E9D">
      <w:r w:rsidRPr="00672E9D">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w:t>
      </w:r>
    </w:p>
    <w:p w:rsidR="00672E9D" w:rsidRPr="00672E9D" w:rsidRDefault="00672E9D" w:rsidP="00672E9D">
      <w:r w:rsidRPr="00672E9D">
        <w:t xml:space="preserve">Соблюдение норм вежливости в межкультурном общении. </w:t>
      </w:r>
    </w:p>
    <w:p w:rsidR="00672E9D" w:rsidRPr="00672E9D" w:rsidRDefault="00672E9D" w:rsidP="00672E9D">
      <w:r w:rsidRPr="00672E9D">
        <w:t>Развитие умений:</w:t>
      </w:r>
    </w:p>
    <w:p w:rsidR="00672E9D" w:rsidRPr="00672E9D" w:rsidRDefault="00672E9D" w:rsidP="00672E9D">
      <w:r w:rsidRPr="00672E9D">
        <w:t>писать свои имя и фамилию, а также имена и фамилии своих родственников и друзей на английском языке;</w:t>
      </w:r>
    </w:p>
    <w:p w:rsidR="00672E9D" w:rsidRPr="00672E9D" w:rsidRDefault="00672E9D" w:rsidP="00672E9D">
      <w:r w:rsidRPr="00672E9D">
        <w:t>правильно оформлять свой адрес на английском языке (в анкете);</w:t>
      </w:r>
    </w:p>
    <w:p w:rsidR="00672E9D" w:rsidRPr="00672E9D" w:rsidRDefault="00672E9D" w:rsidP="00672E9D">
      <w:r w:rsidRPr="00672E9D">
        <w:t>правильно оформлять электронное сообщение личного характера в соответствии с нормами неофициального общения, принятыми в стране (странах) изучаемого языка;</w:t>
      </w:r>
    </w:p>
    <w:p w:rsidR="00672E9D" w:rsidRPr="00672E9D" w:rsidRDefault="00672E9D" w:rsidP="00672E9D">
      <w:r w:rsidRPr="00672E9D">
        <w:t>кратко представлять Россию и страну (страны) изучаемого языка;</w:t>
      </w:r>
    </w:p>
    <w:p w:rsidR="00672E9D" w:rsidRPr="00672E9D" w:rsidRDefault="00672E9D" w:rsidP="00672E9D">
      <w:r w:rsidRPr="00672E9D">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достопримечательности);</w:t>
      </w:r>
    </w:p>
    <w:p w:rsidR="00672E9D" w:rsidRPr="00672E9D" w:rsidRDefault="00672E9D" w:rsidP="00672E9D">
      <w:r w:rsidRPr="00672E9D">
        <w:t>кратко представлять некоторых выдающихся людей родной страны и страны (стран) изучаемого языка (учёных, писателей, поэтов, художников, композиторов, музыкантов, спортсменов и других людей);</w:t>
      </w:r>
    </w:p>
    <w:p w:rsidR="00672E9D" w:rsidRPr="00672E9D" w:rsidRDefault="00672E9D" w:rsidP="00672E9D">
      <w:r w:rsidRPr="00672E9D">
        <w:t>оказывать помощь иностранным гостям в ситуациях повседневного общения (объяснить местонахождение объекта, сообщить возможный маршрут, уточнить часы работы и другие ситуации).</w:t>
      </w:r>
    </w:p>
    <w:p w:rsidR="00672E9D" w:rsidRPr="00672E9D" w:rsidRDefault="00672E9D" w:rsidP="00672E9D">
      <w:r w:rsidRPr="00672E9D">
        <w:t>136.7.4. Компенсаторные умения.</w:t>
      </w:r>
    </w:p>
    <w:p w:rsidR="00672E9D" w:rsidRPr="00672E9D" w:rsidRDefault="00672E9D" w:rsidP="00672E9D">
      <w:r w:rsidRPr="00672E9D">
        <w:t>Использование при чтении и аудировании языковой, в том числе контекстуальной, догадки; при говорении и письме – перифраза (толкования), синонимических средств, описание предмета вместо его названия, при непосредственном общении догадываться о значении незнакомых слов с помощью используемых собеседником жестов и мимики.</w:t>
      </w:r>
    </w:p>
    <w:p w:rsidR="00672E9D" w:rsidRPr="00672E9D" w:rsidRDefault="00672E9D" w:rsidP="00672E9D">
      <w:r w:rsidRPr="00672E9D">
        <w:t>Переспрашивать, просить повторить, уточняя значение незнакомых слов.</w:t>
      </w:r>
    </w:p>
    <w:p w:rsidR="00672E9D" w:rsidRPr="00672E9D" w:rsidRDefault="00672E9D" w:rsidP="00672E9D">
      <w:r w:rsidRPr="00672E9D">
        <w:t>Использование при формулировании собственных высказываний, ключевых слов, плана.</w:t>
      </w:r>
    </w:p>
    <w:p w:rsidR="00672E9D" w:rsidRPr="00672E9D" w:rsidRDefault="00672E9D" w:rsidP="00672E9D">
      <w:r w:rsidRPr="00672E9D">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rsidR="00672E9D" w:rsidRPr="00672E9D" w:rsidRDefault="00672E9D" w:rsidP="00672E9D">
      <w:r w:rsidRPr="00672E9D">
        <w:t>136.8. Планируемые результаты освоения программы по иностранному (английскому) языку на уровне основного общего образования.</w:t>
      </w:r>
    </w:p>
    <w:p w:rsidR="00672E9D" w:rsidRPr="00672E9D" w:rsidRDefault="00672E9D" w:rsidP="00672E9D">
      <w:r w:rsidRPr="00672E9D">
        <w:t>136.8.1. В результате изучения иностранного (английского) языка на уровне основного общего образования у обучающегося будут сформированы личностные, метапредметные и предметные результаты, обеспечивающие выполнение ФГОС ООО и его успешное дальнейшее образование.</w:t>
      </w:r>
    </w:p>
    <w:p w:rsidR="00672E9D" w:rsidRPr="00672E9D" w:rsidRDefault="00672E9D" w:rsidP="00672E9D">
      <w:r w:rsidRPr="00672E9D">
        <w:t>136.8.2. Личностные результаты освоения программы основного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672E9D" w:rsidRPr="00672E9D" w:rsidRDefault="00672E9D" w:rsidP="00672E9D">
      <w:r w:rsidRPr="00672E9D">
        <w:t>Личностные результаты освоения программы основного общего образования отражают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rsidR="00672E9D" w:rsidRPr="00672E9D" w:rsidRDefault="00672E9D" w:rsidP="00672E9D">
      <w:r w:rsidRPr="00672E9D">
        <w:t>гражданского воспитания:</w:t>
      </w:r>
    </w:p>
    <w:p w:rsidR="00672E9D" w:rsidRPr="00672E9D" w:rsidRDefault="00672E9D" w:rsidP="00672E9D">
      <w:r w:rsidRPr="00672E9D">
        <w:t>готовность к выполнению обязанностей гражданина и реализации его прав, уважение прав, свобод и законных интересов других людей;</w:t>
      </w:r>
    </w:p>
    <w:p w:rsidR="00672E9D" w:rsidRPr="00672E9D" w:rsidRDefault="00672E9D" w:rsidP="00672E9D">
      <w:r w:rsidRPr="00672E9D">
        <w:t>активное участие в жизни семьи, организации, местного сообщества, родного края, страны;</w:t>
      </w:r>
    </w:p>
    <w:p w:rsidR="00672E9D" w:rsidRPr="00672E9D" w:rsidRDefault="00672E9D" w:rsidP="00672E9D">
      <w:r w:rsidRPr="00672E9D">
        <w:t>неприятие любых форм экстремизма, дискриминации;</w:t>
      </w:r>
    </w:p>
    <w:p w:rsidR="00672E9D" w:rsidRPr="00672E9D" w:rsidRDefault="00672E9D" w:rsidP="00672E9D">
      <w:r w:rsidRPr="00672E9D">
        <w:t>понимание роли различных социальных институтов в жизни человека;</w:t>
      </w:r>
    </w:p>
    <w:p w:rsidR="00672E9D" w:rsidRPr="00672E9D" w:rsidRDefault="00672E9D" w:rsidP="00672E9D">
      <w:r w:rsidRPr="00672E9D">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p>
    <w:p w:rsidR="00672E9D" w:rsidRPr="00672E9D" w:rsidRDefault="00672E9D" w:rsidP="00672E9D">
      <w:r w:rsidRPr="00672E9D">
        <w:t>представление о способах противодействия коррупции;</w:t>
      </w:r>
    </w:p>
    <w:p w:rsidR="00672E9D" w:rsidRPr="00672E9D" w:rsidRDefault="00672E9D" w:rsidP="00672E9D">
      <w:r w:rsidRPr="00672E9D">
        <w:t>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w:t>
      </w:r>
    </w:p>
    <w:p w:rsidR="00672E9D" w:rsidRPr="00672E9D" w:rsidRDefault="00672E9D" w:rsidP="00672E9D">
      <w:r w:rsidRPr="00672E9D">
        <w:t>готовность к участию в гуманитарной деятельности (волонтёрство, помощь людям, нуждающимся в ней);</w:t>
      </w:r>
    </w:p>
    <w:p w:rsidR="00672E9D" w:rsidRPr="00672E9D" w:rsidRDefault="00672E9D" w:rsidP="00672E9D">
      <w:r w:rsidRPr="00672E9D">
        <w:t>патриотического воспитания:</w:t>
      </w:r>
    </w:p>
    <w:p w:rsidR="00672E9D" w:rsidRPr="00672E9D" w:rsidRDefault="00672E9D" w:rsidP="00672E9D">
      <w:r w:rsidRPr="00672E9D">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w:t>
      </w:r>
    </w:p>
    <w:p w:rsidR="00672E9D" w:rsidRPr="00672E9D" w:rsidRDefault="00672E9D" w:rsidP="00672E9D">
      <w:r w:rsidRPr="00672E9D">
        <w:t>ценностное отношение к достижениям своей Родины – России, к науке, искусству, спорту, технологиям, боевым подвигам и трудовым достижениям народа;</w:t>
      </w:r>
    </w:p>
    <w:p w:rsidR="00672E9D" w:rsidRPr="00672E9D" w:rsidRDefault="00672E9D" w:rsidP="00672E9D">
      <w:r w:rsidRPr="00672E9D">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rsidR="00672E9D" w:rsidRPr="00672E9D" w:rsidRDefault="00672E9D" w:rsidP="00672E9D">
      <w:r w:rsidRPr="00672E9D">
        <w:t>духовно-нравственного воспитания:</w:t>
      </w:r>
    </w:p>
    <w:p w:rsidR="00672E9D" w:rsidRPr="00672E9D" w:rsidRDefault="00672E9D" w:rsidP="00672E9D">
      <w:r w:rsidRPr="00672E9D">
        <w:t>ориентация на моральные ценности и нормы в ситуациях нравственного выбора;</w:t>
      </w:r>
    </w:p>
    <w:p w:rsidR="00672E9D" w:rsidRPr="00672E9D" w:rsidRDefault="00672E9D" w:rsidP="00672E9D">
      <w:r w:rsidRPr="00672E9D">
        <w:t>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w:t>
      </w:r>
    </w:p>
    <w:p w:rsidR="00672E9D" w:rsidRPr="00672E9D" w:rsidRDefault="00672E9D" w:rsidP="00672E9D">
      <w:r w:rsidRPr="00672E9D">
        <w:t>активное неприятие асоциальных поступков, свобода и ответственность личности в условиях индивидуального и общественного пространства;</w:t>
      </w:r>
    </w:p>
    <w:p w:rsidR="00672E9D" w:rsidRPr="00672E9D" w:rsidRDefault="00672E9D" w:rsidP="00672E9D">
      <w:r w:rsidRPr="00672E9D">
        <w:t>эстетического воспитания:</w:t>
      </w:r>
    </w:p>
    <w:p w:rsidR="00672E9D" w:rsidRPr="00672E9D" w:rsidRDefault="00672E9D" w:rsidP="00672E9D">
      <w:r w:rsidRPr="00672E9D">
        <w:t>восприимчивость к разным видам искусства, традициям и творчеству своего и других народов, понимание эмоционального воздействия искусства;</w:t>
      </w:r>
    </w:p>
    <w:p w:rsidR="00672E9D" w:rsidRPr="00672E9D" w:rsidRDefault="00672E9D" w:rsidP="00672E9D">
      <w:r w:rsidRPr="00672E9D">
        <w:t>осознание важности художественной культуры как средства коммуникации и самовыражения;</w:t>
      </w:r>
    </w:p>
    <w:p w:rsidR="00672E9D" w:rsidRPr="00672E9D" w:rsidRDefault="00672E9D" w:rsidP="00672E9D">
      <w:r w:rsidRPr="00672E9D">
        <w:t>понимание ценности отечественного и мирового искусства, роли этнических культурных традиций и народного творчества;</w:t>
      </w:r>
    </w:p>
    <w:p w:rsidR="00672E9D" w:rsidRPr="00672E9D" w:rsidRDefault="00672E9D" w:rsidP="00672E9D">
      <w:r w:rsidRPr="00672E9D">
        <w:t>стремление к самовыражению в разных видах искусства;</w:t>
      </w:r>
    </w:p>
    <w:p w:rsidR="00672E9D" w:rsidRPr="00672E9D" w:rsidRDefault="00672E9D" w:rsidP="00672E9D">
      <w:r w:rsidRPr="00672E9D">
        <w:t>физического воспитания, формирования культуры здоровья и эмоционального благополучия:</w:t>
      </w:r>
    </w:p>
    <w:p w:rsidR="00672E9D" w:rsidRPr="00672E9D" w:rsidRDefault="00672E9D" w:rsidP="00672E9D">
      <w:r w:rsidRPr="00672E9D">
        <w:t>осознание ценности жизни;</w:t>
      </w:r>
    </w:p>
    <w:p w:rsidR="00672E9D" w:rsidRPr="00672E9D" w:rsidRDefault="00672E9D" w:rsidP="00672E9D">
      <w:r w:rsidRPr="00672E9D">
        <w:t>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w:t>
      </w:r>
    </w:p>
    <w:p w:rsidR="00672E9D" w:rsidRPr="00672E9D" w:rsidRDefault="00672E9D" w:rsidP="00672E9D">
      <w:r w:rsidRPr="00672E9D">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672E9D" w:rsidRPr="00672E9D" w:rsidRDefault="00672E9D" w:rsidP="00672E9D">
      <w:r w:rsidRPr="00672E9D">
        <w:t>соблюдение правил безопасности, в том числе навыков безопасного поведения в Интернет-среде;</w:t>
      </w:r>
    </w:p>
    <w:p w:rsidR="00672E9D" w:rsidRPr="00672E9D" w:rsidRDefault="00672E9D" w:rsidP="00672E9D">
      <w:r w:rsidRPr="00672E9D">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672E9D" w:rsidRPr="00672E9D" w:rsidRDefault="00672E9D" w:rsidP="00672E9D">
      <w:r w:rsidRPr="00672E9D">
        <w:t>умение принимать себя и других, не осуждая;</w:t>
      </w:r>
    </w:p>
    <w:p w:rsidR="00672E9D" w:rsidRPr="00672E9D" w:rsidRDefault="00672E9D" w:rsidP="00672E9D">
      <w:r w:rsidRPr="00672E9D">
        <w:t>умение осознавать эмоциональное состояние себя и других, умение управлять собственным эмоциональным состоянием;</w:t>
      </w:r>
    </w:p>
    <w:p w:rsidR="00672E9D" w:rsidRPr="00672E9D" w:rsidRDefault="00672E9D" w:rsidP="00672E9D">
      <w:r w:rsidRPr="00672E9D">
        <w:t>сформированность навыка рефлексии, признание своего права на ошибку и такого же права другого человека;</w:t>
      </w:r>
    </w:p>
    <w:p w:rsidR="00672E9D" w:rsidRPr="00672E9D" w:rsidRDefault="00672E9D" w:rsidP="00672E9D">
      <w:r w:rsidRPr="00672E9D">
        <w:t>трудового воспитания:</w:t>
      </w:r>
    </w:p>
    <w:p w:rsidR="00672E9D" w:rsidRPr="00672E9D" w:rsidRDefault="00672E9D" w:rsidP="00672E9D">
      <w:r w:rsidRPr="00672E9D">
        <w:t xml:space="preserve">установка на активное участие в решении практических задач (в рамках семьи, организации, </w:t>
      </w:r>
      <w:r w:rsidRPr="00672E9D">
        <w:rPr>
          <w:rFonts w:eastAsia="SchoolBookSanPin"/>
        </w:rPr>
        <w:t>населенного пункта, родного края)</w:t>
      </w:r>
      <w:r w:rsidRPr="00672E9D">
        <w:t xml:space="preserve"> технологической и социальной направленности, способность инициировать, планировать и самостоятельно выполнять такого рода деятельность;</w:t>
      </w:r>
    </w:p>
    <w:p w:rsidR="00672E9D" w:rsidRPr="00672E9D" w:rsidRDefault="00672E9D" w:rsidP="00672E9D">
      <w:r w:rsidRPr="00672E9D">
        <w:t>интерес к практическому изучению профессий и труда различного рода, в том числе на основе применения изучаемого предметного знания;</w:t>
      </w:r>
    </w:p>
    <w:p w:rsidR="00672E9D" w:rsidRPr="00672E9D" w:rsidRDefault="00672E9D" w:rsidP="00672E9D">
      <w:r w:rsidRPr="00672E9D">
        <w:t>осознание важности обучения на протяжении всей жизни для успешной профессиональной деятельности и развитие необходимых умений для этого;</w:t>
      </w:r>
    </w:p>
    <w:p w:rsidR="00672E9D" w:rsidRPr="00672E9D" w:rsidRDefault="00672E9D" w:rsidP="00672E9D">
      <w:r w:rsidRPr="00672E9D">
        <w:t>готовность адаптироваться в профессиональной среде;</w:t>
      </w:r>
    </w:p>
    <w:p w:rsidR="00672E9D" w:rsidRPr="00672E9D" w:rsidRDefault="00672E9D" w:rsidP="00672E9D">
      <w:r w:rsidRPr="00672E9D">
        <w:t>уважение к труду и результатам трудовой деятельности;</w:t>
      </w:r>
    </w:p>
    <w:p w:rsidR="00672E9D" w:rsidRPr="00672E9D" w:rsidRDefault="00672E9D" w:rsidP="00672E9D">
      <w:r w:rsidRPr="00672E9D">
        <w:t>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672E9D" w:rsidRPr="00672E9D" w:rsidRDefault="00672E9D" w:rsidP="00672E9D">
      <w:r w:rsidRPr="00672E9D">
        <w:t>экологического воспитания:</w:t>
      </w:r>
    </w:p>
    <w:p w:rsidR="00672E9D" w:rsidRPr="00672E9D" w:rsidRDefault="00672E9D" w:rsidP="00672E9D">
      <w:r w:rsidRPr="00672E9D">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
    <w:p w:rsidR="00672E9D" w:rsidRPr="00672E9D" w:rsidRDefault="00672E9D" w:rsidP="00672E9D">
      <w:r w:rsidRPr="00672E9D">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w:t>
      </w:r>
    </w:p>
    <w:p w:rsidR="00672E9D" w:rsidRPr="00672E9D" w:rsidRDefault="00672E9D" w:rsidP="00672E9D">
      <w:r w:rsidRPr="00672E9D">
        <w:t>осознание своей роли как гражданина и потребителя в условиях взаимосвязи природной, технологической и социальной сред;</w:t>
      </w:r>
    </w:p>
    <w:p w:rsidR="00672E9D" w:rsidRPr="00672E9D" w:rsidRDefault="00672E9D" w:rsidP="00672E9D">
      <w:r w:rsidRPr="00672E9D">
        <w:t>готовность к участию в практической деятельности экологической направленности;</w:t>
      </w:r>
    </w:p>
    <w:p w:rsidR="00672E9D" w:rsidRPr="00672E9D" w:rsidRDefault="00672E9D" w:rsidP="00672E9D">
      <w:r w:rsidRPr="00672E9D">
        <w:t>ценности научного познания:</w:t>
      </w:r>
    </w:p>
    <w:p w:rsidR="00672E9D" w:rsidRPr="00672E9D" w:rsidRDefault="00672E9D" w:rsidP="00672E9D">
      <w:r w:rsidRPr="00672E9D">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w:t>
      </w:r>
    </w:p>
    <w:p w:rsidR="00672E9D" w:rsidRPr="00672E9D" w:rsidRDefault="00672E9D" w:rsidP="00672E9D">
      <w:r w:rsidRPr="00672E9D">
        <w:t>овладение языковой и читательской культурой как средством познания мира;</w:t>
      </w:r>
    </w:p>
    <w:p w:rsidR="00672E9D" w:rsidRPr="00672E9D" w:rsidRDefault="00672E9D" w:rsidP="00672E9D">
      <w:r w:rsidRPr="00672E9D">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672E9D" w:rsidRPr="00672E9D" w:rsidRDefault="00672E9D" w:rsidP="00672E9D">
      <w:r w:rsidRPr="00672E9D">
        <w:t>адаптации обучающегося к изменяющимся условиям социальной и природной среды:</w:t>
      </w:r>
    </w:p>
    <w:p w:rsidR="00672E9D" w:rsidRPr="00672E9D" w:rsidRDefault="00672E9D" w:rsidP="00672E9D">
      <w:r w:rsidRPr="00672E9D">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672E9D" w:rsidRPr="00672E9D" w:rsidRDefault="00672E9D" w:rsidP="00672E9D">
      <w:r w:rsidRPr="00672E9D">
        <w:t>способность обучающихся взаимодействовать в условиях неопределённости, открытость опыту и знаниям других;</w:t>
      </w:r>
    </w:p>
    <w:p w:rsidR="00672E9D" w:rsidRPr="00672E9D" w:rsidRDefault="00672E9D" w:rsidP="00672E9D">
      <w:r w:rsidRPr="00672E9D">
        <w:t>способность действовать в условиях неопределённости, повышать уровень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w:t>
      </w:r>
    </w:p>
    <w:p w:rsidR="00672E9D" w:rsidRPr="00672E9D" w:rsidRDefault="00672E9D" w:rsidP="00672E9D">
      <w:r w:rsidRPr="00672E9D">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 известных, осознавать дефицит собственных знаний и компетентностей, планировать своё развитие;</w:t>
      </w:r>
    </w:p>
    <w:p w:rsidR="00672E9D" w:rsidRPr="00672E9D" w:rsidRDefault="00672E9D" w:rsidP="00672E9D">
      <w:r w:rsidRPr="00672E9D">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672E9D" w:rsidRPr="00672E9D" w:rsidRDefault="00672E9D" w:rsidP="00672E9D">
      <w:r w:rsidRPr="00672E9D">
        <w:t>умение анализировать и выявлять взаимосвязи природы, общества и экономики;</w:t>
      </w:r>
    </w:p>
    <w:p w:rsidR="00672E9D" w:rsidRPr="00672E9D" w:rsidRDefault="00672E9D" w:rsidP="00672E9D">
      <w:r w:rsidRPr="00672E9D">
        <w:t>умение оценивать свои действия с учётом влияния на окружающую среду, достижений целей и преодоления вызовов, возможных глобальных последствий;</w:t>
      </w:r>
    </w:p>
    <w:p w:rsidR="00672E9D" w:rsidRPr="00672E9D" w:rsidRDefault="00672E9D" w:rsidP="00672E9D">
      <w:r w:rsidRPr="00672E9D">
        <w:t>способность обучающихся осознавать стрессовую ситуацию, оценивать происходящие изменения и их последствия;</w:t>
      </w:r>
    </w:p>
    <w:p w:rsidR="00672E9D" w:rsidRPr="00672E9D" w:rsidRDefault="00672E9D" w:rsidP="00672E9D">
      <w:r w:rsidRPr="00672E9D">
        <w:t>воспринимать стрессовую ситуацию как вызов, требующий контрмер;</w:t>
      </w:r>
    </w:p>
    <w:p w:rsidR="00672E9D" w:rsidRPr="00672E9D" w:rsidRDefault="00672E9D" w:rsidP="00672E9D">
      <w:r w:rsidRPr="00672E9D">
        <w:t>оценивать ситуацию стресса, корректировать принимаемые решения и действия;</w:t>
      </w:r>
    </w:p>
    <w:p w:rsidR="00672E9D" w:rsidRPr="00672E9D" w:rsidRDefault="00672E9D" w:rsidP="00672E9D">
      <w:r w:rsidRPr="00672E9D">
        <w:t>формулировать и оценивать риски и последствия, формировать опыт, находить позитивное в произошедшей ситуации;</w:t>
      </w:r>
    </w:p>
    <w:p w:rsidR="00672E9D" w:rsidRPr="00672E9D" w:rsidRDefault="00672E9D" w:rsidP="00672E9D">
      <w:r w:rsidRPr="00672E9D">
        <w:t>быть готовым действовать в отсутствие гарантий успеха.</w:t>
      </w:r>
    </w:p>
    <w:p w:rsidR="00672E9D" w:rsidRPr="00672E9D" w:rsidRDefault="00672E9D" w:rsidP="00672E9D">
      <w:r w:rsidRPr="00672E9D">
        <w:t>136.8.3. В результате изучения иностранного (английского) языка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w:t>
      </w:r>
    </w:p>
    <w:p w:rsidR="00672E9D" w:rsidRPr="00672E9D" w:rsidRDefault="00672E9D" w:rsidP="00672E9D">
      <w:r w:rsidRPr="00672E9D">
        <w:t>136.8.3.1. У обучающегося будут сформированы следующие базовые логические действия как часть познавательных универсальных учебных действий:</w:t>
      </w:r>
    </w:p>
    <w:p w:rsidR="00672E9D" w:rsidRPr="00672E9D" w:rsidRDefault="00672E9D" w:rsidP="00672E9D">
      <w:r w:rsidRPr="00672E9D">
        <w:t>выявлять и характеризовать существенные признаки объектов (явлений);</w:t>
      </w:r>
    </w:p>
    <w:p w:rsidR="00672E9D" w:rsidRPr="00672E9D" w:rsidRDefault="00672E9D" w:rsidP="00672E9D">
      <w:r w:rsidRPr="00672E9D">
        <w:t>устанавливать существенный признак классификации, основания для обобщения и сравнения, критерии проводимого анализа;</w:t>
      </w:r>
    </w:p>
    <w:p w:rsidR="00672E9D" w:rsidRPr="00672E9D" w:rsidRDefault="00672E9D" w:rsidP="00672E9D">
      <w:r w:rsidRPr="00672E9D">
        <w:t>с учётом предложенной задачи выявлять закономерности и противоречия в рассматриваемых фактах, данных и наблюдениях;</w:t>
      </w:r>
    </w:p>
    <w:p w:rsidR="00672E9D" w:rsidRPr="00672E9D" w:rsidRDefault="00672E9D" w:rsidP="00672E9D">
      <w:r w:rsidRPr="00672E9D">
        <w:t>предлагать критерии для выявления закономерностей и противоречий;</w:t>
      </w:r>
    </w:p>
    <w:p w:rsidR="00672E9D" w:rsidRPr="00672E9D" w:rsidRDefault="00672E9D" w:rsidP="00672E9D">
      <w:r w:rsidRPr="00672E9D">
        <w:t>выявлять дефицит информации, данных, необходимых для решения поставленной задачи;</w:t>
      </w:r>
    </w:p>
    <w:p w:rsidR="00672E9D" w:rsidRPr="00672E9D" w:rsidRDefault="00672E9D" w:rsidP="00672E9D">
      <w:r w:rsidRPr="00672E9D">
        <w:t>выявлять причинно-следственные связи при изучении явлений и процессов;</w:t>
      </w:r>
    </w:p>
    <w:p w:rsidR="00672E9D" w:rsidRPr="00672E9D" w:rsidRDefault="00672E9D" w:rsidP="00672E9D">
      <w:r w:rsidRPr="00672E9D">
        <w:t>проводить выводы с использованием дедуктивных и индуктивных умозаключений, умозаключений по аналогии, формулировать гипотезы о взаимосвязях;</w:t>
      </w:r>
    </w:p>
    <w:p w:rsidR="00672E9D" w:rsidRPr="00672E9D" w:rsidRDefault="00672E9D" w:rsidP="00672E9D">
      <w:r w:rsidRPr="00672E9D">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672E9D" w:rsidRPr="00672E9D" w:rsidRDefault="00672E9D" w:rsidP="00672E9D">
      <w:r w:rsidRPr="00672E9D">
        <w:t>136.8.3.2. У обучающегося будут сформированы следующие базовые исследовательские действия как часть познавательных универсальных учебных действий:</w:t>
      </w:r>
    </w:p>
    <w:p w:rsidR="00672E9D" w:rsidRPr="00672E9D" w:rsidRDefault="00672E9D" w:rsidP="00672E9D">
      <w:r w:rsidRPr="00672E9D">
        <w:t>использовать вопросы как исследовательский инструмент познания;</w:t>
      </w:r>
    </w:p>
    <w:p w:rsidR="00672E9D" w:rsidRPr="00672E9D" w:rsidRDefault="00672E9D" w:rsidP="00672E9D">
      <w:r w:rsidRPr="00672E9D">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672E9D" w:rsidRPr="00672E9D" w:rsidRDefault="00672E9D" w:rsidP="00672E9D">
      <w:r w:rsidRPr="00672E9D">
        <w:t>формулировать гипотезу об истинности собственных суждений и суждений других, аргументировать свою позицию, мнение;</w:t>
      </w:r>
    </w:p>
    <w:p w:rsidR="00672E9D" w:rsidRPr="00672E9D" w:rsidRDefault="00672E9D" w:rsidP="00672E9D">
      <w:r w:rsidRPr="00672E9D">
        <w:t>проводить по самостоятельно составленному плану опыт, несложный эксперимент, небольшое исследование по установлению особенностей объекта изучения, причинно-следственных связей и зависимости объектов между собой;</w:t>
      </w:r>
    </w:p>
    <w:p w:rsidR="00672E9D" w:rsidRPr="00672E9D" w:rsidRDefault="00672E9D" w:rsidP="00672E9D">
      <w:r w:rsidRPr="00672E9D">
        <w:t>оценивать на применимость и достоверность информацию, полученную в ходе исследования (эксперимента);</w:t>
      </w:r>
    </w:p>
    <w:p w:rsidR="00672E9D" w:rsidRPr="00672E9D" w:rsidRDefault="00672E9D" w:rsidP="00672E9D">
      <w:r w:rsidRPr="00672E9D">
        <w:t>самостоятельно формулировать обобщения и выводы по результатам проведённого наблюдения, опыта, исследования, владеть инструментами оценки достоверности полученных выводов и обобщений;</w:t>
      </w:r>
    </w:p>
    <w:p w:rsidR="00672E9D" w:rsidRPr="00672E9D" w:rsidRDefault="00672E9D" w:rsidP="00672E9D">
      <w:r w:rsidRPr="00672E9D">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672E9D" w:rsidRPr="00672E9D" w:rsidRDefault="00672E9D" w:rsidP="00672E9D">
      <w:r w:rsidRPr="00672E9D">
        <w:t>136.8.3.3. У обучающегося будут сформированы умения работать с информацией как часть познавательных универсальных учебных действий:</w:t>
      </w:r>
    </w:p>
    <w:p w:rsidR="00672E9D" w:rsidRPr="00672E9D" w:rsidRDefault="00672E9D" w:rsidP="00672E9D">
      <w:r w:rsidRPr="00672E9D">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672E9D" w:rsidRPr="00672E9D" w:rsidRDefault="00672E9D" w:rsidP="00672E9D">
      <w:r w:rsidRPr="00672E9D">
        <w:t>выбирать, анализировать, систематизировать и интерпретировать информацию различных видов и форм представления;</w:t>
      </w:r>
    </w:p>
    <w:p w:rsidR="00672E9D" w:rsidRPr="00672E9D" w:rsidRDefault="00672E9D" w:rsidP="00672E9D">
      <w:r w:rsidRPr="00672E9D">
        <w:t>находить сходные аргументы (подтверждающие или опровергающие одну и ту же идею, версию) в различных информационных источниках;</w:t>
      </w:r>
    </w:p>
    <w:p w:rsidR="00672E9D" w:rsidRPr="00672E9D" w:rsidRDefault="00672E9D" w:rsidP="00672E9D">
      <w:r w:rsidRPr="00672E9D">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672E9D" w:rsidRPr="00672E9D" w:rsidRDefault="00672E9D" w:rsidP="00672E9D">
      <w:r w:rsidRPr="00672E9D">
        <w:t>оценивать надёжность информации по критериям, предложенным педагогическим работником или сформулированным самостоятельно;</w:t>
      </w:r>
    </w:p>
    <w:p w:rsidR="00672E9D" w:rsidRPr="00672E9D" w:rsidRDefault="00672E9D" w:rsidP="00672E9D">
      <w:r w:rsidRPr="00672E9D">
        <w:t>эффективно запоминать и систематизировать информацию.</w:t>
      </w:r>
    </w:p>
    <w:p w:rsidR="00672E9D" w:rsidRPr="00672E9D" w:rsidRDefault="00672E9D" w:rsidP="00672E9D">
      <w:r w:rsidRPr="00672E9D">
        <w:t>Овладение системой универсальных учебных познавательных действий обеспечивает сформированность когнитивных навыков у обучающихся.</w:t>
      </w:r>
    </w:p>
    <w:p w:rsidR="00672E9D" w:rsidRPr="00672E9D" w:rsidRDefault="00672E9D" w:rsidP="00672E9D">
      <w:r w:rsidRPr="00672E9D">
        <w:t>136.8.3.4. У обучающегося будут сформированы умения общения как часть коммуникативных универсальных учебных действий:</w:t>
      </w:r>
    </w:p>
    <w:p w:rsidR="00672E9D" w:rsidRPr="00672E9D" w:rsidRDefault="00672E9D" w:rsidP="00672E9D">
      <w:r w:rsidRPr="00672E9D">
        <w:t>воспринимать и формулировать суждения, выражать эмоции в соответствии с целями и условиями общения;</w:t>
      </w:r>
    </w:p>
    <w:p w:rsidR="00672E9D" w:rsidRPr="00672E9D" w:rsidRDefault="00672E9D" w:rsidP="00672E9D">
      <w:r w:rsidRPr="00672E9D">
        <w:t>выражать себя (свою точку зрения) в устных и письменных текстах;</w:t>
      </w:r>
    </w:p>
    <w:p w:rsidR="00672E9D" w:rsidRPr="00672E9D" w:rsidRDefault="00672E9D" w:rsidP="00672E9D">
      <w:r w:rsidRPr="00672E9D">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вести переговоры;</w:t>
      </w:r>
    </w:p>
    <w:p w:rsidR="00672E9D" w:rsidRPr="00672E9D" w:rsidRDefault="00672E9D" w:rsidP="00672E9D">
      <w:r w:rsidRPr="00672E9D">
        <w:t>понимать намерения других, проявлять уважительное отношение к собеседнику и в корректной форме формулировать свои возражения;</w:t>
      </w:r>
    </w:p>
    <w:p w:rsidR="00672E9D" w:rsidRPr="00672E9D" w:rsidRDefault="00672E9D" w:rsidP="00672E9D">
      <w:r w:rsidRPr="00672E9D">
        <w:t>в ходе диалога и (или) дискуссии задавать вопросы по существу обсуждаемой темы и высказывать идеи, нацеленные на решение задачи и поддержание общения;</w:t>
      </w:r>
    </w:p>
    <w:p w:rsidR="00672E9D" w:rsidRPr="00672E9D" w:rsidRDefault="00672E9D" w:rsidP="00672E9D">
      <w:r w:rsidRPr="00672E9D">
        <w:t>сопоставлять свои суждения с суждениями других участников диалога, обнаруживать различие и сходство позиций;</w:t>
      </w:r>
    </w:p>
    <w:p w:rsidR="00672E9D" w:rsidRPr="00672E9D" w:rsidRDefault="00672E9D" w:rsidP="00672E9D">
      <w:r w:rsidRPr="00672E9D">
        <w:t>публично представлять результаты выполненного опыта (эксперимента, исследования, проекта);</w:t>
      </w:r>
    </w:p>
    <w:p w:rsidR="00672E9D" w:rsidRPr="00672E9D" w:rsidRDefault="00672E9D" w:rsidP="00672E9D">
      <w:r w:rsidRPr="00672E9D">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672E9D" w:rsidRPr="00672E9D" w:rsidRDefault="00672E9D" w:rsidP="00672E9D">
      <w:r w:rsidRPr="00672E9D">
        <w:t>136.8.3.5. У обучающегося будут сформированы умения совместной деятельности как часть коммуникативных универсальных учебных действий:</w:t>
      </w:r>
    </w:p>
    <w:p w:rsidR="00672E9D" w:rsidRPr="00672E9D" w:rsidRDefault="00672E9D" w:rsidP="00672E9D">
      <w:r w:rsidRPr="00672E9D">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672E9D" w:rsidRPr="00672E9D" w:rsidRDefault="00672E9D" w:rsidP="00672E9D">
      <w:r w:rsidRPr="00672E9D">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672E9D" w:rsidRPr="00672E9D" w:rsidRDefault="00672E9D" w:rsidP="00672E9D">
      <w:r w:rsidRPr="00672E9D">
        <w:t>обобщать мнения нескольких человек, проявлять готовность руководить, выполнять поручения, подчиняться;</w:t>
      </w:r>
    </w:p>
    <w:p w:rsidR="00672E9D" w:rsidRPr="00672E9D" w:rsidRDefault="00672E9D" w:rsidP="00672E9D">
      <w:r w:rsidRPr="00672E9D">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672E9D" w:rsidRPr="00672E9D" w:rsidRDefault="00672E9D" w:rsidP="00672E9D">
      <w:r w:rsidRPr="00672E9D">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672E9D" w:rsidRPr="00672E9D" w:rsidRDefault="00672E9D" w:rsidP="00672E9D">
      <w:r w:rsidRPr="00672E9D">
        <w:t>оценивать качество своего вклада в общий продукт по критериям, самостоятельно сформулированным участниками взаимодействия;</w:t>
      </w:r>
    </w:p>
    <w:p w:rsidR="00672E9D" w:rsidRPr="00672E9D" w:rsidRDefault="00672E9D" w:rsidP="00672E9D">
      <w:r w:rsidRPr="00672E9D">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672E9D" w:rsidRPr="00672E9D" w:rsidRDefault="00672E9D" w:rsidP="00672E9D">
      <w:r w:rsidRPr="00672E9D">
        <w:t>Овладение системой универсальных учебных коммуникативных действий обеспечивает сформированность социальных навыков и эмоционального интеллекта обучающихся.</w:t>
      </w:r>
    </w:p>
    <w:p w:rsidR="00672E9D" w:rsidRPr="00672E9D" w:rsidRDefault="00672E9D" w:rsidP="00672E9D">
      <w:r w:rsidRPr="00672E9D">
        <w:t>136.8.3.6. У обучающегося будут сформированы умения самоорганизации как часть регулятивных универсальных учебных действий:</w:t>
      </w:r>
    </w:p>
    <w:p w:rsidR="00672E9D" w:rsidRPr="00672E9D" w:rsidRDefault="00672E9D" w:rsidP="00672E9D">
      <w:r w:rsidRPr="00672E9D">
        <w:t>выявлять проблемы для решения в жизненных и учебных ситуациях;</w:t>
      </w:r>
    </w:p>
    <w:p w:rsidR="00672E9D" w:rsidRPr="00672E9D" w:rsidRDefault="00672E9D" w:rsidP="00672E9D">
      <w:r w:rsidRPr="00672E9D">
        <w:t>ориентироваться в различных подходах принятия решений (индивидуальное, принятие решения в группе, принятие решений группой);</w:t>
      </w:r>
    </w:p>
    <w:p w:rsidR="00672E9D" w:rsidRPr="00672E9D" w:rsidRDefault="00672E9D" w:rsidP="00672E9D">
      <w:r w:rsidRPr="00672E9D">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672E9D" w:rsidRPr="00672E9D" w:rsidRDefault="00672E9D" w:rsidP="00672E9D">
      <w:r w:rsidRPr="00672E9D">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672E9D" w:rsidRPr="00672E9D" w:rsidRDefault="00672E9D" w:rsidP="00672E9D">
      <w:r w:rsidRPr="00672E9D">
        <w:t>проводить выбор и брать ответственность за решение.</w:t>
      </w:r>
    </w:p>
    <w:p w:rsidR="00672E9D" w:rsidRPr="00672E9D" w:rsidRDefault="00672E9D" w:rsidP="00672E9D">
      <w:r w:rsidRPr="00672E9D">
        <w:t>136.8.3.7. У обучающегося будут сформированы умения самоконтроля как часть регулятивных универсальных учебных действий:</w:t>
      </w:r>
    </w:p>
    <w:p w:rsidR="00672E9D" w:rsidRPr="00672E9D" w:rsidRDefault="00672E9D" w:rsidP="00672E9D">
      <w:r w:rsidRPr="00672E9D">
        <w:t>владеть способами самоконтроля, самомотивации и рефлексии;</w:t>
      </w:r>
    </w:p>
    <w:p w:rsidR="00672E9D" w:rsidRPr="00672E9D" w:rsidRDefault="00672E9D" w:rsidP="00672E9D">
      <w:r w:rsidRPr="00672E9D">
        <w:t>давать оценку ситуации и предлагать план её изменения;</w:t>
      </w:r>
    </w:p>
    <w:p w:rsidR="00672E9D" w:rsidRPr="00672E9D" w:rsidRDefault="00672E9D" w:rsidP="00672E9D">
      <w:r w:rsidRPr="00672E9D">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672E9D" w:rsidRPr="00672E9D" w:rsidRDefault="00672E9D" w:rsidP="00672E9D">
      <w:r w:rsidRPr="00672E9D">
        <w:t>объяснять причины достижения (недостижения) результатов деятельности, давать оценку приобретённому опыту, находить позитивное в произошедшей ситуации;</w:t>
      </w:r>
    </w:p>
    <w:p w:rsidR="00672E9D" w:rsidRPr="00672E9D" w:rsidRDefault="00672E9D" w:rsidP="00672E9D">
      <w:r w:rsidRPr="00672E9D">
        <w:t>вносить коррективы в деятельность на основе новых обстоятельств, изменившихся ситуаций, установленных ошибок, возникших трудностей;</w:t>
      </w:r>
    </w:p>
    <w:p w:rsidR="00672E9D" w:rsidRPr="00672E9D" w:rsidRDefault="00672E9D" w:rsidP="00672E9D">
      <w:r w:rsidRPr="00672E9D">
        <w:t>оценивать соответствие результата цели и условиям.</w:t>
      </w:r>
    </w:p>
    <w:p w:rsidR="00672E9D" w:rsidRPr="00672E9D" w:rsidRDefault="00672E9D" w:rsidP="00672E9D">
      <w:r w:rsidRPr="00672E9D">
        <w:t>136.8.3.8. У обучающегося будут сформированы умения эмоционального интеллекта как часть регулятивных универсальных учебных действий:</w:t>
      </w:r>
    </w:p>
    <w:p w:rsidR="00672E9D" w:rsidRPr="00672E9D" w:rsidRDefault="00672E9D" w:rsidP="00672E9D">
      <w:r w:rsidRPr="00672E9D">
        <w:t>различать, называть и управлять собственными эмоциями и эмоциями других;</w:t>
      </w:r>
    </w:p>
    <w:p w:rsidR="00672E9D" w:rsidRPr="00672E9D" w:rsidRDefault="00672E9D" w:rsidP="00672E9D">
      <w:r w:rsidRPr="00672E9D">
        <w:t>выявлять и анализировать причины эмоций;</w:t>
      </w:r>
    </w:p>
    <w:p w:rsidR="00672E9D" w:rsidRPr="00672E9D" w:rsidRDefault="00672E9D" w:rsidP="00672E9D">
      <w:r w:rsidRPr="00672E9D">
        <w:t>ставить себя на место другого человека, понимать мотивы и намерения другого;</w:t>
      </w:r>
    </w:p>
    <w:p w:rsidR="00672E9D" w:rsidRPr="00672E9D" w:rsidRDefault="00672E9D" w:rsidP="00672E9D">
      <w:r w:rsidRPr="00672E9D">
        <w:t>регулировать способ выражения эмоций.</w:t>
      </w:r>
    </w:p>
    <w:p w:rsidR="00672E9D" w:rsidRPr="00672E9D" w:rsidRDefault="00672E9D" w:rsidP="00672E9D">
      <w:r w:rsidRPr="00672E9D">
        <w:t>136.8.3.9. У обучающегося будут сформированы умения принимать себя и других как часть регулятивных универсальных учебных действий:</w:t>
      </w:r>
    </w:p>
    <w:p w:rsidR="00672E9D" w:rsidRPr="00672E9D" w:rsidRDefault="00672E9D" w:rsidP="00672E9D">
      <w:r w:rsidRPr="00672E9D">
        <w:t>осознанно относиться к другому человеку, его мнению; признавать своё право на ошибку и такое же право другого;</w:t>
      </w:r>
    </w:p>
    <w:p w:rsidR="00672E9D" w:rsidRPr="00672E9D" w:rsidRDefault="00672E9D" w:rsidP="00672E9D">
      <w:r w:rsidRPr="00672E9D">
        <w:t>принимать себя и других, не осуждая;</w:t>
      </w:r>
    </w:p>
    <w:p w:rsidR="00672E9D" w:rsidRPr="00672E9D" w:rsidRDefault="00672E9D" w:rsidP="00672E9D">
      <w:r w:rsidRPr="00672E9D">
        <w:t>открытость себе и другим;</w:t>
      </w:r>
    </w:p>
    <w:p w:rsidR="00672E9D" w:rsidRPr="00672E9D" w:rsidRDefault="00672E9D" w:rsidP="00672E9D">
      <w:r w:rsidRPr="00672E9D">
        <w:t>осознавать невозможность контролировать всё вокруг.</w:t>
      </w:r>
    </w:p>
    <w:p w:rsidR="00672E9D" w:rsidRPr="00672E9D" w:rsidRDefault="00672E9D" w:rsidP="00672E9D">
      <w:r w:rsidRPr="00672E9D">
        <w:t>Овладение системой универсальных учебных регулятивных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672E9D" w:rsidRPr="00672E9D" w:rsidRDefault="00672E9D" w:rsidP="00672E9D">
      <w:r w:rsidRPr="00672E9D">
        <w:t>136.8.4. Предметные результаты освоения программы по иностранному (английскому) языку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допороговом уровне в совокупности её составляющих – речевой, языковой, социокультурной, компенсаторной, метапредметной (учебно-познавательной).</w:t>
      </w:r>
    </w:p>
    <w:p w:rsidR="00672E9D" w:rsidRPr="00672E9D" w:rsidRDefault="00672E9D" w:rsidP="00672E9D">
      <w:r w:rsidRPr="00672E9D">
        <w:t>136.8.4.1. Предметные результаты освоения программы по иностранному (английскому) языку к концу обучения в 5 классе:</w:t>
      </w:r>
    </w:p>
    <w:p w:rsidR="00672E9D" w:rsidRPr="00672E9D" w:rsidRDefault="00672E9D" w:rsidP="00672E9D">
      <w:r w:rsidRPr="00672E9D">
        <w:t>1) владеть основными видами речевой деятельности:</w:t>
      </w:r>
    </w:p>
    <w:p w:rsidR="00672E9D" w:rsidRPr="00672E9D" w:rsidRDefault="00672E9D" w:rsidP="00672E9D">
      <w:r w:rsidRPr="00672E9D">
        <w:t>говорение: вести разные виды диалогов (диалог этикетного характера, диалог-побуждение к действию, диалог-расспрос)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5 реплик со стороны каждого собеседника);</w:t>
      </w:r>
    </w:p>
    <w:p w:rsidR="00672E9D" w:rsidRPr="00672E9D" w:rsidRDefault="00672E9D" w:rsidP="00672E9D">
      <w:r w:rsidRPr="00672E9D">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5–6 фраз), излагать основное содержание прочитанного текста с вербальными и (или) зрительными опорами (объём – 5–6 фраз), кратко излагать результаты выполненной проектной работы (объём – до 6 фраз);</w:t>
      </w:r>
    </w:p>
    <w:p w:rsidR="00672E9D" w:rsidRPr="00672E9D" w:rsidRDefault="00672E9D" w:rsidP="00672E9D">
      <w:r w:rsidRPr="00672E9D">
        <w:t>аудирование: 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 минуты);</w:t>
      </w:r>
    </w:p>
    <w:p w:rsidR="00672E9D" w:rsidRPr="00672E9D" w:rsidRDefault="00672E9D" w:rsidP="00672E9D">
      <w:r w:rsidRPr="00672E9D">
        <w:t>смысловое чтение: 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 (текстов) для чтения – 180–200 слов), читать про себя несплошные тексты (таблицы) и понимать представленную в них информацию;</w:t>
      </w:r>
    </w:p>
    <w:p w:rsidR="00672E9D" w:rsidRPr="00672E9D" w:rsidRDefault="00672E9D" w:rsidP="00672E9D">
      <w:r w:rsidRPr="00672E9D">
        <w:t>письменная речь: писать короткие поздравления с праздниками, 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60 слов);</w:t>
      </w:r>
    </w:p>
    <w:p w:rsidR="00672E9D" w:rsidRPr="00672E9D" w:rsidRDefault="00672E9D" w:rsidP="00672E9D">
      <w:r w:rsidRPr="00672E9D">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адаптированные аутентичные тексты объёмом до 90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rsidR="00672E9D" w:rsidRPr="00672E9D" w:rsidRDefault="00672E9D" w:rsidP="00672E9D">
      <w:r w:rsidRPr="00672E9D">
        <w:t>владеть орфографическими навыками: правильно писать изученные слова;</w:t>
      </w:r>
    </w:p>
    <w:p w:rsidR="00672E9D" w:rsidRPr="00672E9D" w:rsidRDefault="00672E9D" w:rsidP="00672E9D">
      <w:r w:rsidRPr="00672E9D">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672E9D" w:rsidRPr="00672E9D" w:rsidRDefault="00672E9D" w:rsidP="00672E9D">
      <w:r w:rsidRPr="00672E9D">
        <w:t>3) распознавать в устной речи и письменном тексте 675 лексических единиц (слов, словосочетаний, речевых клише) и правильно употреблять в устной и письменной речи 625 лексических единиц (включая 500 лексических единиц, освоенных на уровне начального общего образования), обслуживающих ситуации общения в рамках отобранного тематического содержания, с соблюдением существующей нормы лексической сочетаемости;</w:t>
      </w:r>
    </w:p>
    <w:p w:rsidR="00672E9D" w:rsidRPr="00672E9D" w:rsidRDefault="00672E9D" w:rsidP="00672E9D">
      <w:r w:rsidRPr="00672E9D">
        <w:t>распознавать и употреблять в устной и письменной речи родственные слова, образованные с использованием аффиксации: имена существительные с суффиксами -er/-or, -ist, -sion/-tion, имена прилагательные с суффиксами -ful, -ian/-an, наречия с суффиксом -ly, имена прилагательные, имена существительные и наречия с отрицательным префиксом un-;</w:t>
      </w:r>
    </w:p>
    <w:p w:rsidR="00672E9D" w:rsidRPr="00672E9D" w:rsidRDefault="00672E9D" w:rsidP="00672E9D">
      <w:r w:rsidRPr="00672E9D">
        <w:t>распознавать и употреблять в устной и письменной речи изученные синонимы и интернациональные слова;</w:t>
      </w:r>
    </w:p>
    <w:p w:rsidR="00672E9D" w:rsidRPr="00672E9D" w:rsidRDefault="00672E9D" w:rsidP="00672E9D">
      <w:r w:rsidRPr="00672E9D">
        <w:t>4) понимать особенности структуры простых и сложных предложений английского языка, различных коммуникативных типов предложений английского языка;</w:t>
      </w:r>
    </w:p>
    <w:p w:rsidR="00672E9D" w:rsidRPr="00672E9D" w:rsidRDefault="00672E9D" w:rsidP="00672E9D">
      <w:r w:rsidRPr="00672E9D">
        <w:t>распознавать и употреблять в устной и письменной речи:</w:t>
      </w:r>
    </w:p>
    <w:p w:rsidR="00672E9D" w:rsidRPr="00672E9D" w:rsidRDefault="00672E9D" w:rsidP="00672E9D">
      <w:r w:rsidRPr="00672E9D">
        <w:t>предложения с несколькими обстоятельствами, следующими в определённом порядке;</w:t>
      </w:r>
    </w:p>
    <w:p w:rsidR="00672E9D" w:rsidRPr="00672E9D" w:rsidRDefault="00672E9D" w:rsidP="00672E9D">
      <w:r w:rsidRPr="00672E9D">
        <w:t>вопросительные предложения (альтернативный и разделительный вопросы в Present/Past/Future Simple Tense);</w:t>
      </w:r>
    </w:p>
    <w:p w:rsidR="00672E9D" w:rsidRPr="00672E9D" w:rsidRDefault="00672E9D" w:rsidP="00672E9D">
      <w:r w:rsidRPr="00672E9D">
        <w:t>глаголы в видо-временных формах действительного залога в изъявительном наклонении в Present Perfect Tense в повествовательных (утвердительных и отрицательных) и вопросительных предложениях;</w:t>
      </w:r>
    </w:p>
    <w:p w:rsidR="00672E9D" w:rsidRPr="00672E9D" w:rsidRDefault="00672E9D" w:rsidP="00672E9D">
      <w:r w:rsidRPr="00672E9D">
        <w:t>имена существительные во множественном числе, в том числе имена существительные, имеющие форму только множественного числа;</w:t>
      </w:r>
    </w:p>
    <w:p w:rsidR="00672E9D" w:rsidRPr="00672E9D" w:rsidRDefault="00672E9D" w:rsidP="00672E9D">
      <w:r w:rsidRPr="00672E9D">
        <w:t>имена существительные с причастиями настоящего и прошедшего времени;</w:t>
      </w:r>
    </w:p>
    <w:p w:rsidR="00672E9D" w:rsidRPr="00672E9D" w:rsidRDefault="00672E9D" w:rsidP="00672E9D">
      <w:r w:rsidRPr="00672E9D">
        <w:t>наречия в положительной, сравнительной и превосходной степенях, образованные по правилу, и исключения;</w:t>
      </w:r>
    </w:p>
    <w:p w:rsidR="00672E9D" w:rsidRPr="00672E9D" w:rsidRDefault="00672E9D" w:rsidP="00672E9D">
      <w:r w:rsidRPr="00672E9D">
        <w:t>5) владеть социокультурными знаниями и умениями:</w:t>
      </w:r>
    </w:p>
    <w:p w:rsidR="00672E9D" w:rsidRPr="00672E9D" w:rsidRDefault="00672E9D" w:rsidP="00672E9D">
      <w:r w:rsidRPr="00672E9D">
        <w:t>использовать отдельные социокультурные элементы речевого поведенческого этикета в стране (странах) изучаемого языка в рамках тематического содержания;</w:t>
      </w:r>
    </w:p>
    <w:p w:rsidR="00672E9D" w:rsidRPr="00672E9D" w:rsidRDefault="00672E9D" w:rsidP="00672E9D">
      <w:r w:rsidRPr="00672E9D">
        <w:t>понимать и использовать в устной и письменной речи наиболее употребительную лексику, обозначающую фоновую лексику страны (стран) изучаемого языка в рамках тематического содержания речи;</w:t>
      </w:r>
    </w:p>
    <w:p w:rsidR="00672E9D" w:rsidRPr="00672E9D" w:rsidRDefault="00672E9D" w:rsidP="00672E9D">
      <w:r w:rsidRPr="00672E9D">
        <w:t>правильно оформлять адрес, писать фамилии и имена (свои, родственников и друзей) на английском языке (в анкете, формуляре);</w:t>
      </w:r>
    </w:p>
    <w:p w:rsidR="00672E9D" w:rsidRPr="00672E9D" w:rsidRDefault="00672E9D" w:rsidP="00672E9D">
      <w:r w:rsidRPr="00672E9D">
        <w:t>обладать базовыми знаниями о социокультурном портрете родной страны и страны (стран) изучаемого языка;</w:t>
      </w:r>
    </w:p>
    <w:p w:rsidR="00672E9D" w:rsidRPr="00672E9D" w:rsidRDefault="00672E9D" w:rsidP="00672E9D">
      <w:r w:rsidRPr="00672E9D">
        <w:t>кратко представлять Россию и страны (стран) изучаемого языка;</w:t>
      </w:r>
    </w:p>
    <w:p w:rsidR="00672E9D" w:rsidRPr="00672E9D" w:rsidRDefault="00672E9D" w:rsidP="00672E9D">
      <w:r w:rsidRPr="00672E9D">
        <w:t>6) владеть 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7) участвовать в несложных учебных проектах с использованием материалов на английском языке с применением ИКТ, соблюдая правила информационной безопасности при работе в сети Интернет;</w:t>
      </w:r>
    </w:p>
    <w:p w:rsidR="00672E9D" w:rsidRPr="00672E9D" w:rsidRDefault="00672E9D" w:rsidP="00672E9D">
      <w:r w:rsidRPr="00672E9D">
        <w:t>8) использовать иноязычные словари и справочники, в том числе информационно-справочные системы в электронной форме.</w:t>
      </w:r>
    </w:p>
    <w:p w:rsidR="00672E9D" w:rsidRPr="00672E9D" w:rsidRDefault="00672E9D" w:rsidP="00672E9D">
      <w:r w:rsidRPr="00672E9D">
        <w:t>136.8.4.2. Предметные результаты освоения программы по иностранному (английскому) языку к концу обучения в 6 классе:</w:t>
      </w:r>
    </w:p>
    <w:p w:rsidR="00672E9D" w:rsidRPr="00672E9D" w:rsidRDefault="00672E9D" w:rsidP="00672E9D">
      <w:r w:rsidRPr="00672E9D">
        <w:t>1) владеть основными видами речевой деятельности:</w:t>
      </w:r>
    </w:p>
    <w:p w:rsidR="00672E9D" w:rsidRPr="00672E9D" w:rsidRDefault="00672E9D" w:rsidP="00672E9D">
      <w:r w:rsidRPr="00672E9D">
        <w:t>говорение: вести разные виды диалогов (диалог этикетного характера, диалог-побуждение к действию, диалог-расспрос) в рамках отобранного тематического содержания речи в стандартных ситуациях неофициального общения с вербальными и (или) со зрительными опорами, с соблюдением норм речевого этикета, принятого в стране (странах) изучаемого языка (до 5 реплик со стороны каждого собеседника);</w:t>
      </w:r>
    </w:p>
    <w:p w:rsidR="00672E9D" w:rsidRPr="00672E9D" w:rsidRDefault="00672E9D" w:rsidP="00672E9D">
      <w:r w:rsidRPr="00672E9D">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7–8 фраз), излагать основное содержание прочитанного текста с вербальными и (или) зрительными опорами (объём – 7–8 фраз); кратко излагать результаты выполненной проектной работы (объём – 7–8 фраз);</w:t>
      </w:r>
    </w:p>
    <w:p w:rsidR="00672E9D" w:rsidRPr="00672E9D" w:rsidRDefault="00672E9D" w:rsidP="00672E9D">
      <w:r w:rsidRPr="00672E9D">
        <w:t>аудирование: 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1,5 минут);</w:t>
      </w:r>
    </w:p>
    <w:p w:rsidR="00672E9D" w:rsidRPr="00672E9D" w:rsidRDefault="00672E9D" w:rsidP="00672E9D">
      <w:r w:rsidRPr="00672E9D">
        <w:t>смысловое чтение: 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 (текстов) для чтения – 250–300 слов), читать про себя несплошные тексты (таблицы) и понимать представленную в них информацию, определять тему текста по заголовку;</w:t>
      </w:r>
    </w:p>
    <w:p w:rsidR="00672E9D" w:rsidRPr="00672E9D" w:rsidRDefault="00672E9D" w:rsidP="00672E9D">
      <w:r w:rsidRPr="00672E9D">
        <w:t>письменная речь: заполнять анкеты и формуляры в соответствии с нормами речевого этикета, принятыми в стране (странах) изучаемого языка, с указанием личной информации, писать электронное сообщение личного характера, соблюдая речевой этикет, принятый в стране (странах) изучаемого языка (объём сообщения – до 70 слов), создавать небольшое письменное высказывание с использованием образца, плана, ключевых слов, картинок (объём высказывания – до 70 слов);</w:t>
      </w:r>
    </w:p>
    <w:p w:rsidR="00672E9D" w:rsidRPr="00672E9D" w:rsidRDefault="00672E9D" w:rsidP="00672E9D">
      <w:r w:rsidRPr="00672E9D">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адаптированные аутентичные тексты объёмом до 95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rsidR="00672E9D" w:rsidRPr="00672E9D" w:rsidRDefault="00672E9D" w:rsidP="00672E9D">
      <w:r w:rsidRPr="00672E9D">
        <w:t>владеть орфографическими навыками: правильно писать изученные слова;</w:t>
      </w:r>
    </w:p>
    <w:p w:rsidR="00672E9D" w:rsidRPr="00672E9D" w:rsidRDefault="00672E9D" w:rsidP="00672E9D">
      <w:r w:rsidRPr="00672E9D">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672E9D" w:rsidRPr="00672E9D" w:rsidRDefault="00672E9D" w:rsidP="00672E9D">
      <w:r w:rsidRPr="00672E9D">
        <w:t>3) распознавать в устной речи и письменном тексте 800 лексических единиц (слов, словосочетаний, речевых клише) и правильно употреблять в устной и письменной речи 750 лексических единиц (включая 650 лексических единиц, освоенных ранее), обслуживающих ситуации общения в рамках тематического содержания, с соблюдением существующей нормы лексической сочетаемости;</w:t>
      </w:r>
    </w:p>
    <w:p w:rsidR="00672E9D" w:rsidRPr="00672E9D" w:rsidRDefault="00672E9D" w:rsidP="00672E9D">
      <w:r w:rsidRPr="00672E9D">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суффикса -ing, имена прилагательные с помощью суффиксов -ing, -less, -ive, -al;</w:t>
      </w:r>
    </w:p>
    <w:p w:rsidR="00672E9D" w:rsidRPr="00672E9D" w:rsidRDefault="00672E9D" w:rsidP="00672E9D">
      <w:r w:rsidRPr="00672E9D">
        <w:t>распознавать и употреблять в устной и письменной речи изученные синонимы, антонимы и интернациональные слова;</w:t>
      </w:r>
    </w:p>
    <w:p w:rsidR="00672E9D" w:rsidRPr="00672E9D" w:rsidRDefault="00672E9D" w:rsidP="00672E9D">
      <w:r w:rsidRPr="00672E9D">
        <w:t>распознавать и употреблять в устной и письменной речи различные средства связи для обеспечения целостности высказывания;</w:t>
      </w:r>
    </w:p>
    <w:p w:rsidR="00672E9D" w:rsidRPr="00672E9D" w:rsidRDefault="00672E9D" w:rsidP="00672E9D">
      <w:r w:rsidRPr="00672E9D">
        <w:t>4) понимать особенности структуры простых и сложных предложений английского языка, различных коммуникативных типов предложений английского языка;</w:t>
      </w:r>
    </w:p>
    <w:p w:rsidR="00672E9D" w:rsidRPr="00672E9D" w:rsidRDefault="00672E9D" w:rsidP="00672E9D">
      <w:r w:rsidRPr="00672E9D">
        <w:t>распознавать и употреблять в устной и письменной речи:</w:t>
      </w:r>
    </w:p>
    <w:p w:rsidR="00672E9D" w:rsidRPr="00672E9D" w:rsidRDefault="00672E9D" w:rsidP="00672E9D">
      <w:r w:rsidRPr="00672E9D">
        <w:t>сложноподчинённые предложения с придаточными определительными с союзными словами who, which, that;</w:t>
      </w:r>
    </w:p>
    <w:p w:rsidR="00672E9D" w:rsidRPr="00672E9D" w:rsidRDefault="00672E9D" w:rsidP="00672E9D">
      <w:r w:rsidRPr="00672E9D">
        <w:t>сложноподчинённые предложения с придаточными времени с союзами for, since;</w:t>
      </w:r>
    </w:p>
    <w:p w:rsidR="00672E9D" w:rsidRPr="00672E9D" w:rsidRDefault="00672E9D" w:rsidP="00672E9D">
      <w:r w:rsidRPr="00672E9D">
        <w:t>предложения с конструкциями as … as, not so … as;</w:t>
      </w:r>
    </w:p>
    <w:p w:rsidR="00672E9D" w:rsidRPr="00672E9D" w:rsidRDefault="00672E9D" w:rsidP="00672E9D">
      <w:r w:rsidRPr="00672E9D">
        <w:t>глаголы в видовременных формах действительного залога в изъявительном наклонении в Present/Past Continuous Tense;</w:t>
      </w:r>
    </w:p>
    <w:p w:rsidR="00672E9D" w:rsidRPr="00672E9D" w:rsidRDefault="00672E9D" w:rsidP="00672E9D">
      <w:r w:rsidRPr="00672E9D">
        <w:t>все типы вопросительных предложений (общий, специальный, альтернативный, разделительный вопросы) в Present/ Past Continuous Tense;</w:t>
      </w:r>
    </w:p>
    <w:p w:rsidR="00672E9D" w:rsidRPr="00672E9D" w:rsidRDefault="00672E9D" w:rsidP="00672E9D">
      <w:pPr>
        <w:rPr>
          <w:lang w:val="en-US"/>
        </w:rPr>
      </w:pPr>
      <w:r w:rsidRPr="00672E9D">
        <w:t>модальные</w:t>
      </w:r>
      <w:r w:rsidRPr="00672E9D">
        <w:rPr>
          <w:lang w:val="en-US"/>
        </w:rPr>
        <w:t xml:space="preserve"> </w:t>
      </w:r>
      <w:r w:rsidRPr="00672E9D">
        <w:t>глаголы</w:t>
      </w:r>
      <w:r w:rsidRPr="00672E9D">
        <w:rPr>
          <w:lang w:val="en-US"/>
        </w:rPr>
        <w:t xml:space="preserve"> </w:t>
      </w:r>
      <w:r w:rsidRPr="00672E9D">
        <w:t>и</w:t>
      </w:r>
      <w:r w:rsidRPr="00672E9D">
        <w:rPr>
          <w:lang w:val="en-US"/>
        </w:rPr>
        <w:t xml:space="preserve"> </w:t>
      </w:r>
      <w:r w:rsidRPr="00672E9D">
        <w:t>их</w:t>
      </w:r>
      <w:r w:rsidRPr="00672E9D">
        <w:rPr>
          <w:lang w:val="en-US"/>
        </w:rPr>
        <w:t xml:space="preserve"> </w:t>
      </w:r>
      <w:r w:rsidRPr="00672E9D">
        <w:t>эквиваленты</w:t>
      </w:r>
      <w:r w:rsidRPr="00672E9D">
        <w:rPr>
          <w:lang w:val="en-US"/>
        </w:rPr>
        <w:t xml:space="preserve"> (can/be able to, must/ have to, may, should, need);</w:t>
      </w:r>
    </w:p>
    <w:p w:rsidR="00672E9D" w:rsidRPr="00672E9D" w:rsidRDefault="00672E9D" w:rsidP="00672E9D">
      <w:pPr>
        <w:rPr>
          <w:lang w:val="en-US"/>
        </w:rPr>
      </w:pPr>
      <w:r w:rsidRPr="00672E9D">
        <w:rPr>
          <w:lang w:val="en-US"/>
        </w:rPr>
        <w:t>c</w:t>
      </w:r>
      <w:r w:rsidRPr="00672E9D">
        <w:t>лова</w:t>
      </w:r>
      <w:r w:rsidRPr="00672E9D">
        <w:rPr>
          <w:lang w:val="en-US"/>
        </w:rPr>
        <w:t xml:space="preserve">, </w:t>
      </w:r>
      <w:r w:rsidRPr="00672E9D">
        <w:t>выражающие</w:t>
      </w:r>
      <w:r w:rsidRPr="00672E9D">
        <w:rPr>
          <w:lang w:val="en-US"/>
        </w:rPr>
        <w:t xml:space="preserve"> </w:t>
      </w:r>
      <w:r w:rsidRPr="00672E9D">
        <w:t>количество</w:t>
      </w:r>
      <w:r w:rsidRPr="00672E9D">
        <w:rPr>
          <w:lang w:val="en-US"/>
        </w:rPr>
        <w:t xml:space="preserve"> (little/a little, few/a few);</w:t>
      </w:r>
    </w:p>
    <w:p w:rsidR="00672E9D" w:rsidRPr="00672E9D" w:rsidRDefault="00672E9D" w:rsidP="00672E9D">
      <w:r w:rsidRPr="00672E9D">
        <w:t>возвратные, неопределённые местоимения some, any и их производные (somebody, anybody; something, anything, etc.), every и производные (everybody, everything и другие) в повествовательных (утвердительных и отрицательных) и вопросительных предложениях;</w:t>
      </w:r>
    </w:p>
    <w:p w:rsidR="00672E9D" w:rsidRPr="00672E9D" w:rsidRDefault="00672E9D" w:rsidP="00672E9D">
      <w:r w:rsidRPr="00672E9D">
        <w:t>числительные для обозначения дат и больших чисел (100–1000);</w:t>
      </w:r>
    </w:p>
    <w:p w:rsidR="00672E9D" w:rsidRPr="00672E9D" w:rsidRDefault="00672E9D" w:rsidP="00672E9D">
      <w:r w:rsidRPr="00672E9D">
        <w:t>5) владеть социокультурными знаниями и умениями:</w:t>
      </w:r>
    </w:p>
    <w:p w:rsidR="00672E9D" w:rsidRPr="00672E9D" w:rsidRDefault="00672E9D" w:rsidP="00672E9D">
      <w:r w:rsidRPr="00672E9D">
        <w:t>использовать отдельные социокультурные элементы речевого поведенческого этикета в стране (странах) изучаемого языка в рамках тематического содержания речи;</w:t>
      </w:r>
    </w:p>
    <w:p w:rsidR="00672E9D" w:rsidRPr="00672E9D" w:rsidRDefault="00672E9D" w:rsidP="00672E9D">
      <w:r w:rsidRPr="00672E9D">
        <w:t>понимать и использовать в устной и письменной речи наиболее употребительную лексику страны (стран) изучаемого языка в рамках тематического содержания речи;</w:t>
      </w:r>
    </w:p>
    <w:p w:rsidR="00672E9D" w:rsidRPr="00672E9D" w:rsidRDefault="00672E9D" w:rsidP="00672E9D">
      <w:r w:rsidRPr="00672E9D">
        <w:t>обладать базовыми знаниями о социокультурном портрете родной страны и страны (стран) изучаемого языка;</w:t>
      </w:r>
    </w:p>
    <w:p w:rsidR="00672E9D" w:rsidRPr="00672E9D" w:rsidRDefault="00672E9D" w:rsidP="00672E9D">
      <w:r w:rsidRPr="00672E9D">
        <w:t>кратко представлять Россию и страну (страны) изучаемого языка;</w:t>
      </w:r>
    </w:p>
    <w:p w:rsidR="00672E9D" w:rsidRPr="00672E9D" w:rsidRDefault="00672E9D" w:rsidP="00672E9D">
      <w:r w:rsidRPr="00672E9D">
        <w:t>6) владеть 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7)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rsidR="00672E9D" w:rsidRPr="00672E9D" w:rsidRDefault="00672E9D" w:rsidP="00672E9D">
      <w:r w:rsidRPr="00672E9D">
        <w:t>8) использовать иноязычные словари и справочники, в том числе информационно-справочные системы в электронной форме;</w:t>
      </w:r>
    </w:p>
    <w:p w:rsidR="00672E9D" w:rsidRPr="00672E9D" w:rsidRDefault="00672E9D" w:rsidP="00672E9D">
      <w:r w:rsidRPr="00672E9D">
        <w:t>9) достигать взаимопонимания в процессе устного и письменного общения с носителями иностранного языка, с людьми другой культуры;</w:t>
      </w:r>
    </w:p>
    <w:p w:rsidR="00672E9D" w:rsidRPr="00672E9D" w:rsidRDefault="00672E9D" w:rsidP="00672E9D">
      <w:r w:rsidRPr="00672E9D">
        <w:t>10)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672E9D" w:rsidRPr="00672E9D" w:rsidRDefault="00672E9D" w:rsidP="00672E9D">
      <w:r w:rsidRPr="00672E9D">
        <w:t>136.8.4.3. Предметные результаты освоения программы по иностранному (английскому) языку к концу обучения в 7 классе:</w:t>
      </w:r>
    </w:p>
    <w:p w:rsidR="00672E9D" w:rsidRPr="00672E9D" w:rsidRDefault="00672E9D" w:rsidP="00672E9D">
      <w:r w:rsidRPr="00672E9D">
        <w:t>1) владеть основными видами речевой деятельности:</w:t>
      </w:r>
    </w:p>
    <w:p w:rsidR="00672E9D" w:rsidRPr="00672E9D" w:rsidRDefault="00672E9D" w:rsidP="00672E9D">
      <w:r w:rsidRPr="00672E9D">
        <w:t>говорение: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6 реплик со стороны каждого собеседника);</w:t>
      </w:r>
    </w:p>
    <w:p w:rsidR="00672E9D" w:rsidRPr="00672E9D" w:rsidRDefault="00672E9D" w:rsidP="00672E9D">
      <w:r w:rsidRPr="00672E9D">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8–9 фраз), излагать основное содержание прочитанного (прослушанного) текста с вербальными и (или) зрительными опорами (объём – 8–9 фраз), кратко излагать результаты выполненной проектной работы (объём – 8–9 фраз);</w:t>
      </w:r>
    </w:p>
    <w:p w:rsidR="00672E9D" w:rsidRPr="00672E9D" w:rsidRDefault="00672E9D" w:rsidP="00672E9D">
      <w:r w:rsidRPr="00672E9D">
        <w:t>аудирование: воспринимать на слух и понимать несложные аутентичные тексты, содержащие отдельные незнакомые слова,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1,5 минут);</w:t>
      </w:r>
    </w:p>
    <w:p w:rsidR="00672E9D" w:rsidRPr="00672E9D" w:rsidRDefault="00672E9D" w:rsidP="00672E9D">
      <w:r w:rsidRPr="00672E9D">
        <w:t>смысловое чтение: читать про себя и понимать несложные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(запрашиваемой) информации, с полным пониманием информации, представленной в тексте в эксплицитной (явной) форме (объём текста (текстов) для чтения – до 350 слов), читать про себя несплошные тексты (таблицы, диаграммы) и понимать представленную в них информацию, определять последовательность главных фактов (событий) в тексте;</w:t>
      </w:r>
    </w:p>
    <w:p w:rsidR="00672E9D" w:rsidRPr="00672E9D" w:rsidRDefault="00672E9D" w:rsidP="00672E9D">
      <w:r w:rsidRPr="00672E9D">
        <w:t>письменная речь: заполнять анкеты и формуляры с указанием личной информации; писать электронное сообщение личного характера, соблюдая речевой этикет, принятый в стране (странах) изучаемого языка (объём сообщения – до 90 слов), создавать небольшое письменное высказывание с использованием образца, плана, ключевых слов, таблицы (объём высказывания – до 90 слов);</w:t>
      </w:r>
    </w:p>
    <w:p w:rsidR="00672E9D" w:rsidRPr="00672E9D" w:rsidRDefault="00672E9D" w:rsidP="00672E9D">
      <w:r w:rsidRPr="00672E9D">
        <w:t>2) владеть фонетическими навыками: различать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аутентичные тексты объёмом до 100 слов, построенные на изученном языковом материале, с соблюдением правил чтения и соответствующей интонацией, читать новые слова согласно основным правилам чтения;</w:t>
      </w:r>
    </w:p>
    <w:p w:rsidR="00672E9D" w:rsidRPr="00672E9D" w:rsidRDefault="00672E9D" w:rsidP="00672E9D">
      <w:r w:rsidRPr="00672E9D">
        <w:t>владеть орфографическими навыками: правильно писать изученные слова;</w:t>
      </w:r>
    </w:p>
    <w:p w:rsidR="00672E9D" w:rsidRPr="00672E9D" w:rsidRDefault="00672E9D" w:rsidP="00672E9D">
      <w:r w:rsidRPr="00672E9D">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672E9D" w:rsidRPr="00672E9D" w:rsidRDefault="00672E9D" w:rsidP="00672E9D">
      <w:r w:rsidRPr="00672E9D">
        <w:t>3) распознавать в устной речи и письменном тексте 1000 лексических единиц (слов, словосочетаний, речевых клише) и правильно употреблять в устной и письменной речи 900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rsidR="00672E9D" w:rsidRPr="00672E9D" w:rsidRDefault="00672E9D" w:rsidP="00672E9D">
      <w:r w:rsidRPr="00672E9D">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суффиксов -ness, -ment, имена прилагательные с помощью суффиксов -ous, -ly, -y, имена прилагательные и наречия с помощью отрицательных префиксов in-/im-, сложные имена прилагательные путем соединения основы прилагательного с основой существительного с добавлением суффикса -ed (blue-eyed);</w:t>
      </w:r>
    </w:p>
    <w:p w:rsidR="00672E9D" w:rsidRPr="00672E9D" w:rsidRDefault="00672E9D" w:rsidP="00672E9D">
      <w:r w:rsidRPr="00672E9D">
        <w:t>распознавать и употреблять в устной и письменной речи изученные синонимы, антонимы, многозначные слова, интернациональные слова, наиболее частотные фразовые глаголы;</w:t>
      </w:r>
    </w:p>
    <w:p w:rsidR="00672E9D" w:rsidRPr="00672E9D" w:rsidRDefault="00672E9D" w:rsidP="00672E9D">
      <w:r w:rsidRPr="00672E9D">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rsidR="00672E9D" w:rsidRPr="00672E9D" w:rsidRDefault="00672E9D" w:rsidP="00672E9D">
      <w:r w:rsidRPr="00672E9D">
        <w:t>4) понимать особенности структуры простых и сложных предложений и различных коммуникативных типов предложений английского языка;</w:t>
      </w:r>
    </w:p>
    <w:p w:rsidR="00672E9D" w:rsidRPr="00672E9D" w:rsidRDefault="00672E9D" w:rsidP="00672E9D">
      <w:r w:rsidRPr="00672E9D">
        <w:t>распознавать и употреблять в устной и письменной речи:</w:t>
      </w:r>
    </w:p>
    <w:p w:rsidR="00672E9D" w:rsidRPr="00672E9D" w:rsidRDefault="00672E9D" w:rsidP="00672E9D">
      <w:r w:rsidRPr="00672E9D">
        <w:t>предложения со сложным дополнением (Complex Object);</w:t>
      </w:r>
    </w:p>
    <w:p w:rsidR="00672E9D" w:rsidRPr="00672E9D" w:rsidRDefault="00672E9D" w:rsidP="00672E9D">
      <w:r w:rsidRPr="00672E9D">
        <w:t>условные предложения реального (Conditional 0, Conditional I) характера;</w:t>
      </w:r>
    </w:p>
    <w:p w:rsidR="00672E9D" w:rsidRPr="00672E9D" w:rsidRDefault="00672E9D" w:rsidP="00672E9D">
      <w:r w:rsidRPr="00672E9D">
        <w:t>предложения с конструкцией to be going to + инфинитив и формы Future Simple Tense и Present Continuous Tense для выражения будущего действия;</w:t>
      </w:r>
    </w:p>
    <w:p w:rsidR="00672E9D" w:rsidRPr="00672E9D" w:rsidRDefault="00672E9D" w:rsidP="00672E9D">
      <w:r w:rsidRPr="00672E9D">
        <w:t>конструкцию used to + инфинитив глагола;</w:t>
      </w:r>
    </w:p>
    <w:p w:rsidR="00672E9D" w:rsidRPr="00672E9D" w:rsidRDefault="00672E9D" w:rsidP="00672E9D">
      <w:r w:rsidRPr="00672E9D">
        <w:t>глаголы в наиболее употребительных формах страдательного залога (Present/Past Simple Passive);</w:t>
      </w:r>
    </w:p>
    <w:p w:rsidR="00672E9D" w:rsidRPr="00672E9D" w:rsidRDefault="00672E9D" w:rsidP="00672E9D">
      <w:r w:rsidRPr="00672E9D">
        <w:t>предлоги, употребляемые с глаголами в страдательном залоге;</w:t>
      </w:r>
    </w:p>
    <w:p w:rsidR="00672E9D" w:rsidRPr="00672E9D" w:rsidRDefault="00672E9D" w:rsidP="00672E9D">
      <w:r w:rsidRPr="00672E9D">
        <w:t>модальный глагол might;</w:t>
      </w:r>
    </w:p>
    <w:p w:rsidR="00672E9D" w:rsidRPr="00672E9D" w:rsidRDefault="00672E9D" w:rsidP="00672E9D">
      <w:r w:rsidRPr="00672E9D">
        <w:t>наречия, совпадающие по форме с прилагательными (fast, high; early);</w:t>
      </w:r>
    </w:p>
    <w:p w:rsidR="00672E9D" w:rsidRPr="00672E9D" w:rsidRDefault="00672E9D" w:rsidP="00672E9D">
      <w:pPr>
        <w:rPr>
          <w:lang w:val="en-US"/>
        </w:rPr>
      </w:pPr>
      <w:r w:rsidRPr="00672E9D">
        <w:t>местоимения</w:t>
      </w:r>
      <w:r w:rsidRPr="00672E9D">
        <w:rPr>
          <w:lang w:val="en-US"/>
        </w:rPr>
        <w:t xml:space="preserve"> other/another, both, all, one;</w:t>
      </w:r>
    </w:p>
    <w:p w:rsidR="00672E9D" w:rsidRPr="00672E9D" w:rsidRDefault="00672E9D" w:rsidP="00672E9D">
      <w:r w:rsidRPr="00672E9D">
        <w:t>количественные числительные для обозначения больших чисел (до 1 000 000);</w:t>
      </w:r>
    </w:p>
    <w:p w:rsidR="00672E9D" w:rsidRPr="00672E9D" w:rsidRDefault="00672E9D" w:rsidP="00672E9D">
      <w:r w:rsidRPr="00672E9D">
        <w:t>5) владеть социокультурными знаниями и умениями:</w:t>
      </w:r>
    </w:p>
    <w:p w:rsidR="00672E9D" w:rsidRPr="00672E9D" w:rsidRDefault="00672E9D" w:rsidP="00672E9D">
      <w:r w:rsidRPr="00672E9D">
        <w:t>использовать отдельные социокультурные элементы речевого поведенческого этикета, принятые в стране (странах) изучаемого языка в рамках тематического содержания;</w:t>
      </w:r>
    </w:p>
    <w:p w:rsidR="00672E9D" w:rsidRPr="00672E9D" w:rsidRDefault="00672E9D" w:rsidP="00672E9D">
      <w:r w:rsidRPr="00672E9D">
        <w:t>понимать и использовать в устной и письменной речи наиболее употребительную тематическую фоновую лексику страны (стран) изучаемого языка в рамках тематического содержания речи;</w:t>
      </w:r>
    </w:p>
    <w:p w:rsidR="00672E9D" w:rsidRPr="00672E9D" w:rsidRDefault="00672E9D" w:rsidP="00672E9D">
      <w:r w:rsidRPr="00672E9D">
        <w:t>обладать базовыми знаниями о социокультурном портрете и культурном наследии родной страны и страны (стран) изучаемого языка;</w:t>
      </w:r>
    </w:p>
    <w:p w:rsidR="00672E9D" w:rsidRPr="00672E9D" w:rsidRDefault="00672E9D" w:rsidP="00672E9D">
      <w:r w:rsidRPr="00672E9D">
        <w:t>кратко представлять Россию и страну (страны) изучаемого языка;</w:t>
      </w:r>
    </w:p>
    <w:p w:rsidR="00672E9D" w:rsidRPr="00672E9D" w:rsidRDefault="00672E9D" w:rsidP="00672E9D">
      <w:r w:rsidRPr="00672E9D">
        <w:t>6) владеть компенсаторными умениями: использовать при чтении и аудировании языковую догадку, в том числе контекстуальную, при непосредственном общении – переспрашивать, просить повторить, уточняя значение незнакомых слов,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7)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rsidR="00672E9D" w:rsidRPr="00672E9D" w:rsidRDefault="00672E9D" w:rsidP="00672E9D">
      <w:r w:rsidRPr="00672E9D">
        <w:t>8) использовать иноязычные словари и справочники, в том числе информационно-справочные системы в электронной форме;</w:t>
      </w:r>
    </w:p>
    <w:p w:rsidR="00672E9D" w:rsidRPr="00672E9D" w:rsidRDefault="00672E9D" w:rsidP="00672E9D">
      <w:r w:rsidRPr="00672E9D">
        <w:t>9) достигать взаимопонимания в процессе устного и письменного общения с носителями иностранного языка, с людьми другой культуры;</w:t>
      </w:r>
    </w:p>
    <w:p w:rsidR="00672E9D" w:rsidRPr="00672E9D" w:rsidRDefault="00672E9D" w:rsidP="00672E9D">
      <w:r w:rsidRPr="00672E9D">
        <w:t>10)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672E9D" w:rsidRPr="00672E9D" w:rsidRDefault="00672E9D" w:rsidP="00672E9D">
      <w:r w:rsidRPr="00672E9D">
        <w:t>136.8.4.4. Предметные результаты освоения программы по иностранному (английскому) языку к концу обучения в 8 классе:</w:t>
      </w:r>
    </w:p>
    <w:p w:rsidR="00672E9D" w:rsidRPr="00672E9D" w:rsidRDefault="00672E9D" w:rsidP="00672E9D">
      <w:r w:rsidRPr="00672E9D">
        <w:t>1) владеть основными видами речевой деятельности:</w:t>
      </w:r>
    </w:p>
    <w:p w:rsidR="00672E9D" w:rsidRPr="00672E9D" w:rsidRDefault="00672E9D" w:rsidP="00672E9D">
      <w:r w:rsidRPr="00672E9D">
        <w:t>говорение: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7 реплик со стороны каждого собеседника);</w:t>
      </w:r>
    </w:p>
    <w:p w:rsidR="00672E9D" w:rsidRPr="00672E9D" w:rsidRDefault="00672E9D" w:rsidP="00672E9D">
      <w:r w:rsidRPr="00672E9D">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до 9–10 фраз), выражать и кратко аргументировать своё мнение, излагать основное содержание прочитанного (прослушанного) текста с вербальными и (или) зрительными опорами (объём – 9–10 фраз), излагать результаты выполненной проектной работы (объём – 9–10 фраз);</w:t>
      </w:r>
    </w:p>
    <w:p w:rsidR="00672E9D" w:rsidRPr="00672E9D" w:rsidRDefault="00672E9D" w:rsidP="00672E9D">
      <w:r w:rsidRPr="00672E9D">
        <w:t>аудирование: 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 (интересующей, запрашиваемой) информации (время звучания текста (текстов) для аудирования – до 2 минут), прогнозировать содержание звучащего текста по началу сообщения;</w:t>
      </w:r>
    </w:p>
    <w:p w:rsidR="00672E9D" w:rsidRPr="00672E9D" w:rsidRDefault="00672E9D" w:rsidP="00672E9D">
      <w:r w:rsidRPr="00672E9D">
        <w:t>смысловое чтение: 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(объём текста (текстов) для чтения – 350–500 слов), читать не сплошные тексты (таблицы, диаграммы) и понимать представленную в них информацию, определять последовательность главных фактов (событий) в тексте;</w:t>
      </w:r>
    </w:p>
    <w:p w:rsidR="00672E9D" w:rsidRPr="00672E9D" w:rsidRDefault="00672E9D" w:rsidP="00672E9D">
      <w:r w:rsidRPr="00672E9D">
        <w:t>письменная речь: 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110 слов), создавать небольшое письменное высказывание с использованием образца, плана, таблицы и (или) прочитанного (прослушанного) текста (объём высказывания – до 110 слов);</w:t>
      </w:r>
    </w:p>
    <w:p w:rsidR="00672E9D" w:rsidRPr="00672E9D" w:rsidRDefault="00672E9D" w:rsidP="00672E9D">
      <w:r w:rsidRPr="00672E9D">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110 слов, построенные на изученном языковом материале, с соблюдением правил чтения и соответствующей интонацией, демонстрирующей понимание текста, читать новые слова согласно основным правилам чтения, владеть орфографическими навыками: правильно писать изученные слова;</w:t>
      </w:r>
    </w:p>
    <w:p w:rsidR="00672E9D" w:rsidRPr="00672E9D" w:rsidRDefault="00672E9D" w:rsidP="00672E9D">
      <w:r w:rsidRPr="00672E9D">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672E9D" w:rsidRPr="00672E9D" w:rsidRDefault="00672E9D" w:rsidP="00672E9D">
      <w:r w:rsidRPr="00672E9D">
        <w:t>3) распознавать в устной речи и письменном тексте 1250 лексических единиц (слов, словосочетаний, речевых клише) и правильно употреблять в устной и письменной речи 1050 лексических единиц, обслуживающих ситуации общения в рамках тематического содержания, с соблюдением существующих норм лексической сочетаемости;</w:t>
      </w:r>
    </w:p>
    <w:p w:rsidR="00672E9D" w:rsidRPr="00672E9D" w:rsidRDefault="00672E9D" w:rsidP="00672E9D">
      <w:r w:rsidRPr="00672E9D">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суффиксов -ity, -ship, -ance/-ence, имена прилагательные с помощью префикса inter-;</w:t>
      </w:r>
    </w:p>
    <w:p w:rsidR="00672E9D" w:rsidRPr="00672E9D" w:rsidRDefault="00672E9D" w:rsidP="00672E9D">
      <w:r w:rsidRPr="00672E9D">
        <w:t>распознавать и употреблять в устной и письменной речи родственные слова, образованные с помощью конверсии (имя существительное от неопределённой формы глагола (to walk – a walk), глагол от имени существительного (a present – to present), имя существительное от прилагательного (rich – the rich);</w:t>
      </w:r>
    </w:p>
    <w:p w:rsidR="00672E9D" w:rsidRPr="00672E9D" w:rsidRDefault="00672E9D" w:rsidP="00672E9D">
      <w:r w:rsidRPr="00672E9D">
        <w:t>распознавать и употреблять в устной и письменной речи изученные многозначные слова, синонимы, антонимы; наиболее частотные фразовые глаголы, сокращения и аббревиатуры;</w:t>
      </w:r>
    </w:p>
    <w:p w:rsidR="00672E9D" w:rsidRPr="00672E9D" w:rsidRDefault="00672E9D" w:rsidP="00672E9D">
      <w:r w:rsidRPr="00672E9D">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rsidR="00672E9D" w:rsidRPr="00672E9D" w:rsidRDefault="00672E9D" w:rsidP="00672E9D">
      <w:r w:rsidRPr="00672E9D">
        <w:t>4) понимать особенностей структуры простых и сложных предложений английского языка, различных коммуникативных типов предложений английского языка;</w:t>
      </w:r>
    </w:p>
    <w:p w:rsidR="00672E9D" w:rsidRPr="00672E9D" w:rsidRDefault="00672E9D" w:rsidP="00672E9D">
      <w:r w:rsidRPr="00672E9D">
        <w:t>распознавать и употреблять в устной и письменной речи:</w:t>
      </w:r>
    </w:p>
    <w:p w:rsidR="00672E9D" w:rsidRPr="00672E9D" w:rsidRDefault="00672E9D" w:rsidP="00672E9D">
      <w:r w:rsidRPr="00672E9D">
        <w:t>предложения со сложным дополнением (Complex Object);</w:t>
      </w:r>
    </w:p>
    <w:p w:rsidR="00672E9D" w:rsidRPr="00672E9D" w:rsidRDefault="00672E9D" w:rsidP="00672E9D">
      <w:r w:rsidRPr="00672E9D">
        <w:t>все типы вопросительных предложений в Past Perfect Tense;</w:t>
      </w:r>
    </w:p>
    <w:p w:rsidR="00672E9D" w:rsidRPr="00672E9D" w:rsidRDefault="00672E9D" w:rsidP="00672E9D">
      <w:r w:rsidRPr="00672E9D">
        <w:t>повествовательные (утвердительные и отрицательные), вопросительные и побудительные предложения в косвенной речи в настоящем и прошедшем времени;</w:t>
      </w:r>
    </w:p>
    <w:p w:rsidR="00672E9D" w:rsidRPr="00672E9D" w:rsidRDefault="00672E9D" w:rsidP="00672E9D">
      <w:r w:rsidRPr="00672E9D">
        <w:t>согласование времён в рамках сложного предложения;</w:t>
      </w:r>
    </w:p>
    <w:p w:rsidR="00672E9D" w:rsidRPr="00672E9D" w:rsidRDefault="00672E9D" w:rsidP="00672E9D">
      <w:r w:rsidRPr="00672E9D">
        <w:t>согласование подлежащего, выраженного собирательным существительным (family, police), со сказуемым;</w:t>
      </w:r>
    </w:p>
    <w:p w:rsidR="00672E9D" w:rsidRPr="00672E9D" w:rsidRDefault="00672E9D" w:rsidP="00672E9D">
      <w:pPr>
        <w:rPr>
          <w:lang w:val="en-US"/>
        </w:rPr>
      </w:pPr>
      <w:r w:rsidRPr="00672E9D">
        <w:t>конструкции</w:t>
      </w:r>
      <w:r w:rsidRPr="00672E9D">
        <w:rPr>
          <w:lang w:val="en-US"/>
        </w:rPr>
        <w:t xml:space="preserve"> </w:t>
      </w:r>
      <w:r w:rsidRPr="00672E9D">
        <w:t>с</w:t>
      </w:r>
      <w:r w:rsidRPr="00672E9D">
        <w:rPr>
          <w:lang w:val="en-US"/>
        </w:rPr>
        <w:t xml:space="preserve"> </w:t>
      </w:r>
      <w:r w:rsidRPr="00672E9D">
        <w:t>глаголами</w:t>
      </w:r>
      <w:r w:rsidRPr="00672E9D">
        <w:rPr>
          <w:lang w:val="en-US"/>
        </w:rPr>
        <w:t xml:space="preserve"> </w:t>
      </w:r>
      <w:r w:rsidRPr="00672E9D">
        <w:t>на</w:t>
      </w:r>
      <w:r w:rsidRPr="00672E9D">
        <w:rPr>
          <w:lang w:val="en-US"/>
        </w:rPr>
        <w:t xml:space="preserve"> -ing: to love/hate doing something;</w:t>
      </w:r>
    </w:p>
    <w:p w:rsidR="00672E9D" w:rsidRPr="00672E9D" w:rsidRDefault="00672E9D" w:rsidP="00672E9D">
      <w:pPr>
        <w:rPr>
          <w:lang w:val="en-US"/>
        </w:rPr>
      </w:pPr>
      <w:r w:rsidRPr="00672E9D">
        <w:t>конструкции</w:t>
      </w:r>
      <w:r w:rsidRPr="00672E9D">
        <w:rPr>
          <w:lang w:val="en-US"/>
        </w:rPr>
        <w:t xml:space="preserve">, </w:t>
      </w:r>
      <w:r w:rsidRPr="00672E9D">
        <w:t>содержащие</w:t>
      </w:r>
      <w:r w:rsidRPr="00672E9D">
        <w:rPr>
          <w:lang w:val="en-US"/>
        </w:rPr>
        <w:t xml:space="preserve"> </w:t>
      </w:r>
      <w:r w:rsidRPr="00672E9D">
        <w:t>глаголы</w:t>
      </w:r>
      <w:r w:rsidRPr="00672E9D">
        <w:rPr>
          <w:lang w:val="en-US"/>
        </w:rPr>
        <w:t>-</w:t>
      </w:r>
      <w:r w:rsidRPr="00672E9D">
        <w:t>связки</w:t>
      </w:r>
      <w:r w:rsidRPr="00672E9D">
        <w:rPr>
          <w:lang w:val="en-US"/>
        </w:rPr>
        <w:t xml:space="preserve"> to be/to look/to feel/to seem;</w:t>
      </w:r>
    </w:p>
    <w:p w:rsidR="00672E9D" w:rsidRPr="00672E9D" w:rsidRDefault="00672E9D" w:rsidP="00672E9D">
      <w:pPr>
        <w:rPr>
          <w:lang w:val="en-US"/>
        </w:rPr>
      </w:pPr>
      <w:r w:rsidRPr="00672E9D">
        <w:t>конструкции</w:t>
      </w:r>
      <w:r w:rsidRPr="00672E9D">
        <w:rPr>
          <w:lang w:val="en-US"/>
        </w:rPr>
        <w:t xml:space="preserve"> be/get used to do something; be/get used doing something;</w:t>
      </w:r>
    </w:p>
    <w:p w:rsidR="00672E9D" w:rsidRPr="00672E9D" w:rsidRDefault="00672E9D" w:rsidP="00672E9D">
      <w:pPr>
        <w:rPr>
          <w:lang w:val="en-US"/>
        </w:rPr>
      </w:pPr>
      <w:r w:rsidRPr="00672E9D">
        <w:t>конструкцию</w:t>
      </w:r>
      <w:r w:rsidRPr="00672E9D">
        <w:rPr>
          <w:lang w:val="en-US"/>
        </w:rPr>
        <w:t xml:space="preserve"> both … and …;</w:t>
      </w:r>
    </w:p>
    <w:p w:rsidR="00672E9D" w:rsidRPr="00672E9D" w:rsidRDefault="00672E9D" w:rsidP="00672E9D">
      <w:pPr>
        <w:rPr>
          <w:lang w:val="en-US"/>
        </w:rPr>
      </w:pPr>
      <w:r w:rsidRPr="00672E9D">
        <w:t>конструкции</w:t>
      </w:r>
      <w:r w:rsidRPr="00672E9D">
        <w:rPr>
          <w:lang w:val="en-US"/>
        </w:rPr>
        <w:t xml:space="preserve"> c </w:t>
      </w:r>
      <w:r w:rsidRPr="00672E9D">
        <w:t>глаголами</w:t>
      </w:r>
      <w:r w:rsidRPr="00672E9D">
        <w:rPr>
          <w:lang w:val="en-US"/>
        </w:rPr>
        <w:t xml:space="preserve"> to stop, to remember, to forget (</w:t>
      </w:r>
      <w:r w:rsidRPr="00672E9D">
        <w:t>разница</w:t>
      </w:r>
      <w:r w:rsidRPr="00672E9D">
        <w:rPr>
          <w:lang w:val="en-US"/>
        </w:rPr>
        <w:t xml:space="preserve"> </w:t>
      </w:r>
      <w:r w:rsidRPr="00672E9D">
        <w:t>в</w:t>
      </w:r>
      <w:r w:rsidRPr="00672E9D">
        <w:rPr>
          <w:lang w:val="en-US"/>
        </w:rPr>
        <w:t xml:space="preserve"> </w:t>
      </w:r>
      <w:r w:rsidRPr="00672E9D">
        <w:t>значении</w:t>
      </w:r>
      <w:r w:rsidRPr="00672E9D">
        <w:rPr>
          <w:lang w:val="en-US"/>
        </w:rPr>
        <w:t xml:space="preserve"> to stop doing smth </w:t>
      </w:r>
      <w:r w:rsidRPr="00672E9D">
        <w:t>и</w:t>
      </w:r>
      <w:r w:rsidRPr="00672E9D">
        <w:rPr>
          <w:lang w:val="en-US"/>
        </w:rPr>
        <w:t xml:space="preserve"> to stop to do smth);</w:t>
      </w:r>
    </w:p>
    <w:p w:rsidR="00672E9D" w:rsidRPr="00672E9D" w:rsidRDefault="00672E9D" w:rsidP="00672E9D">
      <w:pPr>
        <w:rPr>
          <w:lang w:val="en-US"/>
        </w:rPr>
      </w:pPr>
      <w:r w:rsidRPr="00672E9D">
        <w:t>глаголы</w:t>
      </w:r>
      <w:r w:rsidRPr="00672E9D">
        <w:rPr>
          <w:lang w:val="en-US"/>
        </w:rPr>
        <w:t xml:space="preserve"> </w:t>
      </w:r>
      <w:r w:rsidRPr="00672E9D">
        <w:t>в</w:t>
      </w:r>
      <w:r w:rsidRPr="00672E9D">
        <w:rPr>
          <w:lang w:val="en-US"/>
        </w:rPr>
        <w:t xml:space="preserve"> </w:t>
      </w:r>
      <w:r w:rsidRPr="00672E9D">
        <w:t>видовременных</w:t>
      </w:r>
      <w:r w:rsidRPr="00672E9D">
        <w:rPr>
          <w:lang w:val="en-US"/>
        </w:rPr>
        <w:t xml:space="preserve"> </w:t>
      </w:r>
      <w:r w:rsidRPr="00672E9D">
        <w:t>формах</w:t>
      </w:r>
      <w:r w:rsidRPr="00672E9D">
        <w:rPr>
          <w:lang w:val="en-US"/>
        </w:rPr>
        <w:t xml:space="preserve"> </w:t>
      </w:r>
      <w:r w:rsidRPr="00672E9D">
        <w:t>действительного</w:t>
      </w:r>
      <w:r w:rsidRPr="00672E9D">
        <w:rPr>
          <w:lang w:val="en-US"/>
        </w:rPr>
        <w:t xml:space="preserve"> </w:t>
      </w:r>
      <w:r w:rsidRPr="00672E9D">
        <w:t>залога</w:t>
      </w:r>
      <w:r w:rsidRPr="00672E9D">
        <w:rPr>
          <w:lang w:val="en-US"/>
        </w:rPr>
        <w:t xml:space="preserve"> </w:t>
      </w:r>
      <w:r w:rsidRPr="00672E9D">
        <w:t>в</w:t>
      </w:r>
      <w:r w:rsidRPr="00672E9D">
        <w:rPr>
          <w:lang w:val="en-US"/>
        </w:rPr>
        <w:t xml:space="preserve"> </w:t>
      </w:r>
      <w:r w:rsidRPr="00672E9D">
        <w:t>изъявительном</w:t>
      </w:r>
      <w:r w:rsidRPr="00672E9D">
        <w:rPr>
          <w:lang w:val="en-US"/>
        </w:rPr>
        <w:t xml:space="preserve"> </w:t>
      </w:r>
      <w:r w:rsidRPr="00672E9D">
        <w:t>наклонении</w:t>
      </w:r>
      <w:r w:rsidRPr="00672E9D">
        <w:rPr>
          <w:lang w:val="en-US"/>
        </w:rPr>
        <w:t xml:space="preserve"> (Past Perfect Tense, Present Perfect Continuous Tense, Future-in-the-Past);</w:t>
      </w:r>
    </w:p>
    <w:p w:rsidR="00672E9D" w:rsidRPr="00672E9D" w:rsidRDefault="00672E9D" w:rsidP="00672E9D">
      <w:r w:rsidRPr="00672E9D">
        <w:t>модальные глаголы в косвенной речи в настоящем и прошедшем времени;</w:t>
      </w:r>
    </w:p>
    <w:p w:rsidR="00672E9D" w:rsidRPr="00672E9D" w:rsidRDefault="00672E9D" w:rsidP="00672E9D">
      <w:r w:rsidRPr="00672E9D">
        <w:t>неличные формы глагола (инфинитив, герундий, причастия настоящего и прошедшего времени);</w:t>
      </w:r>
    </w:p>
    <w:p w:rsidR="00672E9D" w:rsidRPr="00672E9D" w:rsidRDefault="00672E9D" w:rsidP="00672E9D">
      <w:r w:rsidRPr="00672E9D">
        <w:t>наречия too – enough;</w:t>
      </w:r>
    </w:p>
    <w:p w:rsidR="00672E9D" w:rsidRPr="00672E9D" w:rsidRDefault="00672E9D" w:rsidP="00672E9D">
      <w:r w:rsidRPr="00672E9D">
        <w:t>отрицательные местоимения no (и его производные nobody, nothing, etc.), none;</w:t>
      </w:r>
    </w:p>
    <w:p w:rsidR="00672E9D" w:rsidRPr="00672E9D" w:rsidRDefault="00672E9D" w:rsidP="00672E9D">
      <w:r w:rsidRPr="00672E9D">
        <w:t>5) владеть социокультурными знаниями и умениями:</w:t>
      </w:r>
    </w:p>
    <w:p w:rsidR="00672E9D" w:rsidRPr="00672E9D" w:rsidRDefault="00672E9D" w:rsidP="00672E9D">
      <w:r w:rsidRPr="00672E9D">
        <w:t>осуществлять межличностное и межкультурное общение, используя знания о национально-культурных особенностях своей страны и страны (стран) изучаемого языка и освоив основные социокультурные элементы речевого поведенческого этикета в стране (странах) изучаемого языка в рамках тематического содержания речи;</w:t>
      </w:r>
    </w:p>
    <w:p w:rsidR="00672E9D" w:rsidRPr="00672E9D" w:rsidRDefault="00672E9D" w:rsidP="00672E9D">
      <w:r w:rsidRPr="00672E9D">
        <w:t>кратко представлять родную страну/малую родину и страну (страны) изучаемого языка (культурные явления и события; достопримечательности, выдающиеся люди);</w:t>
      </w:r>
    </w:p>
    <w:p w:rsidR="00672E9D" w:rsidRPr="00672E9D" w:rsidRDefault="00672E9D" w:rsidP="00672E9D">
      <w:r w:rsidRPr="00672E9D">
        <w:t>оказывать помощь иностранным гостям в ситуациях повседневного общения (объяснить местонахождение объекта, сообщить возможный маршрут);</w:t>
      </w:r>
    </w:p>
    <w:p w:rsidR="00672E9D" w:rsidRPr="00672E9D" w:rsidRDefault="00672E9D" w:rsidP="00672E9D">
      <w:r w:rsidRPr="00672E9D">
        <w:t>6) владеть компенсаторными умениями: использовать при чтении и аудировании языковую, в том числе контекстуальную, догадку, при непосредственном общении – переспрашивать, просить повторить, уточняя значение незнакомых слов,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7) понимать речевые различия в ситуациях официального и неофициального общения в рамках отобранного тематического содержания и использовать лексико-грамматические средства с их учётом;</w:t>
      </w:r>
    </w:p>
    <w:p w:rsidR="00672E9D" w:rsidRPr="00672E9D" w:rsidRDefault="00672E9D" w:rsidP="00672E9D">
      <w:r w:rsidRPr="00672E9D">
        <w:t>8) рассматривать несколько вариантов решения коммуникативной задачи в продуктивных видах речевой деятельности (говорении и письменной речи);</w:t>
      </w:r>
    </w:p>
    <w:p w:rsidR="00672E9D" w:rsidRPr="00672E9D" w:rsidRDefault="00672E9D" w:rsidP="00672E9D">
      <w:r w:rsidRPr="00672E9D">
        <w:t>9)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rsidR="00672E9D" w:rsidRPr="00672E9D" w:rsidRDefault="00672E9D" w:rsidP="00672E9D">
      <w:r w:rsidRPr="00672E9D">
        <w:t>10) использовать иноязычные словари и справочники, в том числе информационно-справочные системы в электронной форме;</w:t>
      </w:r>
    </w:p>
    <w:p w:rsidR="00672E9D" w:rsidRPr="00672E9D" w:rsidRDefault="00672E9D" w:rsidP="00672E9D">
      <w:r w:rsidRPr="00672E9D">
        <w:t>11) достигать взаимопонимания в процессе устного и письменного общения с носителями иностранного языка, людьми другой культуры;</w:t>
      </w:r>
    </w:p>
    <w:p w:rsidR="00672E9D" w:rsidRPr="00672E9D" w:rsidRDefault="00672E9D" w:rsidP="00672E9D">
      <w:r w:rsidRPr="00672E9D">
        <w:t>12)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672E9D" w:rsidRPr="00672E9D" w:rsidRDefault="00672E9D" w:rsidP="00672E9D">
      <w:r w:rsidRPr="00672E9D">
        <w:t>136.8.4.5. Предметные результаты освоения программы по иностранному (английскому) языку к концу обучения в 9 классе:</w:t>
      </w:r>
    </w:p>
    <w:p w:rsidR="00672E9D" w:rsidRPr="00672E9D" w:rsidRDefault="00672E9D" w:rsidP="00672E9D">
      <w:r w:rsidRPr="00672E9D">
        <w:t>1) владеть основными видами речевой деятельности:</w:t>
      </w:r>
    </w:p>
    <w:p w:rsidR="00672E9D" w:rsidRPr="00672E9D" w:rsidRDefault="00672E9D" w:rsidP="00672E9D">
      <w:r w:rsidRPr="00672E9D">
        <w:t>говорение: вести комбинированный диалог, включающий различные виды диалогов (диалог этикетного характера, диалог-побуждение к действию, диалог-расспрос), диалог-обмен мнениями в рамках тематического содержания речи в стандартных ситуациях неофициального общения с вербальными и (или) зрительными опорами или без опор, с соблюдением норм речевого этикета, принятого в стране (странах) изучаемого языка (до 6–8 реплик со стороны каждого собеседника);</w:t>
      </w:r>
    </w:p>
    <w:p w:rsidR="00672E9D" w:rsidRPr="00672E9D" w:rsidRDefault="00672E9D" w:rsidP="00672E9D">
      <w:r w:rsidRPr="00672E9D">
        <w:t>создавать разные виды монологических высказываний (описание, в том числе характеристика, повествование (сообщение), рассуждение) с вербальными и (или) зрительными опорами или без опор в рамках тематического содержания речи (объём монологического высказывания – до 10–12 фраз), излагать основное содержание прочитанного (прослушанного) текста со зрительными и (или) вербальными опорами (объём – 10–12 фраз), излагать результаты выполненной проектной работы (объём – 10–12 фраз);</w:t>
      </w:r>
    </w:p>
    <w:p w:rsidR="00672E9D" w:rsidRPr="00672E9D" w:rsidRDefault="00672E9D" w:rsidP="00672E9D">
      <w:r w:rsidRPr="00672E9D">
        <w:t>аудирование: 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 (интересующей, запрашиваемой) информации (время звучания текста (текстов) для аудирования – до 2 минут);</w:t>
      </w:r>
    </w:p>
    <w:p w:rsidR="00672E9D" w:rsidRPr="00672E9D" w:rsidRDefault="00672E9D" w:rsidP="00672E9D">
      <w:r w:rsidRPr="00672E9D">
        <w:t>смысловое чтение: 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(объём текста (текстов) для чтения – 500–600 слов), читать про себя несплошные тексты (таблицы, диаграммы) и понимать представленную в них информацию, обобщать и оценивать полученную при чтении информацию;</w:t>
      </w:r>
    </w:p>
    <w:p w:rsidR="00672E9D" w:rsidRPr="00672E9D" w:rsidRDefault="00672E9D" w:rsidP="00672E9D">
      <w:r w:rsidRPr="00672E9D">
        <w:t>письменная речь: 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120 слов), создавать небольшое письменное высказывание с использованием образца, плана, таблицы, прочитанного (прослушанного) текста (объём высказывания – до 120 слов), заполнять таблицу, кратко фиксируя содержание прочитанного (прослушанного) текста, письменно представлять результаты выполненной проектной работы (объём – 100–120 слов);</w:t>
      </w:r>
    </w:p>
    <w:p w:rsidR="00672E9D" w:rsidRPr="00672E9D" w:rsidRDefault="00672E9D" w:rsidP="00672E9D">
      <w:r w:rsidRPr="00672E9D">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120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rsidR="00672E9D" w:rsidRPr="00672E9D" w:rsidRDefault="00672E9D" w:rsidP="00672E9D">
      <w:r w:rsidRPr="00672E9D">
        <w:t>владеть орфографическими навыками: правильно писать изученные слова;</w:t>
      </w:r>
    </w:p>
    <w:p w:rsidR="00672E9D" w:rsidRPr="00672E9D" w:rsidRDefault="00672E9D" w:rsidP="00672E9D">
      <w:r w:rsidRPr="00672E9D">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rsidR="00672E9D" w:rsidRPr="00672E9D" w:rsidRDefault="00672E9D" w:rsidP="00672E9D">
      <w:r w:rsidRPr="00672E9D">
        <w:t>3) распознавать в усной речи и письменном тексте 1350 лексических единиц (слов, словосочетаний, речевых клише) и правильно употреблять в устной и письменной речи 1200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rsidR="00672E9D" w:rsidRPr="00672E9D" w:rsidRDefault="00672E9D" w:rsidP="00672E9D">
      <w:r w:rsidRPr="00672E9D">
        <w:t>распознавать и употреблять в устной и письменной речи родственные слова, образованные с использованием аффиксации: глаголы с помощью префиксов under-, over-, dis-, mis-, имена прилагательные с помощью суффиксов -able/-ible, имена существительные с помощью отрицательных префиксов in-/im-, сложное прилагательное путём соединения основы числительного с основой существительного с добавлением суффикса -ed (eight-legged), сложное существительное путём соединения основ существительного с предлогом (mother-in-law), сложное прилагательное путём соединения основы прилагательного с основой причастия I (nice-looking), сложное прилагательное путём соединения наречия с основой причастия II (well-behaved), глагол от прилагательного (cool – to cool);</w:t>
      </w:r>
    </w:p>
    <w:p w:rsidR="00672E9D" w:rsidRPr="00672E9D" w:rsidRDefault="00672E9D" w:rsidP="00672E9D">
      <w:r w:rsidRPr="00672E9D">
        <w:t>распознавать и употреблять в устной и письменной речи изученные синонимы, антонимы, интернациональные слова, наиболее частотные фразовые глаголы, сокращения и аббревиатуры;</w:t>
      </w:r>
    </w:p>
    <w:p w:rsidR="00672E9D" w:rsidRPr="00672E9D" w:rsidRDefault="00672E9D" w:rsidP="00672E9D">
      <w:r w:rsidRPr="00672E9D">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rsidR="00672E9D" w:rsidRPr="00672E9D" w:rsidRDefault="00672E9D" w:rsidP="00672E9D">
      <w:r w:rsidRPr="00672E9D">
        <w:t>4) понимать особенности структуры простых и сложных предложений и различных коммуникативных типов предложений английского языка;</w:t>
      </w:r>
    </w:p>
    <w:p w:rsidR="00672E9D" w:rsidRPr="00672E9D" w:rsidRDefault="00672E9D" w:rsidP="00672E9D">
      <w:r w:rsidRPr="00672E9D">
        <w:t>распознавать и употреблять в устной и письменной речи:</w:t>
      </w:r>
    </w:p>
    <w:p w:rsidR="00672E9D" w:rsidRPr="00672E9D" w:rsidRDefault="00672E9D" w:rsidP="00672E9D">
      <w:pPr>
        <w:rPr>
          <w:lang w:val="en-US"/>
        </w:rPr>
      </w:pPr>
      <w:r w:rsidRPr="00672E9D">
        <w:t>предложения</w:t>
      </w:r>
      <w:r w:rsidRPr="00672E9D">
        <w:rPr>
          <w:lang w:val="en-US"/>
        </w:rPr>
        <w:t xml:space="preserve"> </w:t>
      </w:r>
      <w:r w:rsidRPr="00672E9D">
        <w:t>со</w:t>
      </w:r>
      <w:r w:rsidRPr="00672E9D">
        <w:rPr>
          <w:lang w:val="en-US"/>
        </w:rPr>
        <w:t xml:space="preserve"> </w:t>
      </w:r>
      <w:r w:rsidRPr="00672E9D">
        <w:t>сложным</w:t>
      </w:r>
      <w:r w:rsidRPr="00672E9D">
        <w:rPr>
          <w:lang w:val="en-US"/>
        </w:rPr>
        <w:t xml:space="preserve"> </w:t>
      </w:r>
      <w:r w:rsidRPr="00672E9D">
        <w:t>дополнением</w:t>
      </w:r>
      <w:r w:rsidRPr="00672E9D">
        <w:rPr>
          <w:lang w:val="en-US"/>
        </w:rPr>
        <w:t xml:space="preserve"> (Complex Object) (I want to have my hair cut.);</w:t>
      </w:r>
    </w:p>
    <w:p w:rsidR="00672E9D" w:rsidRPr="00672E9D" w:rsidRDefault="00672E9D" w:rsidP="00672E9D">
      <w:r w:rsidRPr="00672E9D">
        <w:t>предложения с I wish;</w:t>
      </w:r>
    </w:p>
    <w:p w:rsidR="00672E9D" w:rsidRPr="00672E9D" w:rsidRDefault="00672E9D" w:rsidP="00672E9D">
      <w:r w:rsidRPr="00672E9D">
        <w:t>условные предложения нереального характера (Conditional II);</w:t>
      </w:r>
    </w:p>
    <w:p w:rsidR="00672E9D" w:rsidRPr="00672E9D" w:rsidRDefault="00672E9D" w:rsidP="00672E9D">
      <w:r w:rsidRPr="00672E9D">
        <w:t>конструкцию для выражения предпочтения I prefer …/I’d prefer …/I’d rather…;</w:t>
      </w:r>
    </w:p>
    <w:p w:rsidR="00672E9D" w:rsidRPr="00672E9D" w:rsidRDefault="00672E9D" w:rsidP="00672E9D">
      <w:r w:rsidRPr="00672E9D">
        <w:t>предложения с конструкцией either … or, neither … nor;</w:t>
      </w:r>
    </w:p>
    <w:p w:rsidR="00672E9D" w:rsidRPr="00672E9D" w:rsidRDefault="00672E9D" w:rsidP="00672E9D">
      <w:r w:rsidRPr="00672E9D">
        <w:t>формы страдательного залога Present Perfect Passive;</w:t>
      </w:r>
    </w:p>
    <w:p w:rsidR="00672E9D" w:rsidRPr="00672E9D" w:rsidRDefault="00672E9D" w:rsidP="00672E9D">
      <w:r w:rsidRPr="00672E9D">
        <w:t>порядок следования имён прилагательных (nice long blond hair);</w:t>
      </w:r>
    </w:p>
    <w:p w:rsidR="00672E9D" w:rsidRPr="00672E9D" w:rsidRDefault="00672E9D" w:rsidP="00672E9D">
      <w:r w:rsidRPr="00672E9D">
        <w:t>5) владеть социокультурными знаниями и умениями:</w:t>
      </w:r>
    </w:p>
    <w:p w:rsidR="00672E9D" w:rsidRPr="00672E9D" w:rsidRDefault="00672E9D" w:rsidP="00672E9D">
      <w:r w:rsidRPr="00672E9D">
        <w:t>понимать и использовать в устной и письменной речи наиболее употребительную тематическую фоновую лексику страны (стран) изучаемого языка в рамках тематического содержания речи (основные национальные праздники, обычаи, традиции);</w:t>
      </w:r>
    </w:p>
    <w:p w:rsidR="00672E9D" w:rsidRPr="00672E9D" w:rsidRDefault="00672E9D" w:rsidP="00672E9D">
      <w:r w:rsidRPr="00672E9D">
        <w:t>выражать модальные значения, чувства и эмоции;</w:t>
      </w:r>
    </w:p>
    <w:p w:rsidR="00672E9D" w:rsidRPr="00672E9D" w:rsidRDefault="00672E9D" w:rsidP="00672E9D">
      <w:r w:rsidRPr="00672E9D">
        <w:t>иметь элементарные представления о различных вариантах английского языка;</w:t>
      </w:r>
    </w:p>
    <w:p w:rsidR="00672E9D" w:rsidRPr="00672E9D" w:rsidRDefault="00672E9D" w:rsidP="00672E9D">
      <w:r w:rsidRPr="00672E9D">
        <w:t>обладать базовыми знаниями о социокультурном портрете и культурном наследии родной страны и страны (стран) изучаемого языка, представлять Россию и страну (страны) изучаемого языка, оказывать помощь иностранным гостям в ситуациях повседневного общения;</w:t>
      </w:r>
    </w:p>
    <w:p w:rsidR="00672E9D" w:rsidRPr="00672E9D" w:rsidRDefault="00672E9D" w:rsidP="00672E9D">
      <w:r w:rsidRPr="00672E9D">
        <w:t>6) владеть компенсаторными умениями: использовать при говорении переспрос, использовать при говорении и письме перифраз (толкование), синонимические средства, описание предмета вместо его названия, при чтении и аудировании –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rsidR="00672E9D" w:rsidRPr="00672E9D" w:rsidRDefault="00672E9D" w:rsidP="00672E9D">
      <w:r w:rsidRPr="00672E9D">
        <w:t>7) рассматривать несколько вариантов решения коммуникативной задачи в продуктивных видах речевой деятельности (говорении и письменной речи);</w:t>
      </w:r>
    </w:p>
    <w:p w:rsidR="00672E9D" w:rsidRPr="00672E9D" w:rsidRDefault="00672E9D" w:rsidP="00672E9D">
      <w:r w:rsidRPr="00672E9D">
        <w:t>8)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rsidR="00672E9D" w:rsidRPr="00672E9D" w:rsidRDefault="00672E9D" w:rsidP="00672E9D">
      <w:r w:rsidRPr="00672E9D">
        <w:t>9) использовать иноязычные словари и справочники, в том числе информационно-справочные системы в электронной форме;</w:t>
      </w:r>
    </w:p>
    <w:p w:rsidR="00672E9D" w:rsidRPr="00672E9D" w:rsidRDefault="00672E9D" w:rsidP="00672E9D">
      <w:r w:rsidRPr="00672E9D">
        <w:t>10) достигать взаимопонимания в процессе устного и письменного общения с носителями иностранного языка, людьми другой культуры;</w:t>
      </w:r>
    </w:p>
    <w:p w:rsidR="00672E9D" w:rsidRPr="00672E9D" w:rsidRDefault="00672E9D" w:rsidP="00672E9D">
      <w:r w:rsidRPr="00672E9D">
        <w:t>11)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rsidR="00672E9D" w:rsidRDefault="00672E9D">
      <w:pPr>
        <w:widowControl/>
        <w:autoSpaceDE/>
        <w:autoSpaceDN/>
        <w:spacing w:after="200" w:line="276" w:lineRule="auto"/>
        <w:rPr>
          <w:b/>
          <w:sz w:val="24"/>
          <w:szCs w:val="24"/>
        </w:rPr>
      </w:pPr>
      <w:r>
        <w:rPr>
          <w:b/>
          <w:sz w:val="24"/>
          <w:szCs w:val="24"/>
        </w:rPr>
        <w:br w:type="page"/>
      </w:r>
    </w:p>
    <w:p w:rsidR="00672E9D" w:rsidRDefault="00672E9D" w:rsidP="00672E9D">
      <w:pPr>
        <w:jc w:val="both"/>
        <w:rPr>
          <w:b/>
          <w:sz w:val="24"/>
          <w:szCs w:val="24"/>
        </w:rPr>
      </w:pPr>
      <w:r w:rsidRPr="00741C0E">
        <w:rPr>
          <w:b/>
          <w:sz w:val="24"/>
          <w:szCs w:val="24"/>
        </w:rPr>
        <w:t>Курс внеурочной деятельности «Функциональная грамостность»</w:t>
      </w:r>
    </w:p>
    <w:p w:rsidR="00672E9D" w:rsidRPr="000370A1" w:rsidRDefault="00672E9D" w:rsidP="00672E9D">
      <w:pPr>
        <w:ind w:left="142" w:right="-142" w:firstLine="566"/>
        <w:jc w:val="both"/>
        <w:rPr>
          <w:color w:val="000000"/>
          <w:kern w:val="24"/>
          <w:sz w:val="24"/>
          <w:szCs w:val="24"/>
        </w:rPr>
      </w:pPr>
      <w:r w:rsidRPr="000370A1">
        <w:rPr>
          <w:color w:val="000000"/>
          <w:kern w:val="24"/>
          <w:sz w:val="24"/>
          <w:szCs w:val="24"/>
        </w:rPr>
        <w:t>Нормативной базой для разработки рабочей программы внеурочной деятельности «Развитие функциональной грамотности обучающихся» для 5-9 классов являются:</w:t>
      </w:r>
    </w:p>
    <w:p w:rsidR="00672E9D" w:rsidRPr="000370A1" w:rsidRDefault="00672E9D" w:rsidP="00672E9D">
      <w:pPr>
        <w:ind w:left="142" w:right="-142"/>
        <w:jc w:val="both"/>
        <w:rPr>
          <w:sz w:val="24"/>
          <w:szCs w:val="24"/>
        </w:rPr>
      </w:pPr>
      <w:r w:rsidRPr="000370A1">
        <w:rPr>
          <w:sz w:val="24"/>
          <w:szCs w:val="24"/>
        </w:rPr>
        <w:t xml:space="preserve">1.Федеральный закон от 29.12.2012 № 273-Ф3 «Об образовании в Российской Федерации»; </w:t>
      </w:r>
    </w:p>
    <w:p w:rsidR="00672E9D" w:rsidRPr="000370A1" w:rsidRDefault="00672E9D" w:rsidP="00672E9D">
      <w:pPr>
        <w:ind w:left="142" w:right="-142"/>
        <w:jc w:val="both"/>
        <w:rPr>
          <w:sz w:val="24"/>
          <w:szCs w:val="24"/>
        </w:rPr>
      </w:pPr>
      <w:r w:rsidRPr="000370A1">
        <w:rPr>
          <w:sz w:val="24"/>
          <w:szCs w:val="24"/>
        </w:rPr>
        <w:t xml:space="preserve">2.Авторская программа внеурочной деятельности  «Развитие функциональной грамотности обучающихся»/ А.В. Белкин,  И.С. Манюхин, О.Ю.Ерофеева, Н.А. Родионова,  С.Г. Афанасьева, А.А. Гилев и др. – Самара: СИПКРО; </w:t>
      </w:r>
    </w:p>
    <w:p w:rsidR="00672E9D" w:rsidRPr="000370A1" w:rsidRDefault="00672E9D" w:rsidP="00672E9D">
      <w:pPr>
        <w:ind w:left="142" w:right="-142"/>
        <w:jc w:val="both"/>
        <w:rPr>
          <w:sz w:val="24"/>
          <w:szCs w:val="24"/>
        </w:rPr>
      </w:pPr>
      <w:r w:rsidRPr="000370A1">
        <w:rPr>
          <w:sz w:val="24"/>
          <w:szCs w:val="24"/>
        </w:rPr>
        <w:t>3.Проект программы курса «Развитие креативного мышления обучающихся» (9 класс) /Панарина Л.Ю., к.пс.н., проректор по научной работе  ИРО- Самара: ИРО;</w:t>
      </w:r>
    </w:p>
    <w:p w:rsidR="00672E9D" w:rsidRPr="000370A1" w:rsidRDefault="00672E9D" w:rsidP="00672E9D">
      <w:pPr>
        <w:ind w:left="142" w:right="-142"/>
        <w:jc w:val="both"/>
        <w:rPr>
          <w:sz w:val="24"/>
          <w:szCs w:val="24"/>
        </w:rPr>
      </w:pPr>
      <w:r w:rsidRPr="000370A1">
        <w:rPr>
          <w:sz w:val="24"/>
          <w:szCs w:val="24"/>
        </w:rPr>
        <w:t xml:space="preserve">4.Основная образовательная программа основного общего образования ГБОУ </w:t>
      </w:r>
    </w:p>
    <w:p w:rsidR="00672E9D" w:rsidRPr="000370A1" w:rsidRDefault="00672E9D" w:rsidP="00672E9D">
      <w:pPr>
        <w:ind w:left="142" w:right="-142"/>
        <w:jc w:val="both"/>
        <w:rPr>
          <w:sz w:val="24"/>
          <w:szCs w:val="24"/>
        </w:rPr>
      </w:pPr>
      <w:r w:rsidRPr="000370A1">
        <w:rPr>
          <w:sz w:val="24"/>
          <w:szCs w:val="24"/>
        </w:rPr>
        <w:t xml:space="preserve">5.План внеурочной деятельности МБОУ «Марьевская ООШ» </w:t>
      </w:r>
    </w:p>
    <w:p w:rsidR="00672E9D" w:rsidRPr="000370A1" w:rsidRDefault="00672E9D" w:rsidP="00672E9D">
      <w:pPr>
        <w:ind w:left="142" w:right="-142" w:firstLine="352"/>
        <w:jc w:val="both"/>
        <w:rPr>
          <w:sz w:val="24"/>
          <w:szCs w:val="24"/>
        </w:rPr>
      </w:pPr>
      <w:r w:rsidRPr="000370A1">
        <w:rPr>
          <w:sz w:val="24"/>
          <w:szCs w:val="24"/>
        </w:rPr>
        <w:t xml:space="preserve">Курс «Развитие функциональной грамотности обучающихся» рассчитан на 5 лет обучения (с 5 по 9 классы), реализуется из части учебного плана, формируемого участниками образовательных отношений и включает 4 модуля  (читательская, естественнонаучная, математическая и финансовая грамотность в 5-8 классах, читательская, естественнонаучная, математическая и развитие креативного мышления в 9 классе).   </w:t>
      </w:r>
    </w:p>
    <w:p w:rsidR="00672E9D" w:rsidRPr="000370A1" w:rsidRDefault="00672E9D" w:rsidP="00672E9D">
      <w:pPr>
        <w:ind w:left="142" w:right="-142" w:firstLine="362"/>
        <w:jc w:val="both"/>
        <w:rPr>
          <w:sz w:val="24"/>
          <w:szCs w:val="24"/>
        </w:rPr>
      </w:pPr>
      <w:r w:rsidRPr="000370A1">
        <w:rPr>
          <w:sz w:val="24"/>
          <w:szCs w:val="24"/>
        </w:rPr>
        <w:t xml:space="preserve">Общее количество часов на изучение данного курса с 5-9 класс составляет 34 часа. </w:t>
      </w:r>
    </w:p>
    <w:p w:rsidR="00672E9D" w:rsidRPr="000370A1" w:rsidRDefault="00672E9D" w:rsidP="00672E9D">
      <w:pPr>
        <w:pStyle w:val="2"/>
        <w:spacing w:before="0"/>
        <w:ind w:left="142" w:right="-142"/>
        <w:jc w:val="center"/>
        <w:rPr>
          <w:sz w:val="24"/>
          <w:szCs w:val="24"/>
        </w:rPr>
      </w:pPr>
    </w:p>
    <w:p w:rsidR="00672E9D" w:rsidRPr="000370A1" w:rsidRDefault="00672E9D" w:rsidP="00672E9D">
      <w:pPr>
        <w:pStyle w:val="2"/>
        <w:spacing w:before="0"/>
        <w:ind w:left="142" w:right="-142"/>
        <w:jc w:val="center"/>
        <w:rPr>
          <w:sz w:val="24"/>
          <w:szCs w:val="24"/>
        </w:rPr>
      </w:pPr>
      <w:r w:rsidRPr="000370A1">
        <w:rPr>
          <w:sz w:val="24"/>
          <w:szCs w:val="24"/>
        </w:rPr>
        <w:t>Результаты освоения   курса внеурочной деятельности</w:t>
      </w:r>
    </w:p>
    <w:p w:rsidR="00672E9D" w:rsidRPr="000370A1" w:rsidRDefault="00672E9D" w:rsidP="00672E9D">
      <w:pPr>
        <w:pStyle w:val="2"/>
        <w:spacing w:before="0"/>
        <w:ind w:left="142" w:right="-142"/>
        <w:jc w:val="center"/>
        <w:rPr>
          <w:sz w:val="24"/>
          <w:szCs w:val="24"/>
        </w:rPr>
      </w:pPr>
      <w:r w:rsidRPr="000370A1">
        <w:rPr>
          <w:sz w:val="24"/>
          <w:szCs w:val="24"/>
        </w:rPr>
        <w:t>«Развитие функциональной грамотности обучающихся»</w:t>
      </w:r>
    </w:p>
    <w:p w:rsidR="00672E9D" w:rsidRPr="000370A1" w:rsidRDefault="00672E9D" w:rsidP="00672E9D">
      <w:pPr>
        <w:pStyle w:val="2"/>
        <w:spacing w:before="0"/>
        <w:ind w:left="142" w:right="-142"/>
        <w:jc w:val="center"/>
        <w:rPr>
          <w:sz w:val="24"/>
          <w:szCs w:val="24"/>
        </w:rPr>
      </w:pPr>
      <w:r w:rsidRPr="000370A1">
        <w:rPr>
          <w:sz w:val="24"/>
          <w:szCs w:val="24"/>
        </w:rPr>
        <w:t>в 5-9 классах</w:t>
      </w:r>
    </w:p>
    <w:p w:rsidR="00672E9D" w:rsidRPr="000370A1" w:rsidRDefault="00672E9D" w:rsidP="00672E9D">
      <w:pPr>
        <w:rPr>
          <w:sz w:val="24"/>
          <w:szCs w:val="24"/>
        </w:rPr>
      </w:pPr>
    </w:p>
    <w:p w:rsidR="00672E9D" w:rsidRPr="000370A1" w:rsidRDefault="00672E9D" w:rsidP="00672E9D">
      <w:pPr>
        <w:ind w:left="142" w:right="-142"/>
        <w:rPr>
          <w:b/>
          <w:sz w:val="24"/>
          <w:szCs w:val="24"/>
        </w:rPr>
      </w:pPr>
      <w:r w:rsidRPr="000370A1">
        <w:rPr>
          <w:b/>
          <w:sz w:val="24"/>
          <w:szCs w:val="24"/>
        </w:rPr>
        <w:t xml:space="preserve">Личностные результаты: </w:t>
      </w:r>
    </w:p>
    <w:p w:rsidR="00672E9D" w:rsidRPr="000370A1" w:rsidRDefault="00672E9D" w:rsidP="00672E9D">
      <w:pPr>
        <w:ind w:left="142" w:right="-142"/>
        <w:rPr>
          <w:b/>
          <w:sz w:val="24"/>
          <w:szCs w:val="24"/>
        </w:rPr>
      </w:pPr>
    </w:p>
    <w:tbl>
      <w:tblPr>
        <w:tblW w:w="1020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2"/>
        <w:gridCol w:w="2268"/>
        <w:gridCol w:w="6946"/>
      </w:tblGrid>
      <w:tr w:rsidR="00672E9D" w:rsidRPr="000370A1" w:rsidTr="005A2D72">
        <w:tc>
          <w:tcPr>
            <w:tcW w:w="992" w:type="dxa"/>
          </w:tcPr>
          <w:p w:rsidR="00672E9D" w:rsidRPr="000370A1" w:rsidRDefault="00672E9D" w:rsidP="005A2D72">
            <w:pPr>
              <w:ind w:right="-142"/>
              <w:rPr>
                <w:b/>
                <w:sz w:val="24"/>
                <w:szCs w:val="24"/>
              </w:rPr>
            </w:pPr>
            <w:r w:rsidRPr="000370A1">
              <w:rPr>
                <w:b/>
                <w:sz w:val="24"/>
                <w:szCs w:val="24"/>
              </w:rPr>
              <w:t>Класс</w:t>
            </w:r>
          </w:p>
        </w:tc>
        <w:tc>
          <w:tcPr>
            <w:tcW w:w="9214" w:type="dxa"/>
            <w:gridSpan w:val="2"/>
          </w:tcPr>
          <w:p w:rsidR="00672E9D" w:rsidRPr="000370A1" w:rsidRDefault="00672E9D" w:rsidP="005A2D72">
            <w:pPr>
              <w:ind w:left="142" w:right="-142"/>
              <w:rPr>
                <w:b/>
                <w:sz w:val="24"/>
                <w:szCs w:val="24"/>
              </w:rPr>
            </w:pPr>
            <w:r w:rsidRPr="000370A1">
              <w:rPr>
                <w:b/>
                <w:sz w:val="24"/>
                <w:szCs w:val="24"/>
              </w:rPr>
              <w:t>Грамотность</w:t>
            </w:r>
          </w:p>
        </w:tc>
      </w:tr>
      <w:tr w:rsidR="00672E9D" w:rsidRPr="000370A1" w:rsidTr="005A2D72">
        <w:tc>
          <w:tcPr>
            <w:tcW w:w="992" w:type="dxa"/>
          </w:tcPr>
          <w:p w:rsidR="00672E9D" w:rsidRPr="000370A1" w:rsidRDefault="00672E9D" w:rsidP="005A2D72">
            <w:pPr>
              <w:ind w:left="142" w:right="-142"/>
              <w:jc w:val="center"/>
              <w:rPr>
                <w:sz w:val="24"/>
                <w:szCs w:val="24"/>
              </w:rPr>
            </w:pPr>
            <w:r w:rsidRPr="000370A1">
              <w:rPr>
                <w:sz w:val="24"/>
                <w:szCs w:val="24"/>
              </w:rPr>
              <w:t>5-9</w:t>
            </w:r>
          </w:p>
        </w:tc>
        <w:tc>
          <w:tcPr>
            <w:tcW w:w="2268" w:type="dxa"/>
          </w:tcPr>
          <w:p w:rsidR="00672E9D" w:rsidRPr="000370A1" w:rsidRDefault="00672E9D" w:rsidP="005A2D72">
            <w:pPr>
              <w:ind w:right="-142"/>
              <w:rPr>
                <w:sz w:val="24"/>
                <w:szCs w:val="24"/>
              </w:rPr>
            </w:pPr>
            <w:r w:rsidRPr="000370A1">
              <w:rPr>
                <w:sz w:val="24"/>
                <w:szCs w:val="24"/>
              </w:rPr>
              <w:t>Читательская</w:t>
            </w:r>
          </w:p>
        </w:tc>
        <w:tc>
          <w:tcPr>
            <w:tcW w:w="6946" w:type="dxa"/>
          </w:tcPr>
          <w:p w:rsidR="00672E9D" w:rsidRPr="000370A1" w:rsidRDefault="00672E9D" w:rsidP="005A2D72">
            <w:pPr>
              <w:ind w:right="-142"/>
              <w:rPr>
                <w:sz w:val="24"/>
                <w:szCs w:val="24"/>
              </w:rPr>
            </w:pPr>
            <w:r w:rsidRPr="000370A1">
              <w:rPr>
                <w:sz w:val="24"/>
                <w:szCs w:val="24"/>
              </w:rPr>
              <w:t xml:space="preserve">оценивает содержание прочитанного с позиции норм морали </w:t>
            </w:r>
            <w:r w:rsidRPr="000370A1">
              <w:rPr>
                <w:sz w:val="24"/>
                <w:szCs w:val="24"/>
              </w:rPr>
              <w:tab/>
              <w:t>и общечеловеческих ценностей; формулирует собственную  позицию по отношению к прочитанному</w:t>
            </w:r>
          </w:p>
        </w:tc>
      </w:tr>
      <w:tr w:rsidR="00672E9D" w:rsidRPr="000370A1" w:rsidTr="005A2D72">
        <w:tc>
          <w:tcPr>
            <w:tcW w:w="992" w:type="dxa"/>
          </w:tcPr>
          <w:p w:rsidR="00672E9D" w:rsidRPr="000370A1" w:rsidRDefault="00672E9D" w:rsidP="005A2D72">
            <w:pPr>
              <w:ind w:left="142" w:right="-142"/>
              <w:jc w:val="center"/>
              <w:rPr>
                <w:sz w:val="24"/>
                <w:szCs w:val="24"/>
              </w:rPr>
            </w:pPr>
            <w:r w:rsidRPr="000370A1">
              <w:rPr>
                <w:sz w:val="24"/>
                <w:szCs w:val="24"/>
              </w:rPr>
              <w:t>5-9</w:t>
            </w:r>
          </w:p>
        </w:tc>
        <w:tc>
          <w:tcPr>
            <w:tcW w:w="2268" w:type="dxa"/>
          </w:tcPr>
          <w:p w:rsidR="00672E9D" w:rsidRPr="000370A1" w:rsidRDefault="00672E9D" w:rsidP="005A2D72">
            <w:pPr>
              <w:ind w:right="-142"/>
              <w:rPr>
                <w:sz w:val="24"/>
                <w:szCs w:val="24"/>
              </w:rPr>
            </w:pPr>
            <w:r w:rsidRPr="000370A1">
              <w:rPr>
                <w:sz w:val="24"/>
                <w:szCs w:val="24"/>
              </w:rPr>
              <w:t>Математическая</w:t>
            </w:r>
          </w:p>
        </w:tc>
        <w:tc>
          <w:tcPr>
            <w:tcW w:w="6946" w:type="dxa"/>
          </w:tcPr>
          <w:p w:rsidR="00672E9D" w:rsidRPr="000370A1" w:rsidRDefault="00672E9D" w:rsidP="005A2D72">
            <w:pPr>
              <w:ind w:right="-142"/>
              <w:rPr>
                <w:sz w:val="24"/>
                <w:szCs w:val="24"/>
              </w:rPr>
            </w:pPr>
            <w:r w:rsidRPr="000370A1">
              <w:rPr>
                <w:sz w:val="24"/>
                <w:szCs w:val="24"/>
              </w:rPr>
              <w:t xml:space="preserve">объясняет гражданскую позицию </w:t>
            </w:r>
            <w:r w:rsidRPr="000370A1">
              <w:rPr>
                <w:sz w:val="24"/>
                <w:szCs w:val="24"/>
              </w:rPr>
              <w:tab/>
              <w:t xml:space="preserve">в конкретных ситуациях общественной жизни на основе математических знаний </w:t>
            </w:r>
            <w:r w:rsidRPr="000370A1">
              <w:rPr>
                <w:sz w:val="24"/>
                <w:szCs w:val="24"/>
              </w:rPr>
              <w:tab/>
              <w:t>с позиции норм морали и общечеловеческих ценностей</w:t>
            </w:r>
          </w:p>
        </w:tc>
      </w:tr>
      <w:tr w:rsidR="00672E9D" w:rsidRPr="000370A1" w:rsidTr="005A2D72">
        <w:tc>
          <w:tcPr>
            <w:tcW w:w="992" w:type="dxa"/>
          </w:tcPr>
          <w:p w:rsidR="00672E9D" w:rsidRPr="000370A1" w:rsidRDefault="00672E9D" w:rsidP="005A2D72">
            <w:pPr>
              <w:ind w:left="142" w:right="-142"/>
              <w:jc w:val="center"/>
              <w:rPr>
                <w:sz w:val="24"/>
                <w:szCs w:val="24"/>
              </w:rPr>
            </w:pPr>
            <w:r w:rsidRPr="000370A1">
              <w:rPr>
                <w:sz w:val="24"/>
                <w:szCs w:val="24"/>
              </w:rPr>
              <w:t>5-9</w:t>
            </w:r>
          </w:p>
        </w:tc>
        <w:tc>
          <w:tcPr>
            <w:tcW w:w="2268" w:type="dxa"/>
          </w:tcPr>
          <w:p w:rsidR="00672E9D" w:rsidRPr="000370A1" w:rsidRDefault="00672E9D" w:rsidP="005A2D72">
            <w:pPr>
              <w:ind w:right="-142"/>
              <w:rPr>
                <w:sz w:val="24"/>
                <w:szCs w:val="24"/>
              </w:rPr>
            </w:pPr>
            <w:r w:rsidRPr="000370A1">
              <w:rPr>
                <w:sz w:val="24"/>
                <w:szCs w:val="24"/>
              </w:rPr>
              <w:t>Естественно-научная</w:t>
            </w:r>
          </w:p>
        </w:tc>
        <w:tc>
          <w:tcPr>
            <w:tcW w:w="6946" w:type="dxa"/>
          </w:tcPr>
          <w:p w:rsidR="00672E9D" w:rsidRPr="000370A1" w:rsidRDefault="00672E9D" w:rsidP="005A2D72">
            <w:pPr>
              <w:ind w:right="-142"/>
              <w:rPr>
                <w:sz w:val="24"/>
                <w:szCs w:val="24"/>
              </w:rPr>
            </w:pPr>
            <w:r w:rsidRPr="000370A1">
              <w:rPr>
                <w:sz w:val="24"/>
                <w:szCs w:val="24"/>
              </w:rPr>
              <w:t xml:space="preserve">объясняет гражданскую позицию </w:t>
            </w:r>
            <w:r w:rsidRPr="000370A1">
              <w:rPr>
                <w:sz w:val="24"/>
                <w:szCs w:val="24"/>
              </w:rPr>
              <w:tab/>
              <w:t xml:space="preserve">в конкретных ситуациях общественной жизни на основе естественнонаучных знаний с позиции норм морали общечеловеческих ценностей </w:t>
            </w:r>
          </w:p>
        </w:tc>
      </w:tr>
      <w:tr w:rsidR="00672E9D" w:rsidRPr="000370A1" w:rsidTr="005A2D72">
        <w:tc>
          <w:tcPr>
            <w:tcW w:w="992" w:type="dxa"/>
          </w:tcPr>
          <w:p w:rsidR="00672E9D" w:rsidRPr="000370A1" w:rsidRDefault="00672E9D" w:rsidP="005A2D72">
            <w:pPr>
              <w:ind w:left="142" w:right="-142"/>
              <w:jc w:val="center"/>
              <w:rPr>
                <w:sz w:val="24"/>
                <w:szCs w:val="24"/>
              </w:rPr>
            </w:pPr>
            <w:r w:rsidRPr="000370A1">
              <w:rPr>
                <w:sz w:val="24"/>
                <w:szCs w:val="24"/>
              </w:rPr>
              <w:t>5-8</w:t>
            </w:r>
          </w:p>
        </w:tc>
        <w:tc>
          <w:tcPr>
            <w:tcW w:w="2268" w:type="dxa"/>
          </w:tcPr>
          <w:p w:rsidR="00672E9D" w:rsidRPr="000370A1" w:rsidRDefault="00672E9D" w:rsidP="005A2D72">
            <w:pPr>
              <w:ind w:right="-142"/>
              <w:rPr>
                <w:sz w:val="24"/>
                <w:szCs w:val="24"/>
              </w:rPr>
            </w:pPr>
            <w:r w:rsidRPr="000370A1">
              <w:rPr>
                <w:sz w:val="24"/>
                <w:szCs w:val="24"/>
              </w:rPr>
              <w:t>Финансовая</w:t>
            </w:r>
          </w:p>
        </w:tc>
        <w:tc>
          <w:tcPr>
            <w:tcW w:w="6946" w:type="dxa"/>
          </w:tcPr>
          <w:p w:rsidR="00672E9D" w:rsidRPr="000370A1" w:rsidRDefault="00672E9D" w:rsidP="005A2D72">
            <w:pPr>
              <w:ind w:right="-142"/>
              <w:rPr>
                <w:sz w:val="24"/>
                <w:szCs w:val="24"/>
              </w:rPr>
            </w:pPr>
            <w:r w:rsidRPr="000370A1">
              <w:rPr>
                <w:sz w:val="24"/>
                <w:szCs w:val="24"/>
              </w:rPr>
              <w:t xml:space="preserve">оценивает финансовые действия в конкретных ситуациях с позиции норм морали </w:t>
            </w:r>
            <w:r w:rsidRPr="000370A1">
              <w:rPr>
                <w:sz w:val="24"/>
                <w:szCs w:val="24"/>
              </w:rPr>
              <w:tab/>
              <w:t xml:space="preserve">и </w:t>
            </w:r>
          </w:p>
          <w:p w:rsidR="00672E9D" w:rsidRPr="000370A1" w:rsidRDefault="00672E9D" w:rsidP="005A2D72">
            <w:pPr>
              <w:ind w:right="-142"/>
              <w:rPr>
                <w:sz w:val="24"/>
                <w:szCs w:val="24"/>
              </w:rPr>
            </w:pPr>
            <w:r w:rsidRPr="000370A1">
              <w:rPr>
                <w:sz w:val="24"/>
                <w:szCs w:val="24"/>
              </w:rPr>
              <w:t xml:space="preserve">общечеловеческих ценностей, </w:t>
            </w:r>
            <w:r w:rsidRPr="000370A1">
              <w:rPr>
                <w:sz w:val="24"/>
                <w:szCs w:val="24"/>
              </w:rPr>
              <w:tab/>
              <w:t xml:space="preserve">прав </w:t>
            </w:r>
            <w:r w:rsidRPr="000370A1">
              <w:rPr>
                <w:sz w:val="24"/>
                <w:szCs w:val="24"/>
              </w:rPr>
              <w:tab/>
              <w:t>и обязанностей гражданина страны</w:t>
            </w:r>
          </w:p>
        </w:tc>
      </w:tr>
      <w:tr w:rsidR="00672E9D" w:rsidRPr="000370A1" w:rsidTr="005A2D72">
        <w:tc>
          <w:tcPr>
            <w:tcW w:w="992" w:type="dxa"/>
          </w:tcPr>
          <w:p w:rsidR="00672E9D" w:rsidRPr="000370A1" w:rsidRDefault="00672E9D" w:rsidP="005A2D72">
            <w:pPr>
              <w:ind w:left="142" w:right="-142"/>
              <w:jc w:val="center"/>
              <w:rPr>
                <w:sz w:val="24"/>
                <w:szCs w:val="24"/>
              </w:rPr>
            </w:pPr>
            <w:r w:rsidRPr="000370A1">
              <w:rPr>
                <w:sz w:val="24"/>
                <w:szCs w:val="24"/>
              </w:rPr>
              <w:t>9</w:t>
            </w:r>
          </w:p>
        </w:tc>
        <w:tc>
          <w:tcPr>
            <w:tcW w:w="2268" w:type="dxa"/>
          </w:tcPr>
          <w:p w:rsidR="00672E9D" w:rsidRPr="000370A1" w:rsidRDefault="00672E9D" w:rsidP="005A2D72">
            <w:pPr>
              <w:ind w:right="-142"/>
              <w:rPr>
                <w:sz w:val="24"/>
                <w:szCs w:val="24"/>
              </w:rPr>
            </w:pPr>
            <w:r w:rsidRPr="000370A1">
              <w:rPr>
                <w:sz w:val="24"/>
                <w:szCs w:val="24"/>
              </w:rPr>
              <w:t>Креативное мышление</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Демонстрирует готовность к саморазвитию и самообразованию на основе мотивации  к обучению и познанию.</w:t>
            </w:r>
          </w:p>
        </w:tc>
      </w:tr>
    </w:tbl>
    <w:p w:rsidR="00672E9D" w:rsidRPr="000370A1" w:rsidRDefault="00672E9D" w:rsidP="00672E9D">
      <w:pPr>
        <w:ind w:left="142" w:right="-142"/>
        <w:rPr>
          <w:sz w:val="24"/>
          <w:szCs w:val="24"/>
        </w:rPr>
      </w:pPr>
    </w:p>
    <w:p w:rsidR="00672E9D" w:rsidRPr="000370A1" w:rsidRDefault="00672E9D" w:rsidP="00672E9D">
      <w:pPr>
        <w:ind w:left="142" w:right="-142"/>
        <w:rPr>
          <w:b/>
          <w:sz w:val="24"/>
          <w:szCs w:val="24"/>
        </w:rPr>
      </w:pPr>
      <w:r w:rsidRPr="000370A1">
        <w:rPr>
          <w:b/>
          <w:sz w:val="24"/>
          <w:szCs w:val="24"/>
        </w:rPr>
        <w:t>Метапредметные и предметные  результаты:</w:t>
      </w:r>
    </w:p>
    <w:p w:rsidR="00672E9D" w:rsidRPr="000370A1" w:rsidRDefault="00672E9D" w:rsidP="00672E9D">
      <w:pPr>
        <w:ind w:left="142" w:right="-142"/>
        <w:rPr>
          <w:b/>
          <w:sz w:val="24"/>
          <w:szCs w:val="24"/>
        </w:rPr>
      </w:pPr>
    </w:p>
    <w:tbl>
      <w:tblPr>
        <w:tblW w:w="1020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2"/>
        <w:gridCol w:w="2268"/>
        <w:gridCol w:w="6946"/>
      </w:tblGrid>
      <w:tr w:rsidR="00672E9D" w:rsidRPr="000370A1" w:rsidTr="005A2D72">
        <w:tc>
          <w:tcPr>
            <w:tcW w:w="992" w:type="dxa"/>
          </w:tcPr>
          <w:p w:rsidR="00672E9D" w:rsidRPr="000370A1" w:rsidRDefault="00672E9D" w:rsidP="005A2D72">
            <w:pPr>
              <w:ind w:right="-142"/>
              <w:rPr>
                <w:b/>
                <w:sz w:val="24"/>
                <w:szCs w:val="24"/>
              </w:rPr>
            </w:pPr>
            <w:r w:rsidRPr="000370A1">
              <w:rPr>
                <w:b/>
                <w:sz w:val="24"/>
                <w:szCs w:val="24"/>
              </w:rPr>
              <w:t>Класс</w:t>
            </w:r>
          </w:p>
        </w:tc>
        <w:tc>
          <w:tcPr>
            <w:tcW w:w="9214" w:type="dxa"/>
            <w:gridSpan w:val="2"/>
          </w:tcPr>
          <w:p w:rsidR="00672E9D" w:rsidRPr="000370A1" w:rsidRDefault="00672E9D" w:rsidP="005A2D72">
            <w:pPr>
              <w:ind w:left="142" w:right="-142"/>
              <w:rPr>
                <w:b/>
                <w:sz w:val="24"/>
                <w:szCs w:val="24"/>
              </w:rPr>
            </w:pPr>
            <w:r w:rsidRPr="000370A1">
              <w:rPr>
                <w:b/>
                <w:sz w:val="24"/>
                <w:szCs w:val="24"/>
              </w:rPr>
              <w:t>Грамотность</w:t>
            </w:r>
          </w:p>
        </w:tc>
      </w:tr>
      <w:tr w:rsidR="00672E9D" w:rsidRPr="000370A1" w:rsidTr="005A2D72">
        <w:tc>
          <w:tcPr>
            <w:tcW w:w="992" w:type="dxa"/>
            <w:vMerge w:val="restart"/>
          </w:tcPr>
          <w:p w:rsidR="00672E9D" w:rsidRPr="000370A1" w:rsidRDefault="00672E9D" w:rsidP="005A2D72">
            <w:pPr>
              <w:ind w:left="142" w:right="-142"/>
              <w:jc w:val="center"/>
              <w:rPr>
                <w:b/>
                <w:sz w:val="24"/>
                <w:szCs w:val="24"/>
              </w:rPr>
            </w:pPr>
            <w:r w:rsidRPr="000370A1">
              <w:rPr>
                <w:b/>
                <w:sz w:val="24"/>
                <w:szCs w:val="24"/>
              </w:rPr>
              <w:t>5</w:t>
            </w:r>
          </w:p>
        </w:tc>
        <w:tc>
          <w:tcPr>
            <w:tcW w:w="2268" w:type="dxa"/>
          </w:tcPr>
          <w:p w:rsidR="00672E9D" w:rsidRPr="000370A1" w:rsidRDefault="00672E9D" w:rsidP="005A2D72">
            <w:pPr>
              <w:ind w:right="-142"/>
              <w:rPr>
                <w:sz w:val="24"/>
                <w:szCs w:val="24"/>
              </w:rPr>
            </w:pPr>
            <w:r w:rsidRPr="000370A1">
              <w:rPr>
                <w:sz w:val="24"/>
                <w:szCs w:val="24"/>
              </w:rPr>
              <w:t>Читательская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Находит и  извлекает информацию из различных текстов.</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Математическая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Находит и извлекает математическую информацию в различном контексте.</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Естественно-</w:t>
            </w:r>
          </w:p>
          <w:p w:rsidR="00672E9D" w:rsidRPr="000370A1" w:rsidRDefault="00672E9D" w:rsidP="005A2D72">
            <w:pPr>
              <w:ind w:left="142" w:right="-142"/>
              <w:rPr>
                <w:sz w:val="24"/>
                <w:szCs w:val="24"/>
              </w:rPr>
            </w:pPr>
            <w:r w:rsidRPr="000370A1">
              <w:rPr>
                <w:sz w:val="24"/>
                <w:szCs w:val="24"/>
              </w:rPr>
              <w:t>научная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Находит и извлекает информацию о естественнонаучных явлениях </w:t>
            </w:r>
            <w:r w:rsidRPr="0070740F">
              <w:rPr>
                <w:rFonts w:ascii="Times New Roman" w:hAnsi="Times New Roman"/>
                <w:sz w:val="24"/>
                <w:szCs w:val="24"/>
                <w:lang w:val="ru-RU"/>
              </w:rPr>
              <w:tab/>
              <w:t>в  различном контексте.</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Финансовая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Находит и извлекает финансовую информацию в различном контексте .</w:t>
            </w:r>
          </w:p>
        </w:tc>
      </w:tr>
      <w:tr w:rsidR="00672E9D" w:rsidRPr="000370A1" w:rsidTr="005A2D72">
        <w:tc>
          <w:tcPr>
            <w:tcW w:w="992" w:type="dxa"/>
            <w:vMerge w:val="restart"/>
          </w:tcPr>
          <w:p w:rsidR="00672E9D" w:rsidRPr="000370A1" w:rsidRDefault="00672E9D" w:rsidP="005A2D72">
            <w:pPr>
              <w:ind w:left="142" w:right="-142"/>
              <w:jc w:val="center"/>
              <w:rPr>
                <w:b/>
                <w:sz w:val="24"/>
                <w:szCs w:val="24"/>
              </w:rPr>
            </w:pPr>
            <w:r w:rsidRPr="000370A1">
              <w:rPr>
                <w:b/>
                <w:sz w:val="24"/>
                <w:szCs w:val="24"/>
              </w:rPr>
              <w:t>6</w:t>
            </w:r>
          </w:p>
        </w:tc>
        <w:tc>
          <w:tcPr>
            <w:tcW w:w="2268" w:type="dxa"/>
          </w:tcPr>
          <w:p w:rsidR="00672E9D" w:rsidRPr="000370A1" w:rsidRDefault="00672E9D" w:rsidP="005A2D72">
            <w:pPr>
              <w:ind w:right="-142"/>
              <w:rPr>
                <w:sz w:val="24"/>
                <w:szCs w:val="24"/>
              </w:rPr>
            </w:pPr>
            <w:r w:rsidRPr="000370A1">
              <w:rPr>
                <w:sz w:val="24"/>
                <w:szCs w:val="24"/>
              </w:rPr>
              <w:t>Читательская</w:t>
            </w:r>
          </w:p>
        </w:tc>
        <w:tc>
          <w:tcPr>
            <w:tcW w:w="6946" w:type="dxa"/>
          </w:tcPr>
          <w:p w:rsidR="00672E9D" w:rsidRPr="000370A1" w:rsidRDefault="00672E9D" w:rsidP="005A2D72">
            <w:pPr>
              <w:ind w:right="-142"/>
              <w:rPr>
                <w:sz w:val="24"/>
                <w:szCs w:val="24"/>
              </w:rPr>
            </w:pPr>
            <w:r w:rsidRPr="000370A1">
              <w:rPr>
                <w:sz w:val="24"/>
                <w:szCs w:val="24"/>
              </w:rPr>
              <w:t>Применяет извлеченную из текста информацию для решения разного рода проблем.</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Математическая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Применяет математические знания для решения </w:t>
            </w:r>
          </w:p>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разного рода проблем .</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Естественно-научная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Объясняет </w:t>
            </w:r>
            <w:r w:rsidRPr="0070740F">
              <w:rPr>
                <w:rFonts w:ascii="Times New Roman" w:hAnsi="Times New Roman"/>
                <w:sz w:val="24"/>
                <w:szCs w:val="24"/>
                <w:lang w:val="ru-RU"/>
              </w:rPr>
              <w:tab/>
              <w:t>и описывает естественнонаучные явления на основе имеющихся научных знаний.</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Финансовая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Применяет финансовые знания для решения </w:t>
            </w:r>
          </w:p>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разного рода проблем .</w:t>
            </w:r>
          </w:p>
        </w:tc>
      </w:tr>
      <w:tr w:rsidR="00672E9D" w:rsidRPr="000370A1" w:rsidTr="005A2D72">
        <w:tc>
          <w:tcPr>
            <w:tcW w:w="992" w:type="dxa"/>
            <w:vMerge w:val="restart"/>
          </w:tcPr>
          <w:p w:rsidR="00672E9D" w:rsidRPr="000370A1" w:rsidRDefault="00672E9D" w:rsidP="005A2D72">
            <w:pPr>
              <w:ind w:left="142" w:right="-142"/>
              <w:jc w:val="center"/>
              <w:rPr>
                <w:b/>
                <w:sz w:val="24"/>
                <w:szCs w:val="24"/>
              </w:rPr>
            </w:pPr>
            <w:r w:rsidRPr="000370A1">
              <w:rPr>
                <w:b/>
                <w:sz w:val="24"/>
                <w:szCs w:val="24"/>
              </w:rPr>
              <w:t>7</w:t>
            </w:r>
          </w:p>
        </w:tc>
        <w:tc>
          <w:tcPr>
            <w:tcW w:w="2268" w:type="dxa"/>
          </w:tcPr>
          <w:p w:rsidR="00672E9D" w:rsidRPr="000370A1" w:rsidRDefault="00672E9D" w:rsidP="005A2D72">
            <w:pPr>
              <w:ind w:right="-142"/>
              <w:rPr>
                <w:sz w:val="24"/>
                <w:szCs w:val="24"/>
              </w:rPr>
            </w:pPr>
            <w:r w:rsidRPr="000370A1">
              <w:rPr>
                <w:sz w:val="24"/>
                <w:szCs w:val="24"/>
              </w:rPr>
              <w:t>Читательская</w:t>
            </w:r>
          </w:p>
        </w:tc>
        <w:tc>
          <w:tcPr>
            <w:tcW w:w="6946" w:type="dxa"/>
          </w:tcPr>
          <w:p w:rsidR="00672E9D" w:rsidRPr="000370A1" w:rsidRDefault="00672E9D" w:rsidP="005A2D72">
            <w:pPr>
              <w:ind w:right="-142"/>
              <w:rPr>
                <w:sz w:val="24"/>
                <w:szCs w:val="24"/>
              </w:rPr>
            </w:pPr>
            <w:r w:rsidRPr="000370A1">
              <w:rPr>
                <w:sz w:val="24"/>
                <w:szCs w:val="24"/>
              </w:rPr>
              <w:t>Анализирует и интегрирует информацию , полученную из текста.</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Математическая</w:t>
            </w:r>
          </w:p>
        </w:tc>
        <w:tc>
          <w:tcPr>
            <w:tcW w:w="6946" w:type="dxa"/>
          </w:tcPr>
          <w:p w:rsidR="00672E9D" w:rsidRPr="000370A1" w:rsidRDefault="00672E9D" w:rsidP="005A2D72">
            <w:pPr>
              <w:ind w:right="-142"/>
              <w:rPr>
                <w:sz w:val="24"/>
                <w:szCs w:val="24"/>
              </w:rPr>
            </w:pPr>
            <w:r w:rsidRPr="000370A1">
              <w:rPr>
                <w:sz w:val="24"/>
                <w:szCs w:val="24"/>
              </w:rPr>
              <w:t>Формулирует математическую проблему на основе анализа ситуации.</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Естественно-научная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Распознает и исследует личные, местные, национальные, глобальные естественнонаучные </w:t>
            </w:r>
          </w:p>
          <w:p w:rsidR="00672E9D" w:rsidRPr="000370A1" w:rsidRDefault="00672E9D" w:rsidP="005A2D72">
            <w:pPr>
              <w:pStyle w:val="af9"/>
              <w:ind w:right="-142"/>
              <w:rPr>
                <w:rFonts w:ascii="Times New Roman" w:hAnsi="Times New Roman"/>
                <w:sz w:val="24"/>
                <w:szCs w:val="24"/>
              </w:rPr>
            </w:pPr>
            <w:r w:rsidRPr="000370A1">
              <w:rPr>
                <w:rFonts w:ascii="Times New Roman" w:hAnsi="Times New Roman"/>
                <w:sz w:val="24"/>
                <w:szCs w:val="24"/>
              </w:rPr>
              <w:t xml:space="preserve">проблемы </w:t>
            </w:r>
            <w:r w:rsidRPr="000370A1">
              <w:rPr>
                <w:rFonts w:ascii="Times New Roman" w:hAnsi="Times New Roman"/>
                <w:sz w:val="24"/>
                <w:szCs w:val="24"/>
              </w:rPr>
              <w:tab/>
              <w:t>в различном контексте.</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Финансовая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Анализирует информацию </w:t>
            </w:r>
            <w:r w:rsidRPr="0070740F">
              <w:rPr>
                <w:rFonts w:ascii="Times New Roman" w:hAnsi="Times New Roman"/>
                <w:sz w:val="24"/>
                <w:szCs w:val="24"/>
                <w:lang w:val="ru-RU"/>
              </w:rPr>
              <w:tab/>
              <w:t>в финансовом контексте.</w:t>
            </w:r>
          </w:p>
        </w:tc>
      </w:tr>
      <w:tr w:rsidR="00672E9D" w:rsidRPr="000370A1" w:rsidTr="005A2D72">
        <w:tc>
          <w:tcPr>
            <w:tcW w:w="992" w:type="dxa"/>
            <w:vMerge w:val="restart"/>
          </w:tcPr>
          <w:p w:rsidR="00672E9D" w:rsidRPr="000370A1" w:rsidRDefault="00672E9D" w:rsidP="005A2D72">
            <w:pPr>
              <w:ind w:left="142" w:right="-142"/>
              <w:jc w:val="center"/>
              <w:rPr>
                <w:b/>
                <w:sz w:val="24"/>
                <w:szCs w:val="24"/>
              </w:rPr>
            </w:pPr>
            <w:r w:rsidRPr="000370A1">
              <w:rPr>
                <w:b/>
                <w:sz w:val="24"/>
                <w:szCs w:val="24"/>
              </w:rPr>
              <w:t>8</w:t>
            </w:r>
          </w:p>
        </w:tc>
        <w:tc>
          <w:tcPr>
            <w:tcW w:w="2268" w:type="dxa"/>
          </w:tcPr>
          <w:p w:rsidR="00672E9D" w:rsidRPr="000370A1" w:rsidRDefault="00672E9D" w:rsidP="005A2D72">
            <w:pPr>
              <w:ind w:right="-142"/>
              <w:rPr>
                <w:sz w:val="24"/>
                <w:szCs w:val="24"/>
              </w:rPr>
            </w:pPr>
            <w:r w:rsidRPr="000370A1">
              <w:rPr>
                <w:sz w:val="24"/>
                <w:szCs w:val="24"/>
              </w:rPr>
              <w:t>Читательская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Оценивает форму и содержание текста в рамках предметного содержания.</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Математическая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Интерпретирует и оценивает математические данные в контексте лично значимой ситуации .</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Естественно-научная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Интерпретирует и оценивает личные, местные, национальные, глобальные естественнонаучные </w:t>
            </w:r>
          </w:p>
          <w:p w:rsidR="00672E9D" w:rsidRPr="000370A1" w:rsidRDefault="00672E9D" w:rsidP="005A2D72">
            <w:pPr>
              <w:ind w:right="-142"/>
              <w:rPr>
                <w:sz w:val="24"/>
                <w:szCs w:val="24"/>
              </w:rPr>
            </w:pPr>
            <w:r w:rsidRPr="000370A1">
              <w:rPr>
                <w:sz w:val="24"/>
                <w:szCs w:val="24"/>
              </w:rPr>
              <w:t xml:space="preserve">проблемы </w:t>
            </w:r>
            <w:r w:rsidRPr="000370A1">
              <w:rPr>
                <w:sz w:val="24"/>
                <w:szCs w:val="24"/>
              </w:rPr>
              <w:tab/>
              <w:t>в различном контексте в рамках  предметного содержания.</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Финансовая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Оценивает финансовые проблемы в различном контексте.</w:t>
            </w:r>
          </w:p>
        </w:tc>
      </w:tr>
      <w:tr w:rsidR="00672E9D" w:rsidRPr="000370A1" w:rsidTr="005A2D72">
        <w:tc>
          <w:tcPr>
            <w:tcW w:w="992" w:type="dxa"/>
            <w:vMerge w:val="restart"/>
          </w:tcPr>
          <w:p w:rsidR="00672E9D" w:rsidRPr="000370A1" w:rsidRDefault="00672E9D" w:rsidP="005A2D72">
            <w:pPr>
              <w:ind w:left="142" w:right="-142"/>
              <w:jc w:val="center"/>
              <w:rPr>
                <w:b/>
                <w:sz w:val="24"/>
                <w:szCs w:val="24"/>
              </w:rPr>
            </w:pPr>
            <w:r w:rsidRPr="000370A1">
              <w:rPr>
                <w:b/>
                <w:sz w:val="24"/>
                <w:szCs w:val="24"/>
              </w:rPr>
              <w:t>9</w:t>
            </w:r>
          </w:p>
        </w:tc>
        <w:tc>
          <w:tcPr>
            <w:tcW w:w="2268" w:type="dxa"/>
          </w:tcPr>
          <w:p w:rsidR="00672E9D" w:rsidRPr="000370A1" w:rsidRDefault="00672E9D" w:rsidP="005A2D72">
            <w:pPr>
              <w:ind w:right="-142"/>
              <w:rPr>
                <w:sz w:val="24"/>
                <w:szCs w:val="24"/>
              </w:rPr>
            </w:pPr>
            <w:r w:rsidRPr="000370A1">
              <w:rPr>
                <w:sz w:val="24"/>
                <w:szCs w:val="24"/>
              </w:rPr>
              <w:t>Читательская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Оценивает форму и содержание текста в рамках метапредметного содержания.</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Математическая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Интерпретирует и оценивает математические </w:t>
            </w:r>
          </w:p>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результаты </w:t>
            </w:r>
            <w:r w:rsidRPr="0070740F">
              <w:rPr>
                <w:rFonts w:ascii="Times New Roman" w:hAnsi="Times New Roman"/>
                <w:sz w:val="24"/>
                <w:szCs w:val="24"/>
                <w:lang w:val="ru-RU"/>
              </w:rPr>
              <w:tab/>
              <w:t>в контексте национальной или глобальной ситуации.</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Естественно-научная</w:t>
            </w:r>
          </w:p>
        </w:tc>
        <w:tc>
          <w:tcPr>
            <w:tcW w:w="6946" w:type="dxa"/>
          </w:tcPr>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 xml:space="preserve">Интерпретирует и оценивает, делает выводы и строит прогнозы о личных, местных, национальных, глобальных естественнонаучных проблемах </w:t>
            </w:r>
            <w:r w:rsidRPr="0070740F">
              <w:rPr>
                <w:rFonts w:ascii="Times New Roman" w:hAnsi="Times New Roman"/>
                <w:sz w:val="24"/>
                <w:szCs w:val="24"/>
                <w:lang w:val="ru-RU"/>
              </w:rPr>
              <w:tab/>
              <w:t>в различном контексте в рамках метапредметного содержания .</w:t>
            </w:r>
          </w:p>
        </w:tc>
      </w:tr>
      <w:tr w:rsidR="00672E9D" w:rsidRPr="000370A1" w:rsidTr="005A2D72">
        <w:tc>
          <w:tcPr>
            <w:tcW w:w="992" w:type="dxa"/>
            <w:vMerge/>
          </w:tcPr>
          <w:p w:rsidR="00672E9D" w:rsidRPr="000370A1" w:rsidRDefault="00672E9D" w:rsidP="005A2D72">
            <w:pPr>
              <w:ind w:left="142" w:right="-142"/>
              <w:rPr>
                <w:b/>
                <w:sz w:val="24"/>
                <w:szCs w:val="24"/>
              </w:rPr>
            </w:pPr>
          </w:p>
        </w:tc>
        <w:tc>
          <w:tcPr>
            <w:tcW w:w="2268" w:type="dxa"/>
          </w:tcPr>
          <w:p w:rsidR="00672E9D" w:rsidRPr="000370A1" w:rsidRDefault="00672E9D" w:rsidP="005A2D72">
            <w:pPr>
              <w:ind w:right="-142"/>
              <w:rPr>
                <w:sz w:val="24"/>
                <w:szCs w:val="24"/>
              </w:rPr>
            </w:pPr>
            <w:r w:rsidRPr="000370A1">
              <w:rPr>
                <w:sz w:val="24"/>
                <w:szCs w:val="24"/>
              </w:rPr>
              <w:t>Креативное мышление</w:t>
            </w:r>
          </w:p>
        </w:tc>
        <w:tc>
          <w:tcPr>
            <w:tcW w:w="6946" w:type="dxa"/>
          </w:tcPr>
          <w:p w:rsidR="00672E9D" w:rsidRPr="000370A1" w:rsidRDefault="00672E9D" w:rsidP="005A2D72">
            <w:pPr>
              <w:ind w:right="-142"/>
              <w:rPr>
                <w:sz w:val="24"/>
                <w:szCs w:val="24"/>
              </w:rPr>
            </w:pPr>
            <w:r w:rsidRPr="000370A1">
              <w:rPr>
                <w:sz w:val="24"/>
                <w:szCs w:val="24"/>
              </w:rPr>
              <w:t>-Самостоятельно определяет цели обучения,</w:t>
            </w:r>
          </w:p>
          <w:p w:rsidR="00672E9D" w:rsidRPr="000370A1" w:rsidRDefault="00672E9D" w:rsidP="005A2D72">
            <w:pPr>
              <w:ind w:right="-142"/>
              <w:rPr>
                <w:sz w:val="24"/>
                <w:szCs w:val="24"/>
              </w:rPr>
            </w:pPr>
            <w:r w:rsidRPr="000370A1">
              <w:rPr>
                <w:sz w:val="24"/>
                <w:szCs w:val="24"/>
              </w:rPr>
              <w:t>ставит и формулирует новые задачи в учебе и познавательной деятельности, в т.ч. обучающийся сможет: выдвигать версии решения проблемы, формулировать гипотезы, предвосхищать конечный результат; ставить цели деятельности на основе определенной проблемы и существующих возможностей её решения.</w:t>
            </w:r>
          </w:p>
          <w:p w:rsidR="00672E9D" w:rsidRPr="000370A1" w:rsidRDefault="00672E9D" w:rsidP="005A2D72">
            <w:pPr>
              <w:ind w:right="-142"/>
              <w:rPr>
                <w:sz w:val="24"/>
                <w:szCs w:val="24"/>
              </w:rPr>
            </w:pPr>
            <w:r w:rsidRPr="000370A1">
              <w:rPr>
                <w:sz w:val="24"/>
                <w:szCs w:val="24"/>
              </w:rPr>
              <w:t xml:space="preserve">-Самостоятельно планирует пути достижения </w:t>
            </w:r>
          </w:p>
          <w:p w:rsidR="00672E9D" w:rsidRPr="000370A1" w:rsidRDefault="00672E9D" w:rsidP="005A2D72">
            <w:pPr>
              <w:ind w:right="-142"/>
              <w:rPr>
                <w:sz w:val="24"/>
                <w:szCs w:val="24"/>
              </w:rPr>
            </w:pPr>
            <w:r w:rsidRPr="000370A1">
              <w:rPr>
                <w:sz w:val="24"/>
                <w:szCs w:val="24"/>
              </w:rPr>
              <w:t xml:space="preserve">целей, в том числе альтернативные, осознанно выбирает наиболее эффективные способы </w:t>
            </w:r>
          </w:p>
          <w:p w:rsidR="00672E9D" w:rsidRPr="000370A1" w:rsidRDefault="00672E9D" w:rsidP="005A2D72">
            <w:pPr>
              <w:ind w:right="-142"/>
              <w:rPr>
                <w:sz w:val="24"/>
                <w:szCs w:val="24"/>
              </w:rPr>
            </w:pPr>
            <w:r w:rsidRPr="000370A1">
              <w:rPr>
                <w:sz w:val="24"/>
                <w:szCs w:val="24"/>
              </w:rPr>
              <w:t xml:space="preserve">решения учебных и познавательных задач, </w:t>
            </w:r>
          </w:p>
          <w:p w:rsidR="00672E9D" w:rsidRPr="000370A1" w:rsidRDefault="00672E9D" w:rsidP="005A2D72">
            <w:pPr>
              <w:ind w:right="-142"/>
              <w:rPr>
                <w:sz w:val="24"/>
                <w:szCs w:val="24"/>
              </w:rPr>
            </w:pPr>
            <w:r w:rsidRPr="000370A1">
              <w:rPr>
                <w:sz w:val="24"/>
                <w:szCs w:val="24"/>
              </w:rPr>
              <w:t xml:space="preserve">в т.ч. обучающийся сможет: определять </w:t>
            </w:r>
          </w:p>
          <w:p w:rsidR="00672E9D" w:rsidRPr="000370A1" w:rsidRDefault="00672E9D" w:rsidP="005A2D72">
            <w:pPr>
              <w:ind w:right="-142"/>
              <w:rPr>
                <w:sz w:val="24"/>
                <w:szCs w:val="24"/>
              </w:rPr>
            </w:pPr>
            <w:r w:rsidRPr="000370A1">
              <w:rPr>
                <w:sz w:val="24"/>
                <w:szCs w:val="24"/>
              </w:rPr>
              <w:t xml:space="preserve">необходимые действия в соответствии с учебной </w:t>
            </w:r>
          </w:p>
          <w:p w:rsidR="00672E9D" w:rsidRPr="000370A1" w:rsidRDefault="00672E9D" w:rsidP="005A2D72">
            <w:pPr>
              <w:ind w:right="-142"/>
              <w:rPr>
                <w:sz w:val="24"/>
                <w:szCs w:val="24"/>
              </w:rPr>
            </w:pPr>
            <w:r w:rsidRPr="000370A1">
              <w:rPr>
                <w:sz w:val="24"/>
                <w:szCs w:val="24"/>
              </w:rPr>
              <w:t xml:space="preserve">и познавательной задачей и составлять алгоритм </w:t>
            </w:r>
          </w:p>
          <w:p w:rsidR="00672E9D" w:rsidRPr="000370A1" w:rsidRDefault="00672E9D" w:rsidP="005A2D72">
            <w:pPr>
              <w:ind w:right="-142"/>
              <w:rPr>
                <w:sz w:val="24"/>
                <w:szCs w:val="24"/>
              </w:rPr>
            </w:pPr>
            <w:r w:rsidRPr="000370A1">
              <w:rPr>
                <w:sz w:val="24"/>
                <w:szCs w:val="24"/>
              </w:rPr>
              <w:t xml:space="preserve">их выполнения; обосновывать и осуществлять </w:t>
            </w:r>
          </w:p>
          <w:p w:rsidR="00672E9D" w:rsidRPr="000370A1" w:rsidRDefault="00672E9D" w:rsidP="005A2D72">
            <w:pPr>
              <w:ind w:right="-142"/>
              <w:rPr>
                <w:sz w:val="24"/>
                <w:szCs w:val="24"/>
              </w:rPr>
            </w:pPr>
            <w:r w:rsidRPr="000370A1">
              <w:rPr>
                <w:sz w:val="24"/>
                <w:szCs w:val="24"/>
              </w:rPr>
              <w:t>выбор наиболее эффективных способов решения учебных и познавательных задач/находить условия для выполнения учебной и познавательной задачи; составлять план  решения проблемы; определять</w:t>
            </w:r>
          </w:p>
          <w:p w:rsidR="00672E9D" w:rsidRPr="000370A1" w:rsidRDefault="00672E9D" w:rsidP="005A2D72">
            <w:pPr>
              <w:ind w:right="-142"/>
              <w:rPr>
                <w:sz w:val="24"/>
                <w:szCs w:val="24"/>
              </w:rPr>
            </w:pPr>
            <w:r w:rsidRPr="000370A1">
              <w:rPr>
                <w:sz w:val="24"/>
                <w:szCs w:val="24"/>
              </w:rPr>
              <w:t>потенциальные затруднения при решении учебной</w:t>
            </w:r>
          </w:p>
          <w:p w:rsidR="00672E9D" w:rsidRPr="000370A1" w:rsidRDefault="00672E9D" w:rsidP="005A2D72">
            <w:pPr>
              <w:ind w:right="-142"/>
              <w:rPr>
                <w:sz w:val="24"/>
                <w:szCs w:val="24"/>
              </w:rPr>
            </w:pPr>
            <w:r w:rsidRPr="000370A1">
              <w:rPr>
                <w:sz w:val="24"/>
                <w:szCs w:val="24"/>
              </w:rPr>
              <w:t xml:space="preserve"> и познавательной задачи и находить средства для их устранения; описывать свой опыт, оформляя его для передачи другим людям в виде технологии решения практических задач определенного  класса.</w:t>
            </w:r>
          </w:p>
          <w:p w:rsidR="00672E9D" w:rsidRPr="000370A1" w:rsidRDefault="00672E9D" w:rsidP="005A2D72">
            <w:pPr>
              <w:ind w:right="-142"/>
              <w:rPr>
                <w:sz w:val="24"/>
                <w:szCs w:val="24"/>
              </w:rPr>
            </w:pPr>
            <w:r w:rsidRPr="000370A1">
              <w:rPr>
                <w:sz w:val="24"/>
                <w:szCs w:val="24"/>
              </w:rPr>
              <w:t>-Соотносит свои действия с планируемыми результатами, осуществляет контроль своей деятельности в процессе достижения результата, определяет способы действий в рамках предложенных условий и требований, корректирует свои действия в соответствии с изменяющейся ситуацией, в т.ч. обучающийся сможет: оценивать свою деятельность, аргументируя причины достижения или отсутствия планируемого результата; находить достаточные средства для выполнения учебных действий в изменяющейся ситуации и/или при отсутствии планируемого результата.</w:t>
            </w:r>
          </w:p>
          <w:p w:rsidR="00672E9D" w:rsidRPr="000370A1" w:rsidRDefault="00672E9D" w:rsidP="005A2D72">
            <w:pPr>
              <w:ind w:right="-142"/>
              <w:rPr>
                <w:sz w:val="24"/>
                <w:szCs w:val="24"/>
              </w:rPr>
            </w:pPr>
            <w:r w:rsidRPr="000370A1">
              <w:rPr>
                <w:sz w:val="24"/>
                <w:szCs w:val="24"/>
              </w:rPr>
              <w:t>-Оценивает правильность выполнения учебной задачи, собственные возможности ее решения, в т.ч. обучающийся сможет: определять критерии правильности (корректности) выполнения учебной задачи; анализировать и обосновывать применение соответствующего инструментария для выполнения учебной задачи; свободно пользоваться выработанными критериями оценки самооценки, исходя из цели и имеющихся средств, различая результат и способы действий; оценивать продукт своей деятельности по заданным и/или самостоятельно определенным критериям в соответствии с целью деятельности; фиксировать и анализировать динамику собственных образовательных результатов.</w:t>
            </w:r>
          </w:p>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Организует сотрудничество и совместную деятельность с учителем и сверстниками; работать индивидуально и в группе, в т.ч. обучающийся сможет: находить общее решение и разрешать конфликты на основе согласования позиций и учета интересов; формулировать, аргументировать и отстаивать свое мнение.</w:t>
            </w:r>
          </w:p>
          <w:p w:rsidR="00672E9D" w:rsidRPr="0070740F" w:rsidRDefault="00672E9D" w:rsidP="005A2D72">
            <w:pPr>
              <w:pStyle w:val="af9"/>
              <w:ind w:right="-142"/>
              <w:rPr>
                <w:rFonts w:ascii="Times New Roman" w:hAnsi="Times New Roman"/>
                <w:sz w:val="24"/>
                <w:szCs w:val="24"/>
                <w:lang w:val="ru-RU"/>
              </w:rPr>
            </w:pPr>
            <w:r w:rsidRPr="0070740F">
              <w:rPr>
                <w:rFonts w:ascii="Times New Roman" w:hAnsi="Times New Roman"/>
                <w:sz w:val="24"/>
                <w:szCs w:val="24"/>
                <w:lang w:val="ru-RU"/>
              </w:rPr>
              <w:t>-Осознанно использует речевые средства в соответствии с задачей коммуникации для выражения своих чувств, мыслей и потребностей для планирования и регуляции своей деятельности, в т.ч. обучающий сможет: определять задачу коммуникации и в соответствии с ней отбирать речевые средства; соблюдать нормы публичной речи, регламент в монологе и дискуссии в соответствии с коммуникативной задачей; высказывать и обосновывать мнение (суждение) и запрашивать мнение партнера в рамках диалога; принимать решение в ходе диалога и согласовывать его с  собеседником; создавать письменные оригинальные тексты с использованием необходимых речевых средств, отличать их  от «клишированных»; использовать вербальные средства (средства логической связи) для выделения смысловых  блоков  своего  выступления; использовать невербальные средства или наглядные материалы, подготовленные /отобранные под руководством учителя; делать оценочный вывод о достижении цели коммуникации непосредственно после завершения коммуникативного контакта и обосновывать его.</w:t>
            </w:r>
          </w:p>
        </w:tc>
      </w:tr>
    </w:tbl>
    <w:p w:rsidR="00672E9D" w:rsidRPr="000370A1" w:rsidRDefault="00672E9D" w:rsidP="00672E9D">
      <w:pPr>
        <w:ind w:left="142" w:right="-142"/>
        <w:rPr>
          <w:b/>
          <w:sz w:val="24"/>
          <w:szCs w:val="24"/>
        </w:rPr>
      </w:pPr>
    </w:p>
    <w:p w:rsidR="00672E9D" w:rsidRPr="000370A1" w:rsidRDefault="00672E9D" w:rsidP="00672E9D">
      <w:pPr>
        <w:ind w:left="142" w:right="-142"/>
        <w:jc w:val="center"/>
        <w:rPr>
          <w:b/>
          <w:sz w:val="24"/>
          <w:szCs w:val="24"/>
        </w:rPr>
      </w:pPr>
      <w:r w:rsidRPr="000370A1">
        <w:rPr>
          <w:b/>
          <w:sz w:val="24"/>
          <w:szCs w:val="24"/>
        </w:rPr>
        <w:t xml:space="preserve">Содержание    курса внеурочной деятельности </w:t>
      </w:r>
    </w:p>
    <w:p w:rsidR="00672E9D" w:rsidRPr="000370A1" w:rsidRDefault="00672E9D" w:rsidP="00672E9D">
      <w:pPr>
        <w:ind w:left="142" w:right="-142"/>
        <w:jc w:val="center"/>
        <w:rPr>
          <w:b/>
          <w:sz w:val="24"/>
          <w:szCs w:val="24"/>
        </w:rPr>
      </w:pPr>
      <w:r w:rsidRPr="000370A1">
        <w:rPr>
          <w:b/>
          <w:sz w:val="24"/>
          <w:szCs w:val="24"/>
        </w:rPr>
        <w:t>«Развитие функциональной грамотности обучающихся» с указанием форм организации и видов учебной деятельности</w:t>
      </w:r>
    </w:p>
    <w:p w:rsidR="00672E9D" w:rsidRPr="000370A1" w:rsidRDefault="00672E9D" w:rsidP="00672E9D">
      <w:pPr>
        <w:ind w:left="142" w:right="-142"/>
        <w:jc w:val="center"/>
        <w:rPr>
          <w:b/>
          <w:sz w:val="24"/>
          <w:szCs w:val="24"/>
        </w:rPr>
      </w:pPr>
    </w:p>
    <w:tbl>
      <w:tblPr>
        <w:tblW w:w="17570"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52"/>
        <w:gridCol w:w="2049"/>
        <w:gridCol w:w="3318"/>
        <w:gridCol w:w="1138"/>
        <w:gridCol w:w="1384"/>
        <w:gridCol w:w="1815"/>
        <w:gridCol w:w="3557"/>
        <w:gridCol w:w="3557"/>
      </w:tblGrid>
      <w:tr w:rsidR="00672E9D" w:rsidRPr="000370A1" w:rsidTr="005A2D72">
        <w:trPr>
          <w:gridAfter w:val="2"/>
          <w:wAfter w:w="7114" w:type="dxa"/>
        </w:trPr>
        <w:tc>
          <w:tcPr>
            <w:tcW w:w="752" w:type="dxa"/>
            <w:vMerge w:val="restart"/>
          </w:tcPr>
          <w:p w:rsidR="00672E9D" w:rsidRPr="000370A1" w:rsidRDefault="00672E9D" w:rsidP="005A2D72">
            <w:pPr>
              <w:ind w:right="-142"/>
              <w:jc w:val="center"/>
              <w:rPr>
                <w:b/>
                <w:sz w:val="24"/>
                <w:szCs w:val="24"/>
              </w:rPr>
            </w:pPr>
            <w:r w:rsidRPr="000370A1">
              <w:rPr>
                <w:b/>
                <w:sz w:val="24"/>
                <w:szCs w:val="24"/>
              </w:rPr>
              <w:t>№</w:t>
            </w:r>
          </w:p>
          <w:p w:rsidR="00672E9D" w:rsidRPr="000370A1" w:rsidRDefault="00672E9D" w:rsidP="005A2D72">
            <w:pPr>
              <w:ind w:right="-142"/>
              <w:jc w:val="center"/>
              <w:rPr>
                <w:b/>
                <w:sz w:val="24"/>
                <w:szCs w:val="24"/>
              </w:rPr>
            </w:pPr>
            <w:r w:rsidRPr="000370A1">
              <w:rPr>
                <w:b/>
                <w:sz w:val="24"/>
                <w:szCs w:val="24"/>
              </w:rPr>
              <w:t xml:space="preserve"> п/п</w:t>
            </w:r>
          </w:p>
        </w:tc>
        <w:tc>
          <w:tcPr>
            <w:tcW w:w="2049" w:type="dxa"/>
            <w:vMerge w:val="restart"/>
          </w:tcPr>
          <w:p w:rsidR="00672E9D" w:rsidRPr="000370A1" w:rsidRDefault="00672E9D" w:rsidP="005A2D72">
            <w:pPr>
              <w:ind w:right="-142"/>
              <w:jc w:val="center"/>
              <w:rPr>
                <w:b/>
                <w:sz w:val="24"/>
                <w:szCs w:val="24"/>
              </w:rPr>
            </w:pPr>
            <w:r w:rsidRPr="000370A1">
              <w:rPr>
                <w:b/>
                <w:sz w:val="24"/>
                <w:szCs w:val="24"/>
              </w:rPr>
              <w:t>Тема</w:t>
            </w:r>
          </w:p>
        </w:tc>
        <w:tc>
          <w:tcPr>
            <w:tcW w:w="3318" w:type="dxa"/>
            <w:vMerge w:val="restart"/>
          </w:tcPr>
          <w:p w:rsidR="00672E9D" w:rsidRPr="000370A1" w:rsidRDefault="00672E9D" w:rsidP="005A2D72">
            <w:pPr>
              <w:ind w:right="-142"/>
              <w:jc w:val="center"/>
              <w:rPr>
                <w:b/>
                <w:sz w:val="24"/>
                <w:szCs w:val="24"/>
              </w:rPr>
            </w:pPr>
            <w:r w:rsidRPr="000370A1">
              <w:rPr>
                <w:b/>
                <w:sz w:val="24"/>
                <w:szCs w:val="24"/>
              </w:rPr>
              <w:t>Содержание курса внеурочной деятельности</w:t>
            </w:r>
          </w:p>
        </w:tc>
        <w:tc>
          <w:tcPr>
            <w:tcW w:w="2522" w:type="dxa"/>
            <w:gridSpan w:val="2"/>
          </w:tcPr>
          <w:p w:rsidR="00672E9D" w:rsidRPr="000370A1" w:rsidRDefault="00672E9D" w:rsidP="005A2D72">
            <w:pPr>
              <w:ind w:right="-142"/>
              <w:jc w:val="center"/>
              <w:rPr>
                <w:b/>
                <w:sz w:val="24"/>
                <w:szCs w:val="24"/>
              </w:rPr>
            </w:pPr>
            <w:r w:rsidRPr="000370A1">
              <w:rPr>
                <w:b/>
                <w:sz w:val="24"/>
                <w:szCs w:val="24"/>
              </w:rPr>
              <w:t>Формы</w:t>
            </w:r>
          </w:p>
          <w:p w:rsidR="00672E9D" w:rsidRPr="000370A1" w:rsidRDefault="00672E9D" w:rsidP="005A2D72">
            <w:pPr>
              <w:ind w:right="-142"/>
              <w:jc w:val="center"/>
              <w:rPr>
                <w:b/>
                <w:sz w:val="24"/>
                <w:szCs w:val="24"/>
              </w:rPr>
            </w:pPr>
            <w:r w:rsidRPr="000370A1">
              <w:rPr>
                <w:b/>
                <w:sz w:val="24"/>
                <w:szCs w:val="24"/>
              </w:rPr>
              <w:t>организации</w:t>
            </w:r>
          </w:p>
        </w:tc>
        <w:tc>
          <w:tcPr>
            <w:tcW w:w="1815" w:type="dxa"/>
            <w:vMerge w:val="restart"/>
          </w:tcPr>
          <w:p w:rsidR="00672E9D" w:rsidRPr="000370A1" w:rsidRDefault="00672E9D" w:rsidP="005A2D72">
            <w:pPr>
              <w:ind w:right="-142"/>
              <w:jc w:val="center"/>
              <w:rPr>
                <w:b/>
                <w:sz w:val="24"/>
                <w:szCs w:val="24"/>
              </w:rPr>
            </w:pPr>
            <w:r w:rsidRPr="000370A1">
              <w:rPr>
                <w:b/>
                <w:sz w:val="24"/>
                <w:szCs w:val="24"/>
              </w:rPr>
              <w:t>Виды деятельности</w:t>
            </w:r>
          </w:p>
        </w:tc>
      </w:tr>
      <w:tr w:rsidR="00672E9D" w:rsidRPr="000370A1" w:rsidTr="005A2D72">
        <w:trPr>
          <w:gridAfter w:val="2"/>
          <w:wAfter w:w="7114" w:type="dxa"/>
        </w:trPr>
        <w:tc>
          <w:tcPr>
            <w:tcW w:w="752" w:type="dxa"/>
            <w:vMerge/>
          </w:tcPr>
          <w:p w:rsidR="00672E9D" w:rsidRPr="000370A1" w:rsidRDefault="00672E9D" w:rsidP="005A2D72">
            <w:pPr>
              <w:ind w:right="-142"/>
              <w:jc w:val="center"/>
              <w:rPr>
                <w:sz w:val="24"/>
                <w:szCs w:val="24"/>
              </w:rPr>
            </w:pPr>
          </w:p>
        </w:tc>
        <w:tc>
          <w:tcPr>
            <w:tcW w:w="2049" w:type="dxa"/>
            <w:vMerge/>
          </w:tcPr>
          <w:p w:rsidR="00672E9D" w:rsidRPr="000370A1" w:rsidRDefault="00672E9D" w:rsidP="005A2D72">
            <w:pPr>
              <w:ind w:right="-142"/>
              <w:jc w:val="center"/>
              <w:rPr>
                <w:sz w:val="24"/>
                <w:szCs w:val="24"/>
              </w:rPr>
            </w:pPr>
          </w:p>
        </w:tc>
        <w:tc>
          <w:tcPr>
            <w:tcW w:w="3318" w:type="dxa"/>
            <w:vMerge/>
          </w:tcPr>
          <w:p w:rsidR="00672E9D" w:rsidRPr="000370A1" w:rsidRDefault="00672E9D" w:rsidP="005A2D72">
            <w:pPr>
              <w:ind w:right="-142"/>
              <w:jc w:val="center"/>
              <w:rPr>
                <w:sz w:val="24"/>
                <w:szCs w:val="24"/>
              </w:rPr>
            </w:pPr>
          </w:p>
        </w:tc>
        <w:tc>
          <w:tcPr>
            <w:tcW w:w="2522" w:type="dxa"/>
            <w:gridSpan w:val="2"/>
          </w:tcPr>
          <w:p w:rsidR="00672E9D" w:rsidRPr="000370A1" w:rsidRDefault="00672E9D" w:rsidP="005A2D72">
            <w:pPr>
              <w:ind w:right="-142"/>
              <w:rPr>
                <w:b/>
                <w:sz w:val="24"/>
                <w:szCs w:val="24"/>
              </w:rPr>
            </w:pPr>
            <w:r w:rsidRPr="000370A1">
              <w:rPr>
                <w:b/>
                <w:sz w:val="24"/>
                <w:szCs w:val="24"/>
              </w:rPr>
              <w:t>Количество часов</w:t>
            </w:r>
          </w:p>
        </w:tc>
        <w:tc>
          <w:tcPr>
            <w:tcW w:w="1815" w:type="dxa"/>
            <w:vMerge/>
          </w:tcPr>
          <w:p w:rsidR="00672E9D" w:rsidRPr="000370A1" w:rsidRDefault="00672E9D" w:rsidP="005A2D72">
            <w:pPr>
              <w:ind w:right="-142"/>
              <w:rPr>
                <w:sz w:val="24"/>
                <w:szCs w:val="24"/>
              </w:rPr>
            </w:pPr>
          </w:p>
        </w:tc>
      </w:tr>
      <w:tr w:rsidR="00672E9D" w:rsidRPr="000370A1" w:rsidTr="005A2D72">
        <w:trPr>
          <w:gridAfter w:val="2"/>
          <w:wAfter w:w="7114" w:type="dxa"/>
        </w:trPr>
        <w:tc>
          <w:tcPr>
            <w:tcW w:w="752" w:type="dxa"/>
            <w:vMerge/>
          </w:tcPr>
          <w:p w:rsidR="00672E9D" w:rsidRPr="000370A1" w:rsidRDefault="00672E9D" w:rsidP="005A2D72">
            <w:pPr>
              <w:ind w:right="-142"/>
              <w:jc w:val="center"/>
              <w:rPr>
                <w:sz w:val="24"/>
                <w:szCs w:val="24"/>
              </w:rPr>
            </w:pPr>
          </w:p>
        </w:tc>
        <w:tc>
          <w:tcPr>
            <w:tcW w:w="2049" w:type="dxa"/>
            <w:vMerge/>
          </w:tcPr>
          <w:p w:rsidR="00672E9D" w:rsidRPr="000370A1" w:rsidRDefault="00672E9D" w:rsidP="005A2D72">
            <w:pPr>
              <w:ind w:right="-142"/>
              <w:jc w:val="center"/>
              <w:rPr>
                <w:sz w:val="24"/>
                <w:szCs w:val="24"/>
              </w:rPr>
            </w:pPr>
          </w:p>
        </w:tc>
        <w:tc>
          <w:tcPr>
            <w:tcW w:w="3318" w:type="dxa"/>
            <w:vMerge/>
          </w:tcPr>
          <w:p w:rsidR="00672E9D" w:rsidRPr="000370A1" w:rsidRDefault="00672E9D" w:rsidP="005A2D72">
            <w:pPr>
              <w:ind w:right="-142"/>
              <w:jc w:val="center"/>
              <w:rPr>
                <w:sz w:val="24"/>
                <w:szCs w:val="24"/>
              </w:rPr>
            </w:pPr>
          </w:p>
        </w:tc>
        <w:tc>
          <w:tcPr>
            <w:tcW w:w="1138" w:type="dxa"/>
          </w:tcPr>
          <w:p w:rsidR="00672E9D" w:rsidRPr="000370A1" w:rsidRDefault="00672E9D" w:rsidP="005A2D72">
            <w:pPr>
              <w:ind w:right="-142"/>
              <w:rPr>
                <w:b/>
                <w:sz w:val="24"/>
                <w:szCs w:val="24"/>
              </w:rPr>
            </w:pPr>
            <w:r w:rsidRPr="000370A1">
              <w:rPr>
                <w:b/>
                <w:sz w:val="24"/>
                <w:szCs w:val="24"/>
              </w:rPr>
              <w:t>Теория</w:t>
            </w:r>
          </w:p>
        </w:tc>
        <w:tc>
          <w:tcPr>
            <w:tcW w:w="1384" w:type="dxa"/>
          </w:tcPr>
          <w:p w:rsidR="00672E9D" w:rsidRPr="000370A1" w:rsidRDefault="00672E9D" w:rsidP="005A2D72">
            <w:pPr>
              <w:ind w:right="-142"/>
              <w:rPr>
                <w:b/>
                <w:sz w:val="24"/>
                <w:szCs w:val="24"/>
              </w:rPr>
            </w:pPr>
            <w:r w:rsidRPr="000370A1">
              <w:rPr>
                <w:b/>
                <w:sz w:val="24"/>
                <w:szCs w:val="24"/>
              </w:rPr>
              <w:t>Практика</w:t>
            </w:r>
          </w:p>
        </w:tc>
        <w:tc>
          <w:tcPr>
            <w:tcW w:w="1815" w:type="dxa"/>
            <w:vMerge/>
          </w:tcPr>
          <w:p w:rsidR="00672E9D" w:rsidRPr="000370A1" w:rsidRDefault="00672E9D" w:rsidP="005A2D72">
            <w:pPr>
              <w:ind w:right="-142"/>
              <w:rPr>
                <w:sz w:val="24"/>
                <w:szCs w:val="24"/>
              </w:rPr>
            </w:pPr>
          </w:p>
        </w:tc>
      </w:tr>
      <w:tr w:rsidR="00672E9D" w:rsidRPr="000370A1" w:rsidTr="005A2D72">
        <w:trPr>
          <w:gridAfter w:val="2"/>
          <w:wAfter w:w="7114" w:type="dxa"/>
        </w:trPr>
        <w:tc>
          <w:tcPr>
            <w:tcW w:w="10456" w:type="dxa"/>
            <w:gridSpan w:val="6"/>
          </w:tcPr>
          <w:p w:rsidR="00672E9D" w:rsidRPr="000370A1" w:rsidRDefault="00672E9D" w:rsidP="005A2D72">
            <w:pPr>
              <w:ind w:right="-142"/>
              <w:jc w:val="center"/>
              <w:rPr>
                <w:b/>
                <w:sz w:val="24"/>
                <w:szCs w:val="24"/>
              </w:rPr>
            </w:pPr>
            <w:r w:rsidRPr="000370A1">
              <w:rPr>
                <w:b/>
                <w:sz w:val="24"/>
                <w:szCs w:val="24"/>
              </w:rPr>
              <w:t>Модуль «Основы читательской грамотности»</w:t>
            </w:r>
          </w:p>
          <w:p w:rsidR="00672E9D" w:rsidRPr="000370A1" w:rsidRDefault="00672E9D" w:rsidP="005A2D72">
            <w:pPr>
              <w:ind w:right="-142"/>
              <w:jc w:val="center"/>
              <w:rPr>
                <w:b/>
                <w:sz w:val="24"/>
                <w:szCs w:val="24"/>
              </w:rPr>
            </w:pPr>
            <w:r w:rsidRPr="000370A1">
              <w:rPr>
                <w:b/>
                <w:sz w:val="24"/>
                <w:szCs w:val="24"/>
              </w:rPr>
              <w:t xml:space="preserve"> (8 ч.)</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1</w:t>
            </w:r>
          </w:p>
        </w:tc>
        <w:tc>
          <w:tcPr>
            <w:tcW w:w="2049" w:type="dxa"/>
          </w:tcPr>
          <w:p w:rsidR="00672E9D" w:rsidRPr="000370A1" w:rsidRDefault="00672E9D" w:rsidP="005A2D72">
            <w:pPr>
              <w:rPr>
                <w:sz w:val="24"/>
                <w:szCs w:val="24"/>
              </w:rPr>
            </w:pPr>
            <w:r w:rsidRPr="000370A1">
              <w:rPr>
                <w:sz w:val="24"/>
                <w:szCs w:val="24"/>
              </w:rPr>
              <w:t xml:space="preserve">Определение основной темы в фольклорном произведении. Пословицы, поговорки как источник информации.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Выделить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основную</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мысль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 xml:space="preserve">резюмировать </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 заголовок, название</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 xml:space="preserve">вопросы по </w:t>
            </w:r>
            <w:r w:rsidRPr="0070740F">
              <w:rPr>
                <w:rFonts w:ascii="Times New Roman" w:hAnsi="Times New Roman"/>
                <w:spacing w:val="-1"/>
                <w:sz w:val="24"/>
                <w:szCs w:val="24"/>
                <w:lang w:val="ru-RU"/>
              </w:rPr>
              <w:t>тексту.</w:t>
            </w:r>
            <w:r w:rsidRPr="0070740F">
              <w:rPr>
                <w:rFonts w:ascii="Times New Roman" w:hAnsi="Times New Roman"/>
                <w:spacing w:val="-58"/>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59"/>
                <w:sz w:val="24"/>
                <w:szCs w:val="24"/>
                <w:lang w:val="ru-RU"/>
              </w:rPr>
              <w:t xml:space="preserve"> </w:t>
            </w:r>
            <w:r w:rsidRPr="0070740F">
              <w:rPr>
                <w:rFonts w:ascii="Times New Roman" w:hAnsi="Times New Roman"/>
                <w:sz w:val="24"/>
                <w:szCs w:val="24"/>
                <w:lang w:val="ru-RU"/>
              </w:rPr>
              <w:t>предложение</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словами</w:t>
            </w:r>
            <w:r w:rsidRPr="0070740F">
              <w:rPr>
                <w:rFonts w:ascii="Times New Roman" w:hAnsi="Times New Roman"/>
                <w:spacing w:val="-2"/>
                <w:sz w:val="24"/>
                <w:szCs w:val="24"/>
                <w:lang w:val="ru-RU"/>
              </w:rPr>
              <w:t xml:space="preserve"> </w:t>
            </w:r>
            <w:r w:rsidRPr="0070740F">
              <w:rPr>
                <w:rFonts w:ascii="Times New Roman" w:hAnsi="Times New Roman"/>
                <w:sz w:val="24"/>
                <w:szCs w:val="24"/>
                <w:lang w:val="ru-RU"/>
              </w:rPr>
              <w:t>из</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 xml:space="preserve">Определить </w:t>
            </w:r>
            <w:r w:rsidRPr="0070740F">
              <w:rPr>
                <w:rFonts w:ascii="Times New Roman" w:hAnsi="Times New Roman"/>
                <w:spacing w:val="-1"/>
                <w:sz w:val="24"/>
                <w:szCs w:val="24"/>
                <w:lang w:val="ru-RU"/>
              </w:rPr>
              <w:t>назначение</w:t>
            </w:r>
            <w:r w:rsidRPr="0070740F">
              <w:rPr>
                <w:rFonts w:ascii="Times New Roman" w:hAnsi="Times New Roman"/>
                <w:spacing w:val="-58"/>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привести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 xml:space="preserve">примеры </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жизненных</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ситуаций,</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которых</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можно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нужно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использовать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информацию</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из</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текста</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Беседа, конкурс</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 xml:space="preserve">2 </w:t>
            </w:r>
          </w:p>
        </w:tc>
        <w:tc>
          <w:tcPr>
            <w:tcW w:w="2049" w:type="dxa"/>
          </w:tcPr>
          <w:p w:rsidR="00672E9D" w:rsidRPr="000370A1" w:rsidRDefault="00672E9D" w:rsidP="005A2D72">
            <w:pPr>
              <w:rPr>
                <w:sz w:val="24"/>
                <w:szCs w:val="24"/>
              </w:rPr>
            </w:pPr>
            <w:r w:rsidRPr="000370A1">
              <w:rPr>
                <w:sz w:val="24"/>
                <w:szCs w:val="24"/>
              </w:rPr>
              <w:t xml:space="preserve">Сопоставление содержания текстов разговорного стиля. Личная ситуация в текстах. </w:t>
            </w:r>
          </w:p>
        </w:tc>
        <w:tc>
          <w:tcPr>
            <w:tcW w:w="3318" w:type="dxa"/>
          </w:tcPr>
          <w:p w:rsidR="00672E9D" w:rsidRPr="000370A1" w:rsidRDefault="00672E9D" w:rsidP="005A2D72">
            <w:pPr>
              <w:pStyle w:val="af9"/>
              <w:rPr>
                <w:sz w:val="24"/>
                <w:szCs w:val="24"/>
              </w:rPr>
            </w:pPr>
            <w:r w:rsidRPr="0070740F">
              <w:rPr>
                <w:rFonts w:ascii="Times New Roman" w:hAnsi="Times New Roman"/>
                <w:sz w:val="24"/>
                <w:szCs w:val="24"/>
                <w:lang w:val="ru-RU"/>
              </w:rPr>
              <w:t xml:space="preserve">Определить  </w:t>
            </w:r>
            <w:r w:rsidRPr="0070740F">
              <w:rPr>
                <w:rFonts w:ascii="Times New Roman" w:hAnsi="Times New Roman"/>
                <w:spacing w:val="7"/>
                <w:sz w:val="24"/>
                <w:szCs w:val="24"/>
                <w:lang w:val="ru-RU"/>
              </w:rPr>
              <w:t xml:space="preserve"> </w:t>
            </w:r>
            <w:r w:rsidRPr="0070740F">
              <w:rPr>
                <w:rFonts w:ascii="Times New Roman" w:hAnsi="Times New Roman"/>
                <w:sz w:val="24"/>
                <w:szCs w:val="24"/>
                <w:lang w:val="ru-RU"/>
              </w:rPr>
              <w:t xml:space="preserve">вид  </w:t>
            </w:r>
            <w:r w:rsidRPr="0070740F">
              <w:rPr>
                <w:rFonts w:ascii="Times New Roman" w:hAnsi="Times New Roman"/>
                <w:spacing w:val="6"/>
                <w:sz w:val="24"/>
                <w:szCs w:val="24"/>
                <w:lang w:val="ru-RU"/>
              </w:rPr>
              <w:t xml:space="preserve"> </w:t>
            </w:r>
            <w:r w:rsidRPr="0070740F">
              <w:rPr>
                <w:rFonts w:ascii="Times New Roman" w:hAnsi="Times New Roman"/>
                <w:sz w:val="24"/>
                <w:szCs w:val="24"/>
                <w:lang w:val="ru-RU"/>
              </w:rPr>
              <w:t xml:space="preserve">текста,  </w:t>
            </w:r>
            <w:r w:rsidRPr="0070740F">
              <w:rPr>
                <w:rFonts w:ascii="Times New Roman" w:hAnsi="Times New Roman"/>
                <w:spacing w:val="6"/>
                <w:sz w:val="24"/>
                <w:szCs w:val="24"/>
                <w:lang w:val="ru-RU"/>
              </w:rPr>
              <w:t xml:space="preserve"> </w:t>
            </w:r>
            <w:r w:rsidRPr="0070740F">
              <w:rPr>
                <w:rFonts w:ascii="Times New Roman" w:hAnsi="Times New Roman"/>
                <w:sz w:val="24"/>
                <w:szCs w:val="24"/>
                <w:lang w:val="ru-RU"/>
              </w:rPr>
              <w:t xml:space="preserve">его источник. Обосновать </w:t>
            </w:r>
            <w:r w:rsidRPr="0070740F">
              <w:rPr>
                <w:rFonts w:ascii="Times New Roman" w:hAnsi="Times New Roman"/>
                <w:sz w:val="24"/>
                <w:szCs w:val="24"/>
                <w:lang w:val="ru-RU"/>
              </w:rPr>
              <w:tab/>
              <w:t>своё мнение.</w:t>
            </w:r>
            <w:r w:rsidRPr="0070740F">
              <w:rPr>
                <w:rFonts w:ascii="Times New Roman" w:hAnsi="Times New Roman"/>
                <w:spacing w:val="50"/>
                <w:sz w:val="24"/>
                <w:szCs w:val="24"/>
                <w:lang w:val="ru-RU"/>
              </w:rPr>
              <w:t xml:space="preserve"> </w:t>
            </w:r>
            <w:r w:rsidRPr="0070740F">
              <w:rPr>
                <w:rFonts w:ascii="Times New Roman" w:hAnsi="Times New Roman"/>
                <w:sz w:val="24"/>
                <w:szCs w:val="24"/>
                <w:lang w:val="ru-RU"/>
              </w:rPr>
              <w:t>Выделить</w:t>
            </w:r>
            <w:r w:rsidRPr="0070740F">
              <w:rPr>
                <w:rFonts w:ascii="Times New Roman" w:hAnsi="Times New Roman"/>
                <w:spacing w:val="108"/>
                <w:sz w:val="24"/>
                <w:szCs w:val="24"/>
                <w:lang w:val="ru-RU"/>
              </w:rPr>
              <w:t xml:space="preserve"> </w:t>
            </w:r>
            <w:r w:rsidRPr="0070740F">
              <w:rPr>
                <w:rFonts w:ascii="Times New Roman" w:hAnsi="Times New Roman"/>
                <w:sz w:val="24"/>
                <w:szCs w:val="24"/>
                <w:lang w:val="ru-RU"/>
              </w:rPr>
              <w:t>основную мысль</w:t>
            </w:r>
            <w:r w:rsidRPr="0070740F">
              <w:rPr>
                <w:rFonts w:ascii="Times New Roman" w:hAnsi="Times New Roman"/>
                <w:spacing w:val="2"/>
                <w:sz w:val="24"/>
                <w:szCs w:val="24"/>
                <w:lang w:val="ru-RU"/>
              </w:rPr>
              <w:t xml:space="preserve"> </w:t>
            </w:r>
            <w:r w:rsidRPr="0070740F">
              <w:rPr>
                <w:rFonts w:ascii="Times New Roman" w:hAnsi="Times New Roman"/>
                <w:sz w:val="24"/>
                <w:szCs w:val="24"/>
                <w:lang w:val="ru-RU"/>
              </w:rPr>
              <w:t>в</w:t>
            </w:r>
            <w:r w:rsidRPr="0070740F">
              <w:rPr>
                <w:rFonts w:ascii="Times New Roman" w:hAnsi="Times New Roman"/>
                <w:spacing w:val="59"/>
                <w:sz w:val="24"/>
                <w:szCs w:val="24"/>
                <w:lang w:val="ru-RU"/>
              </w:rPr>
              <w:t xml:space="preserve"> </w:t>
            </w:r>
            <w:r w:rsidRPr="0070740F">
              <w:rPr>
                <w:rFonts w:ascii="Times New Roman" w:hAnsi="Times New Roman"/>
                <w:sz w:val="24"/>
                <w:szCs w:val="24"/>
                <w:lang w:val="ru-RU"/>
              </w:rPr>
              <w:t>тексте,</w:t>
            </w:r>
            <w:r w:rsidRPr="0070740F">
              <w:rPr>
                <w:rFonts w:ascii="Times New Roman" w:hAnsi="Times New Roman"/>
                <w:spacing w:val="60"/>
                <w:sz w:val="24"/>
                <w:szCs w:val="24"/>
                <w:lang w:val="ru-RU"/>
              </w:rPr>
              <w:t xml:space="preserve"> </w:t>
            </w:r>
            <w:r w:rsidRPr="0070740F">
              <w:rPr>
                <w:rFonts w:ascii="Times New Roman" w:hAnsi="Times New Roman"/>
                <w:sz w:val="24"/>
                <w:szCs w:val="24"/>
                <w:lang w:val="ru-RU"/>
              </w:rPr>
              <w:t>резюмировать его идею.</w:t>
            </w:r>
            <w:r w:rsidRPr="0070740F">
              <w:rPr>
                <w:rFonts w:ascii="Times New Roman" w:hAnsi="Times New Roman"/>
                <w:sz w:val="24"/>
                <w:szCs w:val="24"/>
                <w:lang w:val="ru-RU"/>
              </w:rPr>
              <w:tab/>
            </w:r>
            <w:r w:rsidRPr="000370A1">
              <w:rPr>
                <w:rFonts w:ascii="Times New Roman" w:hAnsi="Times New Roman"/>
                <w:sz w:val="24"/>
                <w:szCs w:val="24"/>
              </w:rPr>
              <w:t>Предложить или  объяснить</w:t>
            </w:r>
            <w:r w:rsidRPr="000370A1">
              <w:rPr>
                <w:rFonts w:ascii="Times New Roman" w:hAnsi="Times New Roman"/>
                <w:spacing w:val="8"/>
                <w:sz w:val="24"/>
                <w:szCs w:val="24"/>
              </w:rPr>
              <w:t xml:space="preserve"> </w:t>
            </w:r>
            <w:r w:rsidRPr="000370A1">
              <w:rPr>
                <w:rFonts w:ascii="Times New Roman" w:hAnsi="Times New Roman"/>
                <w:sz w:val="24"/>
                <w:szCs w:val="24"/>
              </w:rPr>
              <w:t>заголовок,</w:t>
            </w:r>
            <w:r w:rsidRPr="000370A1">
              <w:rPr>
                <w:rFonts w:ascii="Times New Roman" w:hAnsi="Times New Roman"/>
                <w:spacing w:val="8"/>
                <w:sz w:val="24"/>
                <w:szCs w:val="24"/>
              </w:rPr>
              <w:t xml:space="preserve"> </w:t>
            </w:r>
            <w:r w:rsidRPr="000370A1">
              <w:rPr>
                <w:rFonts w:ascii="Times New Roman" w:hAnsi="Times New Roman"/>
                <w:sz w:val="24"/>
                <w:szCs w:val="24"/>
              </w:rPr>
              <w:t>название текста.</w:t>
            </w:r>
            <w:r w:rsidRPr="000370A1">
              <w:rPr>
                <w:rFonts w:ascii="Times New Roman" w:hAnsi="Times New Roman"/>
                <w:spacing w:val="21"/>
                <w:sz w:val="24"/>
                <w:szCs w:val="24"/>
              </w:rPr>
              <w:t xml:space="preserve"> </w:t>
            </w:r>
            <w:r w:rsidRPr="000370A1">
              <w:rPr>
                <w:rFonts w:ascii="Times New Roman" w:hAnsi="Times New Roman"/>
                <w:sz w:val="24"/>
                <w:szCs w:val="24"/>
              </w:rPr>
              <w:t>Ответить</w:t>
            </w:r>
            <w:r w:rsidRPr="000370A1">
              <w:rPr>
                <w:rFonts w:ascii="Times New Roman" w:hAnsi="Times New Roman"/>
                <w:spacing w:val="78"/>
                <w:sz w:val="24"/>
                <w:szCs w:val="24"/>
              </w:rPr>
              <w:t xml:space="preserve"> </w:t>
            </w:r>
            <w:r w:rsidRPr="000370A1">
              <w:rPr>
                <w:rFonts w:ascii="Times New Roman" w:hAnsi="Times New Roman"/>
                <w:sz w:val="24"/>
                <w:szCs w:val="24"/>
              </w:rPr>
              <w:t>на</w:t>
            </w:r>
            <w:r w:rsidRPr="000370A1">
              <w:rPr>
                <w:rFonts w:ascii="Times New Roman" w:hAnsi="Times New Roman"/>
                <w:spacing w:val="79"/>
                <w:sz w:val="24"/>
                <w:szCs w:val="24"/>
              </w:rPr>
              <w:t xml:space="preserve"> </w:t>
            </w:r>
            <w:r w:rsidRPr="000370A1">
              <w:rPr>
                <w:rFonts w:ascii="Times New Roman" w:hAnsi="Times New Roman"/>
                <w:sz w:val="24"/>
                <w:szCs w:val="24"/>
              </w:rPr>
              <w:t>вопросы</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Работа в парах. Ролевая игра.</w:t>
            </w:r>
          </w:p>
        </w:tc>
      </w:tr>
      <w:tr w:rsidR="00672E9D" w:rsidRPr="000370A1" w:rsidTr="005A2D72">
        <w:trPr>
          <w:gridAfter w:val="2"/>
          <w:wAfter w:w="7114" w:type="dxa"/>
        </w:trPr>
        <w:tc>
          <w:tcPr>
            <w:tcW w:w="752" w:type="dxa"/>
          </w:tcPr>
          <w:p w:rsidR="00672E9D" w:rsidRPr="000370A1" w:rsidRDefault="00672E9D" w:rsidP="005A2D72">
            <w:pPr>
              <w:ind w:right="65"/>
              <w:jc w:val="center"/>
              <w:rPr>
                <w:sz w:val="24"/>
                <w:szCs w:val="24"/>
              </w:rPr>
            </w:pPr>
            <w:r w:rsidRPr="000370A1">
              <w:rPr>
                <w:sz w:val="24"/>
                <w:szCs w:val="24"/>
              </w:rPr>
              <w:t>3</w:t>
            </w:r>
          </w:p>
          <w:p w:rsidR="00672E9D" w:rsidRPr="000370A1" w:rsidRDefault="00672E9D" w:rsidP="005A2D72">
            <w:pPr>
              <w:ind w:right="69"/>
              <w:jc w:val="center"/>
              <w:rPr>
                <w:sz w:val="24"/>
                <w:szCs w:val="24"/>
              </w:rPr>
            </w:pPr>
            <w:r w:rsidRPr="000370A1">
              <w:rPr>
                <w:sz w:val="24"/>
                <w:szCs w:val="24"/>
              </w:rPr>
              <w:t xml:space="preserve"> </w:t>
            </w:r>
          </w:p>
        </w:tc>
        <w:tc>
          <w:tcPr>
            <w:tcW w:w="2049" w:type="dxa"/>
          </w:tcPr>
          <w:p w:rsidR="00672E9D" w:rsidRPr="000370A1" w:rsidRDefault="00672E9D" w:rsidP="005A2D72">
            <w:pPr>
              <w:rPr>
                <w:sz w:val="24"/>
                <w:szCs w:val="24"/>
              </w:rPr>
            </w:pPr>
            <w:r w:rsidRPr="000370A1">
              <w:rPr>
                <w:sz w:val="24"/>
                <w:szCs w:val="24"/>
              </w:rPr>
              <w:t xml:space="preserve">Работа с текстом: как выделить главную мысль текста или его частей? </w:t>
            </w:r>
          </w:p>
        </w:tc>
        <w:tc>
          <w:tcPr>
            <w:tcW w:w="3318" w:type="dxa"/>
          </w:tcPr>
          <w:p w:rsidR="00672E9D" w:rsidRPr="0070740F" w:rsidRDefault="00672E9D" w:rsidP="005A2D72">
            <w:pPr>
              <w:pStyle w:val="af9"/>
              <w:rPr>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Выделить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основную</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мысль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резюмировать</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 заголовок, название</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 xml:space="preserve">вопросы по </w:t>
            </w:r>
            <w:r w:rsidRPr="0070740F">
              <w:rPr>
                <w:rFonts w:ascii="Times New Roman" w:hAnsi="Times New Roman"/>
                <w:spacing w:val="-1"/>
                <w:sz w:val="24"/>
                <w:szCs w:val="24"/>
                <w:lang w:val="ru-RU"/>
              </w:rPr>
              <w:t>тексту.</w:t>
            </w:r>
            <w:r w:rsidRPr="0070740F">
              <w:rPr>
                <w:rFonts w:ascii="Times New Roman" w:hAnsi="Times New Roman"/>
                <w:spacing w:val="-58"/>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предложение</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 xml:space="preserve">из текста. Определить </w:t>
            </w:r>
            <w:r w:rsidRPr="0070740F">
              <w:rPr>
                <w:rFonts w:ascii="Times New Roman" w:hAnsi="Times New Roman"/>
                <w:spacing w:val="-1"/>
                <w:sz w:val="24"/>
                <w:szCs w:val="24"/>
                <w:lang w:val="ru-RU"/>
              </w:rPr>
              <w:t>назначение</w:t>
            </w:r>
            <w:r w:rsidRPr="0070740F">
              <w:rPr>
                <w:rFonts w:ascii="Times New Roman" w:hAnsi="Times New Roman"/>
                <w:spacing w:val="-58"/>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привести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примеры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жизненных</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ситуаций,</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которых</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можно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нужно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использовать</w:t>
            </w:r>
            <w:r w:rsidRPr="0070740F">
              <w:rPr>
                <w:rFonts w:ascii="Times New Roman" w:hAnsi="Times New Roman"/>
                <w:spacing w:val="3"/>
                <w:sz w:val="24"/>
                <w:szCs w:val="24"/>
                <w:lang w:val="ru-RU"/>
              </w:rPr>
              <w:t xml:space="preserve"> </w:t>
            </w:r>
            <w:r w:rsidRPr="0070740F">
              <w:rPr>
                <w:rFonts w:ascii="Times New Roman" w:hAnsi="Times New Roman"/>
                <w:sz w:val="24"/>
                <w:szCs w:val="24"/>
                <w:lang w:val="ru-RU"/>
              </w:rPr>
              <w:t>информацию</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из текста.</w:t>
            </w:r>
          </w:p>
        </w:tc>
        <w:tc>
          <w:tcPr>
            <w:tcW w:w="1138" w:type="dxa"/>
          </w:tcPr>
          <w:p w:rsidR="00672E9D" w:rsidRPr="000370A1" w:rsidRDefault="00672E9D" w:rsidP="005A2D72">
            <w:pPr>
              <w:ind w:right="65"/>
              <w:jc w:val="center"/>
              <w:rPr>
                <w:sz w:val="24"/>
                <w:szCs w:val="24"/>
              </w:rPr>
            </w:pPr>
            <w:r w:rsidRPr="000370A1">
              <w:rPr>
                <w:sz w:val="24"/>
                <w:szCs w:val="24"/>
              </w:rPr>
              <w:t>0,5</w:t>
            </w:r>
          </w:p>
          <w:p w:rsidR="00672E9D" w:rsidRPr="000370A1" w:rsidRDefault="00672E9D" w:rsidP="005A2D72">
            <w:pPr>
              <w:ind w:right="65"/>
              <w:jc w:val="center"/>
              <w:rPr>
                <w:sz w:val="24"/>
                <w:szCs w:val="24"/>
              </w:rPr>
            </w:pPr>
          </w:p>
        </w:tc>
        <w:tc>
          <w:tcPr>
            <w:tcW w:w="1384" w:type="dxa"/>
          </w:tcPr>
          <w:p w:rsidR="00672E9D" w:rsidRPr="000370A1" w:rsidRDefault="00672E9D" w:rsidP="005A2D72">
            <w:pPr>
              <w:ind w:right="65"/>
              <w:jc w:val="center"/>
              <w:rPr>
                <w:sz w:val="24"/>
                <w:szCs w:val="24"/>
              </w:rPr>
            </w:pPr>
            <w:r w:rsidRPr="000370A1">
              <w:rPr>
                <w:sz w:val="24"/>
                <w:szCs w:val="24"/>
              </w:rPr>
              <w:t>1,5</w:t>
            </w:r>
          </w:p>
        </w:tc>
        <w:tc>
          <w:tcPr>
            <w:tcW w:w="1815" w:type="dxa"/>
          </w:tcPr>
          <w:p w:rsidR="00672E9D" w:rsidRPr="000370A1" w:rsidRDefault="00672E9D" w:rsidP="005A2D72">
            <w:pPr>
              <w:pStyle w:val="TableParagraph"/>
              <w:ind w:left="103"/>
              <w:rPr>
                <w:sz w:val="24"/>
                <w:szCs w:val="24"/>
              </w:rPr>
            </w:pPr>
            <w:r w:rsidRPr="000370A1">
              <w:rPr>
                <w:sz w:val="24"/>
                <w:szCs w:val="24"/>
              </w:rPr>
              <w:t>Беседа,</w:t>
            </w:r>
          </w:p>
          <w:p w:rsidR="00672E9D" w:rsidRPr="000370A1" w:rsidRDefault="00672E9D" w:rsidP="005A2D72">
            <w:pPr>
              <w:ind w:right="-142"/>
              <w:jc w:val="center"/>
              <w:rPr>
                <w:sz w:val="24"/>
                <w:szCs w:val="24"/>
              </w:rPr>
            </w:pPr>
            <w:r w:rsidRPr="000370A1">
              <w:rPr>
                <w:sz w:val="24"/>
                <w:szCs w:val="24"/>
              </w:rPr>
              <w:t>дискуссия</w:t>
            </w:r>
            <w:r w:rsidRPr="000370A1">
              <w:rPr>
                <w:spacing w:val="-15"/>
                <w:sz w:val="24"/>
                <w:szCs w:val="24"/>
              </w:rPr>
              <w:t xml:space="preserve"> </w:t>
            </w:r>
            <w:r w:rsidRPr="000370A1">
              <w:rPr>
                <w:sz w:val="24"/>
                <w:szCs w:val="24"/>
              </w:rPr>
              <w:t>в</w:t>
            </w:r>
            <w:r w:rsidRPr="000370A1">
              <w:rPr>
                <w:spacing w:val="-57"/>
                <w:sz w:val="24"/>
                <w:szCs w:val="24"/>
              </w:rPr>
              <w:t xml:space="preserve"> </w:t>
            </w:r>
            <w:r w:rsidRPr="000370A1">
              <w:rPr>
                <w:sz w:val="24"/>
                <w:szCs w:val="24"/>
              </w:rPr>
              <w:t>формате</w:t>
            </w:r>
            <w:r w:rsidRPr="000370A1">
              <w:rPr>
                <w:spacing w:val="1"/>
                <w:sz w:val="24"/>
                <w:szCs w:val="24"/>
              </w:rPr>
              <w:t xml:space="preserve"> </w:t>
            </w:r>
            <w:r w:rsidRPr="000370A1">
              <w:rPr>
                <w:sz w:val="24"/>
                <w:szCs w:val="24"/>
              </w:rPr>
              <w:t>свободного</w:t>
            </w:r>
            <w:r w:rsidRPr="000370A1">
              <w:rPr>
                <w:spacing w:val="-57"/>
                <w:sz w:val="24"/>
                <w:szCs w:val="24"/>
              </w:rPr>
              <w:t xml:space="preserve"> </w:t>
            </w:r>
            <w:r w:rsidRPr="000370A1">
              <w:rPr>
                <w:sz w:val="24"/>
                <w:szCs w:val="24"/>
              </w:rPr>
              <w:t>обмена</w:t>
            </w:r>
            <w:r w:rsidRPr="000370A1">
              <w:rPr>
                <w:spacing w:val="1"/>
                <w:sz w:val="24"/>
                <w:szCs w:val="24"/>
              </w:rPr>
              <w:t xml:space="preserve"> </w:t>
            </w:r>
            <w:r w:rsidRPr="000370A1">
              <w:rPr>
                <w:sz w:val="24"/>
                <w:szCs w:val="24"/>
              </w:rPr>
              <w:t>мнениями.</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4</w:t>
            </w:r>
          </w:p>
        </w:tc>
        <w:tc>
          <w:tcPr>
            <w:tcW w:w="2049" w:type="dxa"/>
          </w:tcPr>
          <w:p w:rsidR="00672E9D" w:rsidRPr="000370A1" w:rsidRDefault="00672E9D" w:rsidP="005A2D72">
            <w:pPr>
              <w:rPr>
                <w:sz w:val="24"/>
                <w:szCs w:val="24"/>
              </w:rPr>
            </w:pPr>
            <w:r w:rsidRPr="000370A1">
              <w:rPr>
                <w:sz w:val="24"/>
                <w:szCs w:val="24"/>
              </w:rPr>
              <w:t xml:space="preserve">Типы задач на грамотность чтения. Примеры задач.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   вид   текста,   его источник. Обосновать</w:t>
            </w:r>
            <w:r w:rsidRPr="0070740F">
              <w:rPr>
                <w:rFonts w:ascii="Times New Roman" w:hAnsi="Times New Roman"/>
                <w:sz w:val="24"/>
                <w:szCs w:val="24"/>
                <w:lang w:val="ru-RU"/>
              </w:rPr>
              <w:tab/>
              <w:t xml:space="preserve"> своё мнение. Выделить основную мысль в текст, резюмировать его идею. Предложить или объяснить заголовок, название текста. Ответить на вопросы словами текста. Составить вопросы по тексту. Продолжить предложение словами из текста. Определить назначение текста, привести примеры жизненных ситуаций, в которых можно и </w:t>
            </w:r>
          </w:p>
          <w:p w:rsidR="00672E9D" w:rsidRPr="0070740F" w:rsidRDefault="00672E9D" w:rsidP="005A2D72">
            <w:pPr>
              <w:pStyle w:val="af9"/>
              <w:rPr>
                <w:sz w:val="24"/>
                <w:szCs w:val="24"/>
                <w:lang w:val="ru-RU"/>
              </w:rPr>
            </w:pPr>
            <w:r w:rsidRPr="0070740F">
              <w:rPr>
                <w:rFonts w:ascii="Times New Roman" w:hAnsi="Times New Roman"/>
                <w:sz w:val="24"/>
                <w:szCs w:val="24"/>
                <w:lang w:val="ru-RU"/>
              </w:rPr>
              <w:t>нужно использовать информацию из текста.</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Круглый стол</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5</w:t>
            </w:r>
          </w:p>
        </w:tc>
        <w:tc>
          <w:tcPr>
            <w:tcW w:w="2049" w:type="dxa"/>
          </w:tcPr>
          <w:p w:rsidR="00672E9D" w:rsidRPr="000370A1" w:rsidRDefault="00672E9D" w:rsidP="005A2D72">
            <w:pPr>
              <w:rPr>
                <w:sz w:val="24"/>
                <w:szCs w:val="24"/>
              </w:rPr>
            </w:pPr>
            <w:r w:rsidRPr="000370A1">
              <w:rPr>
                <w:sz w:val="24"/>
                <w:szCs w:val="24"/>
              </w:rPr>
              <w:t>Что такое</w:t>
            </w:r>
            <w:r w:rsidRPr="000370A1">
              <w:rPr>
                <w:spacing w:val="1"/>
                <w:sz w:val="24"/>
                <w:szCs w:val="24"/>
              </w:rPr>
              <w:t xml:space="preserve"> </w:t>
            </w:r>
            <w:r w:rsidRPr="000370A1">
              <w:rPr>
                <w:sz w:val="24"/>
                <w:szCs w:val="24"/>
              </w:rPr>
              <w:t>вопрос? Виды</w:t>
            </w:r>
            <w:r w:rsidRPr="000370A1">
              <w:rPr>
                <w:spacing w:val="-57"/>
                <w:sz w:val="24"/>
                <w:szCs w:val="24"/>
              </w:rPr>
              <w:t xml:space="preserve"> </w:t>
            </w:r>
            <w:r w:rsidRPr="000370A1">
              <w:rPr>
                <w:sz w:val="24"/>
                <w:szCs w:val="24"/>
              </w:rPr>
              <w:t>вопросов.</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   вид   текста,   его источник. Обосновать</w:t>
            </w:r>
            <w:r w:rsidRPr="0070740F">
              <w:rPr>
                <w:rFonts w:ascii="Times New Roman" w:hAnsi="Times New Roman"/>
                <w:sz w:val="24"/>
                <w:szCs w:val="24"/>
                <w:lang w:val="ru-RU"/>
              </w:rPr>
              <w:tab/>
              <w:t xml:space="preserve"> своё мнение. Выделить основную мысль в текст, резюмировать его идею. Предложить или объяснить заголовок, название текста. Ответить на вопросы словами текста. Составить вопросы по тексту. Продолжить предложение словами из текста. Определить назначение текста, привести примеры жизненных ситуаций, в которых можно и </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нужно использовать информацию из текста.</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Квест,</w:t>
            </w:r>
            <w:r w:rsidRPr="000370A1">
              <w:rPr>
                <w:spacing w:val="1"/>
                <w:sz w:val="24"/>
                <w:szCs w:val="24"/>
              </w:rPr>
              <w:t xml:space="preserve"> </w:t>
            </w:r>
            <w:r w:rsidRPr="000370A1">
              <w:rPr>
                <w:spacing w:val="-1"/>
                <w:sz w:val="24"/>
                <w:szCs w:val="24"/>
              </w:rPr>
              <w:t>конкурс</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6</w:t>
            </w:r>
          </w:p>
        </w:tc>
        <w:tc>
          <w:tcPr>
            <w:tcW w:w="2049" w:type="dxa"/>
          </w:tcPr>
          <w:p w:rsidR="00672E9D" w:rsidRPr="000370A1" w:rsidRDefault="00672E9D" w:rsidP="005A2D72">
            <w:pPr>
              <w:rPr>
                <w:sz w:val="24"/>
                <w:szCs w:val="24"/>
              </w:rPr>
            </w:pPr>
            <w:r w:rsidRPr="000370A1">
              <w:rPr>
                <w:sz w:val="24"/>
                <w:szCs w:val="24"/>
              </w:rPr>
              <w:t>Типы задач на грамотность чтения. Примеры задач</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   вид   текста,   его источник. Обосновать</w:t>
            </w:r>
            <w:r w:rsidRPr="0070740F">
              <w:rPr>
                <w:rFonts w:ascii="Times New Roman" w:hAnsi="Times New Roman"/>
                <w:sz w:val="24"/>
                <w:szCs w:val="24"/>
                <w:lang w:val="ru-RU"/>
              </w:rPr>
              <w:tab/>
              <w:t xml:space="preserve"> своё мнение. Выделить основную мысль в текст, резюмировать его идею. Предложить или объяснить заголовок, название текста. Ответить на вопросы словами текста. Составить вопросы по тексту. Продолжить предложение словами из текста. Определить назначение текста, привести примеры жизненных ситуаций, в которых можно и </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нужно использовать информацию из текста.</w:t>
            </w:r>
          </w:p>
        </w:tc>
        <w:tc>
          <w:tcPr>
            <w:tcW w:w="1138" w:type="dxa"/>
          </w:tcPr>
          <w:p w:rsidR="00672E9D" w:rsidRPr="000370A1" w:rsidRDefault="00672E9D" w:rsidP="005A2D72">
            <w:pPr>
              <w:ind w:right="65"/>
              <w:jc w:val="center"/>
              <w:rPr>
                <w:sz w:val="24"/>
                <w:szCs w:val="24"/>
              </w:rPr>
            </w:pPr>
            <w:r w:rsidRPr="000370A1">
              <w:rPr>
                <w:sz w:val="24"/>
                <w:szCs w:val="24"/>
              </w:rPr>
              <w:t>0,5</w:t>
            </w:r>
          </w:p>
        </w:tc>
        <w:tc>
          <w:tcPr>
            <w:tcW w:w="1384" w:type="dxa"/>
          </w:tcPr>
          <w:p w:rsidR="00672E9D" w:rsidRPr="000370A1" w:rsidRDefault="00672E9D" w:rsidP="005A2D72">
            <w:pPr>
              <w:ind w:right="65"/>
              <w:jc w:val="center"/>
              <w:rPr>
                <w:sz w:val="24"/>
                <w:szCs w:val="24"/>
              </w:rPr>
            </w:pPr>
            <w:r w:rsidRPr="000370A1">
              <w:rPr>
                <w:sz w:val="24"/>
                <w:szCs w:val="24"/>
              </w:rPr>
              <w:t>0,5</w:t>
            </w:r>
          </w:p>
        </w:tc>
        <w:tc>
          <w:tcPr>
            <w:tcW w:w="1815" w:type="dxa"/>
          </w:tcPr>
          <w:p w:rsidR="00672E9D" w:rsidRPr="000370A1" w:rsidRDefault="00672E9D" w:rsidP="005A2D72">
            <w:pPr>
              <w:pStyle w:val="TableParagraph"/>
              <w:ind w:left="191"/>
              <w:rPr>
                <w:sz w:val="24"/>
                <w:szCs w:val="24"/>
              </w:rPr>
            </w:pPr>
            <w:r w:rsidRPr="000370A1">
              <w:rPr>
                <w:sz w:val="24"/>
                <w:szCs w:val="24"/>
              </w:rPr>
              <w:t>Квест,</w:t>
            </w:r>
            <w:r w:rsidRPr="000370A1">
              <w:rPr>
                <w:spacing w:val="-3"/>
                <w:sz w:val="24"/>
                <w:szCs w:val="24"/>
              </w:rPr>
              <w:t xml:space="preserve"> </w:t>
            </w:r>
            <w:r w:rsidRPr="000370A1">
              <w:rPr>
                <w:sz w:val="24"/>
                <w:szCs w:val="24"/>
              </w:rPr>
              <w:t>игра</w:t>
            </w:r>
          </w:p>
          <w:p w:rsidR="00672E9D" w:rsidRPr="000370A1" w:rsidRDefault="00672E9D" w:rsidP="005A2D72">
            <w:pPr>
              <w:ind w:right="-142"/>
              <w:jc w:val="center"/>
              <w:rPr>
                <w:sz w:val="24"/>
                <w:szCs w:val="24"/>
              </w:rPr>
            </w:pPr>
            <w:r w:rsidRPr="000370A1">
              <w:rPr>
                <w:sz w:val="24"/>
                <w:szCs w:val="24"/>
              </w:rPr>
              <w:t>«Что?</w:t>
            </w:r>
            <w:r w:rsidRPr="000370A1">
              <w:rPr>
                <w:spacing w:val="-14"/>
                <w:sz w:val="24"/>
                <w:szCs w:val="24"/>
              </w:rPr>
              <w:t xml:space="preserve"> </w:t>
            </w:r>
            <w:r w:rsidRPr="000370A1">
              <w:rPr>
                <w:sz w:val="24"/>
                <w:szCs w:val="24"/>
              </w:rPr>
              <w:t>Где?</w:t>
            </w:r>
            <w:r w:rsidRPr="000370A1">
              <w:rPr>
                <w:spacing w:val="-57"/>
                <w:sz w:val="24"/>
                <w:szCs w:val="24"/>
              </w:rPr>
              <w:t xml:space="preserve"> </w:t>
            </w:r>
            <w:r w:rsidRPr="000370A1">
              <w:rPr>
                <w:sz w:val="24"/>
                <w:szCs w:val="24"/>
              </w:rPr>
              <w:t>Когда?»</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7</w:t>
            </w:r>
          </w:p>
        </w:tc>
        <w:tc>
          <w:tcPr>
            <w:tcW w:w="2049" w:type="dxa"/>
          </w:tcPr>
          <w:p w:rsidR="00672E9D" w:rsidRPr="000370A1" w:rsidRDefault="00672E9D" w:rsidP="005A2D72">
            <w:pPr>
              <w:rPr>
                <w:sz w:val="24"/>
                <w:szCs w:val="24"/>
              </w:rPr>
            </w:pPr>
            <w:r w:rsidRPr="000370A1">
              <w:rPr>
                <w:sz w:val="24"/>
                <w:szCs w:val="24"/>
              </w:rPr>
              <w:t xml:space="preserve">Работа со сплошным текстом.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   вид   текста,   его источник. Обосновать</w:t>
            </w:r>
            <w:r w:rsidRPr="0070740F">
              <w:rPr>
                <w:rFonts w:ascii="Times New Roman" w:hAnsi="Times New Roman"/>
                <w:sz w:val="24"/>
                <w:szCs w:val="24"/>
                <w:lang w:val="ru-RU"/>
              </w:rPr>
              <w:tab/>
              <w:t xml:space="preserve"> своё мнение. Выделить основную мысль в текст, резюмировать его идею. Предложить или объяснить заголовок, название текста. Ответить на вопросы словами текста. Составить вопросы по тексту. Продолжить предложение словами из текста. Определить назначение текста, привести примеры жизненных ситуаций, в которых можно и </w:t>
            </w:r>
          </w:p>
          <w:p w:rsidR="00672E9D" w:rsidRPr="000370A1" w:rsidRDefault="00672E9D" w:rsidP="005A2D72">
            <w:pPr>
              <w:pStyle w:val="TableParagraph"/>
              <w:ind w:left="3"/>
              <w:rPr>
                <w:sz w:val="24"/>
                <w:szCs w:val="24"/>
              </w:rPr>
            </w:pPr>
            <w:r w:rsidRPr="000370A1">
              <w:rPr>
                <w:sz w:val="24"/>
                <w:szCs w:val="24"/>
              </w:rPr>
              <w:t>нужно использовать информацию из текста.</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Ролевая игра</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 xml:space="preserve">8 </w:t>
            </w:r>
          </w:p>
        </w:tc>
        <w:tc>
          <w:tcPr>
            <w:tcW w:w="2049" w:type="dxa"/>
          </w:tcPr>
          <w:p w:rsidR="00672E9D" w:rsidRPr="000370A1" w:rsidRDefault="00672E9D" w:rsidP="005A2D72">
            <w:pPr>
              <w:rPr>
                <w:sz w:val="24"/>
                <w:szCs w:val="24"/>
              </w:rPr>
            </w:pPr>
            <w:r w:rsidRPr="000370A1">
              <w:rPr>
                <w:sz w:val="24"/>
                <w:szCs w:val="24"/>
              </w:rPr>
              <w:t xml:space="preserve">Проведение рубежной аттестации </w:t>
            </w:r>
          </w:p>
        </w:tc>
        <w:tc>
          <w:tcPr>
            <w:tcW w:w="3318" w:type="dxa"/>
          </w:tcPr>
          <w:p w:rsidR="00672E9D" w:rsidRPr="000370A1" w:rsidRDefault="00672E9D" w:rsidP="005A2D72">
            <w:pPr>
              <w:pStyle w:val="TableParagraph"/>
              <w:tabs>
                <w:tab w:val="left" w:pos="537"/>
                <w:tab w:val="left" w:pos="1342"/>
                <w:tab w:val="left" w:pos="2819"/>
              </w:tabs>
              <w:ind w:left="7"/>
              <w:rPr>
                <w:sz w:val="24"/>
                <w:szCs w:val="24"/>
              </w:rPr>
            </w:pP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Тестирование</w:t>
            </w:r>
          </w:p>
        </w:tc>
      </w:tr>
      <w:tr w:rsidR="00672E9D" w:rsidRPr="000370A1" w:rsidTr="005A2D72">
        <w:tc>
          <w:tcPr>
            <w:tcW w:w="10456" w:type="dxa"/>
            <w:gridSpan w:val="6"/>
          </w:tcPr>
          <w:p w:rsidR="00672E9D" w:rsidRPr="000370A1" w:rsidRDefault="00672E9D" w:rsidP="005A2D72">
            <w:pPr>
              <w:ind w:right="-142"/>
              <w:jc w:val="center"/>
              <w:rPr>
                <w:b/>
                <w:sz w:val="24"/>
                <w:szCs w:val="24"/>
              </w:rPr>
            </w:pPr>
            <w:r w:rsidRPr="000370A1">
              <w:rPr>
                <w:b/>
                <w:sz w:val="24"/>
                <w:szCs w:val="24"/>
              </w:rPr>
              <w:t>Модуль  «Основы финансовой грамотности»</w:t>
            </w:r>
          </w:p>
          <w:p w:rsidR="00672E9D" w:rsidRPr="000370A1" w:rsidRDefault="00672E9D" w:rsidP="005A2D72">
            <w:pPr>
              <w:ind w:right="-142"/>
              <w:jc w:val="center"/>
              <w:rPr>
                <w:b/>
                <w:sz w:val="24"/>
                <w:szCs w:val="24"/>
              </w:rPr>
            </w:pPr>
            <w:r w:rsidRPr="000370A1">
              <w:rPr>
                <w:b/>
                <w:sz w:val="24"/>
                <w:szCs w:val="24"/>
              </w:rPr>
              <w:t xml:space="preserve"> (10 ч.)</w:t>
            </w:r>
          </w:p>
        </w:tc>
        <w:tc>
          <w:tcPr>
            <w:tcW w:w="3557" w:type="dxa"/>
          </w:tcPr>
          <w:p w:rsidR="00672E9D" w:rsidRPr="000370A1" w:rsidRDefault="00672E9D" w:rsidP="005A2D72">
            <w:pPr>
              <w:rPr>
                <w:sz w:val="24"/>
                <w:szCs w:val="24"/>
              </w:rPr>
            </w:pPr>
          </w:p>
        </w:tc>
        <w:tc>
          <w:tcPr>
            <w:tcW w:w="3557" w:type="dxa"/>
          </w:tcPr>
          <w:p w:rsidR="00672E9D" w:rsidRPr="000370A1" w:rsidRDefault="00672E9D" w:rsidP="005A2D72">
            <w:pPr>
              <w:pStyle w:val="TableParagraph"/>
              <w:tabs>
                <w:tab w:val="left" w:pos="3315"/>
              </w:tabs>
              <w:rPr>
                <w:sz w:val="24"/>
                <w:szCs w:val="24"/>
              </w:rPr>
            </w:pPr>
            <w:r w:rsidRPr="000370A1">
              <w:rPr>
                <w:sz w:val="24"/>
                <w:szCs w:val="24"/>
              </w:rPr>
              <w:t>Доказать</w:t>
            </w:r>
            <w:r w:rsidRPr="000370A1">
              <w:rPr>
                <w:spacing w:val="95"/>
                <w:sz w:val="24"/>
                <w:szCs w:val="24"/>
              </w:rPr>
              <w:t xml:space="preserve"> </w:t>
            </w:r>
            <w:r w:rsidRPr="000370A1">
              <w:rPr>
                <w:sz w:val="24"/>
                <w:szCs w:val="24"/>
              </w:rPr>
              <w:t>результативность</w:t>
            </w:r>
            <w:r w:rsidRPr="000370A1">
              <w:rPr>
                <w:sz w:val="24"/>
                <w:szCs w:val="24"/>
              </w:rPr>
              <w:tab/>
              <w:t>и</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 xml:space="preserve">1 </w:t>
            </w:r>
          </w:p>
        </w:tc>
        <w:tc>
          <w:tcPr>
            <w:tcW w:w="2049" w:type="dxa"/>
          </w:tcPr>
          <w:p w:rsidR="00672E9D" w:rsidRPr="000370A1" w:rsidRDefault="00672E9D" w:rsidP="005A2D72">
            <w:pPr>
              <w:rPr>
                <w:sz w:val="24"/>
                <w:szCs w:val="24"/>
              </w:rPr>
            </w:pPr>
            <w:r w:rsidRPr="000370A1">
              <w:rPr>
                <w:sz w:val="24"/>
                <w:szCs w:val="24"/>
              </w:rPr>
              <w:t xml:space="preserve">Как появились деньги? Что могут деньги?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 Выделить основную мысль 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р</w:t>
            </w:r>
            <w:r w:rsidRPr="0070740F">
              <w:rPr>
                <w:rFonts w:ascii="Times New Roman" w:hAnsi="Times New Roman"/>
                <w:sz w:val="24"/>
                <w:szCs w:val="24"/>
                <w:lang w:val="ru-RU"/>
              </w:rPr>
              <w:t>езюмировать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 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заголовок,</w:t>
            </w:r>
            <w:r w:rsidRPr="0070740F">
              <w:rPr>
                <w:rFonts w:ascii="Times New Roman" w:hAnsi="Times New Roman"/>
                <w:spacing w:val="-4"/>
                <w:sz w:val="24"/>
                <w:szCs w:val="24"/>
                <w:lang w:val="ru-RU"/>
              </w:rPr>
              <w:t xml:space="preserve"> </w:t>
            </w:r>
            <w:r w:rsidRPr="0070740F">
              <w:rPr>
                <w:rFonts w:ascii="Times New Roman" w:hAnsi="Times New Roman"/>
                <w:sz w:val="24"/>
                <w:szCs w:val="24"/>
                <w:lang w:val="ru-RU"/>
              </w:rPr>
              <w:t>название</w:t>
            </w:r>
            <w:r w:rsidRPr="0070740F">
              <w:rPr>
                <w:rFonts w:ascii="Times New Roman" w:hAnsi="Times New Roman"/>
                <w:spacing w:val="-3"/>
                <w:sz w:val="24"/>
                <w:szCs w:val="24"/>
                <w:lang w:val="ru-RU"/>
              </w:rPr>
              <w:t xml:space="preserve"> </w:t>
            </w:r>
            <w:r w:rsidRPr="0070740F">
              <w:rPr>
                <w:rFonts w:ascii="Times New Roman" w:hAnsi="Times New Roman"/>
                <w:sz w:val="24"/>
                <w:szCs w:val="24"/>
                <w:lang w:val="ru-RU"/>
              </w:rPr>
              <w:t>текста.</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6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тексту.</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z w:val="24"/>
                <w:szCs w:val="24"/>
                <w:lang w:val="ru-RU"/>
              </w:rPr>
              <w:tab/>
              <w:t>из</w:t>
            </w:r>
          </w:p>
          <w:p w:rsidR="00672E9D" w:rsidRPr="000370A1" w:rsidRDefault="00672E9D" w:rsidP="005A2D72">
            <w:pPr>
              <w:pStyle w:val="TableParagraph"/>
              <w:tabs>
                <w:tab w:val="left" w:pos="2285"/>
              </w:tabs>
              <w:rPr>
                <w:sz w:val="24"/>
                <w:szCs w:val="24"/>
              </w:rPr>
            </w:pPr>
            <w:r w:rsidRPr="000370A1">
              <w:rPr>
                <w:sz w:val="24"/>
                <w:szCs w:val="24"/>
              </w:rPr>
              <w:t>т</w:t>
            </w:r>
            <w:r w:rsidRPr="000370A1">
              <w:rPr>
                <w:spacing w:val="-1"/>
                <w:sz w:val="24"/>
                <w:szCs w:val="24"/>
              </w:rPr>
              <w:t>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и</w:t>
            </w:r>
            <w:r w:rsidRPr="000370A1">
              <w:rPr>
                <w:sz w:val="24"/>
                <w:szCs w:val="24"/>
              </w:rPr>
              <w:t>спользовать информацию из</w:t>
            </w:r>
            <w:r w:rsidRPr="000370A1">
              <w:rPr>
                <w:spacing w:val="-57"/>
                <w:sz w:val="24"/>
                <w:szCs w:val="24"/>
              </w:rPr>
              <w:t xml:space="preserve"> </w:t>
            </w:r>
            <w:r w:rsidRPr="000370A1">
              <w:rPr>
                <w:sz w:val="24"/>
                <w:szCs w:val="24"/>
              </w:rPr>
              <w:t>текста.</w:t>
            </w:r>
          </w:p>
        </w:tc>
        <w:tc>
          <w:tcPr>
            <w:tcW w:w="1138" w:type="dxa"/>
          </w:tcPr>
          <w:p w:rsidR="00672E9D" w:rsidRPr="000370A1" w:rsidRDefault="00672E9D" w:rsidP="005A2D72">
            <w:pPr>
              <w:jc w:val="center"/>
              <w:rPr>
                <w:sz w:val="24"/>
                <w:szCs w:val="24"/>
              </w:rPr>
            </w:pPr>
            <w:r w:rsidRPr="000370A1">
              <w:rPr>
                <w:sz w:val="24"/>
                <w:szCs w:val="24"/>
              </w:rPr>
              <w:t>0,5</w:t>
            </w:r>
          </w:p>
        </w:tc>
        <w:tc>
          <w:tcPr>
            <w:tcW w:w="1384" w:type="dxa"/>
          </w:tcPr>
          <w:p w:rsidR="00672E9D" w:rsidRPr="000370A1" w:rsidRDefault="00672E9D" w:rsidP="005A2D72">
            <w:pPr>
              <w:jc w:val="center"/>
              <w:rPr>
                <w:sz w:val="24"/>
                <w:szCs w:val="24"/>
              </w:rPr>
            </w:pPr>
            <w:r w:rsidRPr="000370A1">
              <w:rPr>
                <w:sz w:val="24"/>
                <w:szCs w:val="24"/>
              </w:rPr>
              <w:t>0,5</w:t>
            </w:r>
          </w:p>
        </w:tc>
        <w:tc>
          <w:tcPr>
            <w:tcW w:w="1815" w:type="dxa"/>
          </w:tcPr>
          <w:p w:rsidR="00672E9D" w:rsidRPr="000370A1" w:rsidRDefault="00672E9D" w:rsidP="005A2D72">
            <w:pPr>
              <w:ind w:right="-142"/>
              <w:jc w:val="center"/>
              <w:rPr>
                <w:sz w:val="24"/>
                <w:szCs w:val="24"/>
              </w:rPr>
            </w:pPr>
            <w:r w:rsidRPr="000370A1">
              <w:rPr>
                <w:sz w:val="24"/>
                <w:szCs w:val="24"/>
              </w:rPr>
              <w:t>Круглый стол, игра</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 xml:space="preserve">2 </w:t>
            </w:r>
          </w:p>
        </w:tc>
        <w:tc>
          <w:tcPr>
            <w:tcW w:w="2049" w:type="dxa"/>
          </w:tcPr>
          <w:p w:rsidR="00672E9D" w:rsidRPr="000370A1" w:rsidRDefault="00672E9D" w:rsidP="005A2D72">
            <w:pPr>
              <w:rPr>
                <w:sz w:val="24"/>
                <w:szCs w:val="24"/>
              </w:rPr>
            </w:pPr>
            <w:r w:rsidRPr="000370A1">
              <w:rPr>
                <w:sz w:val="24"/>
                <w:szCs w:val="24"/>
              </w:rPr>
              <w:t xml:space="preserve">Деньги настоящие и ненастоящие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 Выделить основную мысль 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р</w:t>
            </w:r>
            <w:r w:rsidRPr="0070740F">
              <w:rPr>
                <w:rFonts w:ascii="Times New Roman" w:hAnsi="Times New Roman"/>
                <w:sz w:val="24"/>
                <w:szCs w:val="24"/>
                <w:lang w:val="ru-RU"/>
              </w:rPr>
              <w:t>езюмировать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 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заголовок,</w:t>
            </w:r>
            <w:r w:rsidRPr="0070740F">
              <w:rPr>
                <w:rFonts w:ascii="Times New Roman" w:hAnsi="Times New Roman"/>
                <w:spacing w:val="-4"/>
                <w:sz w:val="24"/>
                <w:szCs w:val="24"/>
                <w:lang w:val="ru-RU"/>
              </w:rPr>
              <w:t xml:space="preserve"> </w:t>
            </w:r>
            <w:r w:rsidRPr="0070740F">
              <w:rPr>
                <w:rFonts w:ascii="Times New Roman" w:hAnsi="Times New Roman"/>
                <w:sz w:val="24"/>
                <w:szCs w:val="24"/>
                <w:lang w:val="ru-RU"/>
              </w:rPr>
              <w:t>название</w:t>
            </w:r>
            <w:r w:rsidRPr="0070740F">
              <w:rPr>
                <w:rFonts w:ascii="Times New Roman" w:hAnsi="Times New Roman"/>
                <w:spacing w:val="-3"/>
                <w:sz w:val="24"/>
                <w:szCs w:val="24"/>
                <w:lang w:val="ru-RU"/>
              </w:rPr>
              <w:t xml:space="preserve"> </w:t>
            </w:r>
            <w:r w:rsidRPr="0070740F">
              <w:rPr>
                <w:rFonts w:ascii="Times New Roman" w:hAnsi="Times New Roman"/>
                <w:sz w:val="24"/>
                <w:szCs w:val="24"/>
                <w:lang w:val="ru-RU"/>
              </w:rPr>
              <w:t>текста.</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6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тексту.</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z w:val="24"/>
                <w:szCs w:val="24"/>
                <w:lang w:val="ru-RU"/>
              </w:rPr>
              <w:tab/>
              <w:t>из</w:t>
            </w:r>
          </w:p>
          <w:p w:rsidR="00672E9D" w:rsidRPr="000370A1" w:rsidRDefault="00672E9D" w:rsidP="005A2D72">
            <w:pPr>
              <w:pStyle w:val="TableParagraph"/>
              <w:rPr>
                <w:sz w:val="24"/>
                <w:szCs w:val="24"/>
              </w:rPr>
            </w:pPr>
            <w:r w:rsidRPr="000370A1">
              <w:rPr>
                <w:sz w:val="24"/>
                <w:szCs w:val="24"/>
              </w:rPr>
              <w:t>т</w:t>
            </w:r>
            <w:r w:rsidRPr="000370A1">
              <w:rPr>
                <w:spacing w:val="-1"/>
                <w:sz w:val="24"/>
                <w:szCs w:val="24"/>
              </w:rPr>
              <w:t>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и</w:t>
            </w:r>
            <w:r w:rsidRPr="000370A1">
              <w:rPr>
                <w:sz w:val="24"/>
                <w:szCs w:val="24"/>
              </w:rPr>
              <w:t>спользовать информацию из</w:t>
            </w:r>
            <w:r w:rsidRPr="000370A1">
              <w:rPr>
                <w:spacing w:val="-57"/>
                <w:sz w:val="24"/>
                <w:szCs w:val="24"/>
              </w:rPr>
              <w:t xml:space="preserve"> </w:t>
            </w:r>
            <w:r w:rsidRPr="000370A1">
              <w:rPr>
                <w:sz w:val="24"/>
                <w:szCs w:val="24"/>
              </w:rPr>
              <w:t>текста.</w:t>
            </w: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Игра, экскурсия</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 xml:space="preserve">3 </w:t>
            </w:r>
          </w:p>
        </w:tc>
        <w:tc>
          <w:tcPr>
            <w:tcW w:w="2049" w:type="dxa"/>
          </w:tcPr>
          <w:p w:rsidR="00672E9D" w:rsidRPr="000370A1" w:rsidRDefault="00672E9D" w:rsidP="005A2D72">
            <w:pPr>
              <w:rPr>
                <w:sz w:val="24"/>
                <w:szCs w:val="24"/>
              </w:rPr>
            </w:pPr>
            <w:r w:rsidRPr="000370A1">
              <w:rPr>
                <w:sz w:val="24"/>
                <w:szCs w:val="24"/>
              </w:rPr>
              <w:t xml:space="preserve">Как разумно делать покупки?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 Выделить основную мысль 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р</w:t>
            </w:r>
            <w:r w:rsidRPr="0070740F">
              <w:rPr>
                <w:rFonts w:ascii="Times New Roman" w:hAnsi="Times New Roman"/>
                <w:sz w:val="24"/>
                <w:szCs w:val="24"/>
                <w:lang w:val="ru-RU"/>
              </w:rPr>
              <w:t>езюмировать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 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заголовок,</w:t>
            </w:r>
            <w:r w:rsidRPr="0070740F">
              <w:rPr>
                <w:rFonts w:ascii="Times New Roman" w:hAnsi="Times New Roman"/>
                <w:spacing w:val="-4"/>
                <w:sz w:val="24"/>
                <w:szCs w:val="24"/>
                <w:lang w:val="ru-RU"/>
              </w:rPr>
              <w:t xml:space="preserve"> </w:t>
            </w:r>
            <w:r w:rsidRPr="0070740F">
              <w:rPr>
                <w:rFonts w:ascii="Times New Roman" w:hAnsi="Times New Roman"/>
                <w:sz w:val="24"/>
                <w:szCs w:val="24"/>
                <w:lang w:val="ru-RU"/>
              </w:rPr>
              <w:t>название</w:t>
            </w:r>
            <w:r w:rsidRPr="0070740F">
              <w:rPr>
                <w:rFonts w:ascii="Times New Roman" w:hAnsi="Times New Roman"/>
                <w:spacing w:val="-3"/>
                <w:sz w:val="24"/>
                <w:szCs w:val="24"/>
                <w:lang w:val="ru-RU"/>
              </w:rPr>
              <w:t xml:space="preserve"> </w:t>
            </w:r>
            <w:r w:rsidRPr="0070740F">
              <w:rPr>
                <w:rFonts w:ascii="Times New Roman" w:hAnsi="Times New Roman"/>
                <w:sz w:val="24"/>
                <w:szCs w:val="24"/>
                <w:lang w:val="ru-RU"/>
              </w:rPr>
              <w:t>текста.</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6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тексту.</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z w:val="24"/>
                <w:szCs w:val="24"/>
                <w:lang w:val="ru-RU"/>
              </w:rPr>
              <w:tab/>
              <w:t>из</w:t>
            </w:r>
          </w:p>
          <w:p w:rsidR="00672E9D" w:rsidRPr="000370A1" w:rsidRDefault="00672E9D" w:rsidP="005A2D72">
            <w:pPr>
              <w:ind w:right="-142"/>
              <w:rPr>
                <w:sz w:val="24"/>
                <w:szCs w:val="24"/>
              </w:rPr>
            </w:pPr>
            <w:r w:rsidRPr="000370A1">
              <w:rPr>
                <w:sz w:val="24"/>
                <w:szCs w:val="24"/>
              </w:rPr>
              <w:t>т</w:t>
            </w:r>
            <w:r w:rsidRPr="000370A1">
              <w:rPr>
                <w:spacing w:val="-1"/>
                <w:sz w:val="24"/>
                <w:szCs w:val="24"/>
              </w:rPr>
              <w:t>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и</w:t>
            </w:r>
            <w:r w:rsidRPr="000370A1">
              <w:rPr>
                <w:sz w:val="24"/>
                <w:szCs w:val="24"/>
              </w:rPr>
              <w:t>спользовать информацию из</w:t>
            </w:r>
            <w:r w:rsidRPr="000370A1">
              <w:rPr>
                <w:spacing w:val="-57"/>
                <w:sz w:val="24"/>
                <w:szCs w:val="24"/>
              </w:rPr>
              <w:t xml:space="preserve"> </w:t>
            </w:r>
            <w:r w:rsidRPr="000370A1">
              <w:rPr>
                <w:sz w:val="24"/>
                <w:szCs w:val="24"/>
              </w:rPr>
              <w:t>текста.</w:t>
            </w: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 xml:space="preserve">Игра, </w:t>
            </w:r>
          </w:p>
          <w:p w:rsidR="00672E9D" w:rsidRPr="000370A1" w:rsidRDefault="00672E9D" w:rsidP="005A2D72">
            <w:pPr>
              <w:ind w:right="-142"/>
              <w:jc w:val="center"/>
              <w:rPr>
                <w:sz w:val="24"/>
                <w:szCs w:val="24"/>
              </w:rPr>
            </w:pPr>
            <w:r w:rsidRPr="000370A1">
              <w:rPr>
                <w:sz w:val="24"/>
                <w:szCs w:val="24"/>
              </w:rPr>
              <w:t xml:space="preserve">круглый </w:t>
            </w:r>
          </w:p>
          <w:p w:rsidR="00672E9D" w:rsidRPr="000370A1" w:rsidRDefault="00672E9D" w:rsidP="005A2D72">
            <w:pPr>
              <w:ind w:right="-142"/>
              <w:jc w:val="center"/>
              <w:rPr>
                <w:sz w:val="24"/>
                <w:szCs w:val="24"/>
              </w:rPr>
            </w:pPr>
            <w:r w:rsidRPr="000370A1">
              <w:rPr>
                <w:sz w:val="24"/>
                <w:szCs w:val="24"/>
              </w:rPr>
              <w:t>стол</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 xml:space="preserve">4 </w:t>
            </w:r>
          </w:p>
        </w:tc>
        <w:tc>
          <w:tcPr>
            <w:tcW w:w="2049" w:type="dxa"/>
          </w:tcPr>
          <w:p w:rsidR="00672E9D" w:rsidRPr="000370A1" w:rsidRDefault="00672E9D" w:rsidP="005A2D72">
            <w:pPr>
              <w:rPr>
                <w:sz w:val="24"/>
                <w:szCs w:val="24"/>
              </w:rPr>
            </w:pPr>
            <w:r w:rsidRPr="000370A1">
              <w:rPr>
                <w:sz w:val="24"/>
                <w:szCs w:val="24"/>
              </w:rPr>
              <w:t xml:space="preserve">Кто такие мошенники?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 Выделить основную мысль 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р</w:t>
            </w:r>
            <w:r w:rsidRPr="0070740F">
              <w:rPr>
                <w:rFonts w:ascii="Times New Roman" w:hAnsi="Times New Roman"/>
                <w:sz w:val="24"/>
                <w:szCs w:val="24"/>
                <w:lang w:val="ru-RU"/>
              </w:rPr>
              <w:t>езюмировать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 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заголовок,</w:t>
            </w:r>
            <w:r w:rsidRPr="0070740F">
              <w:rPr>
                <w:rFonts w:ascii="Times New Roman" w:hAnsi="Times New Roman"/>
                <w:spacing w:val="-4"/>
                <w:sz w:val="24"/>
                <w:szCs w:val="24"/>
                <w:lang w:val="ru-RU"/>
              </w:rPr>
              <w:t xml:space="preserve"> </w:t>
            </w:r>
            <w:r w:rsidRPr="0070740F">
              <w:rPr>
                <w:rFonts w:ascii="Times New Roman" w:hAnsi="Times New Roman"/>
                <w:sz w:val="24"/>
                <w:szCs w:val="24"/>
                <w:lang w:val="ru-RU"/>
              </w:rPr>
              <w:t>название</w:t>
            </w:r>
            <w:r w:rsidRPr="0070740F">
              <w:rPr>
                <w:rFonts w:ascii="Times New Roman" w:hAnsi="Times New Roman"/>
                <w:spacing w:val="-3"/>
                <w:sz w:val="24"/>
                <w:szCs w:val="24"/>
                <w:lang w:val="ru-RU"/>
              </w:rPr>
              <w:t xml:space="preserve"> </w:t>
            </w:r>
            <w:r w:rsidRPr="0070740F">
              <w:rPr>
                <w:rFonts w:ascii="Times New Roman" w:hAnsi="Times New Roman"/>
                <w:sz w:val="24"/>
                <w:szCs w:val="24"/>
                <w:lang w:val="ru-RU"/>
              </w:rPr>
              <w:t>текста.</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6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тексту.</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z w:val="24"/>
                <w:szCs w:val="24"/>
                <w:lang w:val="ru-RU"/>
              </w:rPr>
              <w:tab/>
              <w:t>из</w:t>
            </w:r>
          </w:p>
          <w:p w:rsidR="00672E9D" w:rsidRPr="000370A1" w:rsidRDefault="00672E9D" w:rsidP="005A2D72">
            <w:pPr>
              <w:ind w:right="-142"/>
              <w:rPr>
                <w:sz w:val="24"/>
                <w:szCs w:val="24"/>
              </w:rPr>
            </w:pPr>
            <w:r w:rsidRPr="000370A1">
              <w:rPr>
                <w:sz w:val="24"/>
                <w:szCs w:val="24"/>
              </w:rPr>
              <w:t>т</w:t>
            </w:r>
            <w:r w:rsidRPr="000370A1">
              <w:rPr>
                <w:spacing w:val="-1"/>
                <w:sz w:val="24"/>
                <w:szCs w:val="24"/>
              </w:rPr>
              <w:t>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и</w:t>
            </w:r>
            <w:r w:rsidRPr="000370A1">
              <w:rPr>
                <w:sz w:val="24"/>
                <w:szCs w:val="24"/>
              </w:rPr>
              <w:t>спользовать информацию из</w:t>
            </w:r>
            <w:r w:rsidRPr="000370A1">
              <w:rPr>
                <w:spacing w:val="-57"/>
                <w:sz w:val="24"/>
                <w:szCs w:val="24"/>
              </w:rPr>
              <w:t xml:space="preserve"> </w:t>
            </w:r>
            <w:r w:rsidRPr="000370A1">
              <w:rPr>
                <w:sz w:val="24"/>
                <w:szCs w:val="24"/>
              </w:rPr>
              <w:t>текста.</w:t>
            </w:r>
          </w:p>
        </w:tc>
        <w:tc>
          <w:tcPr>
            <w:tcW w:w="1138" w:type="dxa"/>
          </w:tcPr>
          <w:p w:rsidR="00672E9D" w:rsidRPr="000370A1" w:rsidRDefault="00672E9D" w:rsidP="005A2D72">
            <w:pPr>
              <w:jc w:val="center"/>
              <w:rPr>
                <w:sz w:val="24"/>
                <w:szCs w:val="24"/>
              </w:rPr>
            </w:pPr>
            <w:r w:rsidRPr="000370A1">
              <w:rPr>
                <w:sz w:val="24"/>
                <w:szCs w:val="24"/>
              </w:rPr>
              <w:t>0,5</w:t>
            </w:r>
          </w:p>
        </w:tc>
        <w:tc>
          <w:tcPr>
            <w:tcW w:w="1384" w:type="dxa"/>
          </w:tcPr>
          <w:p w:rsidR="00672E9D" w:rsidRPr="000370A1" w:rsidRDefault="00672E9D" w:rsidP="005A2D72">
            <w:pPr>
              <w:jc w:val="center"/>
              <w:rPr>
                <w:sz w:val="24"/>
                <w:szCs w:val="24"/>
              </w:rPr>
            </w:pPr>
            <w:r w:rsidRPr="000370A1">
              <w:rPr>
                <w:sz w:val="24"/>
                <w:szCs w:val="24"/>
              </w:rPr>
              <w:t>0,5</w:t>
            </w:r>
          </w:p>
        </w:tc>
        <w:tc>
          <w:tcPr>
            <w:tcW w:w="1815" w:type="dxa"/>
          </w:tcPr>
          <w:p w:rsidR="00672E9D" w:rsidRPr="000370A1" w:rsidRDefault="00672E9D" w:rsidP="005A2D72">
            <w:pPr>
              <w:ind w:right="-142"/>
              <w:jc w:val="center"/>
              <w:rPr>
                <w:sz w:val="24"/>
                <w:szCs w:val="24"/>
              </w:rPr>
            </w:pPr>
            <w:r w:rsidRPr="000370A1">
              <w:rPr>
                <w:sz w:val="24"/>
                <w:szCs w:val="24"/>
              </w:rPr>
              <w:t>Круглый</w:t>
            </w:r>
            <w:r w:rsidRPr="000370A1">
              <w:rPr>
                <w:spacing w:val="1"/>
                <w:sz w:val="24"/>
                <w:szCs w:val="24"/>
              </w:rPr>
              <w:t xml:space="preserve"> </w:t>
            </w:r>
            <w:r w:rsidRPr="000370A1">
              <w:rPr>
                <w:sz w:val="24"/>
                <w:szCs w:val="24"/>
              </w:rPr>
              <w:t xml:space="preserve">стол, игра, </w:t>
            </w:r>
            <w:r w:rsidRPr="000370A1">
              <w:rPr>
                <w:spacing w:val="-58"/>
                <w:sz w:val="24"/>
                <w:szCs w:val="24"/>
              </w:rPr>
              <w:t xml:space="preserve"> </w:t>
            </w:r>
            <w:r w:rsidRPr="000370A1">
              <w:rPr>
                <w:sz w:val="24"/>
                <w:szCs w:val="24"/>
              </w:rPr>
              <w:t>квест</w:t>
            </w:r>
          </w:p>
        </w:tc>
      </w:tr>
      <w:tr w:rsidR="00672E9D" w:rsidRPr="000370A1" w:rsidTr="005A2D72">
        <w:trPr>
          <w:gridAfter w:val="2"/>
          <w:wAfter w:w="7114" w:type="dxa"/>
        </w:trPr>
        <w:tc>
          <w:tcPr>
            <w:tcW w:w="752" w:type="dxa"/>
          </w:tcPr>
          <w:p w:rsidR="00672E9D" w:rsidRPr="000370A1" w:rsidRDefault="00672E9D" w:rsidP="005A2D72">
            <w:pPr>
              <w:ind w:left="18"/>
              <w:jc w:val="center"/>
              <w:rPr>
                <w:sz w:val="24"/>
                <w:szCs w:val="24"/>
              </w:rPr>
            </w:pPr>
            <w:r w:rsidRPr="000370A1">
              <w:rPr>
                <w:sz w:val="24"/>
                <w:szCs w:val="24"/>
              </w:rPr>
              <w:t>5-6</w:t>
            </w:r>
          </w:p>
        </w:tc>
        <w:tc>
          <w:tcPr>
            <w:tcW w:w="2049" w:type="dxa"/>
          </w:tcPr>
          <w:p w:rsidR="00672E9D" w:rsidRPr="000370A1" w:rsidRDefault="00672E9D" w:rsidP="005A2D72">
            <w:pPr>
              <w:rPr>
                <w:sz w:val="24"/>
                <w:szCs w:val="24"/>
              </w:rPr>
            </w:pPr>
            <w:r w:rsidRPr="000370A1">
              <w:rPr>
                <w:sz w:val="24"/>
                <w:szCs w:val="24"/>
              </w:rPr>
              <w:t xml:space="preserve">Личные деньги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 Выделить основную мысль 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р</w:t>
            </w:r>
            <w:r w:rsidRPr="0070740F">
              <w:rPr>
                <w:rFonts w:ascii="Times New Roman" w:hAnsi="Times New Roman"/>
                <w:sz w:val="24"/>
                <w:szCs w:val="24"/>
                <w:lang w:val="ru-RU"/>
              </w:rPr>
              <w:t>езюмировать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 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заголовок,</w:t>
            </w:r>
            <w:r w:rsidRPr="0070740F">
              <w:rPr>
                <w:rFonts w:ascii="Times New Roman" w:hAnsi="Times New Roman"/>
                <w:spacing w:val="-4"/>
                <w:sz w:val="24"/>
                <w:szCs w:val="24"/>
                <w:lang w:val="ru-RU"/>
              </w:rPr>
              <w:t xml:space="preserve"> </w:t>
            </w:r>
            <w:r w:rsidRPr="0070740F">
              <w:rPr>
                <w:rFonts w:ascii="Times New Roman" w:hAnsi="Times New Roman"/>
                <w:sz w:val="24"/>
                <w:szCs w:val="24"/>
                <w:lang w:val="ru-RU"/>
              </w:rPr>
              <w:t>название</w:t>
            </w:r>
            <w:r w:rsidRPr="0070740F">
              <w:rPr>
                <w:rFonts w:ascii="Times New Roman" w:hAnsi="Times New Roman"/>
                <w:spacing w:val="-3"/>
                <w:sz w:val="24"/>
                <w:szCs w:val="24"/>
                <w:lang w:val="ru-RU"/>
              </w:rPr>
              <w:t xml:space="preserve"> </w:t>
            </w:r>
            <w:r w:rsidRPr="0070740F">
              <w:rPr>
                <w:rFonts w:ascii="Times New Roman" w:hAnsi="Times New Roman"/>
                <w:sz w:val="24"/>
                <w:szCs w:val="24"/>
                <w:lang w:val="ru-RU"/>
              </w:rPr>
              <w:t>текста.</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6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тексту.</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z w:val="24"/>
                <w:szCs w:val="24"/>
                <w:lang w:val="ru-RU"/>
              </w:rPr>
              <w:tab/>
              <w:t>из</w:t>
            </w:r>
          </w:p>
          <w:p w:rsidR="00672E9D" w:rsidRPr="000370A1" w:rsidRDefault="00672E9D" w:rsidP="005A2D72">
            <w:pPr>
              <w:ind w:right="-142"/>
              <w:rPr>
                <w:sz w:val="24"/>
                <w:szCs w:val="24"/>
              </w:rPr>
            </w:pPr>
            <w:r w:rsidRPr="000370A1">
              <w:rPr>
                <w:sz w:val="24"/>
                <w:szCs w:val="24"/>
              </w:rPr>
              <w:t>т</w:t>
            </w:r>
            <w:r w:rsidRPr="000370A1">
              <w:rPr>
                <w:spacing w:val="-1"/>
                <w:sz w:val="24"/>
                <w:szCs w:val="24"/>
              </w:rPr>
              <w:t>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и</w:t>
            </w:r>
            <w:r w:rsidRPr="000370A1">
              <w:rPr>
                <w:sz w:val="24"/>
                <w:szCs w:val="24"/>
              </w:rPr>
              <w:t>спользовать информацию из</w:t>
            </w:r>
            <w:r w:rsidRPr="000370A1">
              <w:rPr>
                <w:spacing w:val="-57"/>
                <w:sz w:val="24"/>
                <w:szCs w:val="24"/>
              </w:rPr>
              <w:t xml:space="preserve"> </w:t>
            </w:r>
            <w:r w:rsidRPr="000370A1">
              <w:rPr>
                <w:sz w:val="24"/>
                <w:szCs w:val="24"/>
              </w:rPr>
              <w:t>текста.</w:t>
            </w: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2</w:t>
            </w:r>
          </w:p>
        </w:tc>
        <w:tc>
          <w:tcPr>
            <w:tcW w:w="1815" w:type="dxa"/>
          </w:tcPr>
          <w:p w:rsidR="00672E9D" w:rsidRPr="000370A1" w:rsidRDefault="00672E9D" w:rsidP="005A2D72">
            <w:pPr>
              <w:ind w:right="-142"/>
              <w:jc w:val="center"/>
              <w:rPr>
                <w:sz w:val="24"/>
                <w:szCs w:val="24"/>
              </w:rPr>
            </w:pPr>
            <w:r w:rsidRPr="000370A1">
              <w:rPr>
                <w:sz w:val="24"/>
                <w:szCs w:val="24"/>
              </w:rPr>
              <w:t>Беседы, диалоги, дискуссии</w:t>
            </w:r>
          </w:p>
        </w:tc>
      </w:tr>
      <w:tr w:rsidR="00672E9D" w:rsidRPr="000370A1" w:rsidTr="005A2D72">
        <w:trPr>
          <w:gridAfter w:val="2"/>
          <w:wAfter w:w="7114" w:type="dxa"/>
        </w:trPr>
        <w:tc>
          <w:tcPr>
            <w:tcW w:w="752" w:type="dxa"/>
          </w:tcPr>
          <w:p w:rsidR="00672E9D" w:rsidRPr="000370A1" w:rsidRDefault="00672E9D" w:rsidP="005A2D72">
            <w:pPr>
              <w:ind w:left="10"/>
              <w:jc w:val="center"/>
              <w:rPr>
                <w:sz w:val="24"/>
                <w:szCs w:val="24"/>
              </w:rPr>
            </w:pPr>
            <w:r w:rsidRPr="000370A1">
              <w:rPr>
                <w:sz w:val="24"/>
                <w:szCs w:val="24"/>
              </w:rPr>
              <w:t xml:space="preserve">7-8 </w:t>
            </w:r>
          </w:p>
        </w:tc>
        <w:tc>
          <w:tcPr>
            <w:tcW w:w="2049" w:type="dxa"/>
          </w:tcPr>
          <w:p w:rsidR="00672E9D" w:rsidRPr="000370A1" w:rsidRDefault="00672E9D" w:rsidP="005A2D72">
            <w:pPr>
              <w:rPr>
                <w:sz w:val="24"/>
                <w:szCs w:val="24"/>
              </w:rPr>
            </w:pPr>
            <w:r w:rsidRPr="000370A1">
              <w:rPr>
                <w:sz w:val="24"/>
                <w:szCs w:val="24"/>
              </w:rPr>
              <w:t xml:space="preserve">Сколько стоит «своѐ дело»?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 Выделить основную мысль 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р</w:t>
            </w:r>
            <w:r w:rsidRPr="0070740F">
              <w:rPr>
                <w:rFonts w:ascii="Times New Roman" w:hAnsi="Times New Roman"/>
                <w:sz w:val="24"/>
                <w:szCs w:val="24"/>
                <w:lang w:val="ru-RU"/>
              </w:rPr>
              <w:t>езюмировать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 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заголовок,</w:t>
            </w:r>
            <w:r w:rsidRPr="0070740F">
              <w:rPr>
                <w:rFonts w:ascii="Times New Roman" w:hAnsi="Times New Roman"/>
                <w:spacing w:val="-4"/>
                <w:sz w:val="24"/>
                <w:szCs w:val="24"/>
                <w:lang w:val="ru-RU"/>
              </w:rPr>
              <w:t xml:space="preserve"> </w:t>
            </w:r>
            <w:r w:rsidRPr="0070740F">
              <w:rPr>
                <w:rFonts w:ascii="Times New Roman" w:hAnsi="Times New Roman"/>
                <w:sz w:val="24"/>
                <w:szCs w:val="24"/>
                <w:lang w:val="ru-RU"/>
              </w:rPr>
              <w:t>название</w:t>
            </w:r>
            <w:r w:rsidRPr="0070740F">
              <w:rPr>
                <w:rFonts w:ascii="Times New Roman" w:hAnsi="Times New Roman"/>
                <w:spacing w:val="-3"/>
                <w:sz w:val="24"/>
                <w:szCs w:val="24"/>
                <w:lang w:val="ru-RU"/>
              </w:rPr>
              <w:t xml:space="preserve"> </w:t>
            </w:r>
            <w:r w:rsidRPr="0070740F">
              <w:rPr>
                <w:rFonts w:ascii="Times New Roman" w:hAnsi="Times New Roman"/>
                <w:sz w:val="24"/>
                <w:szCs w:val="24"/>
                <w:lang w:val="ru-RU"/>
              </w:rPr>
              <w:t>текста.</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6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тексту.</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z w:val="24"/>
                <w:szCs w:val="24"/>
                <w:lang w:val="ru-RU"/>
              </w:rPr>
              <w:tab/>
              <w:t>из</w:t>
            </w:r>
          </w:p>
          <w:p w:rsidR="00672E9D" w:rsidRPr="000370A1" w:rsidRDefault="00672E9D" w:rsidP="005A2D72">
            <w:pPr>
              <w:ind w:right="-142"/>
              <w:rPr>
                <w:sz w:val="24"/>
                <w:szCs w:val="24"/>
              </w:rPr>
            </w:pPr>
            <w:r w:rsidRPr="000370A1">
              <w:rPr>
                <w:sz w:val="24"/>
                <w:szCs w:val="24"/>
              </w:rPr>
              <w:t>т</w:t>
            </w:r>
            <w:r w:rsidRPr="000370A1">
              <w:rPr>
                <w:spacing w:val="-1"/>
                <w:sz w:val="24"/>
                <w:szCs w:val="24"/>
              </w:rPr>
              <w:t>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и</w:t>
            </w:r>
            <w:r w:rsidRPr="000370A1">
              <w:rPr>
                <w:sz w:val="24"/>
                <w:szCs w:val="24"/>
              </w:rPr>
              <w:t>спользовать информацию из</w:t>
            </w:r>
            <w:r w:rsidRPr="000370A1">
              <w:rPr>
                <w:spacing w:val="-57"/>
                <w:sz w:val="24"/>
                <w:szCs w:val="24"/>
              </w:rPr>
              <w:t xml:space="preserve"> </w:t>
            </w:r>
            <w:r w:rsidRPr="000370A1">
              <w:rPr>
                <w:sz w:val="24"/>
                <w:szCs w:val="24"/>
              </w:rPr>
              <w:t>текста.</w:t>
            </w:r>
          </w:p>
        </w:tc>
        <w:tc>
          <w:tcPr>
            <w:tcW w:w="1138" w:type="dxa"/>
          </w:tcPr>
          <w:p w:rsidR="00672E9D" w:rsidRPr="000370A1" w:rsidRDefault="00672E9D" w:rsidP="005A2D72">
            <w:pPr>
              <w:jc w:val="center"/>
              <w:rPr>
                <w:sz w:val="24"/>
                <w:szCs w:val="24"/>
              </w:rPr>
            </w:pPr>
            <w:r w:rsidRPr="000370A1">
              <w:rPr>
                <w:sz w:val="24"/>
                <w:szCs w:val="24"/>
              </w:rPr>
              <w:t>1</w:t>
            </w:r>
          </w:p>
        </w:tc>
        <w:tc>
          <w:tcPr>
            <w:tcW w:w="1384" w:type="dxa"/>
          </w:tcPr>
          <w:p w:rsidR="00672E9D" w:rsidRPr="000370A1" w:rsidRDefault="00672E9D" w:rsidP="005A2D72">
            <w:pPr>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Проект-игра</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 xml:space="preserve">9- </w:t>
            </w:r>
          </w:p>
          <w:p w:rsidR="00672E9D" w:rsidRPr="000370A1" w:rsidRDefault="00672E9D" w:rsidP="005A2D72">
            <w:pPr>
              <w:ind w:left="5"/>
              <w:jc w:val="center"/>
              <w:rPr>
                <w:sz w:val="24"/>
                <w:szCs w:val="24"/>
              </w:rPr>
            </w:pPr>
            <w:r w:rsidRPr="000370A1">
              <w:rPr>
                <w:sz w:val="24"/>
                <w:szCs w:val="24"/>
              </w:rPr>
              <w:t xml:space="preserve">10 </w:t>
            </w:r>
          </w:p>
        </w:tc>
        <w:tc>
          <w:tcPr>
            <w:tcW w:w="2049" w:type="dxa"/>
          </w:tcPr>
          <w:p w:rsidR="00672E9D" w:rsidRPr="000370A1" w:rsidRDefault="00672E9D" w:rsidP="005A2D72">
            <w:pPr>
              <w:rPr>
                <w:sz w:val="24"/>
                <w:szCs w:val="24"/>
              </w:rPr>
            </w:pPr>
            <w:r w:rsidRPr="000370A1">
              <w:rPr>
                <w:sz w:val="24"/>
                <w:szCs w:val="24"/>
              </w:rPr>
              <w:t xml:space="preserve">Проведение промежуточной аттестации </w:t>
            </w:r>
          </w:p>
        </w:tc>
        <w:tc>
          <w:tcPr>
            <w:tcW w:w="3318" w:type="dxa"/>
          </w:tcPr>
          <w:p w:rsidR="00672E9D" w:rsidRPr="000370A1" w:rsidRDefault="00672E9D" w:rsidP="005A2D72">
            <w:pPr>
              <w:ind w:right="-142"/>
              <w:jc w:val="center"/>
              <w:rPr>
                <w:sz w:val="24"/>
                <w:szCs w:val="24"/>
              </w:rPr>
            </w:pP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2</w:t>
            </w:r>
          </w:p>
        </w:tc>
        <w:tc>
          <w:tcPr>
            <w:tcW w:w="1815" w:type="dxa"/>
          </w:tcPr>
          <w:p w:rsidR="00672E9D" w:rsidRPr="000370A1" w:rsidRDefault="00672E9D" w:rsidP="005A2D72">
            <w:pPr>
              <w:ind w:right="-142"/>
              <w:jc w:val="center"/>
              <w:rPr>
                <w:sz w:val="24"/>
                <w:szCs w:val="24"/>
              </w:rPr>
            </w:pPr>
            <w:r w:rsidRPr="000370A1">
              <w:rPr>
                <w:sz w:val="24"/>
                <w:szCs w:val="24"/>
              </w:rPr>
              <w:t>Тестирование</w:t>
            </w:r>
          </w:p>
        </w:tc>
      </w:tr>
      <w:tr w:rsidR="00672E9D" w:rsidRPr="000370A1" w:rsidTr="005A2D72">
        <w:trPr>
          <w:gridAfter w:val="2"/>
          <w:wAfter w:w="7114" w:type="dxa"/>
        </w:trPr>
        <w:tc>
          <w:tcPr>
            <w:tcW w:w="10456" w:type="dxa"/>
            <w:gridSpan w:val="6"/>
          </w:tcPr>
          <w:p w:rsidR="00672E9D" w:rsidRPr="000370A1" w:rsidRDefault="00672E9D" w:rsidP="005A2D72">
            <w:pPr>
              <w:ind w:right="-142"/>
              <w:jc w:val="center"/>
              <w:rPr>
                <w:b/>
                <w:sz w:val="24"/>
                <w:szCs w:val="24"/>
              </w:rPr>
            </w:pPr>
            <w:r w:rsidRPr="000370A1">
              <w:rPr>
                <w:b/>
                <w:sz w:val="24"/>
                <w:szCs w:val="24"/>
              </w:rPr>
              <w:t>Модуль «Основы математической грамотности»</w:t>
            </w:r>
          </w:p>
          <w:p w:rsidR="00672E9D" w:rsidRPr="000370A1" w:rsidRDefault="00672E9D" w:rsidP="005A2D72">
            <w:pPr>
              <w:ind w:right="-142"/>
              <w:jc w:val="center"/>
              <w:rPr>
                <w:b/>
                <w:sz w:val="24"/>
                <w:szCs w:val="24"/>
              </w:rPr>
            </w:pPr>
            <w:r w:rsidRPr="000370A1">
              <w:rPr>
                <w:b/>
                <w:sz w:val="24"/>
                <w:szCs w:val="24"/>
              </w:rPr>
              <w:t>( 8 ч.)</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 xml:space="preserve">1 </w:t>
            </w:r>
          </w:p>
        </w:tc>
        <w:tc>
          <w:tcPr>
            <w:tcW w:w="2049" w:type="dxa"/>
          </w:tcPr>
          <w:p w:rsidR="00672E9D" w:rsidRPr="000370A1" w:rsidRDefault="00672E9D" w:rsidP="005A2D72">
            <w:pPr>
              <w:rPr>
                <w:sz w:val="24"/>
                <w:szCs w:val="24"/>
              </w:rPr>
            </w:pPr>
            <w:r w:rsidRPr="000370A1">
              <w:rPr>
                <w:sz w:val="24"/>
                <w:szCs w:val="24"/>
              </w:rPr>
              <w:t xml:space="preserve">Сюжетные задачи, решаемые с конца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Выделить основную мысль 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р</w:t>
            </w:r>
            <w:r w:rsidRPr="0070740F">
              <w:rPr>
                <w:rFonts w:ascii="Times New Roman" w:hAnsi="Times New Roman"/>
                <w:sz w:val="24"/>
                <w:szCs w:val="24"/>
                <w:lang w:val="ru-RU"/>
              </w:rPr>
              <w:t>езюмировать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Предложить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или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объяснить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заголовок,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название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Ответить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на</w:t>
            </w:r>
            <w:r w:rsidRPr="0070740F">
              <w:rPr>
                <w:rFonts w:ascii="Times New Roman" w:hAnsi="Times New Roman"/>
                <w:spacing w:val="6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Составить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вопросы</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тексту.</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Продолжить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предложение</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словами</w:t>
            </w:r>
            <w:r w:rsidRPr="0070740F">
              <w:rPr>
                <w:rFonts w:ascii="Times New Roman" w:hAnsi="Times New Roman"/>
                <w:sz w:val="24"/>
                <w:szCs w:val="24"/>
                <w:lang w:val="ru-RU"/>
              </w:rPr>
              <w:tab/>
              <w:t xml:space="preserve">из </w:t>
            </w:r>
            <w:r w:rsidRPr="0070740F">
              <w:rPr>
                <w:rFonts w:ascii="Times New Roman" w:hAnsi="Times New Roman"/>
                <w:spacing w:val="-1"/>
                <w:sz w:val="24"/>
                <w:szCs w:val="24"/>
                <w:lang w:val="ru-RU"/>
              </w:rPr>
              <w:t>текста.</w:t>
            </w:r>
            <w:r w:rsidRPr="0070740F">
              <w:rPr>
                <w:rFonts w:ascii="Times New Roman" w:hAnsi="Times New Roman"/>
                <w:spacing w:val="-58"/>
                <w:sz w:val="24"/>
                <w:szCs w:val="24"/>
                <w:lang w:val="ru-RU"/>
              </w:rPr>
              <w:t xml:space="preserve"> </w:t>
            </w:r>
            <w:r w:rsidRPr="0070740F">
              <w:rPr>
                <w:rFonts w:ascii="Times New Roman" w:hAnsi="Times New Roman"/>
                <w:sz w:val="24"/>
                <w:szCs w:val="24"/>
                <w:lang w:val="ru-RU"/>
              </w:rPr>
              <w:t xml:space="preserve">Определить </w:t>
            </w:r>
            <w:r w:rsidRPr="0070740F">
              <w:rPr>
                <w:rFonts w:ascii="Times New Roman" w:hAnsi="Times New Roman"/>
                <w:spacing w:val="-1"/>
                <w:sz w:val="24"/>
                <w:szCs w:val="24"/>
                <w:lang w:val="ru-RU"/>
              </w:rPr>
              <w:t>назначение</w:t>
            </w:r>
            <w:r w:rsidRPr="0070740F">
              <w:rPr>
                <w:rFonts w:ascii="Times New Roman" w:hAnsi="Times New Roman"/>
                <w:spacing w:val="-58"/>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привести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примеры</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жизненных</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ситуаций,</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которых</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можно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нужно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использовать</w:t>
            </w:r>
            <w:r w:rsidRPr="0070740F">
              <w:rPr>
                <w:rFonts w:ascii="Times New Roman" w:hAnsi="Times New Roman"/>
                <w:spacing w:val="-3"/>
                <w:sz w:val="24"/>
                <w:szCs w:val="24"/>
                <w:lang w:val="ru-RU"/>
              </w:rPr>
              <w:t xml:space="preserve"> </w:t>
            </w:r>
            <w:r w:rsidRPr="0070740F">
              <w:rPr>
                <w:rFonts w:ascii="Times New Roman" w:hAnsi="Times New Roman"/>
                <w:sz w:val="24"/>
                <w:szCs w:val="24"/>
                <w:lang w:val="ru-RU"/>
              </w:rPr>
              <w:t>информацию</w:t>
            </w:r>
            <w:r w:rsidRPr="0070740F">
              <w:rPr>
                <w:rFonts w:ascii="Times New Roman" w:hAnsi="Times New Roman"/>
                <w:spacing w:val="-5"/>
                <w:sz w:val="24"/>
                <w:szCs w:val="24"/>
                <w:lang w:val="ru-RU"/>
              </w:rPr>
              <w:t xml:space="preserve"> </w:t>
            </w:r>
            <w:r w:rsidRPr="0070740F">
              <w:rPr>
                <w:rFonts w:ascii="Times New Roman" w:hAnsi="Times New Roman"/>
                <w:sz w:val="24"/>
                <w:szCs w:val="24"/>
                <w:lang w:val="ru-RU"/>
              </w:rPr>
              <w:t>из текста.</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Беседа, обсуждение, практикум</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 xml:space="preserve">2 </w:t>
            </w:r>
          </w:p>
        </w:tc>
        <w:tc>
          <w:tcPr>
            <w:tcW w:w="2049" w:type="dxa"/>
          </w:tcPr>
          <w:p w:rsidR="00672E9D" w:rsidRPr="000370A1" w:rsidRDefault="00672E9D" w:rsidP="005A2D72">
            <w:pPr>
              <w:rPr>
                <w:sz w:val="24"/>
                <w:szCs w:val="24"/>
              </w:rPr>
            </w:pPr>
            <w:r w:rsidRPr="000370A1">
              <w:rPr>
                <w:sz w:val="24"/>
                <w:szCs w:val="24"/>
              </w:rPr>
              <w:t xml:space="preserve">Задачи на переливание (задача Пуассона) и взвешивание </w:t>
            </w:r>
          </w:p>
        </w:tc>
        <w:tc>
          <w:tcPr>
            <w:tcW w:w="3318" w:type="dxa"/>
          </w:tcPr>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Определить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вид</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текста,</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источник.</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Обосновать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своё</w:t>
            </w:r>
            <w:r w:rsidRPr="0070740F">
              <w:rPr>
                <w:rFonts w:ascii="Times New Roman" w:hAnsi="Times New Roman"/>
                <w:spacing w:val="-57"/>
                <w:sz w:val="24"/>
                <w:szCs w:val="24"/>
                <w:lang w:val="ru-RU"/>
              </w:rPr>
              <w:t xml:space="preserve"> </w:t>
            </w:r>
            <w:r w:rsidRPr="0070740F">
              <w:rPr>
                <w:rFonts w:ascii="Times New Roman" w:hAnsi="Times New Roman"/>
                <w:sz w:val="24"/>
                <w:szCs w:val="24"/>
                <w:lang w:val="ru-RU"/>
              </w:rPr>
              <w:t>мнение.</w:t>
            </w:r>
          </w:p>
          <w:p w:rsidR="00672E9D" w:rsidRPr="0070740F" w:rsidRDefault="00672E9D" w:rsidP="005A2D72">
            <w:pPr>
              <w:pStyle w:val="af9"/>
              <w:rPr>
                <w:rFonts w:ascii="Times New Roman" w:hAnsi="Times New Roman"/>
                <w:sz w:val="24"/>
                <w:szCs w:val="24"/>
                <w:lang w:val="ru-RU"/>
              </w:rPr>
            </w:pPr>
            <w:r w:rsidRPr="0070740F">
              <w:rPr>
                <w:rFonts w:ascii="Times New Roman" w:hAnsi="Times New Roman"/>
                <w:sz w:val="24"/>
                <w:szCs w:val="24"/>
                <w:lang w:val="ru-RU"/>
              </w:rPr>
              <w:t>Выделить основную мысль в</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текст,</w:t>
            </w:r>
            <w:r w:rsidRPr="0070740F">
              <w:rPr>
                <w:rFonts w:ascii="Times New Roman" w:hAnsi="Times New Roman"/>
                <w:spacing w:val="1"/>
                <w:sz w:val="24"/>
                <w:szCs w:val="24"/>
                <w:lang w:val="ru-RU"/>
              </w:rPr>
              <w:t xml:space="preserve"> р</w:t>
            </w:r>
            <w:r w:rsidRPr="0070740F">
              <w:rPr>
                <w:rFonts w:ascii="Times New Roman" w:hAnsi="Times New Roman"/>
                <w:sz w:val="24"/>
                <w:szCs w:val="24"/>
                <w:lang w:val="ru-RU"/>
              </w:rPr>
              <w:t>езюмировать</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его</w:t>
            </w:r>
            <w:r w:rsidRPr="0070740F">
              <w:rPr>
                <w:rFonts w:ascii="Times New Roman" w:hAnsi="Times New Roman"/>
                <w:spacing w:val="1"/>
                <w:sz w:val="24"/>
                <w:szCs w:val="24"/>
                <w:lang w:val="ru-RU"/>
              </w:rPr>
              <w:t xml:space="preserve"> </w:t>
            </w:r>
            <w:r w:rsidRPr="0070740F">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Урок-обсуждение, исследование</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 xml:space="preserve">3 </w:t>
            </w:r>
          </w:p>
        </w:tc>
        <w:tc>
          <w:tcPr>
            <w:tcW w:w="2049" w:type="dxa"/>
          </w:tcPr>
          <w:p w:rsidR="00672E9D" w:rsidRPr="000370A1" w:rsidRDefault="00672E9D" w:rsidP="005A2D72">
            <w:pPr>
              <w:ind w:right="30"/>
              <w:rPr>
                <w:sz w:val="24"/>
                <w:szCs w:val="24"/>
              </w:rPr>
            </w:pPr>
            <w:r w:rsidRPr="000370A1">
              <w:rPr>
                <w:sz w:val="24"/>
                <w:szCs w:val="24"/>
              </w:rPr>
              <w:t xml:space="preserve">Логические задачи: задачи о «мудрецах», о лжецах и тех, кто всегда говорит правду.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своё</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р</w:t>
            </w:r>
            <w:r w:rsidRPr="00741C0E">
              <w:rPr>
                <w:rFonts w:ascii="Times New Roman" w:hAnsi="Times New Roman"/>
                <w:sz w:val="24"/>
                <w:szCs w:val="24"/>
                <w:lang w:val="ru-RU"/>
              </w:rPr>
              <w:t>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Беседа, обсуждение, практикум</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 xml:space="preserve">4 </w:t>
            </w:r>
          </w:p>
        </w:tc>
        <w:tc>
          <w:tcPr>
            <w:tcW w:w="2049" w:type="dxa"/>
          </w:tcPr>
          <w:p w:rsidR="00672E9D" w:rsidRPr="000370A1" w:rsidRDefault="00672E9D" w:rsidP="005A2D72">
            <w:pPr>
              <w:rPr>
                <w:sz w:val="24"/>
                <w:szCs w:val="24"/>
              </w:rPr>
            </w:pPr>
            <w:r w:rsidRPr="000370A1">
              <w:rPr>
                <w:sz w:val="24"/>
                <w:szCs w:val="24"/>
              </w:rPr>
              <w:t xml:space="preserve">Первые шаги в геометрии. Простейшие геометрические фигуры. Наглядная геометрия. Задачи на разрезание и перекраивание. Разбиение объекта на части и составление модели.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своё</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р</w:t>
            </w:r>
            <w:r w:rsidRPr="00741C0E">
              <w:rPr>
                <w:rFonts w:ascii="Times New Roman" w:hAnsi="Times New Roman"/>
                <w:sz w:val="24"/>
                <w:szCs w:val="24"/>
                <w:lang w:val="ru-RU"/>
              </w:rPr>
              <w:t>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ind w:right="65"/>
              <w:jc w:val="center"/>
              <w:rPr>
                <w:sz w:val="24"/>
                <w:szCs w:val="24"/>
              </w:rPr>
            </w:pPr>
            <w:r w:rsidRPr="000370A1">
              <w:rPr>
                <w:sz w:val="24"/>
                <w:szCs w:val="24"/>
              </w:rPr>
              <w:t>0,5</w:t>
            </w:r>
          </w:p>
        </w:tc>
        <w:tc>
          <w:tcPr>
            <w:tcW w:w="1384" w:type="dxa"/>
          </w:tcPr>
          <w:p w:rsidR="00672E9D" w:rsidRPr="000370A1" w:rsidRDefault="00672E9D" w:rsidP="005A2D72">
            <w:pPr>
              <w:ind w:right="65"/>
              <w:jc w:val="center"/>
              <w:rPr>
                <w:sz w:val="24"/>
                <w:szCs w:val="24"/>
              </w:rPr>
            </w:pPr>
            <w:r w:rsidRPr="000370A1">
              <w:rPr>
                <w:sz w:val="24"/>
                <w:szCs w:val="24"/>
              </w:rPr>
              <w:t>0,5</w:t>
            </w:r>
          </w:p>
        </w:tc>
        <w:tc>
          <w:tcPr>
            <w:tcW w:w="1815" w:type="dxa"/>
          </w:tcPr>
          <w:p w:rsidR="00672E9D" w:rsidRPr="00741C0E" w:rsidRDefault="00672E9D" w:rsidP="005A2D72">
            <w:pPr>
              <w:pStyle w:val="af9"/>
              <w:jc w:val="center"/>
              <w:rPr>
                <w:rFonts w:ascii="Times New Roman" w:hAnsi="Times New Roman"/>
                <w:sz w:val="24"/>
                <w:szCs w:val="24"/>
                <w:lang w:val="ru-RU"/>
              </w:rPr>
            </w:pPr>
            <w:r w:rsidRPr="00741C0E">
              <w:rPr>
                <w:rFonts w:ascii="Times New Roman" w:hAnsi="Times New Roman"/>
                <w:sz w:val="24"/>
                <w:szCs w:val="24"/>
                <w:lang w:val="ru-RU"/>
              </w:rPr>
              <w:t xml:space="preserve">Игра, </w:t>
            </w:r>
          </w:p>
          <w:p w:rsidR="00672E9D" w:rsidRPr="00741C0E" w:rsidRDefault="00672E9D" w:rsidP="005A2D72">
            <w:pPr>
              <w:pStyle w:val="af9"/>
              <w:jc w:val="center"/>
              <w:rPr>
                <w:rFonts w:ascii="Times New Roman" w:hAnsi="Times New Roman"/>
                <w:sz w:val="24"/>
                <w:szCs w:val="24"/>
                <w:lang w:val="ru-RU"/>
              </w:rPr>
            </w:pPr>
            <w:r w:rsidRPr="00741C0E">
              <w:rPr>
                <w:rFonts w:ascii="Times New Roman" w:hAnsi="Times New Roman"/>
                <w:sz w:val="24"/>
                <w:szCs w:val="24"/>
                <w:lang w:val="ru-RU"/>
              </w:rPr>
              <w:t>урок-</w:t>
            </w:r>
            <w:r w:rsidRPr="00741C0E">
              <w:rPr>
                <w:rFonts w:ascii="Times New Roman" w:hAnsi="Times New Roman"/>
                <w:spacing w:val="1"/>
                <w:sz w:val="24"/>
                <w:szCs w:val="24"/>
                <w:lang w:val="ru-RU"/>
              </w:rPr>
              <w:t xml:space="preserve"> </w:t>
            </w:r>
            <w:r w:rsidRPr="00741C0E">
              <w:rPr>
                <w:rFonts w:ascii="Times New Roman" w:hAnsi="Times New Roman"/>
                <w:spacing w:val="-1"/>
                <w:sz w:val="24"/>
                <w:szCs w:val="24"/>
                <w:lang w:val="ru-RU"/>
              </w:rPr>
              <w:t>исследовани</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е,</w:t>
            </w:r>
          </w:p>
          <w:p w:rsidR="00672E9D" w:rsidRPr="00741C0E" w:rsidRDefault="00672E9D" w:rsidP="005A2D72">
            <w:pPr>
              <w:pStyle w:val="af9"/>
              <w:jc w:val="center"/>
              <w:rPr>
                <w:rFonts w:ascii="Times New Roman" w:hAnsi="Times New Roman"/>
                <w:sz w:val="24"/>
                <w:szCs w:val="24"/>
                <w:lang w:val="ru-RU"/>
              </w:rPr>
            </w:pPr>
            <w:r w:rsidRPr="00741C0E">
              <w:rPr>
                <w:rFonts w:ascii="Times New Roman" w:hAnsi="Times New Roman"/>
                <w:sz w:val="24"/>
                <w:szCs w:val="24"/>
                <w:lang w:val="ru-RU"/>
              </w:rPr>
              <w:t>брейн-ринг,</w:t>
            </w:r>
            <w:r w:rsidRPr="00741C0E">
              <w:rPr>
                <w:rFonts w:ascii="Times New Roman" w:hAnsi="Times New Roman"/>
                <w:spacing w:val="1"/>
                <w:sz w:val="24"/>
                <w:szCs w:val="24"/>
                <w:lang w:val="ru-RU"/>
              </w:rPr>
              <w:t xml:space="preserve"> </w:t>
            </w:r>
            <w:r w:rsidRPr="00741C0E">
              <w:rPr>
                <w:rFonts w:ascii="Times New Roman" w:hAnsi="Times New Roman"/>
                <w:spacing w:val="-1"/>
                <w:sz w:val="24"/>
                <w:szCs w:val="24"/>
                <w:lang w:val="ru-RU"/>
              </w:rPr>
              <w:t>конструиров</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ание.</w:t>
            </w:r>
          </w:p>
        </w:tc>
      </w:tr>
      <w:tr w:rsidR="00672E9D" w:rsidRPr="000370A1" w:rsidTr="005A2D72">
        <w:trPr>
          <w:gridAfter w:val="2"/>
          <w:wAfter w:w="7114" w:type="dxa"/>
        </w:trPr>
        <w:tc>
          <w:tcPr>
            <w:tcW w:w="752" w:type="dxa"/>
          </w:tcPr>
          <w:p w:rsidR="00672E9D" w:rsidRPr="000370A1" w:rsidRDefault="00672E9D" w:rsidP="005A2D72">
            <w:pPr>
              <w:ind w:right="69"/>
              <w:jc w:val="center"/>
              <w:rPr>
                <w:sz w:val="24"/>
                <w:szCs w:val="24"/>
              </w:rPr>
            </w:pPr>
            <w:r w:rsidRPr="000370A1">
              <w:rPr>
                <w:sz w:val="24"/>
                <w:szCs w:val="24"/>
              </w:rPr>
              <w:t xml:space="preserve">5 </w:t>
            </w:r>
          </w:p>
        </w:tc>
        <w:tc>
          <w:tcPr>
            <w:tcW w:w="2049" w:type="dxa"/>
          </w:tcPr>
          <w:p w:rsidR="00672E9D" w:rsidRPr="000370A1" w:rsidRDefault="00672E9D" w:rsidP="005A2D72">
            <w:pPr>
              <w:rPr>
                <w:sz w:val="24"/>
                <w:szCs w:val="24"/>
              </w:rPr>
            </w:pPr>
            <w:r w:rsidRPr="000370A1">
              <w:rPr>
                <w:sz w:val="24"/>
                <w:szCs w:val="24"/>
              </w:rPr>
              <w:t xml:space="preserve">Размеры объектов окружающего мира (от элементарных </w:t>
            </w:r>
          </w:p>
          <w:p w:rsidR="00672E9D" w:rsidRPr="000370A1" w:rsidRDefault="00672E9D" w:rsidP="005A2D72">
            <w:pPr>
              <w:rPr>
                <w:sz w:val="24"/>
                <w:szCs w:val="24"/>
              </w:rPr>
            </w:pPr>
            <w:r w:rsidRPr="000370A1">
              <w:rPr>
                <w:sz w:val="24"/>
                <w:szCs w:val="24"/>
              </w:rPr>
              <w:t xml:space="preserve">частиц до Вселенной). Длительность процессов окружающего мира.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своё</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р</w:t>
            </w:r>
            <w:r w:rsidRPr="00741C0E">
              <w:rPr>
                <w:rFonts w:ascii="Times New Roman" w:hAnsi="Times New Roman"/>
                <w:sz w:val="24"/>
                <w:szCs w:val="24"/>
                <w:lang w:val="ru-RU"/>
              </w:rPr>
              <w:t>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ind w:right="65"/>
              <w:jc w:val="center"/>
              <w:rPr>
                <w:sz w:val="24"/>
                <w:szCs w:val="24"/>
              </w:rPr>
            </w:pPr>
            <w:r w:rsidRPr="000370A1">
              <w:rPr>
                <w:sz w:val="24"/>
                <w:szCs w:val="24"/>
              </w:rPr>
              <w:t>0</w:t>
            </w:r>
          </w:p>
        </w:tc>
        <w:tc>
          <w:tcPr>
            <w:tcW w:w="1384" w:type="dxa"/>
          </w:tcPr>
          <w:p w:rsidR="00672E9D" w:rsidRPr="000370A1" w:rsidRDefault="00672E9D" w:rsidP="005A2D72">
            <w:pPr>
              <w:ind w:right="65"/>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pacing w:val="-1"/>
                <w:sz w:val="24"/>
                <w:szCs w:val="24"/>
              </w:rPr>
              <w:t>Обсуждение,</w:t>
            </w:r>
            <w:r w:rsidRPr="000370A1">
              <w:rPr>
                <w:spacing w:val="-57"/>
                <w:sz w:val="24"/>
                <w:szCs w:val="24"/>
              </w:rPr>
              <w:t xml:space="preserve"> </w:t>
            </w:r>
            <w:r w:rsidRPr="000370A1">
              <w:rPr>
                <w:sz w:val="24"/>
                <w:szCs w:val="24"/>
              </w:rPr>
              <w:t>урок-</w:t>
            </w:r>
            <w:r w:rsidRPr="000370A1">
              <w:rPr>
                <w:spacing w:val="1"/>
                <w:sz w:val="24"/>
                <w:szCs w:val="24"/>
              </w:rPr>
              <w:t xml:space="preserve"> </w:t>
            </w:r>
            <w:r w:rsidRPr="000370A1">
              <w:rPr>
                <w:sz w:val="24"/>
                <w:szCs w:val="24"/>
              </w:rPr>
              <w:t>практикум,</w:t>
            </w:r>
            <w:r w:rsidRPr="000370A1">
              <w:rPr>
                <w:spacing w:val="1"/>
                <w:sz w:val="24"/>
                <w:szCs w:val="24"/>
              </w:rPr>
              <w:t xml:space="preserve"> </w:t>
            </w:r>
            <w:r w:rsidRPr="000370A1">
              <w:rPr>
                <w:sz w:val="24"/>
                <w:szCs w:val="24"/>
              </w:rPr>
              <w:t>моделирован</w:t>
            </w:r>
            <w:r w:rsidRPr="000370A1">
              <w:rPr>
                <w:spacing w:val="-57"/>
                <w:sz w:val="24"/>
                <w:szCs w:val="24"/>
              </w:rPr>
              <w:t xml:space="preserve"> </w:t>
            </w:r>
            <w:r w:rsidRPr="000370A1">
              <w:rPr>
                <w:sz w:val="24"/>
                <w:szCs w:val="24"/>
              </w:rPr>
              <w:t>ие.</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 xml:space="preserve">6 </w:t>
            </w:r>
          </w:p>
        </w:tc>
        <w:tc>
          <w:tcPr>
            <w:tcW w:w="2049" w:type="dxa"/>
          </w:tcPr>
          <w:p w:rsidR="00672E9D" w:rsidRPr="000370A1" w:rsidRDefault="00672E9D" w:rsidP="005A2D72">
            <w:pPr>
              <w:rPr>
                <w:sz w:val="24"/>
                <w:szCs w:val="24"/>
              </w:rPr>
            </w:pPr>
            <w:r w:rsidRPr="000370A1">
              <w:rPr>
                <w:sz w:val="24"/>
                <w:szCs w:val="24"/>
              </w:rPr>
              <w:t xml:space="preserve">Комбинаторные задачи. Представление данных в виде таблиц, диаграмм, графиков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своё</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р</w:t>
            </w:r>
            <w:r w:rsidRPr="00741C0E">
              <w:rPr>
                <w:rFonts w:ascii="Times New Roman" w:hAnsi="Times New Roman"/>
                <w:sz w:val="24"/>
                <w:szCs w:val="24"/>
                <w:lang w:val="ru-RU"/>
              </w:rPr>
              <w:t>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назначение</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jc w:val="center"/>
              <w:rPr>
                <w:sz w:val="24"/>
                <w:szCs w:val="24"/>
              </w:rPr>
            </w:pPr>
            <w:r w:rsidRPr="000370A1">
              <w:rPr>
                <w:sz w:val="24"/>
                <w:szCs w:val="24"/>
              </w:rPr>
              <w:t>0,5</w:t>
            </w:r>
          </w:p>
        </w:tc>
        <w:tc>
          <w:tcPr>
            <w:tcW w:w="1384" w:type="dxa"/>
          </w:tcPr>
          <w:p w:rsidR="00672E9D" w:rsidRPr="000370A1" w:rsidRDefault="00672E9D" w:rsidP="005A2D72">
            <w:pPr>
              <w:jc w:val="center"/>
              <w:rPr>
                <w:sz w:val="24"/>
                <w:szCs w:val="24"/>
              </w:rPr>
            </w:pPr>
            <w:r w:rsidRPr="000370A1">
              <w:rPr>
                <w:sz w:val="24"/>
                <w:szCs w:val="24"/>
              </w:rPr>
              <w:t>0,5</w:t>
            </w:r>
          </w:p>
        </w:tc>
        <w:tc>
          <w:tcPr>
            <w:tcW w:w="1815" w:type="dxa"/>
          </w:tcPr>
          <w:p w:rsidR="00672E9D" w:rsidRPr="000370A1" w:rsidRDefault="00672E9D" w:rsidP="005A2D72">
            <w:pPr>
              <w:ind w:right="-142"/>
              <w:jc w:val="center"/>
              <w:rPr>
                <w:sz w:val="24"/>
                <w:szCs w:val="24"/>
              </w:rPr>
            </w:pPr>
            <w:r w:rsidRPr="000370A1">
              <w:rPr>
                <w:sz w:val="24"/>
                <w:szCs w:val="24"/>
              </w:rPr>
              <w:t>Урок-практикум</w:t>
            </w:r>
          </w:p>
        </w:tc>
      </w:tr>
      <w:tr w:rsidR="00672E9D" w:rsidRPr="000370A1" w:rsidTr="005A2D72">
        <w:trPr>
          <w:gridAfter w:val="2"/>
          <w:wAfter w:w="7114" w:type="dxa"/>
        </w:trPr>
        <w:tc>
          <w:tcPr>
            <w:tcW w:w="752" w:type="dxa"/>
          </w:tcPr>
          <w:p w:rsidR="00672E9D" w:rsidRPr="000370A1" w:rsidRDefault="00672E9D" w:rsidP="005A2D72">
            <w:pPr>
              <w:ind w:left="10"/>
              <w:jc w:val="center"/>
              <w:rPr>
                <w:sz w:val="24"/>
                <w:szCs w:val="24"/>
              </w:rPr>
            </w:pPr>
            <w:r w:rsidRPr="000370A1">
              <w:rPr>
                <w:sz w:val="24"/>
                <w:szCs w:val="24"/>
              </w:rPr>
              <w:t xml:space="preserve">7-8 </w:t>
            </w:r>
          </w:p>
        </w:tc>
        <w:tc>
          <w:tcPr>
            <w:tcW w:w="2049" w:type="dxa"/>
          </w:tcPr>
          <w:p w:rsidR="00672E9D" w:rsidRPr="000370A1" w:rsidRDefault="00672E9D" w:rsidP="005A2D72">
            <w:pPr>
              <w:rPr>
                <w:sz w:val="24"/>
                <w:szCs w:val="24"/>
              </w:rPr>
            </w:pPr>
            <w:r w:rsidRPr="000370A1">
              <w:rPr>
                <w:sz w:val="24"/>
                <w:szCs w:val="24"/>
              </w:rPr>
              <w:t xml:space="preserve">Проведение рубежной аттестации </w:t>
            </w:r>
          </w:p>
        </w:tc>
        <w:tc>
          <w:tcPr>
            <w:tcW w:w="3318" w:type="dxa"/>
          </w:tcPr>
          <w:p w:rsidR="00672E9D" w:rsidRPr="000370A1" w:rsidRDefault="00672E9D" w:rsidP="005A2D72">
            <w:pPr>
              <w:ind w:right="-142"/>
              <w:rPr>
                <w:sz w:val="24"/>
                <w:szCs w:val="24"/>
              </w:rPr>
            </w:pP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2</w:t>
            </w:r>
          </w:p>
        </w:tc>
        <w:tc>
          <w:tcPr>
            <w:tcW w:w="1815" w:type="dxa"/>
          </w:tcPr>
          <w:p w:rsidR="00672E9D" w:rsidRPr="000370A1" w:rsidRDefault="00672E9D" w:rsidP="005A2D72">
            <w:pPr>
              <w:ind w:right="-142"/>
              <w:jc w:val="center"/>
              <w:rPr>
                <w:sz w:val="24"/>
                <w:szCs w:val="24"/>
              </w:rPr>
            </w:pPr>
            <w:r w:rsidRPr="000370A1">
              <w:rPr>
                <w:sz w:val="24"/>
                <w:szCs w:val="24"/>
              </w:rPr>
              <w:t>Тестирование</w:t>
            </w:r>
          </w:p>
        </w:tc>
      </w:tr>
      <w:tr w:rsidR="00672E9D" w:rsidRPr="000370A1" w:rsidTr="005A2D72">
        <w:trPr>
          <w:gridAfter w:val="2"/>
          <w:wAfter w:w="7114" w:type="dxa"/>
        </w:trPr>
        <w:tc>
          <w:tcPr>
            <w:tcW w:w="10456" w:type="dxa"/>
            <w:gridSpan w:val="6"/>
          </w:tcPr>
          <w:p w:rsidR="00672E9D" w:rsidRPr="000370A1" w:rsidRDefault="00672E9D" w:rsidP="005A2D72">
            <w:pPr>
              <w:ind w:right="-142"/>
              <w:jc w:val="center"/>
              <w:rPr>
                <w:b/>
                <w:sz w:val="24"/>
                <w:szCs w:val="24"/>
              </w:rPr>
            </w:pPr>
            <w:r w:rsidRPr="000370A1">
              <w:rPr>
                <w:b/>
                <w:sz w:val="24"/>
                <w:szCs w:val="24"/>
              </w:rPr>
              <w:t>Модуль «Основы естественнонаучной грамотности»</w:t>
            </w:r>
          </w:p>
          <w:p w:rsidR="00672E9D" w:rsidRPr="000370A1" w:rsidRDefault="00672E9D" w:rsidP="005A2D72">
            <w:pPr>
              <w:ind w:right="-142"/>
              <w:jc w:val="center"/>
              <w:rPr>
                <w:b/>
                <w:sz w:val="24"/>
                <w:szCs w:val="24"/>
              </w:rPr>
            </w:pPr>
            <w:r w:rsidRPr="000370A1">
              <w:rPr>
                <w:b/>
                <w:sz w:val="24"/>
                <w:szCs w:val="24"/>
              </w:rPr>
              <w:t xml:space="preserve"> ( 8 ч.)</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1</w:t>
            </w:r>
          </w:p>
        </w:tc>
        <w:tc>
          <w:tcPr>
            <w:tcW w:w="2049" w:type="dxa"/>
          </w:tcPr>
          <w:p w:rsidR="00672E9D" w:rsidRPr="000370A1" w:rsidRDefault="00672E9D" w:rsidP="005A2D72">
            <w:pPr>
              <w:rPr>
                <w:sz w:val="24"/>
                <w:szCs w:val="24"/>
              </w:rPr>
            </w:pPr>
            <w:r w:rsidRPr="000370A1">
              <w:rPr>
                <w:sz w:val="24"/>
                <w:szCs w:val="24"/>
              </w:rPr>
              <w:t xml:space="preserve">Устройство динамика. Современные акустические системы. Шум и его воздействие на человека.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24"/>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82"/>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83"/>
                <w:sz w:val="24"/>
                <w:szCs w:val="24"/>
                <w:lang w:val="ru-RU"/>
              </w:rPr>
              <w:t xml:space="preserve"> </w:t>
            </w:r>
            <w:r w:rsidRPr="00741C0E">
              <w:rPr>
                <w:rFonts w:ascii="Times New Roman" w:hAnsi="Times New Roman"/>
                <w:sz w:val="24"/>
                <w:szCs w:val="24"/>
                <w:lang w:val="ru-RU"/>
              </w:rPr>
              <w:t>его 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 xml:space="preserve">своё </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резюмировать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Предложить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или</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объяснить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заголовок,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название</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Ответить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на</w:t>
            </w:r>
            <w:r w:rsidRPr="00741C0E">
              <w:rPr>
                <w:rFonts w:ascii="Times New Roman" w:hAnsi="Times New Roman"/>
                <w:spacing w:val="61"/>
                <w:sz w:val="24"/>
                <w:szCs w:val="24"/>
                <w:lang w:val="ru-RU"/>
              </w:rPr>
              <w:t xml:space="preserve"> </w:t>
            </w:r>
            <w:r w:rsidRPr="00741C0E">
              <w:rPr>
                <w:rFonts w:ascii="Times New Roman" w:hAnsi="Times New Roman"/>
                <w:sz w:val="24"/>
                <w:szCs w:val="24"/>
                <w:lang w:val="ru-RU"/>
              </w:rPr>
              <w:t>вопросы</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словами</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Составить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вопросы</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по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тексту.</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Продолжить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предложение</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словами</w:t>
            </w:r>
            <w:r w:rsidRPr="00741C0E">
              <w:rPr>
                <w:rFonts w:ascii="Times New Roman" w:hAnsi="Times New Roman"/>
                <w:sz w:val="24"/>
                <w:szCs w:val="24"/>
                <w:lang w:val="ru-RU"/>
              </w:rPr>
              <w:tab/>
              <w:t xml:space="preserve">из </w:t>
            </w:r>
            <w:r w:rsidRPr="00741C0E">
              <w:rPr>
                <w:rFonts w:ascii="Times New Roman" w:hAnsi="Times New Roman"/>
                <w:spacing w:val="-1"/>
                <w:sz w:val="24"/>
                <w:szCs w:val="24"/>
                <w:lang w:val="ru-RU"/>
              </w:rPr>
              <w:t>текста.</w:t>
            </w:r>
            <w:r w:rsidRPr="00741C0E">
              <w:rPr>
                <w:rFonts w:ascii="Times New Roman" w:hAnsi="Times New Roman"/>
                <w:spacing w:val="-58"/>
                <w:sz w:val="24"/>
                <w:szCs w:val="24"/>
                <w:lang w:val="ru-RU"/>
              </w:rPr>
              <w:t xml:space="preserve"> </w:t>
            </w:r>
            <w:r w:rsidRPr="00741C0E">
              <w:rPr>
                <w:rFonts w:ascii="Times New Roman" w:hAnsi="Times New Roman"/>
                <w:sz w:val="24"/>
                <w:szCs w:val="24"/>
                <w:lang w:val="ru-RU"/>
              </w:rPr>
              <w:t xml:space="preserve">Определить </w:t>
            </w:r>
            <w:r w:rsidRPr="00741C0E">
              <w:rPr>
                <w:rFonts w:ascii="Times New Roman" w:hAnsi="Times New Roman"/>
                <w:spacing w:val="-1"/>
                <w:sz w:val="24"/>
                <w:szCs w:val="24"/>
                <w:lang w:val="ru-RU"/>
              </w:rPr>
              <w:t xml:space="preserve">назначение </w:t>
            </w:r>
            <w:r w:rsidRPr="00741C0E">
              <w:rPr>
                <w:rFonts w:ascii="Times New Roman" w:hAnsi="Times New Roman"/>
                <w:spacing w:val="-58"/>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привести</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примеры</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жизненных</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ситуаций,</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в</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которых</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можно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нужно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использовать</w:t>
            </w:r>
            <w:r w:rsidRPr="00741C0E">
              <w:rPr>
                <w:rFonts w:ascii="Times New Roman" w:hAnsi="Times New Roman"/>
                <w:spacing w:val="-3"/>
                <w:sz w:val="24"/>
                <w:szCs w:val="24"/>
                <w:lang w:val="ru-RU"/>
              </w:rPr>
              <w:t xml:space="preserve"> </w:t>
            </w:r>
            <w:r w:rsidRPr="00741C0E">
              <w:rPr>
                <w:rFonts w:ascii="Times New Roman" w:hAnsi="Times New Roman"/>
                <w:sz w:val="24"/>
                <w:szCs w:val="24"/>
                <w:lang w:val="ru-RU"/>
              </w:rPr>
              <w:t>информацию</w:t>
            </w:r>
            <w:r w:rsidRPr="00741C0E">
              <w:rPr>
                <w:rFonts w:ascii="Times New Roman" w:hAnsi="Times New Roman"/>
                <w:spacing w:val="-5"/>
                <w:sz w:val="24"/>
                <w:szCs w:val="24"/>
                <w:lang w:val="ru-RU"/>
              </w:rPr>
              <w:t xml:space="preserve"> </w:t>
            </w:r>
            <w:r w:rsidRPr="00741C0E">
              <w:rPr>
                <w:rFonts w:ascii="Times New Roman" w:hAnsi="Times New Roman"/>
                <w:sz w:val="24"/>
                <w:szCs w:val="24"/>
                <w:lang w:val="ru-RU"/>
              </w:rPr>
              <w:t>из текста.</w:t>
            </w: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Наблюдение физических явлений</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2</w:t>
            </w:r>
          </w:p>
        </w:tc>
        <w:tc>
          <w:tcPr>
            <w:tcW w:w="2049" w:type="dxa"/>
          </w:tcPr>
          <w:p w:rsidR="00672E9D" w:rsidRPr="000370A1" w:rsidRDefault="00672E9D" w:rsidP="005A2D72">
            <w:pPr>
              <w:rPr>
                <w:sz w:val="24"/>
                <w:szCs w:val="24"/>
              </w:rPr>
            </w:pPr>
            <w:r w:rsidRPr="000370A1">
              <w:rPr>
                <w:sz w:val="24"/>
                <w:szCs w:val="24"/>
              </w:rPr>
              <w:t xml:space="preserve">Движение и взаимодействие частиц. Признаки химических частиц. Признаки химических реакций. Природные индикаторы.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24"/>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82"/>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83"/>
                <w:sz w:val="24"/>
                <w:szCs w:val="24"/>
                <w:lang w:val="ru-RU"/>
              </w:rPr>
              <w:t xml:space="preserve"> </w:t>
            </w:r>
            <w:r w:rsidRPr="00741C0E">
              <w:rPr>
                <w:rFonts w:ascii="Times New Roman" w:hAnsi="Times New Roman"/>
                <w:sz w:val="24"/>
                <w:szCs w:val="24"/>
                <w:lang w:val="ru-RU"/>
              </w:rPr>
              <w:t>его 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своё</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резюмировать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 xml:space="preserve">назначение </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1</w:t>
            </w:r>
          </w:p>
        </w:tc>
        <w:tc>
          <w:tcPr>
            <w:tcW w:w="1815" w:type="dxa"/>
          </w:tcPr>
          <w:p w:rsidR="00672E9D" w:rsidRPr="000370A1" w:rsidRDefault="00672E9D" w:rsidP="005A2D72">
            <w:pPr>
              <w:pStyle w:val="TableParagraph"/>
              <w:ind w:left="91" w:right="87"/>
              <w:rPr>
                <w:sz w:val="24"/>
                <w:szCs w:val="24"/>
              </w:rPr>
            </w:pPr>
            <w:r w:rsidRPr="000370A1">
              <w:rPr>
                <w:sz w:val="24"/>
                <w:szCs w:val="24"/>
              </w:rPr>
              <w:t>Презентация</w:t>
            </w:r>
          </w:p>
          <w:p w:rsidR="00672E9D" w:rsidRPr="000370A1" w:rsidRDefault="00672E9D" w:rsidP="005A2D72">
            <w:pPr>
              <w:pStyle w:val="TableParagraph"/>
              <w:ind w:left="127" w:right="118" w:hanging="4"/>
              <w:rPr>
                <w:sz w:val="24"/>
                <w:szCs w:val="24"/>
              </w:rPr>
            </w:pPr>
            <w:r w:rsidRPr="000370A1">
              <w:rPr>
                <w:sz w:val="24"/>
                <w:szCs w:val="24"/>
              </w:rPr>
              <w:t>Учебный</w:t>
            </w:r>
            <w:r w:rsidRPr="000370A1">
              <w:rPr>
                <w:spacing w:val="1"/>
                <w:sz w:val="24"/>
                <w:szCs w:val="24"/>
              </w:rPr>
              <w:t xml:space="preserve"> </w:t>
            </w:r>
            <w:r w:rsidRPr="000370A1">
              <w:rPr>
                <w:sz w:val="24"/>
                <w:szCs w:val="24"/>
              </w:rPr>
              <w:t>эксперимент</w:t>
            </w:r>
          </w:p>
          <w:p w:rsidR="00672E9D" w:rsidRPr="000370A1" w:rsidRDefault="00672E9D" w:rsidP="005A2D72">
            <w:pPr>
              <w:pStyle w:val="TableParagraph"/>
              <w:ind w:left="3"/>
              <w:rPr>
                <w:sz w:val="24"/>
                <w:szCs w:val="24"/>
              </w:rPr>
            </w:pPr>
          </w:p>
          <w:p w:rsidR="00672E9D" w:rsidRPr="000370A1" w:rsidRDefault="00672E9D" w:rsidP="005A2D72">
            <w:pPr>
              <w:ind w:right="-142"/>
              <w:jc w:val="center"/>
              <w:rPr>
                <w:sz w:val="24"/>
                <w:szCs w:val="24"/>
              </w:rPr>
            </w:pPr>
            <w:r w:rsidRPr="000370A1">
              <w:rPr>
                <w:sz w:val="24"/>
                <w:szCs w:val="24"/>
              </w:rPr>
              <w:t>Наблюдение</w:t>
            </w:r>
            <w:r w:rsidRPr="000370A1">
              <w:rPr>
                <w:spacing w:val="-58"/>
                <w:sz w:val="24"/>
                <w:szCs w:val="24"/>
              </w:rPr>
              <w:t xml:space="preserve"> </w:t>
            </w:r>
            <w:r w:rsidRPr="000370A1">
              <w:rPr>
                <w:sz w:val="24"/>
                <w:szCs w:val="24"/>
              </w:rPr>
              <w:t>физических</w:t>
            </w:r>
            <w:r w:rsidRPr="000370A1">
              <w:rPr>
                <w:spacing w:val="1"/>
                <w:sz w:val="24"/>
                <w:szCs w:val="24"/>
              </w:rPr>
              <w:t xml:space="preserve"> </w:t>
            </w:r>
            <w:r w:rsidRPr="000370A1">
              <w:rPr>
                <w:sz w:val="24"/>
                <w:szCs w:val="24"/>
              </w:rPr>
              <w:t>явлений.</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3</w:t>
            </w:r>
          </w:p>
        </w:tc>
        <w:tc>
          <w:tcPr>
            <w:tcW w:w="2049" w:type="dxa"/>
          </w:tcPr>
          <w:p w:rsidR="00672E9D" w:rsidRPr="000370A1" w:rsidRDefault="00672E9D" w:rsidP="005A2D72">
            <w:pPr>
              <w:rPr>
                <w:sz w:val="24"/>
                <w:szCs w:val="24"/>
              </w:rPr>
            </w:pPr>
            <w:r w:rsidRPr="000370A1">
              <w:rPr>
                <w:sz w:val="24"/>
                <w:szCs w:val="24"/>
              </w:rPr>
              <w:t xml:space="preserve">Вода. Уникальность воды.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24"/>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82"/>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83"/>
                <w:sz w:val="24"/>
                <w:szCs w:val="24"/>
                <w:lang w:val="ru-RU"/>
              </w:rPr>
              <w:t xml:space="preserve"> </w:t>
            </w:r>
            <w:r w:rsidRPr="00741C0E">
              <w:rPr>
                <w:rFonts w:ascii="Times New Roman" w:hAnsi="Times New Roman"/>
                <w:sz w:val="24"/>
                <w:szCs w:val="24"/>
                <w:lang w:val="ru-RU"/>
              </w:rPr>
              <w:t>его 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 xml:space="preserve">своё </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резюмировать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 xml:space="preserve">назначение </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1</w:t>
            </w:r>
          </w:p>
        </w:tc>
        <w:tc>
          <w:tcPr>
            <w:tcW w:w="1815" w:type="dxa"/>
          </w:tcPr>
          <w:p w:rsidR="00672E9D" w:rsidRPr="000370A1" w:rsidRDefault="00672E9D" w:rsidP="005A2D72">
            <w:pPr>
              <w:ind w:right="-142"/>
              <w:jc w:val="center"/>
              <w:rPr>
                <w:sz w:val="24"/>
                <w:szCs w:val="24"/>
              </w:rPr>
            </w:pPr>
            <w:r w:rsidRPr="000370A1">
              <w:rPr>
                <w:sz w:val="24"/>
                <w:szCs w:val="24"/>
              </w:rPr>
              <w:t>Презентация</w:t>
            </w:r>
          </w:p>
          <w:p w:rsidR="00672E9D" w:rsidRPr="000370A1" w:rsidRDefault="00672E9D" w:rsidP="005A2D72">
            <w:pPr>
              <w:ind w:right="-142"/>
              <w:jc w:val="center"/>
              <w:rPr>
                <w:sz w:val="24"/>
                <w:szCs w:val="24"/>
              </w:rPr>
            </w:pPr>
            <w:r w:rsidRPr="000370A1">
              <w:rPr>
                <w:sz w:val="24"/>
                <w:szCs w:val="24"/>
              </w:rPr>
              <w:t>Учебный эксперимент</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4</w:t>
            </w:r>
          </w:p>
        </w:tc>
        <w:tc>
          <w:tcPr>
            <w:tcW w:w="2049" w:type="dxa"/>
          </w:tcPr>
          <w:p w:rsidR="00672E9D" w:rsidRPr="000370A1" w:rsidRDefault="00672E9D" w:rsidP="005A2D72">
            <w:pPr>
              <w:rPr>
                <w:sz w:val="24"/>
                <w:szCs w:val="24"/>
              </w:rPr>
            </w:pPr>
            <w:r w:rsidRPr="000370A1">
              <w:rPr>
                <w:sz w:val="24"/>
                <w:szCs w:val="24"/>
              </w:rPr>
              <w:t xml:space="preserve">Земля, внутреннее строение Земли. Знакомство с минералами, горной породой и рудой.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24"/>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82"/>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83"/>
                <w:sz w:val="24"/>
                <w:szCs w:val="24"/>
                <w:lang w:val="ru-RU"/>
              </w:rPr>
              <w:t xml:space="preserve"> </w:t>
            </w:r>
            <w:r w:rsidRPr="00741C0E">
              <w:rPr>
                <w:rFonts w:ascii="Times New Roman" w:hAnsi="Times New Roman"/>
                <w:sz w:val="24"/>
                <w:szCs w:val="24"/>
                <w:lang w:val="ru-RU"/>
              </w:rPr>
              <w:t>его 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своё</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резюмировать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 xml:space="preserve">назначение </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jc w:val="center"/>
              <w:rPr>
                <w:sz w:val="24"/>
                <w:szCs w:val="24"/>
              </w:rPr>
            </w:pPr>
            <w:r w:rsidRPr="000370A1">
              <w:rPr>
                <w:sz w:val="24"/>
                <w:szCs w:val="24"/>
              </w:rPr>
              <w:t>0,5</w:t>
            </w:r>
          </w:p>
        </w:tc>
        <w:tc>
          <w:tcPr>
            <w:tcW w:w="1384" w:type="dxa"/>
          </w:tcPr>
          <w:p w:rsidR="00672E9D" w:rsidRPr="000370A1" w:rsidRDefault="00672E9D" w:rsidP="005A2D72">
            <w:pPr>
              <w:jc w:val="center"/>
              <w:rPr>
                <w:sz w:val="24"/>
                <w:szCs w:val="24"/>
              </w:rPr>
            </w:pPr>
            <w:r w:rsidRPr="000370A1">
              <w:rPr>
                <w:sz w:val="24"/>
                <w:szCs w:val="24"/>
              </w:rPr>
              <w:t>0,5</w:t>
            </w:r>
          </w:p>
        </w:tc>
        <w:tc>
          <w:tcPr>
            <w:tcW w:w="1815" w:type="dxa"/>
          </w:tcPr>
          <w:p w:rsidR="00672E9D" w:rsidRPr="000370A1" w:rsidRDefault="00672E9D" w:rsidP="005A2D72">
            <w:pPr>
              <w:pStyle w:val="TableParagraph"/>
              <w:ind w:left="134" w:right="129" w:firstLine="3"/>
              <w:rPr>
                <w:sz w:val="24"/>
                <w:szCs w:val="24"/>
              </w:rPr>
            </w:pPr>
            <w:r w:rsidRPr="000370A1">
              <w:rPr>
                <w:sz w:val="24"/>
                <w:szCs w:val="24"/>
              </w:rPr>
              <w:t>Работа с</w:t>
            </w:r>
            <w:r w:rsidRPr="000370A1">
              <w:rPr>
                <w:spacing w:val="1"/>
                <w:sz w:val="24"/>
                <w:szCs w:val="24"/>
              </w:rPr>
              <w:t xml:space="preserve"> </w:t>
            </w:r>
            <w:r w:rsidRPr="000370A1">
              <w:rPr>
                <w:sz w:val="24"/>
                <w:szCs w:val="24"/>
              </w:rPr>
              <w:t>коллекциями минералов</w:t>
            </w:r>
            <w:r w:rsidRPr="000370A1">
              <w:rPr>
                <w:spacing w:val="-57"/>
                <w:sz w:val="24"/>
                <w:szCs w:val="24"/>
              </w:rPr>
              <w:t xml:space="preserve"> </w:t>
            </w:r>
            <w:r w:rsidRPr="000370A1">
              <w:rPr>
                <w:sz w:val="24"/>
                <w:szCs w:val="24"/>
              </w:rPr>
              <w:t>и горных</w:t>
            </w:r>
            <w:r w:rsidRPr="000370A1">
              <w:rPr>
                <w:spacing w:val="1"/>
                <w:sz w:val="24"/>
                <w:szCs w:val="24"/>
              </w:rPr>
              <w:t xml:space="preserve"> </w:t>
            </w:r>
            <w:r w:rsidRPr="000370A1">
              <w:rPr>
                <w:sz w:val="24"/>
                <w:szCs w:val="24"/>
              </w:rPr>
              <w:t>пород.</w:t>
            </w:r>
          </w:p>
          <w:p w:rsidR="00672E9D" w:rsidRPr="000370A1" w:rsidRDefault="00672E9D" w:rsidP="005A2D72">
            <w:pPr>
              <w:ind w:right="-142"/>
              <w:jc w:val="center"/>
              <w:rPr>
                <w:sz w:val="24"/>
                <w:szCs w:val="24"/>
              </w:rPr>
            </w:pP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5</w:t>
            </w:r>
          </w:p>
        </w:tc>
        <w:tc>
          <w:tcPr>
            <w:tcW w:w="2049" w:type="dxa"/>
          </w:tcPr>
          <w:p w:rsidR="00672E9D" w:rsidRPr="000370A1" w:rsidRDefault="00672E9D" w:rsidP="005A2D72">
            <w:pPr>
              <w:rPr>
                <w:sz w:val="24"/>
                <w:szCs w:val="24"/>
              </w:rPr>
            </w:pPr>
            <w:r w:rsidRPr="000370A1">
              <w:rPr>
                <w:sz w:val="24"/>
                <w:szCs w:val="24"/>
              </w:rPr>
              <w:t xml:space="preserve">Атмосфера Земли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24"/>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82"/>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83"/>
                <w:sz w:val="24"/>
                <w:szCs w:val="24"/>
                <w:lang w:val="ru-RU"/>
              </w:rPr>
              <w:t xml:space="preserve"> </w:t>
            </w:r>
            <w:r w:rsidRPr="00741C0E">
              <w:rPr>
                <w:rFonts w:ascii="Times New Roman" w:hAnsi="Times New Roman"/>
                <w:sz w:val="24"/>
                <w:szCs w:val="24"/>
                <w:lang w:val="ru-RU"/>
              </w:rPr>
              <w:t>его 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своё</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резюмировать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 xml:space="preserve">назначение </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1</w:t>
            </w:r>
          </w:p>
        </w:tc>
        <w:tc>
          <w:tcPr>
            <w:tcW w:w="1815" w:type="dxa"/>
          </w:tcPr>
          <w:p w:rsidR="00672E9D" w:rsidRPr="000370A1" w:rsidRDefault="00672E9D" w:rsidP="005A2D72">
            <w:pPr>
              <w:pStyle w:val="TableParagraph"/>
              <w:ind w:left="134" w:right="129" w:firstLine="3"/>
              <w:rPr>
                <w:sz w:val="24"/>
                <w:szCs w:val="24"/>
              </w:rPr>
            </w:pPr>
            <w:r w:rsidRPr="000370A1">
              <w:rPr>
                <w:sz w:val="24"/>
                <w:szCs w:val="24"/>
              </w:rPr>
              <w:t>Работа с</w:t>
            </w:r>
            <w:r w:rsidRPr="000370A1">
              <w:rPr>
                <w:spacing w:val="1"/>
                <w:sz w:val="24"/>
                <w:szCs w:val="24"/>
              </w:rPr>
              <w:t xml:space="preserve"> </w:t>
            </w:r>
            <w:r w:rsidRPr="000370A1">
              <w:rPr>
                <w:sz w:val="24"/>
                <w:szCs w:val="24"/>
              </w:rPr>
              <w:t>коллекциями минералов</w:t>
            </w:r>
            <w:r w:rsidRPr="000370A1">
              <w:rPr>
                <w:spacing w:val="-57"/>
                <w:sz w:val="24"/>
                <w:szCs w:val="24"/>
              </w:rPr>
              <w:t xml:space="preserve"> </w:t>
            </w:r>
            <w:r w:rsidRPr="000370A1">
              <w:rPr>
                <w:sz w:val="24"/>
                <w:szCs w:val="24"/>
              </w:rPr>
              <w:t>и горных</w:t>
            </w:r>
            <w:r w:rsidRPr="000370A1">
              <w:rPr>
                <w:spacing w:val="1"/>
                <w:sz w:val="24"/>
                <w:szCs w:val="24"/>
              </w:rPr>
              <w:t xml:space="preserve"> </w:t>
            </w:r>
            <w:r w:rsidRPr="000370A1">
              <w:rPr>
                <w:sz w:val="24"/>
                <w:szCs w:val="24"/>
              </w:rPr>
              <w:t>пород.</w:t>
            </w:r>
          </w:p>
          <w:p w:rsidR="00672E9D" w:rsidRPr="000370A1" w:rsidRDefault="00672E9D" w:rsidP="005A2D72">
            <w:pPr>
              <w:ind w:right="-142"/>
              <w:jc w:val="center"/>
              <w:rPr>
                <w:sz w:val="24"/>
                <w:szCs w:val="24"/>
              </w:rPr>
            </w:pP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6</w:t>
            </w:r>
          </w:p>
        </w:tc>
        <w:tc>
          <w:tcPr>
            <w:tcW w:w="2049" w:type="dxa"/>
          </w:tcPr>
          <w:p w:rsidR="00672E9D" w:rsidRPr="000370A1" w:rsidRDefault="00672E9D" w:rsidP="005A2D72">
            <w:pPr>
              <w:rPr>
                <w:sz w:val="24"/>
                <w:szCs w:val="24"/>
              </w:rPr>
            </w:pPr>
            <w:r w:rsidRPr="000370A1">
              <w:rPr>
                <w:sz w:val="24"/>
                <w:szCs w:val="24"/>
              </w:rPr>
              <w:t xml:space="preserve">Уникальность планеты Земля. Условия для существования жизни на Земле. Свойства живых организмов. </w:t>
            </w:r>
          </w:p>
        </w:tc>
        <w:tc>
          <w:tcPr>
            <w:tcW w:w="3318" w:type="dxa"/>
          </w:tcPr>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Определить</w:t>
            </w:r>
            <w:r w:rsidRPr="00741C0E">
              <w:rPr>
                <w:rFonts w:ascii="Times New Roman" w:hAnsi="Times New Roman"/>
                <w:spacing w:val="24"/>
                <w:sz w:val="24"/>
                <w:szCs w:val="24"/>
                <w:lang w:val="ru-RU"/>
              </w:rPr>
              <w:t xml:space="preserve"> </w:t>
            </w:r>
            <w:r w:rsidRPr="00741C0E">
              <w:rPr>
                <w:rFonts w:ascii="Times New Roman" w:hAnsi="Times New Roman"/>
                <w:sz w:val="24"/>
                <w:szCs w:val="24"/>
                <w:lang w:val="ru-RU"/>
              </w:rPr>
              <w:t>вид</w:t>
            </w:r>
            <w:r w:rsidRPr="00741C0E">
              <w:rPr>
                <w:rFonts w:ascii="Times New Roman" w:hAnsi="Times New Roman"/>
                <w:spacing w:val="82"/>
                <w:sz w:val="24"/>
                <w:szCs w:val="24"/>
                <w:lang w:val="ru-RU"/>
              </w:rPr>
              <w:t xml:space="preserve"> </w:t>
            </w:r>
            <w:r w:rsidRPr="00741C0E">
              <w:rPr>
                <w:rFonts w:ascii="Times New Roman" w:hAnsi="Times New Roman"/>
                <w:sz w:val="24"/>
                <w:szCs w:val="24"/>
                <w:lang w:val="ru-RU"/>
              </w:rPr>
              <w:t>текста,</w:t>
            </w:r>
            <w:r w:rsidRPr="00741C0E">
              <w:rPr>
                <w:rFonts w:ascii="Times New Roman" w:hAnsi="Times New Roman"/>
                <w:spacing w:val="83"/>
                <w:sz w:val="24"/>
                <w:szCs w:val="24"/>
                <w:lang w:val="ru-RU"/>
              </w:rPr>
              <w:t xml:space="preserve"> </w:t>
            </w:r>
            <w:r w:rsidRPr="00741C0E">
              <w:rPr>
                <w:rFonts w:ascii="Times New Roman" w:hAnsi="Times New Roman"/>
                <w:sz w:val="24"/>
                <w:szCs w:val="24"/>
                <w:lang w:val="ru-RU"/>
              </w:rPr>
              <w:t>его источник.</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Обосновать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 xml:space="preserve">своё </w:t>
            </w:r>
            <w:r w:rsidRPr="00741C0E">
              <w:rPr>
                <w:rFonts w:ascii="Times New Roman" w:hAnsi="Times New Roman"/>
                <w:spacing w:val="-57"/>
                <w:sz w:val="24"/>
                <w:szCs w:val="24"/>
                <w:lang w:val="ru-RU"/>
              </w:rPr>
              <w:t xml:space="preserve">  </w:t>
            </w:r>
            <w:r w:rsidRPr="00741C0E">
              <w:rPr>
                <w:rFonts w:ascii="Times New Roman" w:hAnsi="Times New Roman"/>
                <w:sz w:val="24"/>
                <w:szCs w:val="24"/>
                <w:lang w:val="ru-RU"/>
              </w:rPr>
              <w:t>мнение.</w:t>
            </w:r>
          </w:p>
          <w:p w:rsidR="00672E9D" w:rsidRPr="00741C0E" w:rsidRDefault="00672E9D" w:rsidP="005A2D72">
            <w:pPr>
              <w:pStyle w:val="af9"/>
              <w:rPr>
                <w:rFonts w:ascii="Times New Roman" w:hAnsi="Times New Roman"/>
                <w:sz w:val="24"/>
                <w:szCs w:val="24"/>
                <w:lang w:val="ru-RU"/>
              </w:rPr>
            </w:pPr>
            <w:r w:rsidRPr="00741C0E">
              <w:rPr>
                <w:rFonts w:ascii="Times New Roman" w:hAnsi="Times New Roman"/>
                <w:sz w:val="24"/>
                <w:szCs w:val="24"/>
                <w:lang w:val="ru-RU"/>
              </w:rPr>
              <w:t>Выделить основную мысль в</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текст,</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резюмировать</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его</w:t>
            </w:r>
            <w:r w:rsidRPr="00741C0E">
              <w:rPr>
                <w:rFonts w:ascii="Times New Roman" w:hAnsi="Times New Roman"/>
                <w:spacing w:val="1"/>
                <w:sz w:val="24"/>
                <w:szCs w:val="24"/>
                <w:lang w:val="ru-RU"/>
              </w:rPr>
              <w:t xml:space="preserve"> </w:t>
            </w:r>
            <w:r w:rsidRPr="00741C0E">
              <w:rPr>
                <w:rFonts w:ascii="Times New Roman" w:hAnsi="Times New Roman"/>
                <w:sz w:val="24"/>
                <w:szCs w:val="24"/>
                <w:lang w:val="ru-RU"/>
              </w:rPr>
              <w:t>идею.</w:t>
            </w:r>
          </w:p>
          <w:p w:rsidR="00672E9D" w:rsidRPr="000370A1" w:rsidRDefault="00672E9D" w:rsidP="005A2D72">
            <w:pPr>
              <w:ind w:right="-142"/>
              <w:rPr>
                <w:sz w:val="24"/>
                <w:szCs w:val="24"/>
              </w:rPr>
            </w:pPr>
            <w:r w:rsidRPr="000370A1">
              <w:rPr>
                <w:sz w:val="24"/>
                <w:szCs w:val="24"/>
              </w:rPr>
              <w:t>Предложить</w:t>
            </w:r>
            <w:r w:rsidRPr="000370A1">
              <w:rPr>
                <w:spacing w:val="1"/>
                <w:sz w:val="24"/>
                <w:szCs w:val="24"/>
              </w:rPr>
              <w:t xml:space="preserve"> </w:t>
            </w:r>
            <w:r w:rsidRPr="000370A1">
              <w:rPr>
                <w:sz w:val="24"/>
                <w:szCs w:val="24"/>
              </w:rPr>
              <w:t>или</w:t>
            </w:r>
            <w:r w:rsidRPr="000370A1">
              <w:rPr>
                <w:spacing w:val="1"/>
                <w:sz w:val="24"/>
                <w:szCs w:val="24"/>
              </w:rPr>
              <w:t xml:space="preserve"> </w:t>
            </w:r>
            <w:r w:rsidRPr="000370A1">
              <w:rPr>
                <w:sz w:val="24"/>
                <w:szCs w:val="24"/>
              </w:rPr>
              <w:t>объяснить</w:t>
            </w:r>
            <w:r w:rsidRPr="000370A1">
              <w:rPr>
                <w:spacing w:val="1"/>
                <w:sz w:val="24"/>
                <w:szCs w:val="24"/>
              </w:rPr>
              <w:t xml:space="preserve"> </w:t>
            </w:r>
            <w:r w:rsidRPr="000370A1">
              <w:rPr>
                <w:sz w:val="24"/>
                <w:szCs w:val="24"/>
              </w:rPr>
              <w:t>заголовок,</w:t>
            </w:r>
            <w:r w:rsidRPr="000370A1">
              <w:rPr>
                <w:spacing w:val="1"/>
                <w:sz w:val="24"/>
                <w:szCs w:val="24"/>
              </w:rPr>
              <w:t xml:space="preserve"> </w:t>
            </w:r>
            <w:r w:rsidRPr="000370A1">
              <w:rPr>
                <w:sz w:val="24"/>
                <w:szCs w:val="24"/>
              </w:rPr>
              <w:t>название</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Ответить</w:t>
            </w:r>
            <w:r w:rsidRPr="000370A1">
              <w:rPr>
                <w:spacing w:val="1"/>
                <w:sz w:val="24"/>
                <w:szCs w:val="24"/>
              </w:rPr>
              <w:t xml:space="preserve"> </w:t>
            </w:r>
            <w:r w:rsidRPr="000370A1">
              <w:rPr>
                <w:sz w:val="24"/>
                <w:szCs w:val="24"/>
              </w:rPr>
              <w:t>на</w:t>
            </w:r>
            <w:r w:rsidRPr="000370A1">
              <w:rPr>
                <w:spacing w:val="61"/>
                <w:sz w:val="24"/>
                <w:szCs w:val="24"/>
              </w:rPr>
              <w:t xml:space="preserve"> </w:t>
            </w:r>
            <w:r w:rsidRPr="000370A1">
              <w:rPr>
                <w:sz w:val="24"/>
                <w:szCs w:val="24"/>
              </w:rPr>
              <w:t>вопросы</w:t>
            </w:r>
            <w:r w:rsidRPr="000370A1">
              <w:rPr>
                <w:spacing w:val="-57"/>
                <w:sz w:val="24"/>
                <w:szCs w:val="24"/>
              </w:rPr>
              <w:t xml:space="preserve"> </w:t>
            </w:r>
            <w:r w:rsidRPr="000370A1">
              <w:rPr>
                <w:sz w:val="24"/>
                <w:szCs w:val="24"/>
              </w:rPr>
              <w:t>словами</w:t>
            </w:r>
            <w:r w:rsidRPr="000370A1">
              <w:rPr>
                <w:spacing w:val="1"/>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Составить</w:t>
            </w:r>
            <w:r w:rsidRPr="000370A1">
              <w:rPr>
                <w:spacing w:val="1"/>
                <w:sz w:val="24"/>
                <w:szCs w:val="24"/>
              </w:rPr>
              <w:t xml:space="preserve"> </w:t>
            </w:r>
            <w:r w:rsidRPr="000370A1">
              <w:rPr>
                <w:sz w:val="24"/>
                <w:szCs w:val="24"/>
              </w:rPr>
              <w:t>вопросы</w:t>
            </w:r>
            <w:r w:rsidRPr="000370A1">
              <w:rPr>
                <w:spacing w:val="1"/>
                <w:sz w:val="24"/>
                <w:szCs w:val="24"/>
              </w:rPr>
              <w:t xml:space="preserve"> </w:t>
            </w:r>
            <w:r w:rsidRPr="000370A1">
              <w:rPr>
                <w:sz w:val="24"/>
                <w:szCs w:val="24"/>
              </w:rPr>
              <w:t>по</w:t>
            </w:r>
            <w:r w:rsidRPr="000370A1">
              <w:rPr>
                <w:spacing w:val="1"/>
                <w:sz w:val="24"/>
                <w:szCs w:val="24"/>
              </w:rPr>
              <w:t xml:space="preserve"> </w:t>
            </w:r>
            <w:r w:rsidRPr="000370A1">
              <w:rPr>
                <w:sz w:val="24"/>
                <w:szCs w:val="24"/>
              </w:rPr>
              <w:t>тексту.</w:t>
            </w:r>
            <w:r w:rsidRPr="000370A1">
              <w:rPr>
                <w:spacing w:val="-57"/>
                <w:sz w:val="24"/>
                <w:szCs w:val="24"/>
              </w:rPr>
              <w:t xml:space="preserve"> </w:t>
            </w:r>
            <w:r w:rsidRPr="000370A1">
              <w:rPr>
                <w:sz w:val="24"/>
                <w:szCs w:val="24"/>
              </w:rPr>
              <w:t>Продолжить</w:t>
            </w:r>
            <w:r w:rsidRPr="000370A1">
              <w:rPr>
                <w:spacing w:val="1"/>
                <w:sz w:val="24"/>
                <w:szCs w:val="24"/>
              </w:rPr>
              <w:t xml:space="preserve"> </w:t>
            </w:r>
            <w:r w:rsidRPr="000370A1">
              <w:rPr>
                <w:sz w:val="24"/>
                <w:szCs w:val="24"/>
              </w:rPr>
              <w:t>предложение</w:t>
            </w:r>
            <w:r w:rsidRPr="000370A1">
              <w:rPr>
                <w:spacing w:val="1"/>
                <w:sz w:val="24"/>
                <w:szCs w:val="24"/>
              </w:rPr>
              <w:t xml:space="preserve"> </w:t>
            </w:r>
            <w:r w:rsidRPr="000370A1">
              <w:rPr>
                <w:sz w:val="24"/>
                <w:szCs w:val="24"/>
              </w:rPr>
              <w:t>словами</w:t>
            </w:r>
            <w:r w:rsidRPr="000370A1">
              <w:rPr>
                <w:sz w:val="24"/>
                <w:szCs w:val="24"/>
              </w:rPr>
              <w:tab/>
              <w:t xml:space="preserve">из </w:t>
            </w:r>
            <w:r w:rsidRPr="000370A1">
              <w:rPr>
                <w:spacing w:val="-1"/>
                <w:sz w:val="24"/>
                <w:szCs w:val="24"/>
              </w:rPr>
              <w:t>текста.</w:t>
            </w:r>
            <w:r w:rsidRPr="000370A1">
              <w:rPr>
                <w:spacing w:val="-58"/>
                <w:sz w:val="24"/>
                <w:szCs w:val="24"/>
              </w:rPr>
              <w:t xml:space="preserve"> </w:t>
            </w:r>
            <w:r w:rsidRPr="000370A1">
              <w:rPr>
                <w:sz w:val="24"/>
                <w:szCs w:val="24"/>
              </w:rPr>
              <w:t xml:space="preserve">Определить </w:t>
            </w:r>
            <w:r w:rsidRPr="000370A1">
              <w:rPr>
                <w:spacing w:val="-1"/>
                <w:sz w:val="24"/>
                <w:szCs w:val="24"/>
              </w:rPr>
              <w:t xml:space="preserve">назначение </w:t>
            </w:r>
            <w:r w:rsidRPr="000370A1">
              <w:rPr>
                <w:spacing w:val="-58"/>
                <w:sz w:val="24"/>
                <w:szCs w:val="24"/>
              </w:rPr>
              <w:t xml:space="preserve"> </w:t>
            </w:r>
            <w:r w:rsidRPr="000370A1">
              <w:rPr>
                <w:sz w:val="24"/>
                <w:szCs w:val="24"/>
              </w:rPr>
              <w:t>текста,</w:t>
            </w:r>
            <w:r w:rsidRPr="000370A1">
              <w:rPr>
                <w:spacing w:val="1"/>
                <w:sz w:val="24"/>
                <w:szCs w:val="24"/>
              </w:rPr>
              <w:t xml:space="preserve"> </w:t>
            </w:r>
            <w:r w:rsidRPr="000370A1">
              <w:rPr>
                <w:sz w:val="24"/>
                <w:szCs w:val="24"/>
              </w:rPr>
              <w:t>привести</w:t>
            </w:r>
            <w:r w:rsidRPr="000370A1">
              <w:rPr>
                <w:spacing w:val="1"/>
                <w:sz w:val="24"/>
                <w:szCs w:val="24"/>
              </w:rPr>
              <w:t xml:space="preserve"> </w:t>
            </w:r>
            <w:r w:rsidRPr="000370A1">
              <w:rPr>
                <w:sz w:val="24"/>
                <w:szCs w:val="24"/>
              </w:rPr>
              <w:t>примеры</w:t>
            </w:r>
            <w:r w:rsidRPr="000370A1">
              <w:rPr>
                <w:spacing w:val="-57"/>
                <w:sz w:val="24"/>
                <w:szCs w:val="24"/>
              </w:rPr>
              <w:t xml:space="preserve"> </w:t>
            </w:r>
            <w:r w:rsidRPr="000370A1">
              <w:rPr>
                <w:sz w:val="24"/>
                <w:szCs w:val="24"/>
              </w:rPr>
              <w:t>жизненных</w:t>
            </w:r>
            <w:r w:rsidRPr="000370A1">
              <w:rPr>
                <w:spacing w:val="1"/>
                <w:sz w:val="24"/>
                <w:szCs w:val="24"/>
              </w:rPr>
              <w:t xml:space="preserve"> </w:t>
            </w:r>
            <w:r w:rsidRPr="000370A1">
              <w:rPr>
                <w:sz w:val="24"/>
                <w:szCs w:val="24"/>
              </w:rPr>
              <w:t>ситуаций,</w:t>
            </w:r>
            <w:r w:rsidRPr="000370A1">
              <w:rPr>
                <w:spacing w:val="1"/>
                <w:sz w:val="24"/>
                <w:szCs w:val="24"/>
              </w:rPr>
              <w:t xml:space="preserve"> </w:t>
            </w:r>
            <w:r w:rsidRPr="000370A1">
              <w:rPr>
                <w:sz w:val="24"/>
                <w:szCs w:val="24"/>
              </w:rPr>
              <w:t>в</w:t>
            </w:r>
            <w:r w:rsidRPr="000370A1">
              <w:rPr>
                <w:spacing w:val="-57"/>
                <w:sz w:val="24"/>
                <w:szCs w:val="24"/>
              </w:rPr>
              <w:t xml:space="preserve"> </w:t>
            </w:r>
            <w:r w:rsidRPr="000370A1">
              <w:rPr>
                <w:sz w:val="24"/>
                <w:szCs w:val="24"/>
              </w:rPr>
              <w:t>которых</w:t>
            </w:r>
            <w:r w:rsidRPr="000370A1">
              <w:rPr>
                <w:spacing w:val="1"/>
                <w:sz w:val="24"/>
                <w:szCs w:val="24"/>
              </w:rPr>
              <w:t xml:space="preserve"> </w:t>
            </w:r>
            <w:r w:rsidRPr="000370A1">
              <w:rPr>
                <w:sz w:val="24"/>
                <w:szCs w:val="24"/>
              </w:rPr>
              <w:t>можно</w:t>
            </w:r>
            <w:r w:rsidRPr="000370A1">
              <w:rPr>
                <w:spacing w:val="1"/>
                <w:sz w:val="24"/>
                <w:szCs w:val="24"/>
              </w:rPr>
              <w:t xml:space="preserve"> </w:t>
            </w:r>
            <w:r w:rsidRPr="000370A1">
              <w:rPr>
                <w:sz w:val="24"/>
                <w:szCs w:val="24"/>
              </w:rPr>
              <w:t>и</w:t>
            </w:r>
            <w:r w:rsidRPr="000370A1">
              <w:rPr>
                <w:spacing w:val="1"/>
                <w:sz w:val="24"/>
                <w:szCs w:val="24"/>
              </w:rPr>
              <w:t xml:space="preserve"> </w:t>
            </w:r>
            <w:r w:rsidRPr="000370A1">
              <w:rPr>
                <w:sz w:val="24"/>
                <w:szCs w:val="24"/>
              </w:rPr>
              <w:t>нужно</w:t>
            </w:r>
            <w:r w:rsidRPr="000370A1">
              <w:rPr>
                <w:spacing w:val="1"/>
                <w:sz w:val="24"/>
                <w:szCs w:val="24"/>
              </w:rPr>
              <w:t xml:space="preserve"> </w:t>
            </w:r>
            <w:r w:rsidRPr="000370A1">
              <w:rPr>
                <w:sz w:val="24"/>
                <w:szCs w:val="24"/>
              </w:rPr>
              <w:t>использовать</w:t>
            </w:r>
            <w:r w:rsidRPr="000370A1">
              <w:rPr>
                <w:spacing w:val="-3"/>
                <w:sz w:val="24"/>
                <w:szCs w:val="24"/>
              </w:rPr>
              <w:t xml:space="preserve"> </w:t>
            </w:r>
            <w:r w:rsidRPr="000370A1">
              <w:rPr>
                <w:sz w:val="24"/>
                <w:szCs w:val="24"/>
              </w:rPr>
              <w:t>информацию</w:t>
            </w:r>
            <w:r w:rsidRPr="000370A1">
              <w:rPr>
                <w:spacing w:val="-5"/>
                <w:sz w:val="24"/>
                <w:szCs w:val="24"/>
              </w:rPr>
              <w:t xml:space="preserve"> </w:t>
            </w:r>
            <w:r w:rsidRPr="000370A1">
              <w:rPr>
                <w:sz w:val="24"/>
                <w:szCs w:val="24"/>
              </w:rPr>
              <w:t>из текста.</w:t>
            </w:r>
          </w:p>
        </w:tc>
        <w:tc>
          <w:tcPr>
            <w:tcW w:w="1138" w:type="dxa"/>
          </w:tcPr>
          <w:p w:rsidR="00672E9D" w:rsidRPr="000370A1" w:rsidRDefault="00672E9D" w:rsidP="005A2D72">
            <w:pPr>
              <w:jc w:val="center"/>
              <w:rPr>
                <w:sz w:val="24"/>
                <w:szCs w:val="24"/>
              </w:rPr>
            </w:pPr>
            <w:r w:rsidRPr="000370A1">
              <w:rPr>
                <w:sz w:val="24"/>
                <w:szCs w:val="24"/>
              </w:rPr>
              <w:t>0,5</w:t>
            </w:r>
          </w:p>
        </w:tc>
        <w:tc>
          <w:tcPr>
            <w:tcW w:w="1384" w:type="dxa"/>
          </w:tcPr>
          <w:p w:rsidR="00672E9D" w:rsidRPr="000370A1" w:rsidRDefault="00672E9D" w:rsidP="005A2D72">
            <w:pPr>
              <w:jc w:val="center"/>
              <w:rPr>
                <w:sz w:val="24"/>
                <w:szCs w:val="24"/>
              </w:rPr>
            </w:pPr>
            <w:r w:rsidRPr="000370A1">
              <w:rPr>
                <w:sz w:val="24"/>
                <w:szCs w:val="24"/>
              </w:rPr>
              <w:t>0,5</w:t>
            </w:r>
          </w:p>
        </w:tc>
        <w:tc>
          <w:tcPr>
            <w:tcW w:w="1815" w:type="dxa"/>
          </w:tcPr>
          <w:p w:rsidR="00672E9D" w:rsidRPr="000370A1" w:rsidRDefault="00672E9D" w:rsidP="005A2D72">
            <w:pPr>
              <w:ind w:right="-142"/>
              <w:jc w:val="center"/>
              <w:rPr>
                <w:sz w:val="24"/>
                <w:szCs w:val="24"/>
              </w:rPr>
            </w:pPr>
            <w:r w:rsidRPr="000370A1">
              <w:rPr>
                <w:sz w:val="24"/>
                <w:szCs w:val="24"/>
              </w:rPr>
              <w:t>Беседа. Презентация</w:t>
            </w:r>
          </w:p>
        </w:tc>
      </w:tr>
      <w:tr w:rsidR="00672E9D" w:rsidRPr="000370A1" w:rsidTr="005A2D72">
        <w:trPr>
          <w:gridAfter w:val="2"/>
          <w:wAfter w:w="7114" w:type="dxa"/>
        </w:trPr>
        <w:tc>
          <w:tcPr>
            <w:tcW w:w="752" w:type="dxa"/>
          </w:tcPr>
          <w:p w:rsidR="00672E9D" w:rsidRPr="000370A1" w:rsidRDefault="00672E9D" w:rsidP="005A2D72">
            <w:pPr>
              <w:ind w:left="6"/>
              <w:jc w:val="center"/>
              <w:rPr>
                <w:sz w:val="24"/>
                <w:szCs w:val="24"/>
              </w:rPr>
            </w:pPr>
            <w:r w:rsidRPr="000370A1">
              <w:rPr>
                <w:sz w:val="24"/>
                <w:szCs w:val="24"/>
              </w:rPr>
              <w:t>7-8</w:t>
            </w:r>
          </w:p>
        </w:tc>
        <w:tc>
          <w:tcPr>
            <w:tcW w:w="2049" w:type="dxa"/>
          </w:tcPr>
          <w:p w:rsidR="00672E9D" w:rsidRPr="000370A1" w:rsidRDefault="00672E9D" w:rsidP="005A2D72">
            <w:pPr>
              <w:rPr>
                <w:sz w:val="24"/>
                <w:szCs w:val="24"/>
              </w:rPr>
            </w:pPr>
            <w:r w:rsidRPr="000370A1">
              <w:rPr>
                <w:sz w:val="24"/>
                <w:szCs w:val="24"/>
              </w:rPr>
              <w:t xml:space="preserve">Проведение рубежной аттестации </w:t>
            </w:r>
          </w:p>
        </w:tc>
        <w:tc>
          <w:tcPr>
            <w:tcW w:w="3318" w:type="dxa"/>
          </w:tcPr>
          <w:p w:rsidR="00672E9D" w:rsidRPr="000370A1" w:rsidRDefault="00672E9D" w:rsidP="005A2D72">
            <w:pPr>
              <w:ind w:right="-142"/>
              <w:rPr>
                <w:sz w:val="24"/>
                <w:szCs w:val="24"/>
              </w:rPr>
            </w:pPr>
          </w:p>
        </w:tc>
        <w:tc>
          <w:tcPr>
            <w:tcW w:w="1138" w:type="dxa"/>
          </w:tcPr>
          <w:p w:rsidR="00672E9D" w:rsidRPr="000370A1" w:rsidRDefault="00672E9D" w:rsidP="005A2D72">
            <w:pPr>
              <w:jc w:val="center"/>
              <w:rPr>
                <w:sz w:val="24"/>
                <w:szCs w:val="24"/>
              </w:rPr>
            </w:pPr>
            <w:r w:rsidRPr="000370A1">
              <w:rPr>
                <w:sz w:val="24"/>
                <w:szCs w:val="24"/>
              </w:rPr>
              <w:t>0</w:t>
            </w:r>
          </w:p>
        </w:tc>
        <w:tc>
          <w:tcPr>
            <w:tcW w:w="1384" w:type="dxa"/>
          </w:tcPr>
          <w:p w:rsidR="00672E9D" w:rsidRPr="000370A1" w:rsidRDefault="00672E9D" w:rsidP="005A2D72">
            <w:pPr>
              <w:jc w:val="center"/>
              <w:rPr>
                <w:sz w:val="24"/>
                <w:szCs w:val="24"/>
              </w:rPr>
            </w:pPr>
            <w:r w:rsidRPr="000370A1">
              <w:rPr>
                <w:sz w:val="24"/>
                <w:szCs w:val="24"/>
              </w:rPr>
              <w:t>2</w:t>
            </w:r>
          </w:p>
        </w:tc>
        <w:tc>
          <w:tcPr>
            <w:tcW w:w="1815" w:type="dxa"/>
          </w:tcPr>
          <w:p w:rsidR="00672E9D" w:rsidRPr="000370A1" w:rsidRDefault="00672E9D" w:rsidP="005A2D72">
            <w:pPr>
              <w:ind w:right="-142"/>
              <w:jc w:val="center"/>
              <w:rPr>
                <w:sz w:val="24"/>
                <w:szCs w:val="24"/>
              </w:rPr>
            </w:pPr>
            <w:r w:rsidRPr="000370A1">
              <w:rPr>
                <w:sz w:val="24"/>
                <w:szCs w:val="24"/>
              </w:rPr>
              <w:t>Тестирование</w:t>
            </w:r>
          </w:p>
        </w:tc>
      </w:tr>
    </w:tbl>
    <w:p w:rsidR="00672E9D" w:rsidRPr="000370A1" w:rsidRDefault="00672E9D" w:rsidP="00672E9D">
      <w:pPr>
        <w:ind w:left="142" w:right="-142"/>
        <w:jc w:val="center"/>
        <w:rPr>
          <w:b/>
          <w:sz w:val="24"/>
          <w:szCs w:val="24"/>
          <w:lang w:val="en-US"/>
        </w:rPr>
      </w:pPr>
    </w:p>
    <w:p w:rsidR="00672E9D" w:rsidRPr="00741C0E" w:rsidRDefault="00672E9D" w:rsidP="00672E9D">
      <w:pPr>
        <w:jc w:val="both"/>
        <w:rPr>
          <w:b/>
          <w:sz w:val="24"/>
          <w:szCs w:val="24"/>
        </w:rPr>
      </w:pPr>
    </w:p>
    <w:p w:rsidR="00672E9D" w:rsidRPr="00E34459" w:rsidRDefault="00672E9D" w:rsidP="00672E9D">
      <w:pPr>
        <w:jc w:val="both"/>
        <w:rPr>
          <w:b/>
          <w:sz w:val="24"/>
          <w:szCs w:val="24"/>
        </w:rPr>
      </w:pPr>
      <w:r w:rsidRPr="00741C0E">
        <w:rPr>
          <w:b/>
          <w:sz w:val="24"/>
          <w:szCs w:val="24"/>
        </w:rPr>
        <w:t>2.2.11. Курс внеурочной деятельности «Профессиональное самоопределение»</w:t>
      </w:r>
    </w:p>
    <w:p w:rsidR="00672E9D" w:rsidRPr="006375AF" w:rsidRDefault="00672E9D" w:rsidP="00672E9D">
      <w:pPr>
        <w:jc w:val="both"/>
        <w:rPr>
          <w:sz w:val="24"/>
          <w:szCs w:val="24"/>
        </w:rPr>
      </w:pPr>
      <w:r w:rsidRPr="006375AF">
        <w:rPr>
          <w:sz w:val="24"/>
          <w:szCs w:val="24"/>
        </w:rPr>
        <w:t xml:space="preserve">Программа учитывает </w:t>
      </w:r>
      <w:r>
        <w:rPr>
          <w:sz w:val="24"/>
          <w:szCs w:val="24"/>
        </w:rPr>
        <w:t>необходимость понимания</w:t>
      </w:r>
      <w:r w:rsidRPr="006375AF">
        <w:rPr>
          <w:sz w:val="24"/>
          <w:szCs w:val="24"/>
        </w:rPr>
        <w:t>мироощущения учащегося, особенности восприятия им педагога и отношения к педагогу, к коллективу класса, постоянно получать от учащегося обратную связь. Исходя из этого, логика построения программы способствует социализации и повышению адаптивности личности с учетом интересов, возрастных особенностей, типов темперамента учащихся. Более того реализация программы предусматривает сотрудничество с родителями, администрацией школы, психологом, классным руководителем. Выполнение данной программы предполагает использование диагностических методик.</w:t>
      </w:r>
    </w:p>
    <w:p w:rsidR="00672E9D" w:rsidRPr="006375AF" w:rsidRDefault="00672E9D" w:rsidP="00672E9D">
      <w:pPr>
        <w:jc w:val="both"/>
        <w:rPr>
          <w:sz w:val="24"/>
          <w:szCs w:val="24"/>
        </w:rPr>
      </w:pPr>
      <w:r w:rsidRPr="006375AF">
        <w:rPr>
          <w:sz w:val="24"/>
          <w:szCs w:val="24"/>
        </w:rPr>
        <w:t>Принципами построения программы является: толерантность, демократизм, сочетание фронтального и индивидуального подхода в воспитании, педагогическое сотрудничество, и успешное продвижение учащегося в любой деятельности.</w:t>
      </w:r>
    </w:p>
    <w:p w:rsidR="00672E9D" w:rsidRPr="006375AF" w:rsidRDefault="00672E9D" w:rsidP="00672E9D">
      <w:pPr>
        <w:jc w:val="both"/>
        <w:rPr>
          <w:sz w:val="24"/>
          <w:szCs w:val="24"/>
        </w:rPr>
      </w:pPr>
      <w:r w:rsidRPr="006375AF">
        <w:rPr>
          <w:sz w:val="24"/>
          <w:szCs w:val="24"/>
        </w:rPr>
        <w:t>Программа состоит из двух этапов:</w:t>
      </w:r>
    </w:p>
    <w:p w:rsidR="00672E9D" w:rsidRPr="006375AF" w:rsidRDefault="00672E9D" w:rsidP="00672E9D">
      <w:pPr>
        <w:jc w:val="both"/>
        <w:rPr>
          <w:sz w:val="24"/>
          <w:szCs w:val="24"/>
        </w:rPr>
      </w:pPr>
      <w:r w:rsidRPr="006375AF">
        <w:rPr>
          <w:sz w:val="24"/>
          <w:szCs w:val="24"/>
          <w:lang w:val="en-US"/>
        </w:rPr>
        <w:t>I</w:t>
      </w:r>
      <w:r w:rsidRPr="006375AF">
        <w:rPr>
          <w:sz w:val="24"/>
          <w:szCs w:val="24"/>
        </w:rPr>
        <w:t xml:space="preserve"> этап «Мой город» (5-7 классы)</w:t>
      </w:r>
    </w:p>
    <w:p w:rsidR="00672E9D" w:rsidRPr="006375AF" w:rsidRDefault="00672E9D" w:rsidP="00672E9D">
      <w:pPr>
        <w:jc w:val="both"/>
        <w:rPr>
          <w:sz w:val="24"/>
          <w:szCs w:val="24"/>
        </w:rPr>
      </w:pPr>
      <w:r w:rsidRPr="006375AF">
        <w:rPr>
          <w:sz w:val="24"/>
          <w:szCs w:val="24"/>
        </w:rPr>
        <w:t>Задачи:</w:t>
      </w:r>
    </w:p>
    <w:p w:rsidR="00672E9D" w:rsidRPr="006375AF" w:rsidRDefault="00672E9D" w:rsidP="00CE58DC">
      <w:pPr>
        <w:pStyle w:val="a8"/>
        <w:widowControl/>
        <w:numPr>
          <w:ilvl w:val="0"/>
          <w:numId w:val="73"/>
        </w:numPr>
        <w:autoSpaceDE/>
        <w:autoSpaceDN/>
        <w:spacing w:after="200" w:line="276" w:lineRule="auto"/>
        <w:jc w:val="both"/>
        <w:rPr>
          <w:sz w:val="24"/>
          <w:szCs w:val="24"/>
        </w:rPr>
      </w:pPr>
      <w:r w:rsidRPr="006375AF">
        <w:rPr>
          <w:sz w:val="24"/>
          <w:szCs w:val="24"/>
        </w:rPr>
        <w:t>Познакомить учащихся с историей и профессиональными традициями семьи, школы</w:t>
      </w:r>
      <w:r>
        <w:rPr>
          <w:sz w:val="24"/>
          <w:szCs w:val="24"/>
        </w:rPr>
        <w:t>.</w:t>
      </w:r>
    </w:p>
    <w:p w:rsidR="00672E9D" w:rsidRPr="006375AF" w:rsidRDefault="00672E9D" w:rsidP="00CE58DC">
      <w:pPr>
        <w:pStyle w:val="a8"/>
        <w:widowControl/>
        <w:numPr>
          <w:ilvl w:val="0"/>
          <w:numId w:val="73"/>
        </w:numPr>
        <w:autoSpaceDE/>
        <w:autoSpaceDN/>
        <w:spacing w:after="200" w:line="276" w:lineRule="auto"/>
        <w:jc w:val="both"/>
        <w:rPr>
          <w:sz w:val="24"/>
          <w:szCs w:val="24"/>
        </w:rPr>
      </w:pPr>
      <w:r w:rsidRPr="006375AF">
        <w:rPr>
          <w:sz w:val="24"/>
          <w:szCs w:val="24"/>
        </w:rPr>
        <w:t>Воспитать чувства благодарности, уважение к трудовому и культурному наследию Кузбасса</w:t>
      </w:r>
      <w:r>
        <w:rPr>
          <w:sz w:val="24"/>
          <w:szCs w:val="24"/>
        </w:rPr>
        <w:t>.</w:t>
      </w:r>
    </w:p>
    <w:p w:rsidR="00672E9D" w:rsidRPr="006375AF" w:rsidRDefault="00672E9D" w:rsidP="00672E9D">
      <w:pPr>
        <w:jc w:val="both"/>
        <w:rPr>
          <w:sz w:val="24"/>
          <w:szCs w:val="24"/>
        </w:rPr>
      </w:pPr>
      <w:r w:rsidRPr="006375AF">
        <w:rPr>
          <w:sz w:val="24"/>
          <w:szCs w:val="24"/>
          <w:lang w:val="en-US"/>
        </w:rPr>
        <w:t>II</w:t>
      </w:r>
      <w:r w:rsidRPr="006375AF">
        <w:rPr>
          <w:sz w:val="24"/>
          <w:szCs w:val="24"/>
        </w:rPr>
        <w:t xml:space="preserve"> этап «Страна профессий» (8-9классы)</w:t>
      </w:r>
    </w:p>
    <w:p w:rsidR="00672E9D" w:rsidRPr="006375AF" w:rsidRDefault="00672E9D" w:rsidP="00672E9D">
      <w:pPr>
        <w:jc w:val="both"/>
        <w:rPr>
          <w:sz w:val="24"/>
          <w:szCs w:val="24"/>
        </w:rPr>
      </w:pPr>
      <w:r w:rsidRPr="006375AF">
        <w:rPr>
          <w:sz w:val="24"/>
          <w:szCs w:val="24"/>
        </w:rPr>
        <w:t>Задачи:</w:t>
      </w:r>
    </w:p>
    <w:p w:rsidR="00672E9D" w:rsidRPr="006375AF" w:rsidRDefault="00672E9D" w:rsidP="00CE58DC">
      <w:pPr>
        <w:pStyle w:val="a8"/>
        <w:widowControl/>
        <w:numPr>
          <w:ilvl w:val="0"/>
          <w:numId w:val="74"/>
        </w:numPr>
        <w:autoSpaceDE/>
        <w:autoSpaceDN/>
        <w:spacing w:after="200" w:line="276" w:lineRule="auto"/>
        <w:jc w:val="both"/>
        <w:rPr>
          <w:sz w:val="24"/>
          <w:szCs w:val="24"/>
        </w:rPr>
      </w:pPr>
      <w:r w:rsidRPr="006375AF">
        <w:rPr>
          <w:sz w:val="24"/>
          <w:szCs w:val="24"/>
        </w:rPr>
        <w:t>Формировать у учащихся активную жизненную и гражданскую позицию.</w:t>
      </w:r>
    </w:p>
    <w:p w:rsidR="00672E9D" w:rsidRPr="006375AF" w:rsidRDefault="00672E9D" w:rsidP="00CE58DC">
      <w:pPr>
        <w:pStyle w:val="a8"/>
        <w:widowControl/>
        <w:numPr>
          <w:ilvl w:val="0"/>
          <w:numId w:val="74"/>
        </w:numPr>
        <w:autoSpaceDE/>
        <w:autoSpaceDN/>
        <w:spacing w:after="200" w:line="276" w:lineRule="auto"/>
        <w:jc w:val="both"/>
        <w:rPr>
          <w:sz w:val="24"/>
          <w:szCs w:val="24"/>
        </w:rPr>
      </w:pPr>
      <w:r w:rsidRPr="006375AF">
        <w:rPr>
          <w:sz w:val="24"/>
          <w:szCs w:val="24"/>
        </w:rPr>
        <w:t>Создавать условия для успешной социальной адаптации.</w:t>
      </w:r>
    </w:p>
    <w:p w:rsidR="00672E9D" w:rsidRPr="006375AF" w:rsidRDefault="00672E9D" w:rsidP="00CE58DC">
      <w:pPr>
        <w:pStyle w:val="a8"/>
        <w:widowControl/>
        <w:numPr>
          <w:ilvl w:val="0"/>
          <w:numId w:val="74"/>
        </w:numPr>
        <w:autoSpaceDE/>
        <w:autoSpaceDN/>
        <w:spacing w:after="200" w:line="276" w:lineRule="auto"/>
        <w:jc w:val="both"/>
        <w:rPr>
          <w:sz w:val="24"/>
          <w:szCs w:val="24"/>
        </w:rPr>
      </w:pPr>
      <w:r w:rsidRPr="006375AF">
        <w:rPr>
          <w:sz w:val="24"/>
          <w:szCs w:val="24"/>
        </w:rPr>
        <w:t>Формировать способности к жизненному самоопределению и самореализации.</w:t>
      </w:r>
    </w:p>
    <w:p w:rsidR="00672E9D" w:rsidRPr="006375AF" w:rsidRDefault="00672E9D" w:rsidP="00672E9D">
      <w:pPr>
        <w:pStyle w:val="a8"/>
        <w:ind w:left="660"/>
        <w:jc w:val="both"/>
        <w:rPr>
          <w:sz w:val="24"/>
          <w:szCs w:val="24"/>
        </w:rPr>
      </w:pPr>
    </w:p>
    <w:p w:rsidR="00672E9D" w:rsidRPr="006375AF" w:rsidRDefault="00672E9D" w:rsidP="00672E9D">
      <w:pPr>
        <w:pStyle w:val="a8"/>
        <w:ind w:left="660"/>
        <w:jc w:val="center"/>
        <w:rPr>
          <w:sz w:val="24"/>
          <w:szCs w:val="24"/>
        </w:rPr>
      </w:pPr>
    </w:p>
    <w:p w:rsidR="00672E9D" w:rsidRPr="006375AF" w:rsidRDefault="00672E9D" w:rsidP="00672E9D">
      <w:pPr>
        <w:pStyle w:val="a8"/>
        <w:ind w:left="660"/>
        <w:jc w:val="center"/>
        <w:rPr>
          <w:sz w:val="24"/>
          <w:szCs w:val="24"/>
        </w:rPr>
      </w:pPr>
    </w:p>
    <w:p w:rsidR="00672E9D" w:rsidRPr="006375AF" w:rsidRDefault="00672E9D" w:rsidP="00672E9D">
      <w:pPr>
        <w:pStyle w:val="a8"/>
        <w:ind w:left="660"/>
        <w:jc w:val="center"/>
        <w:rPr>
          <w:sz w:val="24"/>
          <w:szCs w:val="24"/>
        </w:rPr>
      </w:pPr>
    </w:p>
    <w:p w:rsidR="00672E9D" w:rsidRPr="006375AF" w:rsidRDefault="00672E9D" w:rsidP="00672E9D">
      <w:pPr>
        <w:pStyle w:val="a8"/>
        <w:ind w:left="660"/>
        <w:jc w:val="center"/>
        <w:rPr>
          <w:sz w:val="24"/>
          <w:szCs w:val="24"/>
        </w:rPr>
      </w:pPr>
    </w:p>
    <w:p w:rsidR="00672E9D" w:rsidRPr="006375AF" w:rsidRDefault="00672E9D" w:rsidP="00672E9D">
      <w:pPr>
        <w:pStyle w:val="a8"/>
        <w:ind w:left="660"/>
        <w:jc w:val="center"/>
        <w:rPr>
          <w:sz w:val="24"/>
          <w:szCs w:val="24"/>
        </w:rPr>
      </w:pPr>
    </w:p>
    <w:p w:rsidR="00672E9D" w:rsidRDefault="00672E9D" w:rsidP="00672E9D">
      <w:pPr>
        <w:pStyle w:val="af4"/>
      </w:pPr>
      <w:r w:rsidRPr="006375AF">
        <w:br w:type="page"/>
      </w:r>
    </w:p>
    <w:p w:rsidR="00672E9D" w:rsidRDefault="00672E9D" w:rsidP="00672E9D">
      <w:pPr>
        <w:pStyle w:val="af4"/>
      </w:pPr>
      <w:r>
        <w:rPr>
          <w:sz w:val="27"/>
          <w:szCs w:val="27"/>
        </w:rPr>
        <w:t>Приоритетными на этапе общего образования являются:</w:t>
      </w:r>
    </w:p>
    <w:p w:rsidR="00672E9D" w:rsidRDefault="00672E9D" w:rsidP="00672E9D">
      <w:pPr>
        <w:pStyle w:val="af4"/>
      </w:pPr>
      <w:r>
        <w:rPr>
          <w:sz w:val="27"/>
          <w:szCs w:val="27"/>
        </w:rPr>
        <w:t>- познавательная деятельность</w:t>
      </w:r>
    </w:p>
    <w:p w:rsidR="00672E9D" w:rsidRDefault="00672E9D" w:rsidP="00672E9D">
      <w:pPr>
        <w:pStyle w:val="af4"/>
      </w:pPr>
      <w:r>
        <w:rPr>
          <w:sz w:val="27"/>
          <w:szCs w:val="27"/>
        </w:rPr>
        <w:t>- информационно-коммуникативная деятельность</w:t>
      </w:r>
    </w:p>
    <w:p w:rsidR="00672E9D" w:rsidRDefault="00672E9D" w:rsidP="00672E9D">
      <w:pPr>
        <w:pStyle w:val="af4"/>
      </w:pPr>
      <w:r>
        <w:rPr>
          <w:sz w:val="27"/>
          <w:szCs w:val="27"/>
        </w:rPr>
        <w:t>- рефлексивная деятельность.</w:t>
      </w:r>
    </w:p>
    <w:p w:rsidR="00672E9D" w:rsidRDefault="00672E9D" w:rsidP="00672E9D">
      <w:pPr>
        <w:pStyle w:val="af4"/>
      </w:pPr>
      <w:r>
        <w:rPr>
          <w:sz w:val="27"/>
          <w:szCs w:val="27"/>
        </w:rPr>
        <w:t xml:space="preserve">Результаты изучения предмета изложены в разделе «Требования к уровню подготовки обучающихся». </w:t>
      </w:r>
    </w:p>
    <w:p w:rsidR="00672E9D" w:rsidRDefault="00672E9D" w:rsidP="00672E9D">
      <w:pPr>
        <w:pStyle w:val="af4"/>
      </w:pPr>
      <w:r>
        <w:rPr>
          <w:sz w:val="27"/>
          <w:szCs w:val="27"/>
        </w:rPr>
        <w:t>Для оценки предметных достижений обучающихся используется 5-балльная система оценка.</w:t>
      </w:r>
    </w:p>
    <w:p w:rsidR="00672E9D" w:rsidRDefault="00672E9D" w:rsidP="00672E9D">
      <w:pPr>
        <w:pStyle w:val="af4"/>
      </w:pPr>
      <w:r>
        <w:rPr>
          <w:sz w:val="27"/>
          <w:szCs w:val="27"/>
        </w:rPr>
        <w:t>Основным инструментарием для оценки результатов являются контрольно-измерительные материалы, разработанные в соответствии с ФК ГОС.</w:t>
      </w:r>
    </w:p>
    <w:p w:rsidR="00672E9D" w:rsidRDefault="00672E9D" w:rsidP="00672E9D">
      <w:pPr>
        <w:pStyle w:val="af4"/>
        <w:jc w:val="center"/>
      </w:pPr>
      <w:r>
        <w:rPr>
          <w:b/>
          <w:bCs/>
          <w:sz w:val="27"/>
          <w:szCs w:val="27"/>
        </w:rPr>
        <w:t>Общая характеристика учебного предмета</w:t>
      </w:r>
    </w:p>
    <w:p w:rsidR="00672E9D" w:rsidRDefault="00672E9D" w:rsidP="00672E9D">
      <w:pPr>
        <w:pStyle w:val="af4"/>
      </w:pPr>
      <w:r>
        <w:rPr>
          <w:sz w:val="27"/>
          <w:szCs w:val="27"/>
        </w:rPr>
        <w:t>Изучение технологии на уровне основного общего образования направлено на достижение следующих целей:</w:t>
      </w:r>
    </w:p>
    <w:p w:rsidR="00672E9D" w:rsidRDefault="00672E9D" w:rsidP="00672E9D">
      <w:pPr>
        <w:pStyle w:val="af4"/>
      </w:pPr>
      <w:r>
        <w:rPr>
          <w:sz w:val="27"/>
          <w:szCs w:val="27"/>
        </w:rPr>
        <w:t>- актуализировать процесс профессионального самоопределения учащихся за счет специальной организации их деятельности, включающей получение знаний о себе, о мире профессионального труда, их соотнесения в процессе профессиональных проб;</w:t>
      </w:r>
    </w:p>
    <w:p w:rsidR="00672E9D" w:rsidRDefault="00672E9D" w:rsidP="00672E9D">
      <w:pPr>
        <w:pStyle w:val="af4"/>
      </w:pPr>
      <w:r>
        <w:rPr>
          <w:sz w:val="27"/>
          <w:szCs w:val="27"/>
        </w:rPr>
        <w:t>- развивать у обучающихся способности к профессиональной адаптации в современных социально-экономических условиях.</w:t>
      </w:r>
    </w:p>
    <w:p w:rsidR="00672E9D" w:rsidRDefault="00672E9D" w:rsidP="00672E9D">
      <w:pPr>
        <w:pStyle w:val="af4"/>
        <w:shd w:val="clear" w:color="auto" w:fill="FFFFFF"/>
      </w:pPr>
      <w:r>
        <w:rPr>
          <w:sz w:val="27"/>
          <w:szCs w:val="27"/>
        </w:rPr>
        <w:t xml:space="preserve">При реализации рабочей программы предусматривается применение следующих технологий обучения: </w:t>
      </w:r>
    </w:p>
    <w:p w:rsidR="00672E9D" w:rsidRDefault="00672E9D" w:rsidP="00672E9D">
      <w:pPr>
        <w:pStyle w:val="af4"/>
        <w:shd w:val="clear" w:color="auto" w:fill="FFFFFF"/>
      </w:pPr>
      <w:r>
        <w:rPr>
          <w:sz w:val="27"/>
          <w:szCs w:val="27"/>
        </w:rPr>
        <w:t>- личностно-ориентированные технологии</w:t>
      </w:r>
    </w:p>
    <w:p w:rsidR="00672E9D" w:rsidRDefault="00672E9D" w:rsidP="00672E9D">
      <w:pPr>
        <w:pStyle w:val="af4"/>
        <w:shd w:val="clear" w:color="auto" w:fill="FFFFFF"/>
      </w:pPr>
      <w:r>
        <w:rPr>
          <w:sz w:val="27"/>
          <w:szCs w:val="27"/>
        </w:rPr>
        <w:t>- проблемное обучение</w:t>
      </w:r>
    </w:p>
    <w:p w:rsidR="00672E9D" w:rsidRDefault="00672E9D" w:rsidP="00672E9D">
      <w:pPr>
        <w:pStyle w:val="af4"/>
        <w:shd w:val="clear" w:color="auto" w:fill="FFFFFF"/>
      </w:pPr>
      <w:r>
        <w:rPr>
          <w:sz w:val="27"/>
          <w:szCs w:val="27"/>
        </w:rPr>
        <w:t xml:space="preserve">- технологии уровневой дифференциации </w:t>
      </w:r>
    </w:p>
    <w:p w:rsidR="00672E9D" w:rsidRDefault="00672E9D" w:rsidP="00672E9D">
      <w:pPr>
        <w:pStyle w:val="af4"/>
        <w:shd w:val="clear" w:color="auto" w:fill="FFFFFF"/>
      </w:pPr>
      <w:r>
        <w:rPr>
          <w:sz w:val="27"/>
          <w:szCs w:val="27"/>
        </w:rPr>
        <w:t>- здоровьесберегающие технологии</w:t>
      </w:r>
    </w:p>
    <w:p w:rsidR="00672E9D" w:rsidRDefault="00672E9D" w:rsidP="00672E9D">
      <w:pPr>
        <w:pStyle w:val="af4"/>
        <w:shd w:val="clear" w:color="auto" w:fill="FFFFFF"/>
      </w:pPr>
      <w:r>
        <w:rPr>
          <w:sz w:val="27"/>
          <w:szCs w:val="27"/>
        </w:rPr>
        <w:t xml:space="preserve">- ИКТ </w:t>
      </w:r>
    </w:p>
    <w:p w:rsidR="00672E9D" w:rsidRDefault="00672E9D" w:rsidP="00672E9D">
      <w:pPr>
        <w:pStyle w:val="af4"/>
        <w:shd w:val="clear" w:color="auto" w:fill="FFFFFF"/>
      </w:pPr>
      <w:r>
        <w:rPr>
          <w:sz w:val="27"/>
          <w:szCs w:val="27"/>
        </w:rPr>
        <w:t>- игровые технологии.</w:t>
      </w:r>
    </w:p>
    <w:p w:rsidR="00672E9D" w:rsidRDefault="00672E9D" w:rsidP="00672E9D">
      <w:pPr>
        <w:pStyle w:val="af4"/>
        <w:shd w:val="clear" w:color="auto" w:fill="FFFFFF"/>
      </w:pPr>
      <w:r>
        <w:rPr>
          <w:sz w:val="27"/>
          <w:szCs w:val="27"/>
        </w:rPr>
        <w:t>Основная форма организации образовательного процесса – классно-урочная система.</w:t>
      </w:r>
    </w:p>
    <w:p w:rsidR="00672E9D" w:rsidRDefault="00672E9D" w:rsidP="00672E9D">
      <w:pPr>
        <w:pStyle w:val="af4"/>
        <w:shd w:val="clear" w:color="auto" w:fill="FFFFFF"/>
      </w:pPr>
      <w:r>
        <w:rPr>
          <w:sz w:val="27"/>
          <w:szCs w:val="27"/>
        </w:rPr>
        <w:t>Программа предусматривает проведение следующих типов занятий: </w:t>
      </w:r>
    </w:p>
    <w:p w:rsidR="00672E9D" w:rsidRDefault="00672E9D" w:rsidP="00672E9D">
      <w:pPr>
        <w:pStyle w:val="af4"/>
        <w:shd w:val="clear" w:color="auto" w:fill="FFFFFF"/>
      </w:pPr>
      <w:r>
        <w:rPr>
          <w:sz w:val="27"/>
          <w:szCs w:val="27"/>
        </w:rPr>
        <w:t>I. Урок изучения нового материала  </w:t>
      </w:r>
    </w:p>
    <w:p w:rsidR="00672E9D" w:rsidRDefault="00672E9D" w:rsidP="00672E9D">
      <w:pPr>
        <w:pStyle w:val="af4"/>
        <w:shd w:val="clear" w:color="auto" w:fill="FFFFFF"/>
      </w:pPr>
      <w:r>
        <w:rPr>
          <w:sz w:val="27"/>
          <w:szCs w:val="27"/>
        </w:rPr>
        <w:t>II. Урок совершенствования знаний, умений и навыков  </w:t>
      </w:r>
    </w:p>
    <w:p w:rsidR="00672E9D" w:rsidRDefault="00672E9D" w:rsidP="00672E9D">
      <w:pPr>
        <w:pStyle w:val="af4"/>
        <w:shd w:val="clear" w:color="auto" w:fill="FFFFFF"/>
      </w:pPr>
      <w:r>
        <w:rPr>
          <w:sz w:val="27"/>
          <w:szCs w:val="27"/>
        </w:rPr>
        <w:t>III. Урок обобщения и систематизации знаний        </w:t>
      </w:r>
    </w:p>
    <w:p w:rsidR="00672E9D" w:rsidRDefault="00672E9D" w:rsidP="00672E9D">
      <w:pPr>
        <w:pStyle w:val="af4"/>
        <w:shd w:val="clear" w:color="auto" w:fill="FFFFFF"/>
      </w:pPr>
      <w:r>
        <w:rPr>
          <w:sz w:val="27"/>
          <w:szCs w:val="27"/>
        </w:rPr>
        <w:t xml:space="preserve">IV. Урок контроля </w:t>
      </w:r>
    </w:p>
    <w:p w:rsidR="00672E9D" w:rsidRDefault="00672E9D" w:rsidP="00672E9D">
      <w:pPr>
        <w:pStyle w:val="af4"/>
        <w:shd w:val="clear" w:color="auto" w:fill="FFFFFF"/>
      </w:pPr>
      <w:r>
        <w:rPr>
          <w:sz w:val="27"/>
          <w:szCs w:val="27"/>
        </w:rPr>
        <w:t xml:space="preserve">V. Комбинированный урок  </w:t>
      </w:r>
    </w:p>
    <w:p w:rsidR="00672E9D" w:rsidRDefault="00672E9D" w:rsidP="00672E9D">
      <w:pPr>
        <w:pStyle w:val="af4"/>
        <w:shd w:val="clear" w:color="auto" w:fill="FFFFFF"/>
      </w:pPr>
      <w:r>
        <w:rPr>
          <w:sz w:val="27"/>
          <w:szCs w:val="27"/>
        </w:rPr>
        <w:t xml:space="preserve">Необходимые средства обучения: </w:t>
      </w:r>
    </w:p>
    <w:p w:rsidR="00672E9D" w:rsidRDefault="00672E9D" w:rsidP="00672E9D">
      <w:pPr>
        <w:pStyle w:val="af4"/>
        <w:shd w:val="clear" w:color="auto" w:fill="FFFFFF"/>
      </w:pPr>
      <w:r>
        <w:rPr>
          <w:sz w:val="27"/>
          <w:szCs w:val="27"/>
        </w:rPr>
        <w:t xml:space="preserve">- слово учителя, учебники, учебные пособия, хрестоматии, справочники и т.п.; </w:t>
      </w:r>
    </w:p>
    <w:p w:rsidR="00672E9D" w:rsidRDefault="00672E9D" w:rsidP="00672E9D">
      <w:pPr>
        <w:pStyle w:val="af4"/>
        <w:shd w:val="clear" w:color="auto" w:fill="FFFFFF"/>
      </w:pPr>
      <w:r>
        <w:rPr>
          <w:sz w:val="27"/>
          <w:szCs w:val="27"/>
        </w:rPr>
        <w:t xml:space="preserve">- раздаточные и дидактические материалы; </w:t>
      </w:r>
    </w:p>
    <w:p w:rsidR="00672E9D" w:rsidRDefault="00672E9D" w:rsidP="00672E9D">
      <w:pPr>
        <w:pStyle w:val="af4"/>
        <w:shd w:val="clear" w:color="auto" w:fill="FFFFFF"/>
      </w:pPr>
      <w:r>
        <w:rPr>
          <w:sz w:val="27"/>
          <w:szCs w:val="27"/>
        </w:rPr>
        <w:t>- технические средства обучения (устройства и пособия к ним).</w:t>
      </w:r>
    </w:p>
    <w:p w:rsidR="00672E9D" w:rsidRDefault="00672E9D" w:rsidP="00672E9D">
      <w:pPr>
        <w:pStyle w:val="af4"/>
        <w:shd w:val="clear" w:color="auto" w:fill="FFFFFF"/>
      </w:pPr>
      <w:r>
        <w:rPr>
          <w:sz w:val="27"/>
          <w:szCs w:val="27"/>
        </w:rPr>
        <w:t>Средства обучения размещаются в учебном кабинете.</w:t>
      </w:r>
    </w:p>
    <w:p w:rsidR="00672E9D" w:rsidRDefault="00672E9D" w:rsidP="00672E9D">
      <w:pPr>
        <w:pStyle w:val="af4"/>
      </w:pPr>
      <w:r>
        <w:rPr>
          <w:sz w:val="27"/>
          <w:szCs w:val="27"/>
        </w:rPr>
        <w:t>Содержание рабочей программы устанавливает логические связи предмета с другими предметами учебного плана, такими как математика, литература, биология, химия, физика, экология, основы безопасности жизнедеятельности, история и обществознание, география.</w:t>
      </w:r>
    </w:p>
    <w:p w:rsidR="00672E9D" w:rsidRDefault="00672E9D" w:rsidP="00672E9D">
      <w:pPr>
        <w:pStyle w:val="af4"/>
      </w:pPr>
    </w:p>
    <w:p w:rsidR="00672E9D" w:rsidRDefault="00672E9D" w:rsidP="00672E9D">
      <w:pPr>
        <w:pStyle w:val="af4"/>
        <w:jc w:val="center"/>
      </w:pPr>
      <w:r>
        <w:rPr>
          <w:b/>
          <w:bCs/>
          <w:sz w:val="27"/>
          <w:szCs w:val="27"/>
        </w:rPr>
        <w:t>Описание места учебного предмета в учебном плане</w:t>
      </w:r>
    </w:p>
    <w:p w:rsidR="00672E9D" w:rsidRDefault="00672E9D" w:rsidP="00672E9D">
      <w:pPr>
        <w:pStyle w:val="af4"/>
      </w:pPr>
    </w:p>
    <w:p w:rsidR="00672E9D" w:rsidRDefault="00672E9D" w:rsidP="00672E9D">
      <w:pPr>
        <w:pStyle w:val="af4"/>
      </w:pPr>
      <w:r>
        <w:rPr>
          <w:sz w:val="27"/>
          <w:szCs w:val="27"/>
        </w:rPr>
        <w:t>В соответствии с учебным планом МБОУ «Марьевская ООШ» на изучение курса «Профессиональное самоопределение» отводится 34 часа, из расчета 1-ого учебного часа в неделю.</w:t>
      </w:r>
    </w:p>
    <w:p w:rsidR="00672E9D" w:rsidRDefault="00672E9D" w:rsidP="00672E9D">
      <w:pPr>
        <w:pStyle w:val="af4"/>
      </w:pPr>
      <w:r>
        <w:rPr>
          <w:sz w:val="27"/>
          <w:szCs w:val="27"/>
        </w:rPr>
        <w:t>В результате изучения данного раздела ученик должен:</w:t>
      </w:r>
    </w:p>
    <w:p w:rsidR="00672E9D" w:rsidRDefault="00672E9D" w:rsidP="00672E9D">
      <w:pPr>
        <w:pStyle w:val="af4"/>
      </w:pPr>
      <w:r>
        <w:rPr>
          <w:b/>
          <w:bCs/>
          <w:sz w:val="27"/>
          <w:szCs w:val="27"/>
        </w:rPr>
        <w:t>знать/понимать</w:t>
      </w:r>
    </w:p>
    <w:p w:rsidR="00672E9D" w:rsidRDefault="00672E9D" w:rsidP="00CE58DC">
      <w:pPr>
        <w:pStyle w:val="af4"/>
        <w:widowControl/>
        <w:numPr>
          <w:ilvl w:val="0"/>
          <w:numId w:val="75"/>
        </w:numPr>
        <w:spacing w:before="100" w:beforeAutospacing="1" w:after="100" w:afterAutospacing="1"/>
        <w:jc w:val="left"/>
      </w:pPr>
      <w:r>
        <w:rPr>
          <w:sz w:val="27"/>
          <w:szCs w:val="27"/>
        </w:rPr>
        <w:t>значение профессионального самоопределения, требования к составлению личного профессионального плана; правилах выбора профессии, карьеры; понятия о профессиях и профессиональной деятельности; понятие об интересах , мотивах и ценностях профессонального труда, а так же психофизиологических и психологических ресурсах личности в связи с выбором профессии; понятие о темпераменте, ведущих отношениях личности, эмоционально-волевой сфере, интеллектуальных способностях, стилях общения; значение творческого потенциала человека, карьеры.</w:t>
      </w:r>
    </w:p>
    <w:p w:rsidR="00672E9D" w:rsidRDefault="00672E9D" w:rsidP="00672E9D">
      <w:pPr>
        <w:pStyle w:val="af4"/>
      </w:pPr>
      <w:r>
        <w:rPr>
          <w:b/>
          <w:bCs/>
          <w:sz w:val="27"/>
          <w:szCs w:val="27"/>
        </w:rPr>
        <w:t>иметь представления:</w:t>
      </w:r>
    </w:p>
    <w:p w:rsidR="00672E9D" w:rsidRDefault="00672E9D" w:rsidP="00CE58DC">
      <w:pPr>
        <w:pStyle w:val="af4"/>
        <w:widowControl/>
        <w:numPr>
          <w:ilvl w:val="0"/>
          <w:numId w:val="76"/>
        </w:numPr>
        <w:spacing w:before="100" w:beforeAutospacing="1" w:after="100" w:afterAutospacing="1"/>
        <w:jc w:val="left"/>
      </w:pPr>
      <w:r>
        <w:rPr>
          <w:sz w:val="27"/>
          <w:szCs w:val="27"/>
        </w:rPr>
        <w:t>иметь представления о смысле и значении труда в жизни человека и общества; о современных формах и методах организации труда; о сущности хозяйственного механизма в условиях рыночных отношений; о предпринимательстве; о рынке труда.</w:t>
      </w:r>
    </w:p>
    <w:p w:rsidR="00672E9D" w:rsidRDefault="00672E9D" w:rsidP="00672E9D">
      <w:pPr>
        <w:pStyle w:val="af4"/>
      </w:pPr>
      <w:r>
        <w:rPr>
          <w:b/>
          <w:bCs/>
          <w:sz w:val="27"/>
          <w:szCs w:val="27"/>
        </w:rPr>
        <w:t>уметь:</w:t>
      </w:r>
    </w:p>
    <w:p w:rsidR="00672E9D" w:rsidRDefault="00672E9D" w:rsidP="00CE58DC">
      <w:pPr>
        <w:pStyle w:val="af4"/>
        <w:widowControl/>
        <w:numPr>
          <w:ilvl w:val="0"/>
          <w:numId w:val="77"/>
        </w:numPr>
        <w:spacing w:before="100" w:beforeAutospacing="1" w:after="100" w:afterAutospacing="1"/>
        <w:jc w:val="left"/>
      </w:pPr>
      <w:r>
        <w:rPr>
          <w:sz w:val="27"/>
          <w:szCs w:val="27"/>
        </w:rPr>
        <w:t>соотносить свои индивидуальные особенности с требованиями конкретной профессии; составлять личный профессиональный план и умело изменять его; использовать приемы самосовершенствования в учебной и трудовой деятельности; анализировать профессиограммы, информацию о профессиях по общим признакам профессиональной деятельности, а так же о современных формах и методах хозяйствования в условиях рынка; пользоваться сведениями о путях получения профессионального образования.</w:t>
      </w:r>
    </w:p>
    <w:p w:rsidR="00672E9D" w:rsidRDefault="00672E9D" w:rsidP="00672E9D">
      <w:pPr>
        <w:pStyle w:val="af4"/>
        <w:shd w:val="clear" w:color="auto" w:fill="FFFFFF"/>
        <w:jc w:val="center"/>
      </w:pPr>
    </w:p>
    <w:p w:rsidR="00672E9D" w:rsidRDefault="00672E9D" w:rsidP="00672E9D">
      <w:pPr>
        <w:pStyle w:val="af4"/>
        <w:shd w:val="clear" w:color="auto" w:fill="FFFFFF"/>
        <w:jc w:val="center"/>
      </w:pPr>
      <w:r>
        <w:rPr>
          <w:b/>
          <w:bCs/>
          <w:sz w:val="27"/>
          <w:szCs w:val="27"/>
        </w:rPr>
        <w:t>Содержание программы курса</w:t>
      </w:r>
    </w:p>
    <w:p w:rsidR="00672E9D" w:rsidRDefault="00672E9D" w:rsidP="00672E9D">
      <w:pPr>
        <w:pStyle w:val="af4"/>
        <w:shd w:val="clear" w:color="auto" w:fill="FFFFFF"/>
      </w:pPr>
      <w:r>
        <w:rPr>
          <w:b/>
          <w:bCs/>
          <w:sz w:val="27"/>
          <w:szCs w:val="27"/>
        </w:rPr>
        <w:t xml:space="preserve">1. Вводное занятие </w:t>
      </w:r>
    </w:p>
    <w:p w:rsidR="00672E9D" w:rsidRDefault="00672E9D" w:rsidP="00672E9D">
      <w:pPr>
        <w:pStyle w:val="af4"/>
        <w:shd w:val="clear" w:color="auto" w:fill="FFFFFF"/>
      </w:pPr>
      <w:r>
        <w:rPr>
          <w:sz w:val="27"/>
          <w:szCs w:val="27"/>
        </w:rPr>
        <w:t>Цели и задачи курса. Содержание, специфика занятий по психологическим основам выбора профессий. Дневник выбора профессии как форма фиксации данных по курсу «Технология. Твоя профессиональная карьера».</w:t>
      </w:r>
    </w:p>
    <w:p w:rsidR="00672E9D" w:rsidRDefault="00672E9D" w:rsidP="00672E9D">
      <w:pPr>
        <w:pStyle w:val="af4"/>
        <w:shd w:val="clear" w:color="auto" w:fill="FFFFFF"/>
      </w:pPr>
      <w:r>
        <w:rPr>
          <w:b/>
          <w:bCs/>
          <w:sz w:val="27"/>
          <w:szCs w:val="27"/>
        </w:rPr>
        <w:t xml:space="preserve">2. Внутренний мир человека и возможности его познания </w:t>
      </w:r>
    </w:p>
    <w:p w:rsidR="00672E9D" w:rsidRDefault="00672E9D" w:rsidP="00672E9D">
      <w:pPr>
        <w:pStyle w:val="af4"/>
        <w:shd w:val="clear" w:color="auto" w:fill="FFFFFF"/>
      </w:pPr>
      <w:r>
        <w:rPr>
          <w:sz w:val="27"/>
          <w:szCs w:val="27"/>
        </w:rPr>
        <w:t>Понятие личности. Уникальность личности каждого человека. Многообразие личностных особенностей.</w:t>
      </w:r>
    </w:p>
    <w:p w:rsidR="00672E9D" w:rsidRDefault="00672E9D" w:rsidP="00672E9D">
      <w:pPr>
        <w:pStyle w:val="af4"/>
        <w:shd w:val="clear" w:color="auto" w:fill="FFFFFF"/>
      </w:pPr>
      <w:r>
        <w:rPr>
          <w:sz w:val="27"/>
          <w:szCs w:val="27"/>
        </w:rPr>
        <w:t>Общее представление о психологии как науке, изучающей внутренний психологический мир человека.</w:t>
      </w:r>
    </w:p>
    <w:p w:rsidR="00672E9D" w:rsidRDefault="00672E9D" w:rsidP="00672E9D">
      <w:pPr>
        <w:pStyle w:val="af4"/>
        <w:shd w:val="clear" w:color="auto" w:fill="FFFFFF"/>
      </w:pPr>
      <w:r>
        <w:rPr>
          <w:sz w:val="27"/>
          <w:szCs w:val="27"/>
        </w:rPr>
        <w:t>Методы изучения личности.</w:t>
      </w:r>
    </w:p>
    <w:p w:rsidR="00672E9D" w:rsidRDefault="00672E9D" w:rsidP="00672E9D">
      <w:pPr>
        <w:pStyle w:val="af4"/>
        <w:shd w:val="clear" w:color="auto" w:fill="FFFFFF"/>
      </w:pPr>
      <w:r>
        <w:rPr>
          <w:b/>
          <w:bCs/>
          <w:sz w:val="27"/>
          <w:szCs w:val="27"/>
        </w:rPr>
        <w:t xml:space="preserve">3. Многообразие мира профессий </w:t>
      </w:r>
      <w:r>
        <w:rPr>
          <w:sz w:val="27"/>
          <w:szCs w:val="27"/>
        </w:rPr>
        <w:t>Труд в жизни человека и общества. Разнообразие профессий. Развитие личности и профессиональное самоопределение. Профессиональная деятельность как способ самореализации и самоутверждения личности.</w:t>
      </w:r>
    </w:p>
    <w:p w:rsidR="00672E9D" w:rsidRDefault="00672E9D" w:rsidP="00672E9D">
      <w:pPr>
        <w:pStyle w:val="af4"/>
        <w:shd w:val="clear" w:color="auto" w:fill="FFFFFF"/>
      </w:pPr>
      <w:r>
        <w:rPr>
          <w:b/>
          <w:bCs/>
          <w:sz w:val="27"/>
          <w:szCs w:val="27"/>
        </w:rPr>
        <w:t xml:space="preserve">4. Представление о себе и проблема выбора профессии </w:t>
      </w:r>
      <w:r>
        <w:rPr>
          <w:b/>
          <w:bCs/>
          <w:sz w:val="27"/>
          <w:szCs w:val="27"/>
        </w:rPr>
        <w:br/>
      </w:r>
      <w:r>
        <w:rPr>
          <w:sz w:val="27"/>
          <w:szCs w:val="27"/>
        </w:rPr>
        <w:t>«Образ «Я» как система представлений о себе. Структура «об</w:t>
      </w:r>
      <w:r>
        <w:rPr>
          <w:sz w:val="27"/>
          <w:szCs w:val="27"/>
        </w:rPr>
        <w:br/>
        <w:t>раза «Я» (знание о себе, оценка себя, умение управлять собой).</w:t>
      </w:r>
    </w:p>
    <w:p w:rsidR="00672E9D" w:rsidRDefault="00672E9D" w:rsidP="00672E9D">
      <w:pPr>
        <w:pStyle w:val="af4"/>
        <w:shd w:val="clear" w:color="auto" w:fill="FFFFFF"/>
      </w:pPr>
      <w:r>
        <w:rPr>
          <w:sz w:val="27"/>
          <w:szCs w:val="27"/>
        </w:rPr>
        <w:t>Диагностические процедуры. Методика «Кто я?».</w:t>
      </w:r>
    </w:p>
    <w:p w:rsidR="00672E9D" w:rsidRDefault="00672E9D" w:rsidP="00672E9D">
      <w:pPr>
        <w:pStyle w:val="af4"/>
        <w:shd w:val="clear" w:color="auto" w:fill="FFFFFF"/>
      </w:pPr>
      <w:r>
        <w:rPr>
          <w:sz w:val="27"/>
          <w:szCs w:val="27"/>
        </w:rPr>
        <w:t>Развивающие процедуры. Методика «Произвольное самоописание» (с учетом модификации «я» в глазах другого); методика самооценки (соотношение «реального» и «идеального «я»»).</w:t>
      </w:r>
    </w:p>
    <w:p w:rsidR="00672E9D" w:rsidRDefault="00672E9D" w:rsidP="00672E9D">
      <w:pPr>
        <w:pStyle w:val="af4"/>
        <w:shd w:val="clear" w:color="auto" w:fill="FFFFFF"/>
      </w:pPr>
      <w:r>
        <w:rPr>
          <w:b/>
          <w:bCs/>
          <w:sz w:val="27"/>
          <w:szCs w:val="27"/>
        </w:rPr>
        <w:t xml:space="preserve">5. «Секреты» выбора профессии («хочу» — «могу» </w:t>
      </w:r>
      <w:r>
        <w:rPr>
          <w:sz w:val="27"/>
          <w:szCs w:val="27"/>
        </w:rPr>
        <w:t xml:space="preserve">— </w:t>
      </w:r>
      <w:r>
        <w:rPr>
          <w:b/>
          <w:bCs/>
          <w:sz w:val="27"/>
          <w:szCs w:val="27"/>
        </w:rPr>
        <w:t xml:space="preserve">«надо») </w:t>
      </w:r>
    </w:p>
    <w:p w:rsidR="00672E9D" w:rsidRDefault="00672E9D" w:rsidP="00672E9D">
      <w:pPr>
        <w:pStyle w:val="af4"/>
        <w:shd w:val="clear" w:color="auto" w:fill="FFFFFF"/>
      </w:pPr>
      <w:r>
        <w:rPr>
          <w:sz w:val="27"/>
          <w:szCs w:val="27"/>
        </w:rPr>
        <w:t>«Хочу» — склонности, желания, интересы личности; «могу» — человеческие возможности (физиологические и психологические ресурсы личности); «надо» — потребности рынка труда в кадрах. Типичные ошибки при выборе профессии.</w:t>
      </w:r>
    </w:p>
    <w:p w:rsidR="00672E9D" w:rsidRDefault="00672E9D" w:rsidP="00672E9D">
      <w:pPr>
        <w:pStyle w:val="af4"/>
        <w:shd w:val="clear" w:color="auto" w:fill="FFFFFF"/>
      </w:pPr>
      <w:r>
        <w:rPr>
          <w:sz w:val="27"/>
          <w:szCs w:val="27"/>
        </w:rPr>
        <w:t>Общее понятие о профессии, специальности, должности.</w:t>
      </w:r>
    </w:p>
    <w:p w:rsidR="00672E9D" w:rsidRDefault="00672E9D" w:rsidP="00672E9D">
      <w:pPr>
        <w:pStyle w:val="af4"/>
        <w:shd w:val="clear" w:color="auto" w:fill="FFFFFF"/>
      </w:pPr>
      <w:r>
        <w:rPr>
          <w:sz w:val="27"/>
          <w:szCs w:val="27"/>
        </w:rPr>
        <w:t>Личный профессиональный план.</w:t>
      </w:r>
    </w:p>
    <w:p w:rsidR="00672E9D" w:rsidRDefault="00672E9D" w:rsidP="00672E9D">
      <w:pPr>
        <w:pStyle w:val="af4"/>
        <w:shd w:val="clear" w:color="auto" w:fill="FFFFFF"/>
      </w:pPr>
      <w:r>
        <w:rPr>
          <w:b/>
          <w:bCs/>
          <w:sz w:val="27"/>
          <w:szCs w:val="27"/>
        </w:rPr>
        <w:t xml:space="preserve">7. Возможности личности в профессиональной деятельности («могу») </w:t>
      </w:r>
    </w:p>
    <w:p w:rsidR="00672E9D" w:rsidRDefault="00672E9D" w:rsidP="00672E9D">
      <w:pPr>
        <w:pStyle w:val="af4"/>
        <w:shd w:val="clear" w:color="auto" w:fill="FFFFFF"/>
      </w:pPr>
      <w:r>
        <w:rPr>
          <w:sz w:val="27"/>
          <w:szCs w:val="27"/>
        </w:rPr>
        <w:t>Понятие профпригодности. Профессионально важные качества. Активная роль личности при выборе профессии.</w:t>
      </w:r>
    </w:p>
    <w:p w:rsidR="00672E9D" w:rsidRDefault="00672E9D" w:rsidP="00672E9D">
      <w:pPr>
        <w:pStyle w:val="af4"/>
        <w:shd w:val="clear" w:color="auto" w:fill="FFFFFF"/>
      </w:pPr>
      <w:r>
        <w:rPr>
          <w:sz w:val="27"/>
          <w:szCs w:val="27"/>
        </w:rPr>
        <w:t>Диагностические процедуры. Методика самооценки индивидуальных особенностей.</w:t>
      </w:r>
    </w:p>
    <w:p w:rsidR="00672E9D" w:rsidRDefault="00672E9D" w:rsidP="00672E9D">
      <w:pPr>
        <w:pStyle w:val="af4"/>
        <w:shd w:val="clear" w:color="auto" w:fill="FFFFFF"/>
      </w:pPr>
      <w:r>
        <w:rPr>
          <w:b/>
          <w:bCs/>
          <w:sz w:val="27"/>
          <w:szCs w:val="27"/>
        </w:rPr>
        <w:t xml:space="preserve">8. Социальные проблемы труда («надо») </w:t>
      </w:r>
    </w:p>
    <w:p w:rsidR="00672E9D" w:rsidRDefault="00672E9D" w:rsidP="00672E9D">
      <w:pPr>
        <w:pStyle w:val="af4"/>
        <w:shd w:val="clear" w:color="auto" w:fill="FFFFFF"/>
      </w:pPr>
      <w:r>
        <w:rPr>
          <w:sz w:val="27"/>
          <w:szCs w:val="27"/>
        </w:rPr>
        <w:t>8.1. Разделение труда (1ч).</w:t>
      </w:r>
    </w:p>
    <w:p w:rsidR="00672E9D" w:rsidRDefault="00672E9D" w:rsidP="00672E9D">
      <w:pPr>
        <w:pStyle w:val="af4"/>
        <w:shd w:val="clear" w:color="auto" w:fill="FFFFFF"/>
      </w:pPr>
      <w:r>
        <w:rPr>
          <w:sz w:val="27"/>
          <w:szCs w:val="27"/>
        </w:rPr>
        <w:t>Общественное разделение труда. Территориальное разделение труда. Формы разделения труда на предприятии. Социальные перемещения. Содержание и характер трудовых функций.</w:t>
      </w:r>
    </w:p>
    <w:p w:rsidR="00672E9D" w:rsidRDefault="00672E9D" w:rsidP="00672E9D">
      <w:pPr>
        <w:pStyle w:val="af4"/>
        <w:shd w:val="clear" w:color="auto" w:fill="FFFFFF"/>
      </w:pPr>
      <w:r>
        <w:rPr>
          <w:sz w:val="27"/>
          <w:szCs w:val="27"/>
        </w:rPr>
        <w:t>Профессионализация. Специализация. Квалификация.</w:t>
      </w:r>
    </w:p>
    <w:p w:rsidR="00672E9D" w:rsidRDefault="00672E9D" w:rsidP="00672E9D">
      <w:pPr>
        <w:pStyle w:val="af4"/>
        <w:shd w:val="clear" w:color="auto" w:fill="FFFFFF"/>
      </w:pPr>
      <w:r>
        <w:rPr>
          <w:sz w:val="27"/>
          <w:szCs w:val="27"/>
        </w:rPr>
        <w:t>Развивающие процедуры. Игровая дискуссия «Кто нужен нашему городу?».</w:t>
      </w:r>
    </w:p>
    <w:p w:rsidR="00672E9D" w:rsidRDefault="00672E9D" w:rsidP="00672E9D">
      <w:pPr>
        <w:pStyle w:val="af4"/>
        <w:shd w:val="clear" w:color="auto" w:fill="FFFFFF"/>
      </w:pPr>
      <w:r>
        <w:rPr>
          <w:sz w:val="27"/>
          <w:szCs w:val="27"/>
        </w:rPr>
        <w:t>8.2. Содержание и характер труда (1 ч). Цель труда и его результаты. Умственный и физический труд. Характер труда. Культура труда.</w:t>
      </w:r>
    </w:p>
    <w:p w:rsidR="00672E9D" w:rsidRDefault="00672E9D" w:rsidP="00672E9D">
      <w:pPr>
        <w:pStyle w:val="af4"/>
        <w:shd w:val="clear" w:color="auto" w:fill="FFFFFF"/>
      </w:pPr>
      <w:r>
        <w:rPr>
          <w:sz w:val="27"/>
          <w:szCs w:val="27"/>
        </w:rPr>
        <w:t>8.3. Процесс и условия труда (1 ч). Современные требовани. труду. Предметы и средства труда. Условия труда.</w:t>
      </w:r>
    </w:p>
    <w:p w:rsidR="00672E9D" w:rsidRDefault="00672E9D" w:rsidP="00672E9D">
      <w:pPr>
        <w:pStyle w:val="af4"/>
        <w:shd w:val="clear" w:color="auto" w:fill="FFFFFF"/>
      </w:pPr>
      <w:r>
        <w:rPr>
          <w:sz w:val="27"/>
          <w:szCs w:val="27"/>
        </w:rPr>
        <w:t>Практическая работа. Письменная работа на тему «Труд в современном обществе» с последующим обсуждением.</w:t>
      </w:r>
    </w:p>
    <w:p w:rsidR="00672E9D" w:rsidRDefault="00672E9D" w:rsidP="00672E9D">
      <w:pPr>
        <w:pStyle w:val="af4"/>
        <w:shd w:val="clear" w:color="auto" w:fill="FFFFFF"/>
      </w:pPr>
      <w:r>
        <w:rPr>
          <w:b/>
          <w:bCs/>
          <w:sz w:val="27"/>
          <w:szCs w:val="27"/>
        </w:rPr>
        <w:t xml:space="preserve">9. Социально-психологический портрет современного профессионала </w:t>
      </w:r>
    </w:p>
    <w:p w:rsidR="00672E9D" w:rsidRDefault="00672E9D" w:rsidP="00672E9D">
      <w:pPr>
        <w:pStyle w:val="af4"/>
        <w:shd w:val="clear" w:color="auto" w:fill="FFFFFF"/>
      </w:pPr>
      <w:r>
        <w:rPr>
          <w:sz w:val="27"/>
          <w:szCs w:val="27"/>
        </w:rPr>
        <w:t>Предприимчивость. Интеллектуальность. Ответственность. Социально-профессиональная мобильность. Психология принятия решений. Развивающие процедуры. Деловая игра «Мэрия».</w:t>
      </w:r>
    </w:p>
    <w:p w:rsidR="00672E9D" w:rsidRDefault="00672E9D" w:rsidP="00672E9D">
      <w:pPr>
        <w:pStyle w:val="af4"/>
        <w:shd w:val="clear" w:color="auto" w:fill="FFFFFF"/>
      </w:pPr>
      <w:r>
        <w:rPr>
          <w:b/>
          <w:bCs/>
          <w:sz w:val="27"/>
          <w:szCs w:val="27"/>
        </w:rPr>
        <w:t xml:space="preserve">10. Анализ профессий </w:t>
      </w:r>
    </w:p>
    <w:p w:rsidR="00672E9D" w:rsidRDefault="00672E9D" w:rsidP="00672E9D">
      <w:pPr>
        <w:pStyle w:val="af4"/>
        <w:shd w:val="clear" w:color="auto" w:fill="FFFFFF"/>
      </w:pPr>
      <w:r>
        <w:rPr>
          <w:sz w:val="27"/>
          <w:szCs w:val="27"/>
        </w:rPr>
        <w:t xml:space="preserve">10.1. Основные признаки профессиональной деятельности </w:t>
      </w:r>
      <w:r>
        <w:rPr>
          <w:sz w:val="27"/>
          <w:szCs w:val="27"/>
        </w:rPr>
        <w:br/>
        <w:t>Предмет труда. Цели труда. Средства труда. Проблемность трудовых ситуаций. Коллективность процесса труда. Ответственность</w:t>
      </w:r>
      <w:r>
        <w:rPr>
          <w:sz w:val="27"/>
          <w:szCs w:val="27"/>
        </w:rPr>
        <w:br/>
        <w:t>в труде. Условия труда.</w:t>
      </w:r>
    </w:p>
    <w:p w:rsidR="00672E9D" w:rsidRDefault="00672E9D" w:rsidP="00672E9D">
      <w:pPr>
        <w:pStyle w:val="af4"/>
        <w:shd w:val="clear" w:color="auto" w:fill="FFFFFF"/>
      </w:pPr>
      <w:r>
        <w:rPr>
          <w:sz w:val="27"/>
          <w:szCs w:val="27"/>
        </w:rPr>
        <w:t>Формула профессии. Понятие о профессиограмме. Практическая работа. Конкурс «Угадай профессию».</w:t>
      </w:r>
    </w:p>
    <w:p w:rsidR="00672E9D" w:rsidRDefault="00672E9D" w:rsidP="00672E9D">
      <w:pPr>
        <w:pStyle w:val="af4"/>
        <w:shd w:val="clear" w:color="auto" w:fill="FFFFFF"/>
      </w:pPr>
      <w:r>
        <w:rPr>
          <w:sz w:val="27"/>
          <w:szCs w:val="27"/>
        </w:rPr>
        <w:t>10.2. Классификация профессий Способы классификации профессий.</w:t>
      </w:r>
    </w:p>
    <w:p w:rsidR="00672E9D" w:rsidRDefault="00672E9D" w:rsidP="00672E9D">
      <w:pPr>
        <w:pStyle w:val="af4"/>
        <w:shd w:val="clear" w:color="auto" w:fill="FFFFFF"/>
      </w:pPr>
      <w:r>
        <w:rPr>
          <w:sz w:val="27"/>
          <w:szCs w:val="27"/>
        </w:rPr>
        <w:t>Профессии типа «человек — человек», «человек — техника», «человек — природа», «человек — знаковая система», «человек — художественный образ». Характеристика профессий по общим признакам профессиональной деятельности.</w:t>
      </w:r>
    </w:p>
    <w:p w:rsidR="00672E9D" w:rsidRDefault="00672E9D" w:rsidP="00672E9D">
      <w:pPr>
        <w:pStyle w:val="af4"/>
        <w:shd w:val="clear" w:color="auto" w:fill="FFFFFF"/>
      </w:pPr>
      <w:r>
        <w:rPr>
          <w:b/>
          <w:bCs/>
          <w:sz w:val="27"/>
          <w:szCs w:val="27"/>
        </w:rPr>
        <w:t xml:space="preserve">11. Здоровье и выбор профессии </w:t>
      </w:r>
    </w:p>
    <w:p w:rsidR="00672E9D" w:rsidRDefault="00672E9D" w:rsidP="00672E9D">
      <w:pPr>
        <w:pStyle w:val="af4"/>
        <w:shd w:val="clear" w:color="auto" w:fill="FFFFFF"/>
      </w:pPr>
      <w:r>
        <w:rPr>
          <w:sz w:val="27"/>
          <w:szCs w:val="27"/>
        </w:rPr>
        <w:t>Учет состояния здоровья при выборе профессии. Понятие «неблагоприятные производственные факторы». Типы профессий по медицинским противопоказаниям. Укрепление здоровья в соответствии с требованиями профессии. Работоспособность. Роль активного отдыха в зависимости от условий и режима работы.</w:t>
      </w:r>
    </w:p>
    <w:p w:rsidR="00672E9D" w:rsidRDefault="00672E9D" w:rsidP="00672E9D">
      <w:pPr>
        <w:pStyle w:val="af4"/>
        <w:shd w:val="clear" w:color="auto" w:fill="FFFFFF"/>
      </w:pPr>
      <w:r>
        <w:rPr>
          <w:b/>
          <w:bCs/>
          <w:sz w:val="27"/>
          <w:szCs w:val="27"/>
        </w:rPr>
        <w:t xml:space="preserve">12. Свойства нервной системы в профессиональной деятельности </w:t>
      </w:r>
    </w:p>
    <w:p w:rsidR="00672E9D" w:rsidRDefault="00672E9D" w:rsidP="00672E9D">
      <w:pPr>
        <w:pStyle w:val="af4"/>
        <w:shd w:val="clear" w:color="auto" w:fill="FFFFFF"/>
      </w:pPr>
      <w:r>
        <w:rPr>
          <w:sz w:val="27"/>
          <w:szCs w:val="27"/>
        </w:rPr>
        <w:t>Общее представление о нервной системе и ее свойствах (сила, подвижность, уравновешенность).</w:t>
      </w:r>
    </w:p>
    <w:p w:rsidR="00672E9D" w:rsidRDefault="00672E9D" w:rsidP="00672E9D">
      <w:pPr>
        <w:pStyle w:val="af4"/>
        <w:shd w:val="clear" w:color="auto" w:fill="FFFFFF"/>
      </w:pPr>
      <w:r>
        <w:rPr>
          <w:sz w:val="27"/>
          <w:szCs w:val="27"/>
        </w:rPr>
        <w:t>Ограничения при выборе некоторых профессий, обусловленные свойствами нервной системы. Возможность компенсации свойств нервной системы за счет выработки индивидуального стиля деятельности.</w:t>
      </w:r>
    </w:p>
    <w:p w:rsidR="00672E9D" w:rsidRDefault="00672E9D" w:rsidP="00672E9D">
      <w:pPr>
        <w:pStyle w:val="af4"/>
        <w:shd w:val="clear" w:color="auto" w:fill="FFFFFF"/>
      </w:pPr>
      <w:r>
        <w:rPr>
          <w:sz w:val="27"/>
          <w:szCs w:val="27"/>
        </w:rPr>
        <w:t>Диагностические процедуры. Теппинг-тест; проба Лан-чиса.</w:t>
      </w:r>
    </w:p>
    <w:p w:rsidR="00672E9D" w:rsidRDefault="00672E9D" w:rsidP="00672E9D">
      <w:pPr>
        <w:pStyle w:val="af4"/>
        <w:shd w:val="clear" w:color="auto" w:fill="FFFFFF"/>
      </w:pPr>
      <w:r>
        <w:rPr>
          <w:b/>
          <w:bCs/>
          <w:sz w:val="27"/>
          <w:szCs w:val="27"/>
        </w:rPr>
        <w:t xml:space="preserve">13. Темперамент в профессиональном становлении личности </w:t>
      </w:r>
    </w:p>
    <w:p w:rsidR="00672E9D" w:rsidRDefault="00672E9D" w:rsidP="00672E9D">
      <w:pPr>
        <w:pStyle w:val="af4"/>
        <w:shd w:val="clear" w:color="auto" w:fill="FFFFFF"/>
      </w:pPr>
      <w:r>
        <w:rPr>
          <w:sz w:val="27"/>
          <w:szCs w:val="27"/>
        </w:rPr>
        <w:t>Общее представление о темпераменте. Психологическая характеристика основных типов темперамента, особенности их проявления в учебной и профессиональной деятельности.</w:t>
      </w:r>
    </w:p>
    <w:p w:rsidR="00672E9D" w:rsidRDefault="00672E9D" w:rsidP="00672E9D">
      <w:pPr>
        <w:pStyle w:val="af4"/>
        <w:shd w:val="clear" w:color="auto" w:fill="FFFFFF"/>
      </w:pPr>
      <w:r>
        <w:rPr>
          <w:sz w:val="27"/>
          <w:szCs w:val="27"/>
        </w:rPr>
        <w:t>Психологические состояния (монотонность, утомление, психическая направленность в ситуациях аварийности и риска) в трудовом процессе.</w:t>
      </w:r>
    </w:p>
    <w:p w:rsidR="00672E9D" w:rsidRDefault="00672E9D" w:rsidP="00672E9D">
      <w:pPr>
        <w:pStyle w:val="af4"/>
        <w:shd w:val="clear" w:color="auto" w:fill="FFFFFF"/>
      </w:pPr>
      <w:r>
        <w:rPr>
          <w:sz w:val="27"/>
          <w:szCs w:val="27"/>
        </w:rPr>
        <w:t>Диагностические процедуры. Опросник Айзенка.</w:t>
      </w:r>
    </w:p>
    <w:p w:rsidR="00672E9D" w:rsidRDefault="00672E9D" w:rsidP="00672E9D">
      <w:pPr>
        <w:pStyle w:val="af4"/>
        <w:shd w:val="clear" w:color="auto" w:fill="FFFFFF"/>
      </w:pPr>
      <w:r>
        <w:rPr>
          <w:sz w:val="27"/>
          <w:szCs w:val="27"/>
        </w:rPr>
        <w:t>Развивающие процедуры. Сюжетно-ролевая игра «Проявление темперамента в профессиональных ситуациях».</w:t>
      </w:r>
    </w:p>
    <w:p w:rsidR="00672E9D" w:rsidRDefault="00672E9D" w:rsidP="00672E9D">
      <w:pPr>
        <w:pStyle w:val="af4"/>
        <w:shd w:val="clear" w:color="auto" w:fill="FFFFFF"/>
      </w:pPr>
      <w:r>
        <w:rPr>
          <w:b/>
          <w:bCs/>
          <w:sz w:val="27"/>
          <w:szCs w:val="27"/>
        </w:rPr>
        <w:t xml:space="preserve">14. Ведущие отношения личности и типы профессий </w:t>
      </w:r>
      <w:r>
        <w:rPr>
          <w:b/>
          <w:bCs/>
          <w:sz w:val="27"/>
          <w:szCs w:val="27"/>
        </w:rPr>
        <w:br/>
      </w:r>
      <w:r>
        <w:rPr>
          <w:sz w:val="27"/>
          <w:szCs w:val="27"/>
        </w:rPr>
        <w:t>Отношение к деятельности (удовлетворенность трудом, мес</w:t>
      </w:r>
      <w:r>
        <w:rPr>
          <w:sz w:val="27"/>
          <w:szCs w:val="27"/>
        </w:rPr>
        <w:br/>
        <w:t>том работы, профессией).</w:t>
      </w:r>
    </w:p>
    <w:p w:rsidR="00672E9D" w:rsidRDefault="00672E9D" w:rsidP="00672E9D">
      <w:pPr>
        <w:pStyle w:val="af4"/>
        <w:shd w:val="clear" w:color="auto" w:fill="FFFFFF"/>
      </w:pPr>
      <w:r>
        <w:rPr>
          <w:sz w:val="27"/>
          <w:szCs w:val="27"/>
        </w:rPr>
        <w:t>Отношение к людям (профессиональные взаимоотношения). Отношение к самому себе. Особенности самовосприятия и самооценивания.</w:t>
      </w:r>
    </w:p>
    <w:p w:rsidR="00672E9D" w:rsidRDefault="00672E9D" w:rsidP="00672E9D">
      <w:pPr>
        <w:pStyle w:val="af4"/>
        <w:shd w:val="clear" w:color="auto" w:fill="FFFFFF"/>
      </w:pPr>
      <w:r>
        <w:rPr>
          <w:sz w:val="27"/>
          <w:szCs w:val="27"/>
        </w:rPr>
        <w:t>Отношение к предметному миру.</w:t>
      </w:r>
    </w:p>
    <w:p w:rsidR="00672E9D" w:rsidRDefault="00672E9D" w:rsidP="00672E9D">
      <w:pPr>
        <w:pStyle w:val="af4"/>
        <w:shd w:val="clear" w:color="auto" w:fill="FFFFFF"/>
      </w:pPr>
      <w:r>
        <w:rPr>
          <w:sz w:val="27"/>
          <w:szCs w:val="27"/>
        </w:rPr>
        <w:t>Диагностические процедуры. Опросники «Ориентировочная анкета», «Отношение к другому человеку как к ценности».</w:t>
      </w:r>
    </w:p>
    <w:p w:rsidR="00672E9D" w:rsidRDefault="00672E9D" w:rsidP="00672E9D">
      <w:pPr>
        <w:pStyle w:val="af4"/>
        <w:shd w:val="clear" w:color="auto" w:fill="FFFFFF"/>
      </w:pPr>
      <w:r>
        <w:rPr>
          <w:sz w:val="27"/>
          <w:szCs w:val="27"/>
        </w:rPr>
        <w:t>Развивающие процедуры. Деловая игра «Модель идеального города».</w:t>
      </w:r>
    </w:p>
    <w:p w:rsidR="00672E9D" w:rsidRDefault="00672E9D" w:rsidP="00672E9D">
      <w:pPr>
        <w:pStyle w:val="af4"/>
        <w:shd w:val="clear" w:color="auto" w:fill="FFFFFF"/>
      </w:pPr>
      <w:r>
        <w:rPr>
          <w:b/>
          <w:bCs/>
          <w:sz w:val="27"/>
          <w:szCs w:val="27"/>
        </w:rPr>
        <w:t xml:space="preserve">15. Эмоциональные состояния личности </w:t>
      </w:r>
    </w:p>
    <w:p w:rsidR="00672E9D" w:rsidRDefault="00672E9D" w:rsidP="00672E9D">
      <w:pPr>
        <w:pStyle w:val="af4"/>
        <w:shd w:val="clear" w:color="auto" w:fill="FFFFFF"/>
      </w:pPr>
      <w:r>
        <w:rPr>
          <w:sz w:val="27"/>
          <w:szCs w:val="27"/>
        </w:rPr>
        <w:t>Эмоции и чувства, их функции в профессиональной деятельности. Основные формы эмоциональных переживаний (настроения, аффекты, фрустрация, стрессовые состояния).</w:t>
      </w:r>
    </w:p>
    <w:p w:rsidR="00672E9D" w:rsidRDefault="00672E9D" w:rsidP="00672E9D">
      <w:pPr>
        <w:pStyle w:val="af4"/>
        <w:shd w:val="clear" w:color="auto" w:fill="FFFFFF"/>
      </w:pPr>
      <w:r>
        <w:rPr>
          <w:sz w:val="27"/>
          <w:szCs w:val="27"/>
        </w:rPr>
        <w:t>Диагностические процедуры. Опросник «Беспокойство — тревога», методика «Незаконченные предложения».</w:t>
      </w:r>
    </w:p>
    <w:p w:rsidR="00672E9D" w:rsidRDefault="00672E9D" w:rsidP="00672E9D">
      <w:pPr>
        <w:pStyle w:val="af4"/>
        <w:shd w:val="clear" w:color="auto" w:fill="FFFFFF"/>
      </w:pPr>
      <w:r>
        <w:rPr>
          <w:sz w:val="27"/>
          <w:szCs w:val="27"/>
        </w:rPr>
        <w:t>Развивающие процедуры. Ознакомление с простейшими приемами психической саморегуляции.</w:t>
      </w:r>
    </w:p>
    <w:p w:rsidR="00672E9D" w:rsidRDefault="00672E9D" w:rsidP="00672E9D">
      <w:pPr>
        <w:pStyle w:val="af4"/>
        <w:shd w:val="clear" w:color="auto" w:fill="FFFFFF"/>
      </w:pPr>
      <w:r>
        <w:rPr>
          <w:b/>
          <w:bCs/>
          <w:sz w:val="27"/>
          <w:szCs w:val="27"/>
        </w:rPr>
        <w:t xml:space="preserve">16. Волевые качества личности </w:t>
      </w:r>
    </w:p>
    <w:p w:rsidR="00672E9D" w:rsidRDefault="00672E9D" w:rsidP="00672E9D">
      <w:pPr>
        <w:pStyle w:val="af4"/>
        <w:shd w:val="clear" w:color="auto" w:fill="FFFFFF"/>
      </w:pPr>
      <w:r>
        <w:rPr>
          <w:sz w:val="27"/>
          <w:szCs w:val="27"/>
        </w:rPr>
        <w:t>Специфика волевого поведения в отличие от импульсивного и зависимого. Условия развития воли.</w:t>
      </w:r>
    </w:p>
    <w:p w:rsidR="00672E9D" w:rsidRDefault="00672E9D" w:rsidP="00672E9D">
      <w:pPr>
        <w:pStyle w:val="af4"/>
        <w:shd w:val="clear" w:color="auto" w:fill="FFFFFF"/>
      </w:pPr>
      <w:r>
        <w:rPr>
          <w:sz w:val="27"/>
          <w:szCs w:val="27"/>
        </w:rPr>
        <w:t>Роль воли в процессе принятия профессиональных решений.</w:t>
      </w:r>
    </w:p>
    <w:p w:rsidR="00672E9D" w:rsidRDefault="00672E9D" w:rsidP="00672E9D">
      <w:pPr>
        <w:pStyle w:val="af4"/>
        <w:shd w:val="clear" w:color="auto" w:fill="FFFFFF"/>
      </w:pPr>
      <w:r>
        <w:rPr>
          <w:sz w:val="27"/>
          <w:szCs w:val="27"/>
        </w:rPr>
        <w:t>Диагностические процедуры. Опросник «Какая у меня воля?».</w:t>
      </w:r>
    </w:p>
    <w:p w:rsidR="00672E9D" w:rsidRDefault="00672E9D" w:rsidP="00672E9D">
      <w:pPr>
        <w:pStyle w:val="af4"/>
        <w:shd w:val="clear" w:color="auto" w:fill="FFFFFF"/>
      </w:pPr>
    </w:p>
    <w:p w:rsidR="00672E9D" w:rsidRDefault="00672E9D" w:rsidP="00672E9D">
      <w:pPr>
        <w:pStyle w:val="af4"/>
        <w:shd w:val="clear" w:color="auto" w:fill="FFFFFF"/>
      </w:pPr>
      <w:r>
        <w:rPr>
          <w:b/>
          <w:bCs/>
          <w:sz w:val="27"/>
          <w:szCs w:val="27"/>
        </w:rPr>
        <w:t xml:space="preserve">17. Интеллектуальные способности и успешность профессионального труда </w:t>
      </w:r>
    </w:p>
    <w:p w:rsidR="00672E9D" w:rsidRDefault="00672E9D" w:rsidP="00672E9D">
      <w:pPr>
        <w:pStyle w:val="af4"/>
        <w:shd w:val="clear" w:color="auto" w:fill="FFFFFF"/>
      </w:pPr>
      <w:r>
        <w:rPr>
          <w:sz w:val="27"/>
          <w:szCs w:val="27"/>
        </w:rPr>
        <w:t>17.1. Способность к запоминанию (1 ч).</w:t>
      </w:r>
    </w:p>
    <w:p w:rsidR="00672E9D" w:rsidRDefault="00672E9D" w:rsidP="00672E9D">
      <w:pPr>
        <w:pStyle w:val="af4"/>
        <w:shd w:val="clear" w:color="auto" w:fill="FFFFFF"/>
      </w:pPr>
      <w:r>
        <w:rPr>
          <w:sz w:val="27"/>
          <w:szCs w:val="27"/>
        </w:rPr>
        <w:t>Общее представление о памяти. Основные процессы памяти (запоминание, сохранение, забывание, узнавание и воспроизведение). Виды памяти и их роль в различных видах профессиональной деятельности. Условия развития памяти.</w:t>
      </w:r>
    </w:p>
    <w:p w:rsidR="00672E9D" w:rsidRDefault="00672E9D" w:rsidP="00672E9D">
      <w:pPr>
        <w:pStyle w:val="af4"/>
        <w:shd w:val="clear" w:color="auto" w:fill="FFFFFF"/>
      </w:pPr>
      <w:r>
        <w:rPr>
          <w:sz w:val="27"/>
          <w:szCs w:val="27"/>
        </w:rPr>
        <w:t>Диагностические процедуры. Методики «Воспроизведение рядов цифр» (выявление объема кратковременной слуховой памяти); «Ассоциативное воспроизведение содержания понятий» (выявление объема долговременной словесной памяти).</w:t>
      </w:r>
    </w:p>
    <w:p w:rsidR="00672E9D" w:rsidRDefault="00672E9D" w:rsidP="00672E9D">
      <w:pPr>
        <w:pStyle w:val="af4"/>
        <w:shd w:val="clear" w:color="auto" w:fill="FFFFFF"/>
      </w:pPr>
      <w:r>
        <w:rPr>
          <w:sz w:val="27"/>
          <w:szCs w:val="27"/>
        </w:rPr>
        <w:t>Развивающие процедуры. Сравнительный анализ эффективности механического и смыслового запоминания; психотехнические игры «Бег ассоциаций», «Домино».</w:t>
      </w:r>
    </w:p>
    <w:p w:rsidR="00672E9D" w:rsidRDefault="00672E9D" w:rsidP="00672E9D">
      <w:pPr>
        <w:pStyle w:val="af4"/>
        <w:shd w:val="clear" w:color="auto" w:fill="FFFFFF"/>
      </w:pPr>
      <w:r>
        <w:rPr>
          <w:sz w:val="27"/>
          <w:szCs w:val="27"/>
        </w:rPr>
        <w:t>17.2. Способность быть внимательным (1 ч).</w:t>
      </w:r>
    </w:p>
    <w:p w:rsidR="00672E9D" w:rsidRDefault="00672E9D" w:rsidP="00672E9D">
      <w:pPr>
        <w:pStyle w:val="af4"/>
        <w:shd w:val="clear" w:color="auto" w:fill="FFFFFF"/>
      </w:pPr>
      <w:r>
        <w:rPr>
          <w:sz w:val="27"/>
          <w:szCs w:val="27"/>
        </w:rPr>
        <w:t>Общее представление о внимании (объем, устойчивость, распределение, избирательность). Наблюдательность как профессионально важное качество. Условия развития внимания.</w:t>
      </w:r>
    </w:p>
    <w:p w:rsidR="00672E9D" w:rsidRDefault="00672E9D" w:rsidP="00672E9D">
      <w:pPr>
        <w:pStyle w:val="af4"/>
        <w:shd w:val="clear" w:color="auto" w:fill="FFFFFF"/>
      </w:pPr>
      <w:r>
        <w:rPr>
          <w:sz w:val="27"/>
          <w:szCs w:val="27"/>
        </w:rPr>
        <w:t>Диагностические процедуры. Методики «Перепутанные линии», «Отыскание чисел», «Корректурная проба».</w:t>
      </w:r>
    </w:p>
    <w:p w:rsidR="00672E9D" w:rsidRDefault="00672E9D" w:rsidP="00672E9D">
      <w:pPr>
        <w:pStyle w:val="af4"/>
        <w:shd w:val="clear" w:color="auto" w:fill="FFFFFF"/>
      </w:pPr>
      <w:r>
        <w:rPr>
          <w:sz w:val="27"/>
          <w:szCs w:val="27"/>
        </w:rPr>
        <w:t>Развивающие процедуры. Психотехнические игры «Муха», «Хромая обезьяна».</w:t>
      </w:r>
    </w:p>
    <w:p w:rsidR="00672E9D" w:rsidRDefault="00672E9D" w:rsidP="00672E9D">
      <w:pPr>
        <w:pStyle w:val="af4"/>
        <w:shd w:val="clear" w:color="auto" w:fill="FFFFFF"/>
      </w:pPr>
      <w:r>
        <w:rPr>
          <w:sz w:val="27"/>
          <w:szCs w:val="27"/>
        </w:rPr>
        <w:t>17.3. Способность оперировать пространственными представ</w:t>
      </w:r>
      <w:r>
        <w:rPr>
          <w:sz w:val="27"/>
          <w:szCs w:val="27"/>
        </w:rPr>
        <w:br/>
        <w:t>лениями (1ч).</w:t>
      </w:r>
    </w:p>
    <w:p w:rsidR="00672E9D" w:rsidRDefault="00672E9D" w:rsidP="00672E9D">
      <w:pPr>
        <w:pStyle w:val="af4"/>
        <w:shd w:val="clear" w:color="auto" w:fill="FFFFFF"/>
      </w:pPr>
      <w:r>
        <w:rPr>
          <w:sz w:val="27"/>
          <w:szCs w:val="27"/>
        </w:rPr>
        <w:t>Роль образов в процессе переработки информации. Значение способности строить в уме пространственные представления и оперировать ими для решения определенных профессиональных задач.</w:t>
      </w:r>
    </w:p>
    <w:p w:rsidR="00672E9D" w:rsidRDefault="00672E9D" w:rsidP="00672E9D">
      <w:pPr>
        <w:pStyle w:val="af4"/>
        <w:shd w:val="clear" w:color="auto" w:fill="FFFFFF"/>
      </w:pPr>
      <w:r>
        <w:rPr>
          <w:sz w:val="27"/>
          <w:szCs w:val="27"/>
        </w:rPr>
        <w:t>Диагностические процедуры: Методика «Сложение фигур».</w:t>
      </w:r>
    </w:p>
    <w:p w:rsidR="00672E9D" w:rsidRDefault="00672E9D" w:rsidP="00672E9D">
      <w:pPr>
        <w:pStyle w:val="af4"/>
        <w:shd w:val="clear" w:color="auto" w:fill="FFFFFF"/>
      </w:pPr>
      <w:r>
        <w:rPr>
          <w:sz w:val="27"/>
          <w:szCs w:val="27"/>
        </w:rPr>
        <w:t>Развивающие процедуры. Выполнение задания «Магическая фигура», методика «Кубики».</w:t>
      </w:r>
    </w:p>
    <w:p w:rsidR="00672E9D" w:rsidRDefault="00672E9D" w:rsidP="00672E9D">
      <w:pPr>
        <w:pStyle w:val="af4"/>
        <w:shd w:val="clear" w:color="auto" w:fill="FFFFFF"/>
      </w:pPr>
      <w:r>
        <w:rPr>
          <w:sz w:val="27"/>
          <w:szCs w:val="27"/>
        </w:rPr>
        <w:t>17.4. Способность устанавливать связи и закономерности между</w:t>
      </w:r>
      <w:r>
        <w:rPr>
          <w:sz w:val="27"/>
          <w:szCs w:val="27"/>
        </w:rPr>
        <w:br/>
        <w:t>понятиями (1 ч).</w:t>
      </w:r>
    </w:p>
    <w:p w:rsidR="00672E9D" w:rsidRDefault="00672E9D" w:rsidP="00672E9D">
      <w:pPr>
        <w:pStyle w:val="af4"/>
        <w:shd w:val="clear" w:color="auto" w:fill="FFFFFF"/>
      </w:pPr>
      <w:r>
        <w:rPr>
          <w:sz w:val="27"/>
          <w:szCs w:val="27"/>
        </w:rPr>
        <w:t>Способность к выявлению и установлению связей как условие эффективности профессионального труда. Основные типы связей.</w:t>
      </w:r>
    </w:p>
    <w:p w:rsidR="00672E9D" w:rsidRDefault="00672E9D" w:rsidP="00672E9D">
      <w:pPr>
        <w:pStyle w:val="af4"/>
        <w:shd w:val="clear" w:color="auto" w:fill="FFFFFF"/>
      </w:pPr>
      <w:r>
        <w:rPr>
          <w:sz w:val="27"/>
          <w:szCs w:val="27"/>
        </w:rPr>
        <w:t>Диагностические процедуры. Методики «Выявление сущностных связей между понятиями», «Сложные ассоциации».</w:t>
      </w:r>
    </w:p>
    <w:p w:rsidR="00672E9D" w:rsidRDefault="00672E9D" w:rsidP="00672E9D">
      <w:pPr>
        <w:pStyle w:val="af4"/>
        <w:shd w:val="clear" w:color="auto" w:fill="FFFFFF"/>
      </w:pPr>
      <w:r>
        <w:rPr>
          <w:sz w:val="27"/>
          <w:szCs w:val="27"/>
        </w:rPr>
        <w:t>Развивающие процедуры. Методики «Способы использования предмета», «Невозможные ситуации», «Путешествие в прошлые и будущие состояния предмета».</w:t>
      </w:r>
    </w:p>
    <w:p w:rsidR="00672E9D" w:rsidRDefault="00672E9D" w:rsidP="00672E9D">
      <w:pPr>
        <w:pStyle w:val="af4"/>
        <w:shd w:val="clear" w:color="auto" w:fill="FFFFFF"/>
      </w:pPr>
      <w:r>
        <w:rPr>
          <w:sz w:val="27"/>
          <w:szCs w:val="27"/>
        </w:rPr>
        <w:t>17.5. Способность изменять способы интеллектуальной дея</w:t>
      </w:r>
      <w:r>
        <w:rPr>
          <w:sz w:val="27"/>
          <w:szCs w:val="27"/>
        </w:rPr>
        <w:br/>
        <w:t>тельности (1ч).</w:t>
      </w:r>
    </w:p>
    <w:p w:rsidR="00672E9D" w:rsidRDefault="00672E9D" w:rsidP="00672E9D">
      <w:pPr>
        <w:pStyle w:val="af4"/>
        <w:shd w:val="clear" w:color="auto" w:fill="FFFFFF"/>
      </w:pPr>
      <w:r>
        <w:rPr>
          <w:sz w:val="27"/>
          <w:szCs w:val="27"/>
        </w:rPr>
        <w:t>Психологическая характеристика ригидности (гибкости) интеллектуальной деятельности.</w:t>
      </w:r>
    </w:p>
    <w:p w:rsidR="00672E9D" w:rsidRDefault="00672E9D" w:rsidP="00672E9D">
      <w:pPr>
        <w:pStyle w:val="af4"/>
        <w:shd w:val="clear" w:color="auto" w:fill="FFFFFF"/>
      </w:pPr>
      <w:r>
        <w:rPr>
          <w:sz w:val="27"/>
          <w:szCs w:val="27"/>
        </w:rPr>
        <w:t>Познавательные «барьеры» в различных типах профессий, возможности их преодоления. Способность к ломке шаблонных связей как условие оригинальности интеллектуальной деятельности.</w:t>
      </w:r>
    </w:p>
    <w:p w:rsidR="00672E9D" w:rsidRDefault="00672E9D" w:rsidP="00672E9D">
      <w:pPr>
        <w:pStyle w:val="af4"/>
        <w:shd w:val="clear" w:color="auto" w:fill="FFFFFF"/>
      </w:pPr>
      <w:r>
        <w:rPr>
          <w:sz w:val="27"/>
          <w:szCs w:val="27"/>
        </w:rPr>
        <w:t>Диагностические процедуры. Методика «Решение серии арифметических задач», работа с текстом, имеющим противоречие.</w:t>
      </w:r>
    </w:p>
    <w:p w:rsidR="00672E9D" w:rsidRDefault="00672E9D" w:rsidP="00672E9D">
      <w:pPr>
        <w:pStyle w:val="af4"/>
        <w:shd w:val="clear" w:color="auto" w:fill="FFFFFF"/>
      </w:pPr>
      <w:r>
        <w:rPr>
          <w:sz w:val="27"/>
          <w:szCs w:val="27"/>
        </w:rPr>
        <w:t xml:space="preserve">Развивающие процедуры. Решение задачи «9 точек», методика «Разрыв привычных связей». </w:t>
      </w:r>
    </w:p>
    <w:p w:rsidR="00672E9D" w:rsidRDefault="00672E9D" w:rsidP="00672E9D">
      <w:pPr>
        <w:pStyle w:val="af4"/>
        <w:shd w:val="clear" w:color="auto" w:fill="FFFFFF"/>
      </w:pPr>
      <w:r>
        <w:rPr>
          <w:sz w:val="27"/>
          <w:szCs w:val="27"/>
        </w:rPr>
        <w:t>17.6. Индивидуальные стили кодирования информации (1ч).</w:t>
      </w:r>
    </w:p>
    <w:p w:rsidR="00672E9D" w:rsidRDefault="00672E9D" w:rsidP="00672E9D">
      <w:pPr>
        <w:pStyle w:val="af4"/>
        <w:shd w:val="clear" w:color="auto" w:fill="FFFFFF"/>
      </w:pPr>
      <w:r>
        <w:rPr>
          <w:sz w:val="27"/>
          <w:szCs w:val="27"/>
        </w:rPr>
        <w:t>Соотношение трех основных форм кодирования информации: словесной, образной и чувственно-сенсорной. Роль образного и чувственно-сенсорного опыта в стимулировании творческой профессиональной активности.</w:t>
      </w:r>
    </w:p>
    <w:p w:rsidR="00672E9D" w:rsidRDefault="00672E9D" w:rsidP="00672E9D">
      <w:pPr>
        <w:pStyle w:val="af4"/>
        <w:shd w:val="clear" w:color="auto" w:fill="FFFFFF"/>
      </w:pPr>
      <w:r>
        <w:rPr>
          <w:sz w:val="27"/>
          <w:szCs w:val="27"/>
        </w:rPr>
        <w:t>Диагностические процедуры. Методика «Пиктограмма».</w:t>
      </w:r>
    </w:p>
    <w:p w:rsidR="00672E9D" w:rsidRDefault="00672E9D" w:rsidP="00672E9D">
      <w:pPr>
        <w:pStyle w:val="af4"/>
        <w:shd w:val="clear" w:color="auto" w:fill="FFFFFF"/>
      </w:pPr>
      <w:r>
        <w:rPr>
          <w:sz w:val="27"/>
          <w:szCs w:val="27"/>
        </w:rPr>
        <w:t>Развивающие процедуры. Психотехнические игры «Метафоры», «Живые скульптуры», «На что похоже?», «Немой художник», «Перевоплощение».</w:t>
      </w:r>
    </w:p>
    <w:p w:rsidR="00672E9D" w:rsidRDefault="00672E9D" w:rsidP="00672E9D">
      <w:pPr>
        <w:pStyle w:val="af4"/>
        <w:shd w:val="clear" w:color="auto" w:fill="FFFFFF"/>
      </w:pPr>
      <w:r>
        <w:rPr>
          <w:sz w:val="27"/>
          <w:szCs w:val="27"/>
        </w:rPr>
        <w:t>17.7. Индивидуальные стили переработки информации (1 ч).</w:t>
      </w:r>
    </w:p>
    <w:p w:rsidR="00672E9D" w:rsidRDefault="00672E9D" w:rsidP="00672E9D">
      <w:pPr>
        <w:pStyle w:val="af4"/>
        <w:shd w:val="clear" w:color="auto" w:fill="FFFFFF"/>
      </w:pPr>
      <w:r>
        <w:rPr>
          <w:sz w:val="27"/>
          <w:szCs w:val="27"/>
        </w:rPr>
        <w:t>Индивидуальные различия в способах восприятия и понимания происходящего.</w:t>
      </w:r>
    </w:p>
    <w:p w:rsidR="00672E9D" w:rsidRDefault="00672E9D" w:rsidP="00672E9D">
      <w:pPr>
        <w:pStyle w:val="af4"/>
        <w:shd w:val="clear" w:color="auto" w:fill="FFFFFF"/>
      </w:pPr>
      <w:r>
        <w:rPr>
          <w:sz w:val="27"/>
          <w:szCs w:val="27"/>
        </w:rPr>
        <w:t>Диагностические процедуры. Методики «Свободная сортировка», «Включение фигуры».</w:t>
      </w:r>
    </w:p>
    <w:p w:rsidR="00672E9D" w:rsidRDefault="00672E9D" w:rsidP="00672E9D">
      <w:pPr>
        <w:pStyle w:val="af4"/>
        <w:shd w:val="clear" w:color="auto" w:fill="FFFFFF"/>
      </w:pPr>
      <w:r>
        <w:rPr>
          <w:b/>
          <w:bCs/>
          <w:sz w:val="27"/>
          <w:szCs w:val="27"/>
        </w:rPr>
        <w:t xml:space="preserve">18. Неисчерпаемость человеческих ресурсов </w:t>
      </w:r>
    </w:p>
    <w:p w:rsidR="00672E9D" w:rsidRDefault="00672E9D" w:rsidP="00672E9D">
      <w:pPr>
        <w:pStyle w:val="af4"/>
        <w:shd w:val="clear" w:color="auto" w:fill="FFFFFF"/>
      </w:pPr>
      <w:r>
        <w:rPr>
          <w:sz w:val="27"/>
          <w:szCs w:val="27"/>
        </w:rPr>
        <w:t>Творческое отношение к собственной жизни. Психологические механизмы компенсации. Целеустремленность в преодолении жизненных сложностей при устройстве своей профессиональной судьбы. Программа и средства самовоспитания.</w:t>
      </w:r>
    </w:p>
    <w:p w:rsidR="00672E9D" w:rsidRDefault="00672E9D" w:rsidP="00672E9D">
      <w:pPr>
        <w:pStyle w:val="af4"/>
        <w:shd w:val="clear" w:color="auto" w:fill="FFFFFF"/>
      </w:pPr>
      <w:r>
        <w:rPr>
          <w:sz w:val="27"/>
          <w:szCs w:val="27"/>
        </w:rPr>
        <w:t>Развивающие процедуры. Деловая игра «Организация совместного предприятия с представителями внеземной цивилизации».</w:t>
      </w:r>
    </w:p>
    <w:p w:rsidR="00672E9D" w:rsidRDefault="00672E9D" w:rsidP="00672E9D">
      <w:pPr>
        <w:pStyle w:val="af4"/>
        <w:shd w:val="clear" w:color="auto" w:fill="FFFFFF"/>
      </w:pPr>
      <w:r>
        <w:rPr>
          <w:b/>
          <w:bCs/>
          <w:sz w:val="27"/>
          <w:szCs w:val="27"/>
        </w:rPr>
        <w:t xml:space="preserve">19. Человек в новых социально-экономических условиях </w:t>
      </w:r>
    </w:p>
    <w:p w:rsidR="00672E9D" w:rsidRDefault="00672E9D" w:rsidP="00672E9D">
      <w:pPr>
        <w:pStyle w:val="af4"/>
        <w:shd w:val="clear" w:color="auto" w:fill="FFFFFF"/>
      </w:pPr>
      <w:r>
        <w:rPr>
          <w:sz w:val="27"/>
          <w:szCs w:val="27"/>
        </w:rPr>
        <w:t xml:space="preserve">Структурная перестройка экономики. Новая индустриализация. </w:t>
      </w:r>
    </w:p>
    <w:p w:rsidR="00672E9D" w:rsidRDefault="00672E9D" w:rsidP="00672E9D">
      <w:pPr>
        <w:pStyle w:val="af4"/>
        <w:shd w:val="clear" w:color="auto" w:fill="FFFFFF"/>
      </w:pPr>
      <w:r>
        <w:rPr>
          <w:sz w:val="27"/>
          <w:szCs w:val="27"/>
        </w:rPr>
        <w:t>Развитие производственной инфраструктуры. Сфера услуг. Конверсия.</w:t>
      </w:r>
    </w:p>
    <w:p w:rsidR="00672E9D" w:rsidRDefault="00672E9D" w:rsidP="00672E9D">
      <w:pPr>
        <w:pStyle w:val="af4"/>
        <w:shd w:val="clear" w:color="auto" w:fill="FFFFFF"/>
      </w:pPr>
      <w:r>
        <w:rPr>
          <w:sz w:val="27"/>
          <w:szCs w:val="27"/>
        </w:rPr>
        <w:t>Развитие сельского хозяйства. Земельная реформа. Фермерство.</w:t>
      </w:r>
    </w:p>
    <w:p w:rsidR="00672E9D" w:rsidRDefault="00672E9D" w:rsidP="00672E9D">
      <w:pPr>
        <w:pStyle w:val="af4"/>
        <w:shd w:val="clear" w:color="auto" w:fill="FFFFFF"/>
      </w:pPr>
      <w:r>
        <w:rPr>
          <w:sz w:val="27"/>
          <w:szCs w:val="27"/>
        </w:rPr>
        <w:t>Экологические проблемы и их решение.</w:t>
      </w:r>
    </w:p>
    <w:p w:rsidR="00672E9D" w:rsidRDefault="00672E9D" w:rsidP="00672E9D">
      <w:pPr>
        <w:pStyle w:val="af4"/>
        <w:shd w:val="clear" w:color="auto" w:fill="FFFFFF"/>
      </w:pPr>
      <w:r>
        <w:rPr>
          <w:sz w:val="27"/>
          <w:szCs w:val="27"/>
        </w:rPr>
        <w:t>Хозяйственный механизм: экономические рычаги, управление. Разгосударствление экономики. Приватизация. Хозяйственная инициатива. Коммерческий риск. Маркетинг. Менеджмент. Контрактные связи. Малый бизнес. Иностранные инвестиции.</w:t>
      </w:r>
    </w:p>
    <w:p w:rsidR="00672E9D" w:rsidRDefault="00672E9D" w:rsidP="00672E9D">
      <w:pPr>
        <w:pStyle w:val="af4"/>
        <w:shd w:val="clear" w:color="auto" w:fill="FFFFFF"/>
      </w:pPr>
      <w:r>
        <w:rPr>
          <w:sz w:val="27"/>
          <w:szCs w:val="27"/>
        </w:rPr>
        <w:t>Развивающие процедуры. Сюжетно-ролевая игра «Пресс-конференция».</w:t>
      </w:r>
    </w:p>
    <w:p w:rsidR="00672E9D" w:rsidRDefault="00672E9D" w:rsidP="00672E9D">
      <w:pPr>
        <w:pStyle w:val="af4"/>
        <w:shd w:val="clear" w:color="auto" w:fill="FFFFFF"/>
      </w:pPr>
      <w:r>
        <w:rPr>
          <w:b/>
          <w:bCs/>
          <w:sz w:val="27"/>
          <w:szCs w:val="27"/>
        </w:rPr>
        <w:t xml:space="preserve">20. Человек среди людей </w:t>
      </w:r>
    </w:p>
    <w:p w:rsidR="00672E9D" w:rsidRDefault="00672E9D" w:rsidP="00672E9D">
      <w:pPr>
        <w:pStyle w:val="af4"/>
        <w:shd w:val="clear" w:color="auto" w:fill="FFFFFF"/>
      </w:pPr>
      <w:r>
        <w:rPr>
          <w:sz w:val="27"/>
          <w:szCs w:val="27"/>
        </w:rPr>
        <w:t>Личность и межличностные отношения в группах. Лидерство. Совместная деятельность в трудовом коллективе. Психологическая совместимость людей. Принятие групповых решений.</w:t>
      </w:r>
    </w:p>
    <w:p w:rsidR="00672E9D" w:rsidRDefault="00672E9D" w:rsidP="00672E9D">
      <w:pPr>
        <w:pStyle w:val="af4"/>
        <w:shd w:val="clear" w:color="auto" w:fill="FFFFFF"/>
      </w:pPr>
      <w:r>
        <w:rPr>
          <w:sz w:val="27"/>
          <w:szCs w:val="27"/>
        </w:rPr>
        <w:t>Виды общения. Конфликты, пути разрешения конфликтных ситуаций.</w:t>
      </w:r>
    </w:p>
    <w:p w:rsidR="00672E9D" w:rsidRDefault="00672E9D" w:rsidP="00672E9D">
      <w:pPr>
        <w:pStyle w:val="af4"/>
        <w:shd w:val="clear" w:color="auto" w:fill="FFFFFF"/>
      </w:pPr>
      <w:r>
        <w:rPr>
          <w:sz w:val="27"/>
          <w:szCs w:val="27"/>
        </w:rPr>
        <w:t>Диагностические процедуры. Опросники «Потребность в общении», «Диагностика межличностных отношений», «Эм-патия».</w:t>
      </w:r>
    </w:p>
    <w:p w:rsidR="00672E9D" w:rsidRDefault="00672E9D" w:rsidP="00672E9D">
      <w:pPr>
        <w:pStyle w:val="af4"/>
        <w:shd w:val="clear" w:color="auto" w:fill="FFFFFF"/>
      </w:pPr>
      <w:r>
        <w:rPr>
          <w:sz w:val="27"/>
          <w:szCs w:val="27"/>
        </w:rPr>
        <w:t>Развивающие процедуры. Элементы социально-психологического тренинга (умение вести диалог, поведение в конфликтных ситуациях). Психотехническая игра «Угадай человека».</w:t>
      </w:r>
    </w:p>
    <w:p w:rsidR="00672E9D" w:rsidRDefault="00672E9D" w:rsidP="00672E9D">
      <w:pPr>
        <w:pStyle w:val="af4"/>
        <w:shd w:val="clear" w:color="auto" w:fill="FFFFFF"/>
      </w:pPr>
      <w:r>
        <w:rPr>
          <w:b/>
          <w:bCs/>
          <w:sz w:val="27"/>
          <w:szCs w:val="27"/>
        </w:rPr>
        <w:t xml:space="preserve">21. Современный рынок труда и его требования к профессионалу </w:t>
      </w:r>
    </w:p>
    <w:p w:rsidR="00672E9D" w:rsidRDefault="00672E9D" w:rsidP="00672E9D">
      <w:pPr>
        <w:pStyle w:val="af4"/>
        <w:shd w:val="clear" w:color="auto" w:fill="FFFFFF"/>
      </w:pPr>
      <w:r>
        <w:rPr>
          <w:sz w:val="27"/>
          <w:szCs w:val="27"/>
        </w:rPr>
        <w:t>Разнообразные виды предприятий и форм собственности. Акционерные общества, концерны, хозяйственные ассоциации, объединения. Кооперация, аренда, индивидуальная трудовая деятельность.</w:t>
      </w:r>
    </w:p>
    <w:p w:rsidR="00672E9D" w:rsidRDefault="00672E9D" w:rsidP="00672E9D">
      <w:pPr>
        <w:pStyle w:val="af4"/>
        <w:shd w:val="clear" w:color="auto" w:fill="FFFFFF"/>
      </w:pPr>
      <w:r>
        <w:rPr>
          <w:sz w:val="27"/>
          <w:szCs w:val="27"/>
        </w:rPr>
        <w:t>Новый тип организации людей в производственной деятельности в условиях рыночной экономики. Самоокупаемость. Самофинансирование.</w:t>
      </w:r>
    </w:p>
    <w:p w:rsidR="00672E9D" w:rsidRDefault="00672E9D" w:rsidP="00672E9D">
      <w:pPr>
        <w:pStyle w:val="af4"/>
        <w:shd w:val="clear" w:color="auto" w:fill="FFFFFF"/>
      </w:pPr>
      <w:r>
        <w:rPr>
          <w:sz w:val="27"/>
          <w:szCs w:val="27"/>
        </w:rPr>
        <w:t>Рынок, его функции, структура. Спрос и предложение, методы их регулирования. Внутренний и внешний рынок. Конкуренция. Конъюнктура рынка. Формирование рыночной инфраструктуры. Развитие предпринимательства.</w:t>
      </w:r>
    </w:p>
    <w:p w:rsidR="00672E9D" w:rsidRDefault="00672E9D" w:rsidP="00672E9D">
      <w:pPr>
        <w:pStyle w:val="af4"/>
        <w:shd w:val="clear" w:color="auto" w:fill="FFFFFF"/>
      </w:pPr>
      <w:r>
        <w:rPr>
          <w:sz w:val="27"/>
          <w:szCs w:val="27"/>
        </w:rPr>
        <w:t>Кадровое планирование. Банки данных о рабочей силе (спрос и предложение). Прогнозирование состояния рынков рабочей силы.</w:t>
      </w:r>
    </w:p>
    <w:p w:rsidR="00672E9D" w:rsidRDefault="00672E9D" w:rsidP="00672E9D">
      <w:pPr>
        <w:pStyle w:val="af4"/>
        <w:shd w:val="clear" w:color="auto" w:fill="FFFFFF"/>
      </w:pPr>
      <w:r>
        <w:rPr>
          <w:sz w:val="27"/>
          <w:szCs w:val="27"/>
        </w:rPr>
        <w:t>Занятость населения. Безработица.</w:t>
      </w:r>
    </w:p>
    <w:p w:rsidR="00672E9D" w:rsidRDefault="00672E9D" w:rsidP="00672E9D">
      <w:pPr>
        <w:pStyle w:val="af4"/>
        <w:shd w:val="clear" w:color="auto" w:fill="FFFFFF"/>
      </w:pPr>
      <w:r>
        <w:rPr>
          <w:sz w:val="27"/>
          <w:szCs w:val="27"/>
        </w:rPr>
        <w:t>Перспективы изменения мира профессий в связи с НТП.</w:t>
      </w:r>
    </w:p>
    <w:p w:rsidR="00672E9D" w:rsidRDefault="00672E9D" w:rsidP="00672E9D">
      <w:pPr>
        <w:pStyle w:val="af4"/>
        <w:shd w:val="clear" w:color="auto" w:fill="FFFFFF"/>
      </w:pPr>
      <w:r>
        <w:rPr>
          <w:sz w:val="27"/>
          <w:szCs w:val="27"/>
        </w:rPr>
        <w:t>Развивающие процедуры. Деловая игра «Малое предприятие».</w:t>
      </w:r>
    </w:p>
    <w:p w:rsidR="00672E9D" w:rsidRDefault="00672E9D" w:rsidP="00672E9D">
      <w:pPr>
        <w:pStyle w:val="af4"/>
        <w:shd w:val="clear" w:color="auto" w:fill="FFFFFF"/>
      </w:pPr>
      <w:r>
        <w:rPr>
          <w:b/>
          <w:bCs/>
          <w:sz w:val="27"/>
          <w:szCs w:val="27"/>
        </w:rPr>
        <w:t xml:space="preserve">22. Пути получения профессии </w:t>
      </w:r>
    </w:p>
    <w:p w:rsidR="00672E9D" w:rsidRDefault="00672E9D" w:rsidP="00672E9D">
      <w:pPr>
        <w:pStyle w:val="af4"/>
        <w:shd w:val="clear" w:color="auto" w:fill="FFFFFF"/>
      </w:pPr>
      <w:r>
        <w:rPr>
          <w:sz w:val="27"/>
          <w:szCs w:val="27"/>
        </w:rPr>
        <w:t>Система профессионально-технического образования. Типы профессиональных училищ, условия приема и обучения в них. Подготовка рабочих на производстве.</w:t>
      </w:r>
    </w:p>
    <w:p w:rsidR="00672E9D" w:rsidRDefault="00672E9D" w:rsidP="00672E9D">
      <w:pPr>
        <w:pStyle w:val="af4"/>
        <w:shd w:val="clear" w:color="auto" w:fill="FFFFFF"/>
      </w:pPr>
      <w:r>
        <w:rPr>
          <w:sz w:val="27"/>
          <w:szCs w:val="27"/>
        </w:rPr>
        <w:t>Средние специальные учебные заведения, их типы, условия приема и обучения.</w:t>
      </w:r>
    </w:p>
    <w:p w:rsidR="00672E9D" w:rsidRDefault="00672E9D" w:rsidP="00672E9D">
      <w:pPr>
        <w:pStyle w:val="af4"/>
        <w:shd w:val="clear" w:color="auto" w:fill="FFFFFF"/>
      </w:pPr>
      <w:r>
        <w:rPr>
          <w:sz w:val="27"/>
          <w:szCs w:val="27"/>
        </w:rPr>
        <w:t>Типы высших учебных заведений, условия приема и обучения студентов.</w:t>
      </w:r>
    </w:p>
    <w:p w:rsidR="00672E9D" w:rsidRDefault="00672E9D" w:rsidP="00672E9D">
      <w:pPr>
        <w:pStyle w:val="af4"/>
        <w:shd w:val="clear" w:color="auto" w:fill="FFFFFF"/>
      </w:pPr>
      <w:r>
        <w:rPr>
          <w:sz w:val="27"/>
          <w:szCs w:val="27"/>
        </w:rPr>
        <w:t>Возможности квалификационного роста.</w:t>
      </w:r>
    </w:p>
    <w:p w:rsidR="00672E9D" w:rsidRDefault="00672E9D" w:rsidP="00672E9D">
      <w:pPr>
        <w:pStyle w:val="af4"/>
        <w:shd w:val="clear" w:color="auto" w:fill="FFFFFF"/>
      </w:pPr>
      <w:r>
        <w:rPr>
          <w:b/>
          <w:bCs/>
          <w:sz w:val="27"/>
          <w:szCs w:val="27"/>
        </w:rPr>
        <w:t xml:space="preserve">23. Моя профессиональная карьера </w:t>
      </w:r>
    </w:p>
    <w:p w:rsidR="00672E9D" w:rsidRDefault="00672E9D" w:rsidP="00672E9D">
      <w:pPr>
        <w:pStyle w:val="af4"/>
        <w:shd w:val="clear" w:color="auto" w:fill="FFFFFF"/>
      </w:pPr>
      <w:r>
        <w:rPr>
          <w:sz w:val="27"/>
          <w:szCs w:val="27"/>
        </w:rPr>
        <w:t>Понятие о профессиональной карьере. Критерии профессиональной компетентности.</w:t>
      </w:r>
    </w:p>
    <w:p w:rsidR="00672E9D" w:rsidRDefault="00672E9D" w:rsidP="00672E9D">
      <w:pPr>
        <w:pStyle w:val="af4"/>
        <w:shd w:val="clear" w:color="auto" w:fill="FFFFFF"/>
      </w:pPr>
      <w:r>
        <w:rPr>
          <w:sz w:val="27"/>
          <w:szCs w:val="27"/>
        </w:rPr>
        <w:t>Индивидуальный профессиональный план как средство реализации программы личностного и профессионального роста человека.</w:t>
      </w:r>
    </w:p>
    <w:p w:rsidR="00672E9D" w:rsidRDefault="00672E9D" w:rsidP="00672E9D">
      <w:pPr>
        <w:pStyle w:val="af4"/>
        <w:shd w:val="clear" w:color="auto" w:fill="FFFFFF"/>
      </w:pPr>
      <w:r>
        <w:rPr>
          <w:sz w:val="27"/>
          <w:szCs w:val="27"/>
        </w:rPr>
        <w:t>Профессиональное прогнозирование и профессиональное самоопределение.</w:t>
      </w:r>
    </w:p>
    <w:p w:rsidR="00672E9D" w:rsidRDefault="00672E9D" w:rsidP="00672E9D">
      <w:pPr>
        <w:pStyle w:val="af4"/>
        <w:shd w:val="clear" w:color="auto" w:fill="FFFFFF"/>
      </w:pPr>
      <w:r>
        <w:rPr>
          <w:sz w:val="27"/>
          <w:szCs w:val="27"/>
        </w:rPr>
        <w:t>Развивающие процедуры. Деловые игры «Биржа труда» (защита профессии), «Профконсультация».</w:t>
      </w:r>
    </w:p>
    <w:p w:rsidR="00672E9D" w:rsidRDefault="00672E9D" w:rsidP="00672E9D">
      <w:pPr>
        <w:pStyle w:val="af4"/>
        <w:shd w:val="clear" w:color="auto" w:fill="FFFFFF"/>
      </w:pPr>
      <w:r>
        <w:rPr>
          <w:sz w:val="27"/>
          <w:szCs w:val="27"/>
        </w:rPr>
        <w:t>24</w:t>
      </w:r>
      <w:r>
        <w:rPr>
          <w:b/>
          <w:bCs/>
          <w:sz w:val="27"/>
          <w:szCs w:val="27"/>
        </w:rPr>
        <w:t xml:space="preserve">. Оценка способности школьников к выбору профессии </w:t>
      </w:r>
    </w:p>
    <w:p w:rsidR="00672E9D" w:rsidRDefault="00672E9D" w:rsidP="00672E9D">
      <w:pPr>
        <w:pStyle w:val="af4"/>
        <w:shd w:val="clear" w:color="auto" w:fill="FFFFFF"/>
      </w:pPr>
      <w:r>
        <w:rPr>
          <w:sz w:val="27"/>
          <w:szCs w:val="27"/>
        </w:rPr>
        <w:t>Общие основы оценки способности личности к выбору профессии.</w:t>
      </w:r>
    </w:p>
    <w:p w:rsidR="00672E9D" w:rsidRDefault="00672E9D" w:rsidP="00672E9D">
      <w:pPr>
        <w:pStyle w:val="af4"/>
        <w:shd w:val="clear" w:color="auto" w:fill="FFFFFF"/>
      </w:pPr>
      <w:r>
        <w:rPr>
          <w:sz w:val="27"/>
          <w:szCs w:val="27"/>
        </w:rPr>
        <w:t>Оценка способности к самоанализу, анализу профессии, самореализации в различных видах профессиональной деятельности (профессиональных пробах).</w:t>
      </w:r>
    </w:p>
    <w:p w:rsidR="00672E9D" w:rsidRDefault="00672E9D" w:rsidP="00672E9D">
      <w:pPr>
        <w:pStyle w:val="af4"/>
        <w:shd w:val="clear" w:color="auto" w:fill="FFFFFF"/>
      </w:pPr>
      <w:r>
        <w:rPr>
          <w:sz w:val="27"/>
          <w:szCs w:val="27"/>
        </w:rPr>
        <w:t>Показатель соответствия выбранной профессии склонностям учащегося.</w:t>
      </w:r>
    </w:p>
    <w:p w:rsidR="00672E9D" w:rsidRDefault="00672E9D" w:rsidP="00672E9D">
      <w:pPr>
        <w:pStyle w:val="af4"/>
        <w:shd w:val="clear" w:color="auto" w:fill="FFFFFF"/>
      </w:pPr>
      <w:r>
        <w:rPr>
          <w:b/>
          <w:bCs/>
          <w:sz w:val="27"/>
          <w:szCs w:val="27"/>
        </w:rPr>
        <w:t xml:space="preserve">25. Профконсультационные услуги </w:t>
      </w:r>
    </w:p>
    <w:p w:rsidR="00672E9D" w:rsidRDefault="00672E9D" w:rsidP="00672E9D">
      <w:pPr>
        <w:pStyle w:val="af4"/>
        <w:shd w:val="clear" w:color="auto" w:fill="FFFFFF"/>
      </w:pPr>
      <w:r>
        <w:rPr>
          <w:sz w:val="27"/>
          <w:szCs w:val="27"/>
        </w:rPr>
        <w:t>Виды профконсультации. Возможность получения профессиональной и медицинской консультации.</w:t>
      </w:r>
    </w:p>
    <w:p w:rsidR="00672E9D" w:rsidRPr="006375AF" w:rsidRDefault="00672E9D" w:rsidP="00672E9D">
      <w:pPr>
        <w:pStyle w:val="a8"/>
        <w:ind w:left="660"/>
        <w:jc w:val="center"/>
        <w:rPr>
          <w:sz w:val="24"/>
          <w:szCs w:val="24"/>
        </w:rPr>
      </w:pPr>
      <w:r w:rsidRPr="006375AF">
        <w:rPr>
          <w:sz w:val="24"/>
          <w:szCs w:val="24"/>
          <w:lang w:val="en-US"/>
        </w:rPr>
        <w:t>I</w:t>
      </w:r>
      <w:r w:rsidRPr="006375AF">
        <w:rPr>
          <w:sz w:val="24"/>
          <w:szCs w:val="24"/>
        </w:rPr>
        <w:t>этап «Мой город»</w:t>
      </w:r>
    </w:p>
    <w:p w:rsidR="00672E9D" w:rsidRPr="006375AF" w:rsidRDefault="00672E9D" w:rsidP="00672E9D">
      <w:pPr>
        <w:pStyle w:val="a8"/>
        <w:ind w:left="660"/>
        <w:jc w:val="center"/>
        <w:rPr>
          <w:sz w:val="24"/>
          <w:szCs w:val="24"/>
        </w:rPr>
      </w:pPr>
      <w:r w:rsidRPr="006375AF">
        <w:rPr>
          <w:sz w:val="24"/>
          <w:szCs w:val="24"/>
        </w:rPr>
        <w:t xml:space="preserve">План </w:t>
      </w:r>
    </w:p>
    <w:tbl>
      <w:tblPr>
        <w:tblW w:w="9782"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993"/>
        <w:gridCol w:w="3686"/>
        <w:gridCol w:w="1572"/>
        <w:gridCol w:w="3531"/>
      </w:tblGrid>
      <w:tr w:rsidR="00672E9D" w:rsidRPr="006375AF" w:rsidTr="005A2D72">
        <w:tc>
          <w:tcPr>
            <w:tcW w:w="993" w:type="dxa"/>
          </w:tcPr>
          <w:p w:rsidR="00672E9D" w:rsidRPr="006375AF" w:rsidRDefault="00672E9D" w:rsidP="005A2D72">
            <w:pPr>
              <w:ind w:left="-108"/>
              <w:jc w:val="center"/>
              <w:rPr>
                <w:sz w:val="24"/>
                <w:szCs w:val="24"/>
              </w:rPr>
            </w:pPr>
            <w:r w:rsidRPr="006375AF">
              <w:rPr>
                <w:sz w:val="24"/>
                <w:szCs w:val="24"/>
              </w:rPr>
              <w:t>№</w:t>
            </w:r>
          </w:p>
        </w:tc>
        <w:tc>
          <w:tcPr>
            <w:tcW w:w="3686" w:type="dxa"/>
          </w:tcPr>
          <w:p w:rsidR="00672E9D" w:rsidRPr="006375AF" w:rsidRDefault="00672E9D" w:rsidP="005A2D72">
            <w:pPr>
              <w:jc w:val="both"/>
              <w:rPr>
                <w:sz w:val="24"/>
                <w:szCs w:val="24"/>
              </w:rPr>
            </w:pPr>
            <w:r>
              <w:rPr>
                <w:sz w:val="24"/>
                <w:szCs w:val="24"/>
              </w:rPr>
              <w:t>Тема</w:t>
            </w:r>
          </w:p>
        </w:tc>
        <w:tc>
          <w:tcPr>
            <w:tcW w:w="1572" w:type="dxa"/>
          </w:tcPr>
          <w:p w:rsidR="00672E9D" w:rsidRPr="006375AF" w:rsidRDefault="00672E9D" w:rsidP="005A2D72">
            <w:pPr>
              <w:jc w:val="both"/>
              <w:rPr>
                <w:sz w:val="24"/>
                <w:szCs w:val="24"/>
              </w:rPr>
            </w:pPr>
            <w:r>
              <w:rPr>
                <w:sz w:val="24"/>
                <w:szCs w:val="24"/>
              </w:rPr>
              <w:t>Кол-во часов</w:t>
            </w:r>
          </w:p>
        </w:tc>
        <w:tc>
          <w:tcPr>
            <w:tcW w:w="3531" w:type="dxa"/>
          </w:tcPr>
          <w:p w:rsidR="00672E9D" w:rsidRPr="006375AF" w:rsidRDefault="00672E9D" w:rsidP="005A2D72">
            <w:pPr>
              <w:jc w:val="both"/>
              <w:rPr>
                <w:sz w:val="24"/>
                <w:szCs w:val="24"/>
              </w:rPr>
            </w:pPr>
            <w:r w:rsidRPr="006375AF">
              <w:rPr>
                <w:sz w:val="24"/>
                <w:szCs w:val="24"/>
              </w:rPr>
              <w:t>Формы работы</w:t>
            </w:r>
          </w:p>
        </w:tc>
      </w:tr>
      <w:tr w:rsidR="00672E9D" w:rsidRPr="006375AF" w:rsidTr="005A2D72">
        <w:tc>
          <w:tcPr>
            <w:tcW w:w="993" w:type="dxa"/>
          </w:tcPr>
          <w:p w:rsidR="00672E9D" w:rsidRPr="006375AF" w:rsidRDefault="00672E9D" w:rsidP="005A2D72">
            <w:pPr>
              <w:ind w:left="-108"/>
              <w:jc w:val="center"/>
              <w:rPr>
                <w:sz w:val="24"/>
                <w:szCs w:val="24"/>
              </w:rPr>
            </w:pPr>
            <w:r w:rsidRPr="006375AF">
              <w:rPr>
                <w:sz w:val="24"/>
                <w:szCs w:val="24"/>
              </w:rPr>
              <w:t>1.1</w:t>
            </w:r>
          </w:p>
        </w:tc>
        <w:tc>
          <w:tcPr>
            <w:tcW w:w="3686" w:type="dxa"/>
          </w:tcPr>
          <w:p w:rsidR="00672E9D" w:rsidRPr="006375AF" w:rsidRDefault="00672E9D" w:rsidP="005A2D72">
            <w:pPr>
              <w:jc w:val="both"/>
              <w:rPr>
                <w:sz w:val="24"/>
                <w:szCs w:val="24"/>
              </w:rPr>
            </w:pPr>
            <w:r w:rsidRPr="006375AF">
              <w:rPr>
                <w:sz w:val="24"/>
                <w:szCs w:val="24"/>
              </w:rPr>
              <w:t>Мой выбор</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Анкетирование</w:t>
            </w:r>
          </w:p>
        </w:tc>
      </w:tr>
      <w:tr w:rsidR="00672E9D" w:rsidRPr="006375AF" w:rsidTr="005A2D72">
        <w:tc>
          <w:tcPr>
            <w:tcW w:w="993" w:type="dxa"/>
          </w:tcPr>
          <w:p w:rsidR="00672E9D" w:rsidRPr="006375AF" w:rsidRDefault="00672E9D" w:rsidP="005A2D72">
            <w:pPr>
              <w:ind w:left="-108"/>
              <w:jc w:val="center"/>
              <w:rPr>
                <w:sz w:val="24"/>
                <w:szCs w:val="24"/>
              </w:rPr>
            </w:pPr>
            <w:r w:rsidRPr="006375AF">
              <w:rPr>
                <w:sz w:val="24"/>
                <w:szCs w:val="24"/>
              </w:rPr>
              <w:t>1.2</w:t>
            </w:r>
          </w:p>
        </w:tc>
        <w:tc>
          <w:tcPr>
            <w:tcW w:w="3686" w:type="dxa"/>
          </w:tcPr>
          <w:p w:rsidR="00672E9D" w:rsidRPr="006375AF" w:rsidRDefault="00672E9D" w:rsidP="005A2D72">
            <w:pPr>
              <w:jc w:val="both"/>
              <w:rPr>
                <w:sz w:val="24"/>
                <w:szCs w:val="24"/>
              </w:rPr>
            </w:pPr>
            <w:r w:rsidRPr="006375AF">
              <w:rPr>
                <w:sz w:val="24"/>
                <w:szCs w:val="24"/>
              </w:rPr>
              <w:t>Мой город, моя школа</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Анкетирование</w:t>
            </w:r>
          </w:p>
        </w:tc>
      </w:tr>
      <w:tr w:rsidR="00672E9D" w:rsidRPr="006375AF" w:rsidTr="005A2D72">
        <w:tc>
          <w:tcPr>
            <w:tcW w:w="993" w:type="dxa"/>
          </w:tcPr>
          <w:p w:rsidR="00672E9D" w:rsidRPr="006375AF" w:rsidRDefault="00672E9D" w:rsidP="005A2D72">
            <w:pPr>
              <w:pStyle w:val="a8"/>
              <w:ind w:left="-108"/>
              <w:jc w:val="center"/>
              <w:rPr>
                <w:sz w:val="24"/>
                <w:szCs w:val="24"/>
              </w:rPr>
            </w:pPr>
            <w:r w:rsidRPr="006375AF">
              <w:rPr>
                <w:sz w:val="24"/>
                <w:szCs w:val="24"/>
              </w:rPr>
              <w:t>1.3</w:t>
            </w:r>
          </w:p>
        </w:tc>
        <w:tc>
          <w:tcPr>
            <w:tcW w:w="3686" w:type="dxa"/>
          </w:tcPr>
          <w:p w:rsidR="00672E9D" w:rsidRPr="006375AF" w:rsidRDefault="00672E9D" w:rsidP="005A2D72">
            <w:pPr>
              <w:jc w:val="both"/>
              <w:rPr>
                <w:sz w:val="24"/>
                <w:szCs w:val="24"/>
              </w:rPr>
            </w:pPr>
            <w:r w:rsidRPr="006375AF">
              <w:rPr>
                <w:color w:val="000000"/>
                <w:sz w:val="24"/>
                <w:szCs w:val="24"/>
                <w:lang w:eastAsia="ru-RU"/>
              </w:rPr>
              <w:t>Оформление информационного стенда со сменной информацией</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Вовлечение обучающихся в кружки, секции по их интересам и способностям</w:t>
            </w:r>
          </w:p>
        </w:tc>
      </w:tr>
      <w:tr w:rsidR="00672E9D" w:rsidRPr="006375AF" w:rsidTr="005A2D72">
        <w:tc>
          <w:tcPr>
            <w:tcW w:w="993" w:type="dxa"/>
          </w:tcPr>
          <w:p w:rsidR="00672E9D" w:rsidRPr="006375AF" w:rsidRDefault="00672E9D" w:rsidP="005A2D72">
            <w:pPr>
              <w:pStyle w:val="a8"/>
              <w:ind w:left="-108"/>
              <w:jc w:val="center"/>
              <w:rPr>
                <w:sz w:val="24"/>
                <w:szCs w:val="24"/>
              </w:rPr>
            </w:pPr>
            <w:r w:rsidRPr="006375AF">
              <w:rPr>
                <w:sz w:val="24"/>
                <w:szCs w:val="24"/>
              </w:rPr>
              <w:t>1.4</w:t>
            </w:r>
          </w:p>
        </w:tc>
        <w:tc>
          <w:tcPr>
            <w:tcW w:w="3686" w:type="dxa"/>
          </w:tcPr>
          <w:p w:rsidR="00672E9D" w:rsidRPr="006375AF" w:rsidRDefault="00672E9D" w:rsidP="005A2D72">
            <w:pPr>
              <w:jc w:val="both"/>
              <w:rPr>
                <w:sz w:val="24"/>
                <w:szCs w:val="24"/>
              </w:rPr>
            </w:pPr>
            <w:r w:rsidRPr="006375AF">
              <w:rPr>
                <w:sz w:val="24"/>
                <w:szCs w:val="24"/>
              </w:rPr>
              <w:t xml:space="preserve">Мой путь в профессию </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Круглый стол обучающихся с родителями</w:t>
            </w:r>
          </w:p>
        </w:tc>
      </w:tr>
      <w:tr w:rsidR="00672E9D" w:rsidRPr="006375AF" w:rsidTr="005A2D72">
        <w:tc>
          <w:tcPr>
            <w:tcW w:w="993" w:type="dxa"/>
          </w:tcPr>
          <w:p w:rsidR="00672E9D" w:rsidRPr="006375AF" w:rsidRDefault="00672E9D" w:rsidP="005A2D72">
            <w:pPr>
              <w:pStyle w:val="a8"/>
              <w:ind w:left="-108"/>
              <w:jc w:val="center"/>
              <w:rPr>
                <w:sz w:val="24"/>
                <w:szCs w:val="24"/>
              </w:rPr>
            </w:pPr>
            <w:r w:rsidRPr="006375AF">
              <w:rPr>
                <w:sz w:val="24"/>
                <w:szCs w:val="24"/>
              </w:rPr>
              <w:t>1.5</w:t>
            </w:r>
          </w:p>
        </w:tc>
        <w:tc>
          <w:tcPr>
            <w:tcW w:w="3686" w:type="dxa"/>
          </w:tcPr>
          <w:p w:rsidR="00672E9D" w:rsidRPr="006375AF" w:rsidRDefault="00672E9D" w:rsidP="005A2D72">
            <w:pPr>
              <w:jc w:val="both"/>
              <w:rPr>
                <w:sz w:val="24"/>
                <w:szCs w:val="24"/>
              </w:rPr>
            </w:pPr>
            <w:r w:rsidRPr="006375AF">
              <w:rPr>
                <w:sz w:val="24"/>
                <w:szCs w:val="24"/>
              </w:rPr>
              <w:t>Бравые солдаты</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Экскурсия в Воинскую часть г. Юрга</w:t>
            </w:r>
          </w:p>
        </w:tc>
      </w:tr>
      <w:tr w:rsidR="00672E9D" w:rsidRPr="006375AF" w:rsidTr="005A2D72">
        <w:tc>
          <w:tcPr>
            <w:tcW w:w="993" w:type="dxa"/>
          </w:tcPr>
          <w:p w:rsidR="00672E9D" w:rsidRPr="006375AF" w:rsidRDefault="00672E9D" w:rsidP="005A2D72">
            <w:pPr>
              <w:pStyle w:val="a8"/>
              <w:ind w:left="-108"/>
              <w:jc w:val="center"/>
              <w:rPr>
                <w:sz w:val="24"/>
                <w:szCs w:val="24"/>
              </w:rPr>
            </w:pPr>
            <w:r w:rsidRPr="006375AF">
              <w:rPr>
                <w:sz w:val="24"/>
                <w:szCs w:val="24"/>
              </w:rPr>
              <w:t>1.6</w:t>
            </w:r>
          </w:p>
        </w:tc>
        <w:tc>
          <w:tcPr>
            <w:tcW w:w="3686" w:type="dxa"/>
          </w:tcPr>
          <w:p w:rsidR="00672E9D" w:rsidRPr="006375AF" w:rsidRDefault="00672E9D" w:rsidP="005A2D72">
            <w:pPr>
              <w:jc w:val="both"/>
              <w:rPr>
                <w:sz w:val="24"/>
                <w:szCs w:val="24"/>
              </w:rPr>
            </w:pPr>
            <w:r w:rsidRPr="006375AF">
              <w:rPr>
                <w:sz w:val="24"/>
                <w:szCs w:val="24"/>
              </w:rPr>
              <w:t>Я хочу знать свой город</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Автобусная экскурсия по городу</w:t>
            </w:r>
          </w:p>
        </w:tc>
      </w:tr>
      <w:tr w:rsidR="00672E9D" w:rsidRPr="006375AF" w:rsidTr="005A2D72">
        <w:tc>
          <w:tcPr>
            <w:tcW w:w="993" w:type="dxa"/>
          </w:tcPr>
          <w:p w:rsidR="00672E9D" w:rsidRPr="006375AF" w:rsidRDefault="00672E9D" w:rsidP="005A2D72">
            <w:pPr>
              <w:pStyle w:val="a8"/>
              <w:ind w:left="-108"/>
              <w:jc w:val="center"/>
              <w:rPr>
                <w:sz w:val="24"/>
                <w:szCs w:val="24"/>
              </w:rPr>
            </w:pPr>
            <w:r w:rsidRPr="006375AF">
              <w:rPr>
                <w:sz w:val="24"/>
                <w:szCs w:val="24"/>
              </w:rPr>
              <w:t>1.7</w:t>
            </w:r>
          </w:p>
        </w:tc>
        <w:tc>
          <w:tcPr>
            <w:tcW w:w="3686" w:type="dxa"/>
          </w:tcPr>
          <w:p w:rsidR="00672E9D" w:rsidRPr="006375AF" w:rsidRDefault="00672E9D" w:rsidP="005A2D72">
            <w:pPr>
              <w:jc w:val="both"/>
              <w:rPr>
                <w:sz w:val="24"/>
                <w:szCs w:val="24"/>
              </w:rPr>
            </w:pPr>
            <w:r w:rsidRPr="006375AF">
              <w:rPr>
                <w:sz w:val="24"/>
                <w:szCs w:val="24"/>
              </w:rPr>
              <w:t>Профориентационная игра «Три судьбы»</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Ролевая игра</w:t>
            </w:r>
          </w:p>
        </w:tc>
      </w:tr>
      <w:tr w:rsidR="00672E9D" w:rsidRPr="006375AF" w:rsidTr="005A2D72">
        <w:tc>
          <w:tcPr>
            <w:tcW w:w="993" w:type="dxa"/>
          </w:tcPr>
          <w:p w:rsidR="00672E9D" w:rsidRPr="006375AF" w:rsidRDefault="00672E9D" w:rsidP="005A2D72">
            <w:pPr>
              <w:pStyle w:val="a8"/>
              <w:ind w:left="-108"/>
              <w:jc w:val="center"/>
              <w:rPr>
                <w:sz w:val="24"/>
                <w:szCs w:val="24"/>
              </w:rPr>
            </w:pPr>
            <w:r w:rsidRPr="006375AF">
              <w:rPr>
                <w:sz w:val="24"/>
                <w:szCs w:val="24"/>
              </w:rPr>
              <w:t>1.8</w:t>
            </w:r>
          </w:p>
        </w:tc>
        <w:tc>
          <w:tcPr>
            <w:tcW w:w="3686" w:type="dxa"/>
          </w:tcPr>
          <w:p w:rsidR="00672E9D" w:rsidRPr="006375AF" w:rsidRDefault="00672E9D" w:rsidP="005A2D72">
            <w:pPr>
              <w:jc w:val="both"/>
              <w:rPr>
                <w:sz w:val="24"/>
                <w:szCs w:val="24"/>
              </w:rPr>
            </w:pPr>
            <w:r w:rsidRPr="006375AF">
              <w:rPr>
                <w:sz w:val="24"/>
                <w:szCs w:val="24"/>
              </w:rPr>
              <w:t>Я служу своему городу</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Встреча с ветеранами педагогического труда.</w:t>
            </w:r>
          </w:p>
          <w:p w:rsidR="00672E9D" w:rsidRPr="006375AF" w:rsidRDefault="00672E9D" w:rsidP="005A2D72">
            <w:pPr>
              <w:jc w:val="both"/>
              <w:rPr>
                <w:sz w:val="24"/>
                <w:szCs w:val="24"/>
              </w:rPr>
            </w:pPr>
            <w:r w:rsidRPr="006375AF">
              <w:rPr>
                <w:sz w:val="24"/>
                <w:szCs w:val="24"/>
              </w:rPr>
              <w:t>Тематическая выставка в школьном музее</w:t>
            </w:r>
          </w:p>
        </w:tc>
      </w:tr>
      <w:tr w:rsidR="00672E9D" w:rsidRPr="006375AF" w:rsidTr="005A2D72">
        <w:tc>
          <w:tcPr>
            <w:tcW w:w="993" w:type="dxa"/>
          </w:tcPr>
          <w:p w:rsidR="00672E9D" w:rsidRPr="006375AF" w:rsidRDefault="00672E9D" w:rsidP="005A2D72">
            <w:pPr>
              <w:pStyle w:val="a8"/>
              <w:ind w:left="-108"/>
              <w:jc w:val="center"/>
              <w:rPr>
                <w:sz w:val="24"/>
                <w:szCs w:val="24"/>
              </w:rPr>
            </w:pPr>
            <w:r w:rsidRPr="006375AF">
              <w:rPr>
                <w:sz w:val="24"/>
                <w:szCs w:val="24"/>
              </w:rPr>
              <w:t>1.9</w:t>
            </w:r>
          </w:p>
        </w:tc>
        <w:tc>
          <w:tcPr>
            <w:tcW w:w="3686" w:type="dxa"/>
          </w:tcPr>
          <w:p w:rsidR="00672E9D" w:rsidRPr="006375AF" w:rsidRDefault="00672E9D" w:rsidP="005A2D72">
            <w:pPr>
              <w:jc w:val="both"/>
              <w:rPr>
                <w:sz w:val="24"/>
                <w:szCs w:val="24"/>
              </w:rPr>
            </w:pPr>
            <w:r w:rsidRPr="006375AF">
              <w:rPr>
                <w:sz w:val="24"/>
                <w:szCs w:val="24"/>
              </w:rPr>
              <w:t>Сиянием шахтерской славы велик и памятен Кузбасс</w:t>
            </w:r>
          </w:p>
        </w:tc>
        <w:tc>
          <w:tcPr>
            <w:tcW w:w="1572" w:type="dxa"/>
          </w:tcPr>
          <w:p w:rsidR="00672E9D" w:rsidRPr="006375AF" w:rsidRDefault="00672E9D" w:rsidP="005A2D72">
            <w:pPr>
              <w:jc w:val="both"/>
              <w:rPr>
                <w:sz w:val="24"/>
                <w:szCs w:val="24"/>
              </w:rPr>
            </w:pPr>
            <w:r>
              <w:rPr>
                <w:sz w:val="24"/>
                <w:szCs w:val="24"/>
              </w:rPr>
              <w:t>1</w:t>
            </w:r>
          </w:p>
        </w:tc>
        <w:tc>
          <w:tcPr>
            <w:tcW w:w="3531" w:type="dxa"/>
          </w:tcPr>
          <w:p w:rsidR="00672E9D" w:rsidRPr="006375AF" w:rsidRDefault="00672E9D" w:rsidP="005A2D72">
            <w:pPr>
              <w:jc w:val="both"/>
              <w:rPr>
                <w:sz w:val="24"/>
                <w:szCs w:val="24"/>
              </w:rPr>
            </w:pPr>
            <w:r w:rsidRPr="006375AF">
              <w:rPr>
                <w:sz w:val="24"/>
                <w:szCs w:val="24"/>
              </w:rPr>
              <w:t>Тематический урок в школьном музее, встреча с ветеранами шахтерского труда</w:t>
            </w:r>
          </w:p>
        </w:tc>
      </w:tr>
    </w:tbl>
    <w:p w:rsidR="00672E9D" w:rsidRPr="006375AF" w:rsidRDefault="00672E9D" w:rsidP="00672E9D">
      <w:pPr>
        <w:pStyle w:val="a8"/>
        <w:ind w:left="2160"/>
        <w:jc w:val="both"/>
        <w:rPr>
          <w:sz w:val="24"/>
          <w:szCs w:val="24"/>
        </w:rPr>
      </w:pPr>
    </w:p>
    <w:p w:rsidR="00672E9D" w:rsidRPr="006375AF" w:rsidRDefault="00672E9D" w:rsidP="00672E9D">
      <w:pPr>
        <w:pStyle w:val="a8"/>
        <w:ind w:left="2160"/>
        <w:rPr>
          <w:sz w:val="24"/>
          <w:szCs w:val="24"/>
        </w:rPr>
      </w:pPr>
      <w:r w:rsidRPr="006375AF">
        <w:rPr>
          <w:sz w:val="24"/>
          <w:szCs w:val="24"/>
          <w:lang w:val="en-US"/>
        </w:rPr>
        <w:t xml:space="preserve">II </w:t>
      </w:r>
      <w:r w:rsidRPr="006375AF">
        <w:rPr>
          <w:sz w:val="24"/>
          <w:szCs w:val="24"/>
        </w:rPr>
        <w:t>этап</w:t>
      </w: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993"/>
        <w:gridCol w:w="3686"/>
        <w:gridCol w:w="1701"/>
        <w:gridCol w:w="3402"/>
      </w:tblGrid>
      <w:tr w:rsidR="00672E9D" w:rsidRPr="006375AF" w:rsidTr="005A2D72">
        <w:tc>
          <w:tcPr>
            <w:tcW w:w="993" w:type="dxa"/>
          </w:tcPr>
          <w:p w:rsidR="00672E9D" w:rsidRPr="006375AF" w:rsidRDefault="00672E9D" w:rsidP="005A2D72">
            <w:pPr>
              <w:jc w:val="center"/>
              <w:rPr>
                <w:sz w:val="24"/>
                <w:szCs w:val="24"/>
              </w:rPr>
            </w:pPr>
            <w:r w:rsidRPr="006375AF">
              <w:rPr>
                <w:sz w:val="24"/>
                <w:szCs w:val="24"/>
              </w:rPr>
              <w:t>№</w:t>
            </w:r>
          </w:p>
        </w:tc>
        <w:tc>
          <w:tcPr>
            <w:tcW w:w="3686" w:type="dxa"/>
          </w:tcPr>
          <w:p w:rsidR="00672E9D" w:rsidRPr="006375AF" w:rsidRDefault="00672E9D" w:rsidP="005A2D72">
            <w:pPr>
              <w:jc w:val="both"/>
              <w:rPr>
                <w:sz w:val="24"/>
                <w:szCs w:val="24"/>
              </w:rPr>
            </w:pPr>
            <w:r w:rsidRPr="006375AF">
              <w:rPr>
                <w:sz w:val="24"/>
                <w:szCs w:val="24"/>
              </w:rPr>
              <w:t>Основные направления</w:t>
            </w:r>
          </w:p>
        </w:tc>
        <w:tc>
          <w:tcPr>
            <w:tcW w:w="1701" w:type="dxa"/>
          </w:tcPr>
          <w:p w:rsidR="00672E9D" w:rsidRPr="006375AF" w:rsidRDefault="00672E9D" w:rsidP="005A2D72">
            <w:pPr>
              <w:jc w:val="both"/>
              <w:rPr>
                <w:sz w:val="24"/>
                <w:szCs w:val="24"/>
              </w:rPr>
            </w:pPr>
            <w:r>
              <w:rPr>
                <w:sz w:val="24"/>
                <w:szCs w:val="24"/>
              </w:rPr>
              <w:t>Кол-во часов</w:t>
            </w:r>
          </w:p>
        </w:tc>
        <w:tc>
          <w:tcPr>
            <w:tcW w:w="3402" w:type="dxa"/>
          </w:tcPr>
          <w:p w:rsidR="00672E9D" w:rsidRPr="006375AF" w:rsidRDefault="00672E9D" w:rsidP="005A2D72">
            <w:pPr>
              <w:jc w:val="both"/>
              <w:rPr>
                <w:sz w:val="24"/>
                <w:szCs w:val="24"/>
              </w:rPr>
            </w:pPr>
            <w:r w:rsidRPr="006375AF">
              <w:rPr>
                <w:sz w:val="24"/>
                <w:szCs w:val="24"/>
              </w:rPr>
              <w:t>Формы работы</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2.1</w:t>
            </w:r>
          </w:p>
        </w:tc>
        <w:tc>
          <w:tcPr>
            <w:tcW w:w="3686" w:type="dxa"/>
          </w:tcPr>
          <w:p w:rsidR="00672E9D" w:rsidRPr="006375AF" w:rsidRDefault="00672E9D" w:rsidP="005A2D72">
            <w:pPr>
              <w:jc w:val="both"/>
              <w:rPr>
                <w:sz w:val="24"/>
                <w:szCs w:val="24"/>
              </w:rPr>
            </w:pPr>
            <w:r w:rsidRPr="006375AF">
              <w:rPr>
                <w:color w:val="000000"/>
                <w:sz w:val="24"/>
                <w:szCs w:val="24"/>
                <w:lang w:eastAsia="ru-RU"/>
              </w:rPr>
              <w:t>Оформление информационного стенда со сменной информацией</w:t>
            </w:r>
          </w:p>
        </w:tc>
        <w:tc>
          <w:tcPr>
            <w:tcW w:w="1701" w:type="dxa"/>
          </w:tcPr>
          <w:p w:rsidR="00672E9D" w:rsidRPr="006375AF" w:rsidRDefault="00672E9D" w:rsidP="005A2D72">
            <w:pPr>
              <w:jc w:val="both"/>
              <w:rPr>
                <w:color w:val="000000"/>
                <w:sz w:val="24"/>
                <w:szCs w:val="24"/>
                <w:lang w:eastAsia="ru-RU"/>
              </w:rPr>
            </w:pPr>
            <w:r>
              <w:rPr>
                <w:color w:val="000000"/>
                <w:sz w:val="24"/>
                <w:szCs w:val="24"/>
                <w:lang w:eastAsia="ru-RU"/>
              </w:rPr>
              <w:t>1</w:t>
            </w:r>
          </w:p>
        </w:tc>
        <w:tc>
          <w:tcPr>
            <w:tcW w:w="3402" w:type="dxa"/>
          </w:tcPr>
          <w:p w:rsidR="00672E9D" w:rsidRPr="006375AF" w:rsidRDefault="00672E9D" w:rsidP="005A2D72">
            <w:pPr>
              <w:jc w:val="both"/>
              <w:rPr>
                <w:sz w:val="24"/>
                <w:szCs w:val="24"/>
              </w:rPr>
            </w:pPr>
            <w:r w:rsidRPr="006375AF">
              <w:rPr>
                <w:color w:val="000000"/>
                <w:sz w:val="24"/>
                <w:szCs w:val="24"/>
                <w:lang w:eastAsia="ru-RU"/>
              </w:rPr>
              <w:t>Рубрика о рабочих профессиях и династиях в школьном журнале</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2.2</w:t>
            </w:r>
          </w:p>
        </w:tc>
        <w:tc>
          <w:tcPr>
            <w:tcW w:w="3686" w:type="dxa"/>
          </w:tcPr>
          <w:p w:rsidR="00672E9D" w:rsidRPr="006375AF" w:rsidRDefault="00672E9D" w:rsidP="005A2D72">
            <w:pPr>
              <w:jc w:val="both"/>
              <w:rPr>
                <w:sz w:val="24"/>
                <w:szCs w:val="24"/>
              </w:rPr>
            </w:pPr>
            <w:r w:rsidRPr="006375AF">
              <w:rPr>
                <w:sz w:val="24"/>
                <w:szCs w:val="24"/>
              </w:rPr>
              <w:t>Составление профсловаря</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Индивидуальная работа</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2.3</w:t>
            </w:r>
          </w:p>
        </w:tc>
        <w:tc>
          <w:tcPr>
            <w:tcW w:w="3686" w:type="dxa"/>
          </w:tcPr>
          <w:p w:rsidR="00672E9D" w:rsidRPr="006375AF" w:rsidRDefault="00672E9D" w:rsidP="005A2D72">
            <w:pPr>
              <w:jc w:val="both"/>
              <w:rPr>
                <w:sz w:val="24"/>
                <w:szCs w:val="24"/>
              </w:rPr>
            </w:pPr>
            <w:r w:rsidRPr="006375AF">
              <w:rPr>
                <w:sz w:val="24"/>
                <w:szCs w:val="24"/>
              </w:rPr>
              <w:t>Ступеньки роста одаренности</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Адаптивный тренинг</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2.4</w:t>
            </w:r>
          </w:p>
        </w:tc>
        <w:tc>
          <w:tcPr>
            <w:tcW w:w="3686" w:type="dxa"/>
          </w:tcPr>
          <w:p w:rsidR="00672E9D" w:rsidRPr="006375AF" w:rsidRDefault="00672E9D" w:rsidP="005A2D72">
            <w:pPr>
              <w:jc w:val="both"/>
              <w:rPr>
                <w:sz w:val="24"/>
                <w:szCs w:val="24"/>
              </w:rPr>
            </w:pPr>
            <w:r w:rsidRPr="006375AF">
              <w:rPr>
                <w:sz w:val="24"/>
                <w:szCs w:val="24"/>
              </w:rPr>
              <w:t>Профориентационная игра «Пресс-конференция»</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Ролевая игра</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2.5</w:t>
            </w:r>
          </w:p>
        </w:tc>
        <w:tc>
          <w:tcPr>
            <w:tcW w:w="3686" w:type="dxa"/>
          </w:tcPr>
          <w:p w:rsidR="00672E9D" w:rsidRPr="006375AF" w:rsidRDefault="00672E9D" w:rsidP="005A2D72">
            <w:pPr>
              <w:jc w:val="both"/>
              <w:rPr>
                <w:sz w:val="24"/>
                <w:szCs w:val="24"/>
              </w:rPr>
            </w:pPr>
            <w:r w:rsidRPr="006375AF">
              <w:rPr>
                <w:sz w:val="24"/>
                <w:szCs w:val="24"/>
              </w:rPr>
              <w:t>Куда пойти учиться</w:t>
            </w:r>
            <w:r>
              <w:rPr>
                <w:sz w:val="24"/>
                <w:szCs w:val="24"/>
              </w:rPr>
              <w:t>?</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Экскурсия в учебные заведения: НПО,СПО</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2.6</w:t>
            </w:r>
          </w:p>
        </w:tc>
        <w:tc>
          <w:tcPr>
            <w:tcW w:w="3686" w:type="dxa"/>
          </w:tcPr>
          <w:p w:rsidR="00672E9D" w:rsidRPr="006375AF" w:rsidRDefault="00672E9D" w:rsidP="005A2D72">
            <w:pPr>
              <w:jc w:val="both"/>
              <w:rPr>
                <w:sz w:val="24"/>
                <w:szCs w:val="24"/>
              </w:rPr>
            </w:pPr>
            <w:r w:rsidRPr="006375AF">
              <w:rPr>
                <w:sz w:val="24"/>
                <w:szCs w:val="24"/>
              </w:rPr>
              <w:t>В поисках своего призвания</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Индивидуальные профконсальтации</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2.7</w:t>
            </w:r>
          </w:p>
        </w:tc>
        <w:tc>
          <w:tcPr>
            <w:tcW w:w="3686" w:type="dxa"/>
          </w:tcPr>
          <w:p w:rsidR="00672E9D" w:rsidRPr="006375AF" w:rsidRDefault="00672E9D" w:rsidP="005A2D72">
            <w:pPr>
              <w:jc w:val="both"/>
              <w:rPr>
                <w:sz w:val="24"/>
                <w:szCs w:val="24"/>
              </w:rPr>
            </w:pPr>
            <w:r w:rsidRPr="006375AF">
              <w:rPr>
                <w:sz w:val="24"/>
                <w:szCs w:val="24"/>
              </w:rPr>
              <w:t>Мой город</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Экскурсия по городу</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2.8</w:t>
            </w:r>
          </w:p>
        </w:tc>
        <w:tc>
          <w:tcPr>
            <w:tcW w:w="3686" w:type="dxa"/>
          </w:tcPr>
          <w:p w:rsidR="00672E9D" w:rsidRPr="006375AF" w:rsidRDefault="00672E9D" w:rsidP="005A2D72">
            <w:pPr>
              <w:jc w:val="both"/>
              <w:rPr>
                <w:sz w:val="24"/>
                <w:szCs w:val="24"/>
              </w:rPr>
            </w:pPr>
            <w:r w:rsidRPr="006375AF">
              <w:rPr>
                <w:sz w:val="24"/>
                <w:szCs w:val="24"/>
              </w:rPr>
              <w:t>Куда пойти учиться</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Ярмарка профессий (выступление агитбригад учебных заведений города)</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2.9</w:t>
            </w:r>
          </w:p>
        </w:tc>
        <w:tc>
          <w:tcPr>
            <w:tcW w:w="3686" w:type="dxa"/>
          </w:tcPr>
          <w:p w:rsidR="00672E9D" w:rsidRPr="006375AF" w:rsidRDefault="00672E9D" w:rsidP="005A2D72">
            <w:pPr>
              <w:jc w:val="both"/>
              <w:rPr>
                <w:sz w:val="24"/>
                <w:szCs w:val="24"/>
              </w:rPr>
            </w:pPr>
            <w:r w:rsidRPr="006375AF">
              <w:rPr>
                <w:sz w:val="24"/>
                <w:szCs w:val="24"/>
              </w:rPr>
              <w:t>Моя будущая профессия</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Конкурс-презентация</w:t>
            </w:r>
          </w:p>
        </w:tc>
      </w:tr>
      <w:tr w:rsidR="00672E9D" w:rsidRPr="006375AF" w:rsidTr="005A2D72">
        <w:tc>
          <w:tcPr>
            <w:tcW w:w="993" w:type="dxa"/>
          </w:tcPr>
          <w:p w:rsidR="00672E9D" w:rsidRPr="006375AF" w:rsidRDefault="00672E9D" w:rsidP="005A2D72">
            <w:pPr>
              <w:jc w:val="center"/>
              <w:rPr>
                <w:sz w:val="24"/>
                <w:szCs w:val="24"/>
              </w:rPr>
            </w:pPr>
            <w:r w:rsidRPr="006375AF">
              <w:rPr>
                <w:sz w:val="24"/>
                <w:szCs w:val="24"/>
              </w:rPr>
              <w:t>2.10</w:t>
            </w:r>
          </w:p>
        </w:tc>
        <w:tc>
          <w:tcPr>
            <w:tcW w:w="3686" w:type="dxa"/>
          </w:tcPr>
          <w:p w:rsidR="00672E9D" w:rsidRPr="006375AF" w:rsidRDefault="00672E9D" w:rsidP="005A2D72">
            <w:pPr>
              <w:jc w:val="both"/>
              <w:rPr>
                <w:sz w:val="24"/>
                <w:szCs w:val="24"/>
              </w:rPr>
            </w:pPr>
            <w:r w:rsidRPr="006375AF">
              <w:rPr>
                <w:sz w:val="24"/>
                <w:szCs w:val="24"/>
              </w:rPr>
              <w:t>Профессия моих родителей</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Default="00672E9D" w:rsidP="005A2D72">
            <w:pPr>
              <w:jc w:val="both"/>
              <w:rPr>
                <w:sz w:val="24"/>
                <w:szCs w:val="24"/>
              </w:rPr>
            </w:pPr>
            <w:r w:rsidRPr="006375AF">
              <w:rPr>
                <w:sz w:val="24"/>
                <w:szCs w:val="24"/>
              </w:rPr>
              <w:t>Конкурс-сочинений</w:t>
            </w:r>
          </w:p>
          <w:p w:rsidR="00672E9D" w:rsidRPr="006375AF" w:rsidRDefault="00672E9D" w:rsidP="005A2D72">
            <w:pPr>
              <w:jc w:val="both"/>
              <w:rPr>
                <w:sz w:val="24"/>
                <w:szCs w:val="24"/>
              </w:rPr>
            </w:pPr>
            <w:r>
              <w:rPr>
                <w:sz w:val="24"/>
                <w:szCs w:val="24"/>
              </w:rPr>
              <w:t>Конкурс презентаций</w:t>
            </w:r>
          </w:p>
        </w:tc>
      </w:tr>
      <w:tr w:rsidR="00672E9D" w:rsidRPr="006375AF" w:rsidTr="005A2D72">
        <w:tc>
          <w:tcPr>
            <w:tcW w:w="993" w:type="dxa"/>
          </w:tcPr>
          <w:p w:rsidR="00672E9D" w:rsidRPr="006375AF" w:rsidRDefault="00672E9D" w:rsidP="005A2D72">
            <w:pPr>
              <w:jc w:val="center"/>
              <w:rPr>
                <w:sz w:val="24"/>
                <w:szCs w:val="24"/>
                <w:lang w:val="en-US"/>
              </w:rPr>
            </w:pPr>
            <w:r w:rsidRPr="006375AF">
              <w:rPr>
                <w:sz w:val="24"/>
                <w:szCs w:val="24"/>
              </w:rPr>
              <w:t>2.1</w:t>
            </w:r>
            <w:r w:rsidRPr="006375AF">
              <w:rPr>
                <w:sz w:val="24"/>
                <w:szCs w:val="24"/>
                <w:lang w:val="en-US"/>
              </w:rPr>
              <w:t>1</w:t>
            </w:r>
          </w:p>
        </w:tc>
        <w:tc>
          <w:tcPr>
            <w:tcW w:w="3686" w:type="dxa"/>
          </w:tcPr>
          <w:p w:rsidR="00672E9D" w:rsidRPr="006375AF" w:rsidRDefault="00672E9D" w:rsidP="005A2D72">
            <w:pPr>
              <w:jc w:val="both"/>
              <w:rPr>
                <w:sz w:val="24"/>
                <w:szCs w:val="24"/>
              </w:rPr>
            </w:pPr>
            <w:r w:rsidRPr="006375AF">
              <w:rPr>
                <w:sz w:val="24"/>
                <w:szCs w:val="24"/>
              </w:rPr>
              <w:t>Роль семьи в выборе профессии</w:t>
            </w:r>
          </w:p>
        </w:tc>
        <w:tc>
          <w:tcPr>
            <w:tcW w:w="1701" w:type="dxa"/>
          </w:tcPr>
          <w:p w:rsidR="00672E9D" w:rsidRPr="006375AF" w:rsidRDefault="00672E9D" w:rsidP="005A2D72">
            <w:pPr>
              <w:jc w:val="both"/>
              <w:rPr>
                <w:sz w:val="24"/>
                <w:szCs w:val="24"/>
              </w:rPr>
            </w:pPr>
            <w:r>
              <w:rPr>
                <w:sz w:val="24"/>
                <w:szCs w:val="24"/>
              </w:rPr>
              <w:t>1</w:t>
            </w:r>
          </w:p>
        </w:tc>
        <w:tc>
          <w:tcPr>
            <w:tcW w:w="3402" w:type="dxa"/>
          </w:tcPr>
          <w:p w:rsidR="00672E9D" w:rsidRPr="006375AF" w:rsidRDefault="00672E9D" w:rsidP="005A2D72">
            <w:pPr>
              <w:jc w:val="both"/>
              <w:rPr>
                <w:sz w:val="24"/>
                <w:szCs w:val="24"/>
              </w:rPr>
            </w:pPr>
            <w:r w:rsidRPr="006375AF">
              <w:rPr>
                <w:sz w:val="24"/>
                <w:szCs w:val="24"/>
              </w:rPr>
              <w:t>Совместное собрание обучающихся и родителей</w:t>
            </w:r>
          </w:p>
        </w:tc>
      </w:tr>
    </w:tbl>
    <w:p w:rsidR="00672E9D" w:rsidRDefault="00672E9D" w:rsidP="00672E9D">
      <w:pPr>
        <w:rPr>
          <w:b/>
          <w:sz w:val="24"/>
          <w:szCs w:val="24"/>
        </w:rPr>
      </w:pPr>
    </w:p>
    <w:p w:rsidR="00672E9D" w:rsidRDefault="00672E9D">
      <w:pPr>
        <w:widowControl/>
        <w:autoSpaceDE/>
        <w:autoSpaceDN/>
        <w:spacing w:after="200" w:line="276" w:lineRule="auto"/>
        <w:rPr>
          <w:b/>
          <w:sz w:val="24"/>
          <w:szCs w:val="24"/>
        </w:rPr>
      </w:pPr>
      <w:r>
        <w:rPr>
          <w:b/>
          <w:sz w:val="24"/>
          <w:szCs w:val="24"/>
        </w:rPr>
        <w:br w:type="page"/>
      </w:r>
    </w:p>
    <w:p w:rsidR="00672E9D" w:rsidRPr="00672E9D" w:rsidRDefault="008D53FA" w:rsidP="00672E9D">
      <w:pPr>
        <w:pStyle w:val="1"/>
        <w:spacing w:before="0" w:line="350" w:lineRule="auto"/>
        <w:ind w:firstLine="708"/>
        <w:rPr>
          <w:rFonts w:ascii="Times New Roman" w:hAnsi="Times New Roman"/>
          <w:color w:val="auto"/>
          <w:sz w:val="28"/>
          <w:szCs w:val="28"/>
        </w:rPr>
      </w:pPr>
      <w:r>
        <w:rPr>
          <w:rFonts w:ascii="Times New Roman" w:hAnsi="Times New Roman"/>
          <w:color w:val="auto"/>
          <w:sz w:val="28"/>
          <w:szCs w:val="28"/>
        </w:rPr>
        <w:t>2.2</w:t>
      </w:r>
      <w:r w:rsidR="00672E9D">
        <w:rPr>
          <w:rFonts w:ascii="Times New Roman" w:hAnsi="Times New Roman"/>
          <w:color w:val="auto"/>
          <w:sz w:val="28"/>
          <w:szCs w:val="28"/>
        </w:rPr>
        <w:t xml:space="preserve">. </w:t>
      </w:r>
      <w:r w:rsidR="00672E9D" w:rsidRPr="00672E9D">
        <w:rPr>
          <w:rFonts w:ascii="Times New Roman" w:hAnsi="Times New Roman"/>
          <w:color w:val="auto"/>
          <w:sz w:val="28"/>
          <w:szCs w:val="28"/>
        </w:rPr>
        <w:t>Программа формирования универсальных учебных действий.</w:t>
      </w:r>
    </w:p>
    <w:p w:rsidR="00672E9D" w:rsidRPr="00CA4934" w:rsidRDefault="00672E9D" w:rsidP="00672E9D">
      <w:pPr>
        <w:spacing w:line="350" w:lineRule="auto"/>
        <w:ind w:firstLine="709"/>
        <w:jc w:val="both"/>
        <w:rPr>
          <w:rFonts w:eastAsia="SchoolBookSanPin"/>
          <w:sz w:val="28"/>
          <w:szCs w:val="28"/>
        </w:rPr>
      </w:pPr>
      <w:r w:rsidRPr="00CA4934">
        <w:rPr>
          <w:sz w:val="28"/>
          <w:szCs w:val="28"/>
        </w:rPr>
        <w:t xml:space="preserve">1. </w:t>
      </w:r>
      <w:r w:rsidRPr="00CA4934">
        <w:rPr>
          <w:rFonts w:eastAsia="SchoolBookSanPin"/>
          <w:sz w:val="28"/>
          <w:szCs w:val="28"/>
        </w:rPr>
        <w:t>Целевой раздел.</w:t>
      </w:r>
    </w:p>
    <w:p w:rsidR="00672E9D" w:rsidRPr="00CA4934" w:rsidRDefault="00672E9D" w:rsidP="00672E9D">
      <w:pPr>
        <w:spacing w:line="350" w:lineRule="auto"/>
        <w:ind w:firstLine="709"/>
        <w:jc w:val="both"/>
        <w:rPr>
          <w:rFonts w:eastAsia="SchoolBookSanPin"/>
          <w:sz w:val="28"/>
          <w:szCs w:val="28"/>
        </w:rPr>
      </w:pPr>
      <w:r w:rsidRPr="00CA4934">
        <w:rPr>
          <w:sz w:val="28"/>
          <w:szCs w:val="28"/>
        </w:rPr>
        <w:t xml:space="preserve">1.1. </w:t>
      </w:r>
      <w:r w:rsidRPr="00CA4934">
        <w:rPr>
          <w:rFonts w:eastAsia="SchoolBookSanPin"/>
          <w:sz w:val="28"/>
          <w:szCs w:val="28"/>
        </w:rPr>
        <w:t>Программа формирования универсальных учебных действий (далее – УУД) у обучающихся должна обеспечивать:</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развитие способности к саморазвитию и самосовершенствованию;</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формирование внутренней позиции личности, регулятивных, познавательных, коммуникативных УУД у обучающихся;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формирование опыта применения УУД в жизненных ситуациях для решения задач общекультурного, личностного и познавательного развития обучающихся, готовности к решению практических задач;</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повышение эффективности усвоения знаний и учебных действий, формирования компетенций в предметных областях, учебно-исследовательской и проектной деятельности;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формирование навыка участия в различных формах организации учебно-исследовательской и проектной деятельности, в том числе творческих конкурсах, олимпиадах, научных обществах, научно-практических конференциях, олимпиадах;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овладение приемами учебного сотрудничества и социального взаимодействия со сверстниками, обучающимися младшего и старшего возраста и взрослыми в совместной учебно-исследовательской и проектной деятельности;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формирование и развитие компетенций обучающихся в области использования ИКТ;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 уровне общего пользования, включая владение ИКТ, поиском, анализом и передачей информации, презентацией выполненных работ, основами информационной безопасности, умением безопасного использования средств ИКТ и Интернет, формирование культуры пользования ИКТ;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формирование знаний и навыков в области финансовой грамотности и устойчивого развития общества.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 xml:space="preserve">1.2. </w:t>
      </w:r>
      <w:r w:rsidRPr="00CA4934">
        <w:rPr>
          <w:rFonts w:eastAsia="SchoolBookSanPin"/>
          <w:sz w:val="28"/>
          <w:szCs w:val="28"/>
        </w:rPr>
        <w:t>УУД позволяют решать широкий круг задач в различных предметных областях и являющиеся результатами освоения обучающимися ООП ООО.</w:t>
      </w:r>
    </w:p>
    <w:p w:rsidR="00672E9D" w:rsidRPr="00CA4934" w:rsidRDefault="00672E9D" w:rsidP="00672E9D">
      <w:pPr>
        <w:spacing w:line="350" w:lineRule="auto"/>
        <w:ind w:firstLine="709"/>
        <w:jc w:val="both"/>
        <w:rPr>
          <w:rFonts w:eastAsia="SchoolBookSanPin"/>
          <w:sz w:val="28"/>
          <w:szCs w:val="28"/>
        </w:rPr>
      </w:pPr>
      <w:r w:rsidRPr="00CA4934">
        <w:rPr>
          <w:sz w:val="28"/>
          <w:szCs w:val="28"/>
        </w:rPr>
        <w:t xml:space="preserve">1.3. </w:t>
      </w:r>
      <w:r w:rsidRPr="00CA4934">
        <w:rPr>
          <w:rFonts w:eastAsia="SchoolBookSanPin"/>
          <w:sz w:val="28"/>
          <w:szCs w:val="28"/>
        </w:rPr>
        <w:t>Достижения обучающихся, полученные в результате изучения учебных предметов, учебных курсов, модулей, характеризующие совокупность познавательных, коммуникативных и регулятивных УУД отражают способность обучающихся использовать на практике УУД, составляющие умение овладевать учебными знаково-символическими средствами, направленными на: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овладение умениями замещения, моделирования, кодирования и декодирования информации, логическими операциями, включая общие приемы решения задач (универсальные учебные познавательные действия);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приобретение ими умения учитывать позицию собеседника, организовывать и осуществлять сотрудничество, коррекцию с педагогическими работниками и со сверстниками,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необходимые для организации собственной деятельности и сотрудничества с партнером (универсальные учебные коммуникативные действия);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прибретение способности принимать и сохранять учебную цель и задачу, планировать ее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 по результату и способу действия, актуальный контроль на уровне произвольного внимания (универсальные регулятивные действия).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 xml:space="preserve">2. </w:t>
      </w:r>
      <w:r w:rsidRPr="00CA4934">
        <w:rPr>
          <w:rFonts w:eastAsia="SchoolBookSanPin"/>
          <w:sz w:val="28"/>
          <w:szCs w:val="28"/>
        </w:rPr>
        <w:t>Содержательный раздел.</w:t>
      </w:r>
    </w:p>
    <w:p w:rsidR="00672E9D" w:rsidRPr="00CA4934" w:rsidRDefault="00672E9D" w:rsidP="00672E9D">
      <w:pPr>
        <w:spacing w:line="350" w:lineRule="auto"/>
        <w:ind w:firstLine="709"/>
        <w:jc w:val="both"/>
        <w:rPr>
          <w:rFonts w:eastAsia="SchoolBookSanPin"/>
          <w:sz w:val="28"/>
          <w:szCs w:val="28"/>
        </w:rPr>
      </w:pPr>
      <w:r w:rsidRPr="00CA4934">
        <w:rPr>
          <w:sz w:val="28"/>
          <w:szCs w:val="28"/>
        </w:rPr>
        <w:t xml:space="preserve">2.1 </w:t>
      </w:r>
      <w:r w:rsidRPr="00CA4934">
        <w:rPr>
          <w:rFonts w:eastAsia="SchoolBookSanPin"/>
          <w:sz w:val="28"/>
          <w:szCs w:val="28"/>
        </w:rPr>
        <w:t>Программа формирования УУД у обучающихся должна содержать:</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описание взаимосвязи универсальных учебных действий с содержанием учебных предметов;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описание особенностей реализации основных направлений и форм учебно-исследовательской деятельности в рамках урочной и внеурочной работы.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 xml:space="preserve">2.2 </w:t>
      </w:r>
      <w:r w:rsidRPr="00CA4934">
        <w:rPr>
          <w:rFonts w:eastAsia="SchoolBookSanPin"/>
          <w:sz w:val="28"/>
          <w:szCs w:val="28"/>
        </w:rPr>
        <w:t>Описание взаимосвязи УУД с содержанием учебных предметов.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Содержание основного общего образования определяется программой основного общего образования. Предметное учебное содержание фиксируется в рабочих программах.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Разработанные по всем учебным предметам федеральные рабочие программы (далее – ФРП) отражают определенные во ФГОС ООО УУД в трех своих компонентах: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 часть метапредметных результатов обучения в разделе «Планируемые результаты освоения учебного предмета на уровне основного общего образования»;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 соотнесении с предметными результатами по основным разделам и темам учебного содержания;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 разделе «Основные виды деятельности» тематического планирования.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2.3. </w:t>
      </w:r>
      <w:r w:rsidRPr="00CA4934">
        <w:rPr>
          <w:rFonts w:eastAsia="SchoolBookSanPin"/>
          <w:sz w:val="28"/>
          <w:szCs w:val="28"/>
        </w:rPr>
        <w:t>Описание реализации требований формирования УУД в предметных результатах и тематическом планировании по отдельным предметным областям.</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2.3.1. </w:t>
      </w:r>
      <w:r w:rsidRPr="00CA4934">
        <w:rPr>
          <w:rFonts w:eastAsia="SchoolBookSanPin"/>
          <w:sz w:val="28"/>
          <w:szCs w:val="28"/>
        </w:rPr>
        <w:t>Русский язык и литература.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2.3.1.1. </w:t>
      </w:r>
      <w:r w:rsidRPr="00CA4934">
        <w:rPr>
          <w:rFonts w:eastAsia="SchoolBookSanPin"/>
          <w:sz w:val="28"/>
          <w:szCs w:val="28"/>
        </w:rPr>
        <w:t>Формирование универсальных учебных познавательных действий в части базовых логических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классифицировать, сравнивать языковые единицы, а также тексты различных функциональных разновидностей языка, функционально-смысловых типов речи и жанров.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и характеризовать существенные признаки классификации, основания для обобщения и сравнения, критерии проводимого анализа языковых единиц, текстов различных функциональных разновидностей языка, функционально-смысловых типов речи и жанров.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Устанавливать существенный признак классификации и классифицировать литературные объекты, устанавливать основания для их обобщения и сравнения, определять критерии проводимого анализа.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закономерности при изучении языковых процессов; формулировать выводы с использованием дедуктивных и индуктивных умозаключений, умозаключений по аналогии.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 выбирать способ решения учебной задачи при работе с разными единицами языка, разными типами текстов, сравнивая варианты решения и выбирая оптимальный вариант с учётом самостоятельно выделенных критериев.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(в рамках предложенной задачи) критерии определения закономерностей и противоречий в рассматриваемых литературных фактах и наблюдениях над текстом.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дефицит литературной и другой информации, данных, необходимых для решения поставленной учебной задачи.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Устанавливать причинно-следственные связи при изучении литературных явлений и процессов, формулировать гипотезы об их взаимосвязях.</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2.3.1.2. </w:t>
      </w:r>
      <w:r w:rsidRPr="00CA4934">
        <w:rPr>
          <w:rFonts w:eastAsia="SchoolBookSanPin"/>
          <w:sz w:val="28"/>
          <w:szCs w:val="28"/>
        </w:rPr>
        <w:t>Формирование универсальных учебных познавательных действий в части базовых исследовательских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 определять и формулировать цели лингвистических мини-исследований, формулировать и использовать вопросы как исследовательский инструмент.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Формулировать в устной и письменной форме гипотезу предстоящего исследования (исследовательского проекта) языкового материала; осуществлять проверку гипотезы; аргументировать свою позицию, мнение.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Проводить по самостоятельно составленному плану небольшое исследование по установлению особенностей языковых единиц, языковых процессов, особенностей причинно-следственных связей и зависимостей объектов между собой.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 формулировать обобщения и выводы по результатам проведённого наблюдения за языковым материалом и языковыми явлениями, лингвистического мини-исследования, представлять результаты исследования в устной и письменной форме, в виде электронной презентации, схемы, таблицы, диаграммы и других.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Формулировать гипотезу об истинности собственных суждений и суждений других, аргументировать свою позицию в выборе и интерпретации литературного объекта исследования.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 составлять план исследования особенностей литературного объекта изучения, причинно-следственных связей и зависимостей объектов между собой.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Овладеть инструментами оценки достоверности полученных выводов и обобщений.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Публично представлять результаты учебного исследования проектной деятельности на уроке или во внеурочной деятельности (устный журнал, виртуальная экскурсия, научная конференция, стендовый доклад и другие).</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2.3.1.3. </w:t>
      </w:r>
      <w:r w:rsidRPr="00CA4934">
        <w:rPr>
          <w:rFonts w:eastAsia="SchoolBookSanPin"/>
          <w:sz w:val="28"/>
          <w:szCs w:val="28"/>
        </w:rPr>
        <w:t>Формирование универсальных учебных познавательных действий в части работы с информацией.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Выбирать, анализировать, обобщать, систематизировать и интерпретировать информацию,, представленную в текстах, таблицах, схемах; представлять текст в виде таблицы, графики; извлекать информацию из различных источников (энциклопедий, словарей, справочников; средств массовой информации, государственных электронных ресурсов учебного назначения), передавать информацию в сжатом и развёрнутом виде в соответствии с учебной задачей.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различные виды аудирования (выборочное, ознакомительное, детальное) и чтения (изучающее, ознакомительное, просмотровое, поисковое) в зависимости от поставленной учебной задачи (цели); извлекать необходимую информацию из прослушанных и прочитанных текстов различных функциональных разновидностей языка и жанров; оценивать прочитанный или прослушанный текст с точки зрения использованных в нем языковых средств; оценивать достоверность содержащейся в тексте информации.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Выделять главную и дополнительную информацию текстов; выявлять дефицит информации текста, необходимой для решения поставленной задачи, и восполнять его путем использования других источников информации.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 процессе чтения текста прогнозировать его содержание (по названию, ключевым словам, по первому и последнему абзацу и другим), выдвигать предположения о дальнейшем развитии мысли автора и проверять их в процессе чтения текста, вести диалог с текстом.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Находить и формулировать аргументы, подтверждающую или опровергающую позицию автора текста и собственную точку зрения на проблему текста, в анализируемом тексте и других источниках.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 выбирать оптимальную форму представления литературной и другой информации (текст, презентация, таблица, схема) в зависимости от коммуникативной установки.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надежность литературной и другой информации по критериям, предложенным учителем или сформулированным самостоятельно; эффективно запоминать и систематизировать эту информацию.</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2.3.1.4. </w:t>
      </w:r>
      <w:r w:rsidRPr="00CA4934">
        <w:rPr>
          <w:rFonts w:eastAsia="SchoolBookSanPin"/>
          <w:sz w:val="28"/>
          <w:szCs w:val="28"/>
        </w:rPr>
        <w:t>Формирование универсальных учебных коммуникативных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Владеть различными видами монолога и диалога, формулировать в устной и письменной форме суждения на социально-культурные, нравственно-этические, бытовые, учебные темы в соответствии с темой, целью, сферой и ситуацией общения; правильно, логично, аргументированно излагать свою точку зрения по поставленной проблеме.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Выражать свою точку зрения и аргументировать ее в диалогах и дискуссиях; сопоставлять свои суждения с суждениями других участников диалога и полилога, обнаруживать различие и сходство позиций; корректно выражать свое отношение к суждениям собеседников.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Формулировать цель учебной деятельности, планировать ее, осуществлять самоконтроль, самооценку, самокоррекцию; объяснять причины достижения (недостижения) результата деятельности.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Осуществлять речевую рефлексию (выявлять коммуникативные неудачи и их причины, уметь предупреждать их), давать оценку приобретенному речевому опыту и корректировать собственную речь с учетом целей и условий общения; оценивать соответствие результата поставленной цели и условиям общения.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Управлять собственными эмоциями, корректно выражать их в процессе речевого общения.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2.3.1.5. </w:t>
      </w:r>
      <w:r w:rsidRPr="00CA4934">
        <w:rPr>
          <w:rFonts w:eastAsia="SchoolBookSanPin"/>
          <w:sz w:val="28"/>
          <w:szCs w:val="28"/>
        </w:rPr>
        <w:t>Формирование универсальных учебных регулятивных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Владеть социокультурными нормами и нормами речевого поведения в актуальных сферах речевого общения, соблюдать нормы современного русского литературного языка и нормы речевого этикета; уместно пользоваться внеязыковыми средствами общения (жестами, мимикой).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Публично представлять результаты проведенного языкового анализа, выполненного лингвистического эксперимента, исследования, проекта; самостоятельно выбирать формат выступления с учетом цели презентации и особенностей аудитории и в соответствии с этим составлять устные и письменные тексты с использованием иллюстративного материала.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2.3.2. </w:t>
      </w:r>
      <w:r w:rsidRPr="00CA4934">
        <w:rPr>
          <w:rFonts w:eastAsia="SchoolBookSanPin"/>
          <w:sz w:val="28"/>
          <w:szCs w:val="28"/>
        </w:rPr>
        <w:t>Иностранный язык.</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2.3.2.1. </w:t>
      </w:r>
      <w:r w:rsidRPr="00CA4934">
        <w:rPr>
          <w:rFonts w:eastAsia="SchoolBookSanPin"/>
          <w:sz w:val="28"/>
          <w:szCs w:val="28"/>
        </w:rPr>
        <w:t>Формирование универсальных учебных познавательных действий в части базовых логических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признаки и свойства языковых единиц и языковых явлений иностранного языка; применять изученные правила, алгоритмы.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устанавливать аналогии, между способами выражения мысли средствами родного и иностранного языков.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Сравнивать, упорядочивать, классифицировать языковые единицы и языковые явления иностранного языка, разные типы высказывания.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Моделировать отношения между объектами (членами предложения, структурными единицами диалога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информацию, извлеченную из несплошных текстов (таблицы, диаграммы), в собственных устных и письменных высказываниях.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Выдвигать гипотезы (например, об употреблении глагола-связки в иностранном языке); обосновывать, аргументировать свои суждения, выводы.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Распознавать свойства и признаки языковых единиц и языковых явлений (например, с помощью словообразовательных элементов).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Сравнивать языковые единицы разного уровня (звуки, буквы, слова, речевые клише, грамматические явления, тексты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Пользоваться классификациями (по типу чтения, по типу высказывания и другим).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Выбирать, анализировать, интерпретировать, систематизировать информацию, представленную в разных формах: сплошных текстах, иллюстрациях, графически (в таблицах, диаграммах).</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2.3.2.2. </w:t>
      </w:r>
      <w:r w:rsidRPr="00CA4934">
        <w:rPr>
          <w:rFonts w:eastAsia="SchoolBookSanPin"/>
          <w:sz w:val="28"/>
          <w:szCs w:val="28"/>
        </w:rPr>
        <w:t>Формирование универсальных учебных познавательных действий в части работы с информацией.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в соответствии с коммуникативной задачей различные стратегии чтения и аудирования для получения информации (с пониманием основного содержания, с пониманием запрашиваемой информации, с полным пониманием).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Прогнозировать содержание текста по заголовку; прогнозировать возможное дальнейшее развитие событий по началу текста; устанавливать логическую последовательность основных фактов; восстанавливать текст из разрозненных абзацев.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Полно и точно понимать прочитанный текст на основе его информационной переработки (смыслового и структурного анализа отдельных частей текста, выборочного перевода); использовать внешние формальные элементы текста (подзаголовки, иллюстрации, сноски) для понимания его содержания.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Фиксировать информацию доступными средствами (в виде ключевых слов, плана).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достоверность информации, полученной из иноязычных источников.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Находить аргументы, подтверждающие или опровергающие одну и ту же идею, в различных информационных источниках; выдвигать предположения (например, о значении слова в контексте) и аргументировать его.</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2.3.2.3. </w:t>
      </w:r>
      <w:r w:rsidRPr="00CA4934">
        <w:rPr>
          <w:rFonts w:eastAsia="SchoolBookSanPin"/>
          <w:sz w:val="28"/>
          <w:szCs w:val="28"/>
        </w:rPr>
        <w:t>Формирование универсальных учебных коммуникативных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Воспринимать и создавать собственные диалогические и монологические высказывания, участвуя в обсуждениях, выступлениях; выражать эмоции в соответствии с условиями и целями общения.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Осуществлять смысловое чтение текста с учетом коммуникативной задачи и вида текста, используя разные стратегии чтения (с пониманием основного содержания, с полным пониманием, с нахождением интересующей информации).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и восстанавливать текст с опущенными в учебных целях фрагментами.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Выстраивать и представлять в письменной форме логику решения коммуникативной задачи (например, в виде плана высказывания, состоящего из вопросов или утверждений).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Публично представлять на иностранном языке результаты выполненной проектной работы, самостоятельно выбирая формат выступления с учетом особенностей аудитории. Формирование универсальных учебных регулятивных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Удерживать цель деятельности; планировать выполнение учебной задачи, выбирать и аргументировать способ деятельности.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Планировать организацию совместной работы, определять свою роль, распределять задачи между членами команды, участвовать в групповых формах работы.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Оказывать влияние на речевое поведение партнера (например, поощряя его продолжать поиск совместного решения поставленной задачи).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Корректировать деятельность с учетом возникших трудностей, ошибок, новых данных или информации.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процесс и общий результат деятельности; анализировать и оценивать собственную работу: меру собственной самостоятельности, затруднения, дефициты, ошибки и другие.</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2.3.3. </w:t>
      </w:r>
      <w:r w:rsidRPr="00CA4934">
        <w:rPr>
          <w:rFonts w:eastAsia="SchoolBookSanPin"/>
          <w:sz w:val="28"/>
          <w:szCs w:val="28"/>
        </w:rPr>
        <w:t>Математика и информатика.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2.3.3.1. </w:t>
      </w:r>
      <w:r w:rsidRPr="00CA4934">
        <w:rPr>
          <w:rFonts w:eastAsia="SchoolBookSanPin"/>
          <w:sz w:val="28"/>
          <w:szCs w:val="28"/>
        </w:rPr>
        <w:t>Формирование универсальных учебных познавательных действий в части базовых логических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качества, свойства, характеристики математических объектов.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Различать свойства и признаки объектов.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Сравнивать, упорядочивать, классифицировать числа, величины, выражения, формулы, графики, геометрические фигуры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Устанавливать связи и отношения, проводить аналогии, распознавать зависимости между объектами.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изменения и находить закономерности.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Формулировать и использовать определения понятий, теоремы; выводить следствия, строить отрицания, формулировать обратные теоремы.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логические связки «и», «или», «если ..., то ...».</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Обобщать и конкретизировать; строить заключения от общего к частному и от частного к общему.</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кванторы «все», «всякий», «любой», «некоторый», «существует»; приводить пример и контрпример.</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Различать, распознавать верные и неверные утверждения.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Выражать отношения, зависимости, правила, закономерности с помощью формул.</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Моделировать отношения между объектами, использовать символьные и графические модели.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Воспроизводить и строить логические цепочки утверждений, прямые и от противного.</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Устанавливать противоречия в рассуждениях.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Создавать, применять и преобразовывать знаки и символы, модели и схемы для решения учебных и познавательных задач.</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Применять различные методы, инструменты и запросы при поиске и отборе информации или данных из источников с учетом предложенной учебной задачи и заданных критериев.</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2.3.3.2. </w:t>
      </w:r>
      <w:r w:rsidRPr="00CA4934">
        <w:rPr>
          <w:rFonts w:eastAsia="SchoolBookSanPin"/>
          <w:sz w:val="28"/>
          <w:szCs w:val="28"/>
        </w:rPr>
        <w:t>Формирование универсальных учебных познавательных действий в части базовых исследовательских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Формулировать вопросы исследовательского характера о свойствах математических объектов, влиянии на свойства отдельных элементов и параметров; выдвигать гипотезы, разбирать различные варианты; использовать пример, аналогию и обобщение.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Доказывать, обосновывать, аргументировать свои суждения, выводы, закономерности и результаты.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Дописывать выводы, результаты опытов, экспериментов, исследований, используя математический язык и символику.</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надежность информации по критериям, предложенным учителем или сформулированным самостоятельно.</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2.3.3.3. </w:t>
      </w:r>
      <w:r w:rsidRPr="00CA4934">
        <w:rPr>
          <w:rFonts w:eastAsia="SchoolBookSanPin"/>
          <w:sz w:val="28"/>
          <w:szCs w:val="28"/>
        </w:rPr>
        <w:t>Формирование универсальных учебных познавательных действий в части работы с информацией.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таблицы и схемы для структурированного представления информации, графические способы представления данных.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Переводить вербальную информацию в графическую форму и наоборот.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недостаточность и избыточность информации, данных, необходимых для решения учебной или практической задачи.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Распознавать неверную информацию, данные, утверждения; устанавливать противоречия в фактах, данных.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Находить ошибки в неверных утверждениях и исправлять их.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надежность информации по критериям, предложенным учителем или сформулированным самостоятельно.</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2.3.3.4. </w:t>
      </w:r>
      <w:r w:rsidRPr="00CA4934">
        <w:rPr>
          <w:rFonts w:eastAsia="SchoolBookSanPin"/>
          <w:sz w:val="28"/>
          <w:szCs w:val="28"/>
        </w:rPr>
        <w:t>Формирование универсальных учебных коммуникативных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Выстраивать и представлять в письменной форме логику решения задачи, доказательства, исследования, подкрепляя пояснениями, обоснованиями в текстовом и графическом виде.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Владеть базовыми нормами информационной этики и права, основами информационной безопасности, определяющими правила общественного поведения, формы социальной жизни в группах и сообществах, существующих в виртуальном пространстве.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Понимать и использовать преимущества командной и индивидуальной работы при решении конкретной проблемы, в том числе при создании информационного продукта.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Принимать цель совместной информационной деятельности по сбору, обработке, передаче, формализации информации.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Коллективно строить действия по ее достижению: распределять роли, договариваться, обсуждать процесс и результат совместной работы.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Выполнять свою часть работы с информацией или информационным продуктом, достигая качественного результата по своему направлению и координируя свои действия с другими членами команды.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качество своего вклада в общий информационный продукт по критериям, самостоятельно сформулированным участниками взаимодействия.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2.3.3.5. </w:t>
      </w:r>
      <w:r w:rsidRPr="00CA4934">
        <w:rPr>
          <w:rFonts w:eastAsia="SchoolBookSanPin"/>
          <w:sz w:val="28"/>
          <w:szCs w:val="28"/>
        </w:rPr>
        <w:t>Формирование универсальных учебных регулятивных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Удерживать цель деятельности.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Планировать выполнение учебной задачи, выбирать и аргументировать способ деятельности.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Корректировать деятельность с учетом возникших трудностей, ошибок, новых данных или информации.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и оценивать собственную работу: меру собственной самостоятельности, затруднения, дефициты, ошибки и другое.</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2.3.4. </w:t>
      </w:r>
      <w:r w:rsidRPr="00CA4934">
        <w:rPr>
          <w:rFonts w:eastAsia="SchoolBookSanPin"/>
          <w:sz w:val="28"/>
          <w:szCs w:val="28"/>
        </w:rPr>
        <w:t>Естественнонаучные предметы.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2.3.4.1. </w:t>
      </w:r>
      <w:r w:rsidRPr="00CA4934">
        <w:rPr>
          <w:rFonts w:eastAsia="SchoolBookSanPin"/>
          <w:sz w:val="28"/>
          <w:szCs w:val="28"/>
        </w:rPr>
        <w:t>Формирование универсальных учебных познавательных действий в части базовых логических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Выдвигать гипотезы, объясняющие простые явления, например, почему останавливается движущееся по горизонтальной поверхности тело; почему в жаркую погоду в светлой одежде прохладнее, чем в темной.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Строить простейшие модели физических явлений (в виде рисунков или схем), например: падение предмета; отражение света от зеркальной поверхности.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Прогнозировать свойства веществ на основе общих химических свойств изученных классов (групп) веществ, к которым они относятся.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Объяснять общности происхождения и эволюции систематических групп растений на примере сопоставления биологических растительных объектов.</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2.3.4.2. </w:t>
      </w:r>
      <w:r w:rsidRPr="00CA4934">
        <w:rPr>
          <w:rFonts w:eastAsia="SchoolBookSanPin"/>
          <w:sz w:val="28"/>
          <w:szCs w:val="28"/>
        </w:rPr>
        <w:t>Формирование универсальных учебных познавательных действий в части базовых исследовательских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Исследование явления теплообмена при смешивании холодной и горячей воды.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Исследование процесса испарения различных жидкостей.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Планирование и осуществление на практике химических экспериментов, проведение наблюдений, получение выводов по результатам эксперимента: обнаружение сульфат-ионов, взаимодействие разбавленной серной кислоты с цинком.</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2.3.4.3. </w:t>
      </w:r>
      <w:r w:rsidRPr="00CA4934">
        <w:rPr>
          <w:rFonts w:eastAsia="SchoolBookSanPin"/>
          <w:sz w:val="28"/>
          <w:szCs w:val="28"/>
        </w:rPr>
        <w:t>Формирование универсальных учебных познавательных действий в части работы с информацией.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оригинальный текст, посвященный использованию звука (или ультразвука) в технике (эхолокация, ультразвук в медицине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Выполнять задания по тексту (смысловое чтение).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Использование при выполнении учебных заданий и в процессе исследовательской деятельности научно-популярную литературу химического содержания, справочные материалы, ресурсы Интернета.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современные источники о вакцинах и вакцинировании. Обсуждать роли вакцин и лечебных сывороток для сохранения здоровья человека.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2.3.4.4. </w:t>
      </w:r>
      <w:r w:rsidRPr="00CA4934">
        <w:rPr>
          <w:rFonts w:eastAsia="SchoolBookSanPin"/>
          <w:sz w:val="28"/>
          <w:szCs w:val="28"/>
        </w:rPr>
        <w:t>Формирование универсальных учебных коммуникативных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Сопоставлять свои суждения с суждениями других участников дискуссии, при выявлении различий и сходства позиций по отношению к обсуждаемой естественнонаучной проблеме.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Выражать свою точку зрения на решение естественнонаучной задачи в устных и письменных текстах.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Публично представлять результаты выполненного естественнонаучного исследования или проекта, физического или химического опыта, биологического наблюдения.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 xml:space="preserve">Определять и принимать цель совместной деятельности по решению естественнонаучной проблемы, организация действий по ее достижению: обсуждение процесса и результатов совместной работы; обобщение мнений нескольких </w:t>
      </w:r>
      <w:r w:rsidRPr="00CA4934">
        <w:rPr>
          <w:sz w:val="28"/>
          <w:szCs w:val="28"/>
        </w:rPr>
        <w:t>человек</w:t>
      </w:r>
      <w:r w:rsidRPr="00CA4934">
        <w:rPr>
          <w:rFonts w:eastAsia="SchoolBookSanPin"/>
          <w:sz w:val="28"/>
          <w:szCs w:val="28"/>
        </w:rPr>
        <w:t>.</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Координировать свои действия с другими членами команды при решении задачи, выполнении естественнонаучного исследования или проекта.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свой вклад в решение естественнонаучной проблемы по критериям, самостоятельно сформулированным участниками команды.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2.3.4.5. </w:t>
      </w:r>
      <w:r w:rsidRPr="00CA4934">
        <w:rPr>
          <w:rFonts w:eastAsia="SchoolBookSanPin"/>
          <w:sz w:val="28"/>
          <w:szCs w:val="28"/>
        </w:rPr>
        <w:t>Формирование универсальных учебных регулятивных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Выявление проблем в жизненных и учебных ситуациях, требующих для решения проявлений естественнонаучной грамотности.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 и выбор различных подходов к принятию решений в ситуациях, требующих естественнонаучной грамотности и знакомства с современными технологиями (индивидуальное, принятие решения в группе, принятие решений группой).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Самостоятельное составление алгоритмов решения естественнонаучной задачи или плана естественнонаучного исследования с учетом собственных возможностей.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Выработка оценки ситуации, возникшей при решении естественнонаучной задачи, и при выдвижении плана изменения ситуации в случае необходимости.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Объяснение причин достижения (недостижения) результатов деятельности по решению естественнонаучной задачи, выполнении естественно-научного исследования.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Оценка соответствия результата решения естественнонаучной проблемы поставленным целям и условиям.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Готовность ставить себя на место другого человека в ходе спора или дискуссии по естественнонаучной проблеме, интерпретации результатов естественнонаучного исследования; готовность понимать мотивы, намерения и логику другого.</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2.3.5. </w:t>
      </w:r>
      <w:r w:rsidRPr="00CA4934">
        <w:rPr>
          <w:rFonts w:eastAsia="SchoolBookSanPin"/>
          <w:sz w:val="28"/>
          <w:szCs w:val="28"/>
        </w:rPr>
        <w:t>Общественно-научные предметы.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2.3.5.1. </w:t>
      </w:r>
      <w:r w:rsidRPr="00CA4934">
        <w:rPr>
          <w:rFonts w:eastAsia="SchoolBookSanPin"/>
          <w:sz w:val="28"/>
          <w:szCs w:val="28"/>
        </w:rPr>
        <w:t>Формирование универсальных учебных познавательных действий в части базовых логических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Систематизировать, классифицировать и обобщать исторические факты.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Составлять синхронистические и систематические таблицы.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и характеризовать существенные признаки исторических явлений, процессов.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Сравнивать исторические явления, процессы (политическое устройство государств, социально-экономические отношения, пути модернизации и другие) по горизонтали (существовавшие синхронно в разных сообществах) и в динамике («было – стало») по заданным или самостоятельно определенным основаниям.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понятия и категории современного исторического знания (эпоха, цивилизация, исторический источник, исторический факт, историзм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Выявлять причины и следствия исторических событий и процессов.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Осуществлять по самостоятельно составленному плану учебный исследовательский проект по истории (например, по истории своего родного края, населенного пункта), привлекая материалы музеев, библиотек, СМИ.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Соотносить результаты своего исследования с уже имеющимися данными, оценивать их значимость.</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Классифицировать (выделять основания, заполнять составлять схему, таблицу) виды деятельности человека: виды юридической ответственности по отраслям права, механизмы государственного регулирования экономики: современные государства по форме правления, государственно-территориальному устройству, типы политических партий, общественно-политических организаций.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Сравнивать формы политического участия (выборы и референдум), проступок и преступление, дееспособность малолетних в возрасте от 6 до 14 лет и несовершеннолетних в возрасте от 14 до 18 лет, мораль и право.</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Определять конструктивные модели поведения в конфликтной ситуации, находить конструктивное разрешение конфликта.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Преобразовывать статистическую и визуальную информацию о достижениях России в текст.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Вносить коррективы в моделируемую экономическую деятельность на основе изменившихся ситуаций.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полученные знания для публичного представления результатов своей деятельности в сфере духовной культуры.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Выступать с сообщениями в соответствии с особенностями аудитории и регламентом.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Устанавливать и объяснять взаимосвязи между правами человека и гражданина и обязанностями граждан.</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Объяснять причины смены дня и ночи и времен года.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Классифицировать формы рельефа суши по высоте и по внешнему облику.</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Классифицировать острова по происхождению.</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 составлять план решения учебной географической задачи.</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2.3.5.2. </w:t>
      </w:r>
      <w:r w:rsidRPr="00CA4934">
        <w:rPr>
          <w:rFonts w:eastAsia="SchoolBookSanPin"/>
          <w:sz w:val="28"/>
          <w:szCs w:val="28"/>
        </w:rPr>
        <w:t>Формирование универсальных учебных познавательных действий в части базовых исследовательских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Формулировать вопросы, поиск ответов на которые необходим для прогнозирования изменения численности населения Российской Федерации в будущем.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Проводить по самостоятельно составленному плану небольшое исследование роли традиций в обществе.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Исследовать несложные практические ситуации, связанные с использованием различных способов повышения эффективности производства.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2.3.5.3. </w:t>
      </w:r>
      <w:r w:rsidRPr="00CA4934">
        <w:rPr>
          <w:rFonts w:eastAsia="SchoolBookSanPin"/>
          <w:sz w:val="28"/>
          <w:szCs w:val="28"/>
        </w:rPr>
        <w:t>Формирование универсальных учебных познавательных действий в части работы с информацией.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Проводить поиск необходимой исторической информации в учебной и научной литературе, аутентичных источниках (материальных, письменных, визуальных), публицистике и другие в соответствии с предложенной познавательной задачей.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и интерпретировать историческую информацию, применяя приемы критики источника, высказывать суждение о его информационных особенностях и ценности (по заданным или самостоятельно определяемым критериям).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Сравнивать данные разных источников исторической информации, выявлять их сходство и различия, в том числе, связанные со степенью информированности и позицией авторов.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Выбирать оптимальную форму представления результатов самостоятельной работы с исторической информацией (сообщение, эссе, презентация, учебный проект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Проводить поиск необходимой исторической информации в учебной и научной литературе, аутентичных источниках (материальных, письменных, визуальных), публицистике и другие в соответствии с предложенной познавательной задачей.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и интерпретировать историческую информацию, применяя приемы критики источника, высказывать суждение о его информационных особенностях и ценности (по заданным или самостоятельно определяемым критериям).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Находить, извлекать и использовать информацию, характеризующую отраслевую, функциональную и территориальную структуру хозяйства России, выделять географическую информацию, которая является противоречивой или может быть недостоверной.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Определять информацию, недостающую для решения той или иной задачи.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Извлекать информацию о правах и обязанностях обучающегося из разных адаптированных источников (в том числе учебных материалов): заполнять таблицу и составлять план.</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и обобщать текстовую и статистическую информацию об отклоняющемся поведении, его причинах и негативных последствиях из адаптированных источников (в том числе учебных материалов) и публикаций СМИ.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Представлять информацию в виде кратких выводов и обобщений.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Осуществлять поиск информации о роли непрерывного образования в современном обществе в разных источниках информации: сопоставлять и обобщать информацию, представленную в разных формах (описательную, графическую, аудиовизуальную).</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2.3.5.4. </w:t>
      </w:r>
      <w:r w:rsidRPr="00CA4934">
        <w:rPr>
          <w:rFonts w:eastAsia="SchoolBookSanPin"/>
          <w:sz w:val="28"/>
          <w:szCs w:val="28"/>
        </w:rPr>
        <w:t>Формирование универсальных учебных коммуникативных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Определять характер отношений между людьми в различных исторических и современных ситуациях, событиях.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Раскрывать значение совместной деятельности, сотрудничества людей в разных сферах в различные исторические эпохи.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Принимать участие в обсуждении открытых (в том числе дискуссионных) вопросов истории, высказывая и аргументируя свои суждения.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Осуществлять презентацию выполненной самостоятельной работы по истории, проявляя способность к диалогу с аудиторией.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собственные поступки и поведение других людей с точки зрения их соответствия правовым и нравственным нормам.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причины социальных и межличностных конфликтов, моделировать варианты выхода из конфликтной ситуации.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Выражать свою точку зрения, участвовать в дискуссии.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Осуществлять 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 с точки зрения их соответствия духовным традициям общества.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Планировать организацию совместной работы при выполнении учебного проекта о повышении уровня Мирового океана в связи с глобальными изменениями климата.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При выполнении практической работы «Определение, сравнение темпов изменения численности населения отдельных регионов мира по статистическим материалам» обмениваться с партнером важной информацией, участвовать в обсуждении.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Сравнивать результаты выполнения учебного географического проекта с исходной задачей и вклад каждого члена команды в достижение результатов.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Разделять сферу ответственности.</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2.3.5.5. </w:t>
      </w:r>
      <w:r w:rsidRPr="00CA4934">
        <w:rPr>
          <w:rFonts w:eastAsia="SchoolBookSanPin"/>
          <w:sz w:val="28"/>
          <w:szCs w:val="28"/>
        </w:rPr>
        <w:t>Формирование универсальных учебных регулятивных действий.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Раскрывать смысл и значение целенаправленной деятельности людей в истории – на уровне отдельно взятых личностей (правителей, общественных деятелей, ученых, деятелей культуры и другие) и общества в целом (при характеристике целей и задач социальных движений, реформ и революций и другого).</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Определять способ решения поисковых, исследовательских, творческих задач по истории (включая использование на разных этапах обучения сначала предложенных, а затем самостоятельно определяемых плана и источников информации).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Осуществлять самоконтроль и рефлексию применительно к результатам своей учебной деятельности, соотнося их с исторической информацией, содержащейся в учебной и исторической литературе.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 составлять алгоритм решения географических задач и выбирать способ их решения с учетом имеющихся ресурсов и собственных возможностей, аргументировать предлагаемые варианты решений.</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2.4. </w:t>
      </w:r>
      <w:r w:rsidRPr="00CA4934">
        <w:rPr>
          <w:rFonts w:eastAsia="SchoolBookSanPin"/>
          <w:sz w:val="28"/>
          <w:szCs w:val="28"/>
        </w:rPr>
        <w:t>Особенности реализации основных направлений и форм учебно-исследовательской и проектной деятельности в рамках урочной и внеурочной деятельности.</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2.4.1. </w:t>
      </w:r>
      <w:r w:rsidRPr="00CA4934">
        <w:rPr>
          <w:rFonts w:eastAsia="SchoolBookSanPin"/>
          <w:sz w:val="28"/>
          <w:szCs w:val="28"/>
        </w:rPr>
        <w:t>Одним из важнейших путей формирования УУД на уровне основного общего образования является включение обучающихся в учебно-исследовательскую и проектную деятельность (далее – УИПД), которая должна быть организована во всех видах образовательных организаций при получении основного общего образования на основе программы формирования УУД, разработанной в каждой организации.</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2.4.2. </w:t>
      </w:r>
      <w:r w:rsidRPr="00CA4934">
        <w:rPr>
          <w:rFonts w:eastAsia="SchoolBookSanPin"/>
          <w:sz w:val="28"/>
          <w:szCs w:val="28"/>
        </w:rPr>
        <w:t>Организация УИПД призвана обеспечивать формирование у обучающихся опыта применения УУД в жизненных ситуациях, навыков учебного сотрудничества и социального взаимодействия со сверстниками, обучающимися младшего и старшего возраста, взрослыми.</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2.4.3. </w:t>
      </w:r>
      <w:r w:rsidRPr="00CA4934">
        <w:rPr>
          <w:rFonts w:eastAsia="SchoolBookSanPin"/>
          <w:sz w:val="28"/>
          <w:szCs w:val="28"/>
        </w:rPr>
        <w:t>УИПД обучающихся должна быть сориентирована на формирование и развитие у обучающихся</w:t>
      </w:r>
      <w:r w:rsidRPr="00CA4934">
        <w:rPr>
          <w:sz w:val="28"/>
          <w:szCs w:val="28"/>
        </w:rPr>
        <w:t xml:space="preserve"> </w:t>
      </w:r>
      <w:r w:rsidRPr="00CA4934">
        <w:rPr>
          <w:rFonts w:eastAsia="SchoolBookSanPin"/>
          <w:sz w:val="28"/>
          <w:szCs w:val="28"/>
        </w:rPr>
        <w:t>научного способа мышления, устойчивого познавательного интереса, готовности к постоянному саморазвитию и самообразованию, способности к проявлению самостоятельности и творчества при решении личностно и социально значимых проблем.</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2.4.4. </w:t>
      </w:r>
      <w:r w:rsidRPr="00CA4934">
        <w:rPr>
          <w:rFonts w:eastAsia="SchoolBookSanPin"/>
          <w:sz w:val="28"/>
          <w:szCs w:val="28"/>
        </w:rPr>
        <w:t>УИПД может осуществляться обучающимися индивидуально и коллективно (в составе малых групп, класса).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2.4.5. </w:t>
      </w:r>
      <w:r w:rsidRPr="00CA4934">
        <w:rPr>
          <w:rFonts w:eastAsia="SchoolBookSanPin"/>
          <w:sz w:val="28"/>
          <w:szCs w:val="28"/>
        </w:rPr>
        <w:t>Результаты учебных исследований и проектов, реализуемых обучающимися в рамках урочной и внеурочной деятельности, являются важнейшими показателями уровня сформированности у обучающихся</w:t>
      </w:r>
      <w:r w:rsidRPr="00CA4934">
        <w:rPr>
          <w:sz w:val="28"/>
          <w:szCs w:val="28"/>
        </w:rPr>
        <w:t xml:space="preserve"> </w:t>
      </w:r>
      <w:r w:rsidRPr="00CA4934">
        <w:rPr>
          <w:rFonts w:eastAsia="SchoolBookSanPin"/>
          <w:sz w:val="28"/>
          <w:szCs w:val="28"/>
        </w:rPr>
        <w:t>комплекса познавательных, коммуникативных и регулятивных учебных действий, исследовательских и проектных компетенций, предметных и междисциплинарных знаний. В ходе оценивания учебно-исследовательской и проектной деятельности универсальные учебные действия оцениваются на протяжении всего процесса их формирования.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2.4.6. </w:t>
      </w:r>
      <w:r w:rsidRPr="00CA4934">
        <w:rPr>
          <w:rFonts w:eastAsia="SchoolBookSanPin"/>
          <w:sz w:val="28"/>
          <w:szCs w:val="28"/>
        </w:rPr>
        <w:t>Материально-техническое оснащение образовательного процесса должно обеспечивать возможность включения всех обучающихся в УИПД.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 учетом вероятности возникновения особых условий организации образовательного процесса (сложные погодные условия и эпидемиологическая обстановка; удаленность образовательной организации от места проживания обучающихся; возникшие у обучающегося проблемы со здоровьем; выбор обучающимся индивидуальной траектории или заочной формы обучения) УИПД может быть реализована в дистанционном формате.</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2.4.7. </w:t>
      </w:r>
      <w:r w:rsidRPr="00CA4934">
        <w:rPr>
          <w:rFonts w:eastAsia="SchoolBookSanPin"/>
          <w:sz w:val="28"/>
          <w:szCs w:val="28"/>
        </w:rPr>
        <w:t>Особенность учебно-исследовательской деятельности (далее – УИД) состоит в том, что она нацелена на решение обучающимися познавательной проблемы, носит теоретический характер, ориентирована на получение обучающимися субъективно нового знания (ранее неизвестного или мало известного), на организацию его теоретической опытно-экспериментальной проверки.</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2.4.8. </w:t>
      </w:r>
      <w:r w:rsidRPr="00CA4934">
        <w:rPr>
          <w:rFonts w:eastAsia="SchoolBookSanPin"/>
          <w:sz w:val="28"/>
          <w:szCs w:val="28"/>
        </w:rPr>
        <w:t>Исследовательские задачи (особый особый вид педагогической установки) ориентированы: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 формирование и развитие у обучающихся</w:t>
      </w:r>
      <w:r w:rsidRPr="00CA4934">
        <w:rPr>
          <w:sz w:val="28"/>
          <w:szCs w:val="28"/>
        </w:rPr>
        <w:t xml:space="preserve"> </w:t>
      </w:r>
      <w:r w:rsidRPr="00CA4934">
        <w:rPr>
          <w:rFonts w:eastAsia="SchoolBookSanPin"/>
          <w:sz w:val="28"/>
          <w:szCs w:val="28"/>
        </w:rPr>
        <w:t>навыков поиска ответов на проблемные вопросы, предполагающие не использование имеющихся у обучающихся</w:t>
      </w:r>
      <w:r w:rsidRPr="00CA4934">
        <w:rPr>
          <w:sz w:val="28"/>
          <w:szCs w:val="28"/>
        </w:rPr>
        <w:t xml:space="preserve"> </w:t>
      </w:r>
      <w:r w:rsidRPr="00CA4934">
        <w:rPr>
          <w:rFonts w:eastAsia="SchoolBookSanPin"/>
          <w:sz w:val="28"/>
          <w:szCs w:val="28"/>
        </w:rPr>
        <w:t>знаний, а получение новых посредством размышлений, рассуждений, предположений, экспериментирования;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 овладение обучающимися основными научно-исследовательскими умениями (умения формулировать гипотезу и прогноз, планировать и осуществлять анализ, опыт и эксперимент, проводить обобщения и формулировать выводы на основе анализа полученных данных).</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Ценность учебно-исследовательской работы определяется возможностью обучающихся посмотреть на различные проблемы с позиции ученых, занимающихся научным исследованием.</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2.4.9. </w:t>
      </w:r>
      <w:r w:rsidRPr="00CA4934">
        <w:rPr>
          <w:rFonts w:eastAsia="SchoolBookSanPin"/>
          <w:sz w:val="28"/>
          <w:szCs w:val="28"/>
        </w:rPr>
        <w:t>Осуществление УИД обучающимися включает в себя ряд этапов: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обоснование актуальности исследования;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планирование (проектирование) исследовательских работ (выдвижение гипотезы, постановка цели и задач), выбор необходимых средств (инструментария);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собственно проведение исследования с обязательным поэтапным контролем и коррекцией результатов работ, проверка гипотезы;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описание процесса исследования, оформление результатов учебно-исследовательской деятельности в виде конечного продукта;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представление результатов исследования, где в любое исследование может быть включена прикладная составляющая в виде предложений и рекомендаций относительно того, как полученные в ходе исследования новые знания могут быть применены на практике.</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2.4.10. </w:t>
      </w:r>
      <w:r w:rsidRPr="00CA4934">
        <w:rPr>
          <w:rFonts w:eastAsia="SchoolBookSanPin"/>
          <w:sz w:val="28"/>
          <w:szCs w:val="28"/>
        </w:rPr>
        <w:t>Особенность организации УИД обучающихся в рамках урочной деятельности связана с тем, что учебное время, которое может быть специально выделено на осуществление полноценной исследовательской работы в классе и в рамках выполнения домашних заданий, крайне ограничено и ориентировано в первую очередь на реализацию задач предметного обучения.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2.4.11. </w:t>
      </w:r>
      <w:r w:rsidRPr="00CA4934">
        <w:rPr>
          <w:rFonts w:eastAsia="SchoolBookSanPin"/>
          <w:sz w:val="28"/>
          <w:szCs w:val="28"/>
        </w:rPr>
        <w:t>При организации УИД обучающихся в урочное время целесообразно ориентироваться на реализацию двух основных направлений исследований: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предметные учебные исследования;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междисциплинарные учебные исследования.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2.4.12. </w:t>
      </w:r>
      <w:r w:rsidRPr="00CA4934">
        <w:rPr>
          <w:rFonts w:eastAsia="SchoolBookSanPin"/>
          <w:sz w:val="28"/>
          <w:szCs w:val="28"/>
        </w:rPr>
        <w:t>В отличие от предметных учебных исследований, нацеленных на решение задач связанных с освоением содержания одного учебного предмета, междисциплинарные учебные исследования ориентированы на интеграцию различных областей знания об окружающем мире, изучаемых на нескольких учебных предметах.</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2.4.13. </w:t>
      </w:r>
      <w:r w:rsidRPr="00CA4934">
        <w:rPr>
          <w:rFonts w:eastAsia="SchoolBookSanPin"/>
          <w:sz w:val="28"/>
          <w:szCs w:val="28"/>
        </w:rPr>
        <w:t>УИД в рамках урочной деятельности выполняется обучающимся самостоятельно под руководством учителя по выбранной теме в рамках одного или нескольких изучаемых учебных предметов (курсов) в любой избранной области учебной деятельности в индивидуальном и групповом форматах.</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2.4.14. </w:t>
      </w:r>
      <w:r w:rsidRPr="00CA4934">
        <w:rPr>
          <w:rFonts w:eastAsia="SchoolBookSanPin"/>
          <w:sz w:val="28"/>
          <w:szCs w:val="28"/>
        </w:rPr>
        <w:t>Формы организации исследовательской деятельности обучающихся могут быть следующие: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урок-исследование;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урок с использованием интерактивной беседы в исследовательском ключе;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урок-эксперимент, позволяющий освоить элементы исследовательской деятельности (планирование и проведение эксперимента, обработка и анализ его результатов);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урок-консультация;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мини-исследование в рамках домашнего задания.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2.4.15. </w:t>
      </w:r>
      <w:r w:rsidRPr="00CA4934">
        <w:rPr>
          <w:rFonts w:eastAsia="SchoolBookSanPin"/>
          <w:sz w:val="28"/>
          <w:szCs w:val="28"/>
        </w:rPr>
        <w:t>В связи с недостаточностью времени на проведение развернутого полноценного исследования на уроке наиболее целесообразным с методической точки зрения и оптимальным с точки зрения временных затрат является использование: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учебных исследовательских задач, предполагающих деятельность обучающихся в проблемной ситуации, поставленной перед ними учителем в рамках следующих теоретических вопросов: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 (в каком направлении)... в какой степени… изменилось... ?</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 (каким образом)... в какой степени повлияло... на… ?</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Какой (в чем проявилась)... насколько важной… была роль... ?</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Каково (в чем проявилось)... как можно оценить… значение... ?</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Что произойдет... как изменится..., если... ?</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мини-исследований, организуемых педагогом в течение одного или 2 уроков («сдвоенный урок») и ориентирующих обучающихся на поиск ответов на один или несколько проблемных вопросов.</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2.4.16. </w:t>
      </w:r>
      <w:r w:rsidRPr="00CA4934">
        <w:rPr>
          <w:rFonts w:eastAsia="SchoolBookSanPin"/>
          <w:sz w:val="28"/>
          <w:szCs w:val="28"/>
        </w:rPr>
        <w:t>Основными формами представления итогов учебных исследований являются: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доклад, реферат;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статьи, обзоры, отчеты и заключения по итогам исследований по различным предметным областям.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Особенности организации УИД в рамках внеурочной деятельности.</w:t>
      </w:r>
    </w:p>
    <w:p w:rsidR="00672E9D" w:rsidRPr="00CA4934" w:rsidRDefault="00672E9D" w:rsidP="00672E9D">
      <w:pPr>
        <w:spacing w:line="350" w:lineRule="auto"/>
        <w:ind w:firstLine="709"/>
        <w:jc w:val="both"/>
        <w:rPr>
          <w:rFonts w:eastAsia="SchoolBookSanPin"/>
          <w:sz w:val="28"/>
          <w:szCs w:val="28"/>
        </w:rPr>
      </w:pPr>
      <w:r w:rsidRPr="00CA4934">
        <w:rPr>
          <w:sz w:val="28"/>
          <w:szCs w:val="28"/>
        </w:rPr>
        <w:t xml:space="preserve">2.4.17. </w:t>
      </w:r>
      <w:r w:rsidRPr="00CA4934">
        <w:rPr>
          <w:rFonts w:eastAsia="SchoolBookSanPin"/>
          <w:sz w:val="28"/>
          <w:szCs w:val="28"/>
        </w:rPr>
        <w:t>Особенности организации УИД в рамках внеурочной деятельности.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Особенность УИД обучающихся в рамках внеурочной деятельности связана с тем, что в данном случае имеется достаточно времени на организацию и проведение развернутого и полноценного исследования.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2.4.18. </w:t>
      </w:r>
      <w:r w:rsidRPr="00CA4934">
        <w:rPr>
          <w:rFonts w:eastAsia="SchoolBookSanPin"/>
          <w:sz w:val="28"/>
          <w:szCs w:val="28"/>
        </w:rPr>
        <w:t>С учетом этого при организации УИД обучающихся во внеурочное время целесообразно ориентироваться на реализацию нескольких направлений учебных исследований, основными являются: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социально-гуманитарное;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филологическое;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естественнонаучное;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информационно-технологическое;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междисциплинарное.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Основными формами организации УИД во внеурочное время являются: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конференция, семинар, дискуссия, диспут;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брифинг, интервью, телемост;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исследовательская практика, образовательные экспедиции, походы, поездки, экскурсии;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научно-исследовательское общество обучающихся.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2.4.19. </w:t>
      </w:r>
      <w:r w:rsidRPr="00CA4934">
        <w:rPr>
          <w:rFonts w:eastAsia="SchoolBookSanPin"/>
          <w:sz w:val="28"/>
          <w:szCs w:val="28"/>
        </w:rPr>
        <w:t>Для представления итогов УИД во внеурочное время наиболее целесообразно использование следующих форм предъявления результатов: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письменная исследовательская работа (эссе, доклад, реферат);</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статьи, обзоры, отчеты и заключения по итогам исследований, проводимых в рамках исследовательских экспедиций, обработки архивов, исследований по различным предметным областям.</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2.4.20. </w:t>
      </w:r>
      <w:r w:rsidRPr="00CA4934">
        <w:rPr>
          <w:rFonts w:eastAsia="SchoolBookSanPin"/>
          <w:sz w:val="28"/>
          <w:szCs w:val="28"/>
        </w:rPr>
        <w:t>При оценивании результатов УИД следует ориентироваться на то, что основными критериями учебного исследования является то, насколько доказательно и корректно решена поставленная проблема, насколько полно и последовательно достигнуты сформулированные цель, задачи, гипотеза.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2.4.21. </w:t>
      </w:r>
      <w:r w:rsidRPr="00CA4934">
        <w:rPr>
          <w:rFonts w:eastAsia="SchoolBookSanPin"/>
          <w:sz w:val="28"/>
          <w:szCs w:val="28"/>
        </w:rPr>
        <w:t>Оценка результатов УИД должна учитывать то, насколько обучающимся в рамках проведения исследования удалось продемонстрировать базовые исследовательские действия: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использовать вопросы как исследовательский инструмент познания;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формировать гипотезу об истинности собственных суждений и суждений других, аргументировать свою позицию, мнение;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проводить по самостоятельно составленному плану опыт, несложный эксперимент, небольшое исследование;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оценивать на применимость и достоверность информацию, полученную в ходе исследования (эксперимента);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самостоятельно формулировать обобщения и выводы по результатам проведенного наблюдения, опыта, исследования, владеть инструментами оценки достоверности полученных выводов и обобщений;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2.4.22. </w:t>
      </w:r>
      <w:r w:rsidRPr="00CA4934">
        <w:rPr>
          <w:rFonts w:eastAsia="SchoolBookSanPin"/>
          <w:sz w:val="28"/>
          <w:szCs w:val="28"/>
        </w:rPr>
        <w:t>Особенность проектной деятельности (далее – ПД) заключается в том, что она нацелена на получение конкретного результата (далее – продукта), с учетом заранее заданных требований и запланированных ресурсов. ПД имеет прикладной характер и ориентирована на поиск, нахождение обучающимися практического средства (инструмента) для решения жизненной, социально-значимой или познавательной проблемы.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2.4.23. </w:t>
      </w:r>
      <w:r w:rsidRPr="00CA4934">
        <w:rPr>
          <w:rFonts w:eastAsia="SchoolBookSanPin"/>
          <w:sz w:val="28"/>
          <w:szCs w:val="28"/>
        </w:rPr>
        <w:t>Проектные задачи отличаются от исследовательских иной логикой решения, а также тем, что нацелены на формирование и развитие у обучающихся умений: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определять оптимальный путь решения проблемного вопроса, прогнозировать проектный результат и оформлять его в виде реального «продукта»;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максимально использовать для создания проектного «продукта» имеющиеся знания и освоенные способы действия, а при их недостаточности – производить поиск и отбор необходимых знаний и методов (причем не только научных). Проектная работа должна ответить на вопрос «Что необходимо спроводить (сконструировать, смоделировать, изготовить и другие действия), чтобы решить реально существующую или потенциально значимую проблему?».</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2.4.24. </w:t>
      </w:r>
      <w:r w:rsidRPr="00CA4934">
        <w:rPr>
          <w:rFonts w:eastAsia="SchoolBookSanPin"/>
          <w:sz w:val="28"/>
          <w:szCs w:val="28"/>
        </w:rPr>
        <w:t>Осуществление ПД обучающимися включает в себя ряд этапов: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 и формулирование проблемы;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формулирование темы проекта;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постановка цели и задач проекта;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составление плана работы;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сбор информации (исследование);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выполнение технологического этапа;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подготовка и защита проекта;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рефлексия, анализ результатов выполнения проекта, оценка качества выполнения.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2.4.25. </w:t>
      </w:r>
      <w:r w:rsidRPr="00CA4934">
        <w:rPr>
          <w:rFonts w:eastAsia="SchoolBookSanPin"/>
          <w:sz w:val="28"/>
          <w:szCs w:val="28"/>
        </w:rPr>
        <w:t>При организации ПД необходимо учитывать, что в любом проекте должна присутствовать исследовательская составляющая, в связи с чем обучающиеся должны быть сориентированы на то, что, прежде чем создать требуемое для решения проблемы новое практическое средство, им сначала предстоит найти основания для доказательства актуальности, действенности и эффективности продукта.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2.4.26. </w:t>
      </w:r>
      <w:r w:rsidRPr="00CA4934">
        <w:rPr>
          <w:rFonts w:eastAsia="SchoolBookSanPin"/>
          <w:sz w:val="28"/>
          <w:szCs w:val="28"/>
        </w:rPr>
        <w:t>Особенности организации проектной деятельности обучающихся в рамках урочной деятельности так же, как и при организации учебных исследований, связаны с тем, что учебное время ограничено и не может быть направлено на осуществление полноценной проектной работы в классе и в рамках выполнения домашних заданий.</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2.4.27. </w:t>
      </w:r>
      <w:r w:rsidRPr="00CA4934">
        <w:rPr>
          <w:rFonts w:eastAsia="SchoolBookSanPin"/>
          <w:sz w:val="28"/>
          <w:szCs w:val="28"/>
        </w:rPr>
        <w:t>С учетом этого при организации ПД обучающихся в урочное время целесообразно ориентироваться на реализацию двух основных направлений проектирования: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предметные проекты;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метапредметные проекты.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2.4.28. </w:t>
      </w:r>
      <w:r w:rsidRPr="00CA4934">
        <w:rPr>
          <w:rFonts w:eastAsia="SchoolBookSanPin"/>
          <w:sz w:val="28"/>
          <w:szCs w:val="28"/>
        </w:rPr>
        <w:t>В отличие от предметных проектов, нацеленных на решение задач предметного обучения, метапредметные проекты могут быть сориентированы на решение прикладных проблем, связанных с задачами жизненно-практического, социального характера и выходящих за рамки содержания предметного обучения.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2.4.29. </w:t>
      </w:r>
      <w:r w:rsidRPr="00CA4934">
        <w:rPr>
          <w:rFonts w:eastAsia="SchoolBookSanPin"/>
          <w:sz w:val="28"/>
          <w:szCs w:val="28"/>
        </w:rPr>
        <w:t>Формы организации ПД обучающихся могут быть следующие: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монопроект (использование содержания одного предмета);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межпредметный проект (использование интегрированного знания и способов учебной деятельности различных предметов);</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метапроект (использование областей знания и методов деятельности, выходящих за рамки предметного обучения).</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2.4.30. </w:t>
      </w:r>
      <w:r w:rsidRPr="00CA4934">
        <w:rPr>
          <w:rFonts w:eastAsia="SchoolBookSanPin"/>
          <w:sz w:val="28"/>
          <w:szCs w:val="28"/>
        </w:rPr>
        <w:t>В связи с недостаточностью времени на реализацию полноценного проекта на уроке, наиболее целесообразным с методической точки зрения и оптимальным с точки зрения временных затрат является использование на уроках учебных задач, нацеливающих обучающихся на решение следующих практико-ориентированных проблем: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Какое средство поможет в решении проблемы... (опишите, объясните)?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Каким должно быть средство для решения проблемы... (опишите, смоделируйте)?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 спроводить средство для решения проблемы (дайте инструкцию)?</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Как выглядело... (опишите, реконструируйте)?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 xml:space="preserve">Как будет выглядеть... (опишите, спрогнозируйте)? </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2.4.31. </w:t>
      </w:r>
      <w:r w:rsidRPr="00CA4934">
        <w:rPr>
          <w:rFonts w:eastAsia="SchoolBookSanPin"/>
          <w:sz w:val="28"/>
          <w:szCs w:val="28"/>
        </w:rPr>
        <w:t>Основными формами представления итогов ПД являются: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материальный объект, макет, конструкторское изделие;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отчетные материалы по проекту (тексты, мультимедийные продукты).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2.4.32. </w:t>
      </w:r>
      <w:r w:rsidRPr="00CA4934">
        <w:rPr>
          <w:rFonts w:eastAsia="SchoolBookSanPin"/>
          <w:sz w:val="28"/>
          <w:szCs w:val="28"/>
        </w:rPr>
        <w:t>Особенности организации ПД обучающихся в рамках внеурочной деятельности так же, как и при организации учебных исследований, связаны с тем, что имеющееся время предоставляет большие возможности для организации, подготовки и реализации развернутого и полноценного учебного проекта.</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2.4.33. </w:t>
      </w:r>
      <w:r w:rsidRPr="00CA4934">
        <w:rPr>
          <w:rFonts w:eastAsia="SchoolBookSanPin"/>
          <w:sz w:val="28"/>
          <w:szCs w:val="28"/>
        </w:rPr>
        <w:t>С учетом этого при организации ПД обучающихся во внеурочное время целесообразно ориентироваться на реализацию следующих направлений учебного проектирования: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гуманитарное;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естественнонаучное;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социально-ориентированное;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инженерно-техническое;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художественно-творческое;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спортивно-оздоровительное;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туристско-краеведческое.</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2.4.34. </w:t>
      </w:r>
      <w:r w:rsidRPr="00CA4934">
        <w:rPr>
          <w:rFonts w:eastAsia="SchoolBookSanPin"/>
          <w:sz w:val="28"/>
          <w:szCs w:val="28"/>
        </w:rPr>
        <w:t>В качестве основных форм организации ПД могут быть использованы: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творческие мастерские;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экспериментальные лаборатории;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конструкторское бюро;</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проектные недели;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практикумы.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2.4.35. </w:t>
      </w:r>
      <w:r w:rsidRPr="00CA4934">
        <w:rPr>
          <w:rFonts w:eastAsia="SchoolBookSanPin"/>
          <w:sz w:val="28"/>
          <w:szCs w:val="28"/>
        </w:rPr>
        <w:t>Формами представления итогов ПД во внеурочное время являются: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материальный продукт (объект, макет, конструкторское изделие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медийный продукт (плакат, газета, журнал, рекламная продукция, фильм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публичное мероприятие (образовательное событие, социальное мероприятие (акция), театральная постановка и другие);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отчетные материалы по проекту (тексты, мультимедийные продукты).</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2.4.36. </w:t>
      </w:r>
      <w:r w:rsidRPr="00CA4934">
        <w:rPr>
          <w:rFonts w:eastAsia="SchoolBookSanPin"/>
          <w:sz w:val="28"/>
          <w:szCs w:val="28"/>
        </w:rPr>
        <w:t>При оценивании результатов ПД следует ориентироваться на то, что основными критериями учебного проекта является то, насколько практичен полученный результат, то есть насколько эффективно этот результат (техническое устройство, программный продукт, инженерная конструкция и другие) помогает решить заявленную проблему.</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2.4.37. </w:t>
      </w:r>
      <w:r w:rsidRPr="00CA4934">
        <w:rPr>
          <w:rFonts w:eastAsia="SchoolBookSanPin"/>
          <w:sz w:val="28"/>
          <w:szCs w:val="28"/>
        </w:rPr>
        <w:t>Оценка результатов УИД должна учитывать то, насколько обучающимся в рамках проведения исследования удалось продемонстрировать базовые проектные действия: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понимание проблемы, связанных с нею цели и задач;</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умение определить оптимальный путь решения проблемы;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умение планировать и работать по плану;</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умение реализовать проектный замысел и оформить его в виде реального «продукта»;</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умение осуществлять самооценку деятельности и результата, взаимоценку деятельности в группе.</w:t>
      </w:r>
    </w:p>
    <w:p w:rsidR="00672E9D" w:rsidRPr="00CA4934" w:rsidRDefault="00672E9D" w:rsidP="00672E9D">
      <w:pPr>
        <w:spacing w:line="350" w:lineRule="auto"/>
        <w:ind w:firstLine="709"/>
        <w:jc w:val="both"/>
        <w:rPr>
          <w:rFonts w:eastAsia="SchoolBookSanPin"/>
          <w:sz w:val="28"/>
          <w:szCs w:val="28"/>
        </w:rPr>
      </w:pPr>
      <w:r w:rsidRPr="00CA4934">
        <w:rPr>
          <w:sz w:val="28"/>
          <w:szCs w:val="28"/>
        </w:rPr>
        <w:t>2.4.38. </w:t>
      </w:r>
      <w:r w:rsidRPr="00CA4934">
        <w:rPr>
          <w:rFonts w:eastAsia="SchoolBookSanPin"/>
          <w:sz w:val="28"/>
          <w:szCs w:val="28"/>
        </w:rPr>
        <w:t>В процессе публичной презентации результатов проекта оценивается: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качество защиты проекта (четкость и ясность изложения задачи; убедительность рассуждений; последовательность в аргументации; логичность и оригинальность);</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качество наглядного представления проекта (использование рисунков, схем, графиков, моделей и других средств наглядной презентации);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качество письменного текста (соответствие плану, оформление работы, грамотность изложения);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уровень коммуникативных умений (умение отвечать на поставленные вопросы, аргументировать и отстаивать собственную точку зрения, участвовать в дискуссии).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3. Организационный раздел.</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3.1. Формы взаимодействия участников образовательного процесса при создании и реализации программы формирования УУД.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3.1.1. C целью разработки и реализации программы формирования УУД в образовательной организации может быть создана рабочая группа, реализующая свою деятельность по следующим направлениям: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разработка плана координации деятельности учителей-предметников, направленной на формирование УУД на основе ФООП и ФРП, выделение общих для всех предметов планируемых результатов в овладении познавательными, коммуникативными, регулятивными учебными действиями; определение образовательной предметности, которая может быть положена в основу работы по развитию УУД;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определение способов межпредметной интеграции, обеспечивающей достижение данных результатов (междисциплинарный модуль, интегративные уроки и другое);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определение этапов и форм постепенного усложнения деятельности обучающихся по овладению УУД;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разработка общего алгоритма (технологической схемы) урока, имеющего два целевых фокуса (предметный и метапредметный);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разработка основных подходов к конструированию задач на применение УУД;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конкретизация основных подходов к организации учебно-исследовательской и проектной деятельности обучающихся в рамках урочной и внеурочной деятельности;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разработка основных подходов к организации учебной деятельности по формированию и развитию ИКТ-компетенций;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разработка комплекса мер по организации системы оценки деятельности образовательной организации по формированию и развитию УУД у обучающихся;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разработка методики и инструментария мониторинга успешности освоения и применения обучающимися УУД;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организация и проведение серии семинаров с учителями, работающими на уровне начального общего образования, в целях реализации принципа преемственности в плане развития УУД;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организация и проведение систематических консультаций с педагогами-предметниками по проблемам, связанным с развитием УУД в образовательном процессе;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организация и проведение систематических консультаций с учителями-предметниками по проблемам, связанным с развитием УУД в образовательном процессе;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организация и проведение методических семинаров с учителями-предметниками и педагогами-психологами по анализу и способам минимизации рисков развития УУД у обучающихся;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организация разъяснительной (просветительской работы) с родителями (законными представителями) по проблемам развития УУД у обучающихся;</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 xml:space="preserve">организация отражения аналитических материалов о результатах работы по формированию УУД у обучающихся на сайте образовательной организации. </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3.1.2. Рабочей группой может быть реализовано несколько этапов с соблюдением необходимых процедур контроля, коррекции и согласования (конкретные процедуры разрабатываются рабочей группой и утверждаются руководителем).</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 подготовительном этапе команда образовательной организации может провести следующие аналитические работы:</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рассматривать, какие рекомендательные, теоретические, методические материалы могут быть использованы в данной образовательной организации для наиболее эффективного выполнения задач программы формирования УУД;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определять состав детей с особыми образовательными потребностями, в том числе лиц, проявивших выдающиеся способности, детей с ОВЗ, а также возможности построения их индивидуальных образовательных траекторий;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результаты обучающихся по линии развития УУД на предыдущем уровне;</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анализировать и обсуждать опыт применения успешных практик, в том числе с использованием информационных ресурсов образовательной организации.</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 основном этапе может проводиться работа по разработке общей стратегии развития УУД, организации и механизма реализации задач программы, могут быть описаны специальные требования к условиям реализации программы развития УУД.</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На заключительном этапе может проводиться обсуждение хода реализации программы на методических семинарах (возможно, с привлечением внешних консультантов из других образовательных, научных, социальных организаций).</w:t>
      </w:r>
    </w:p>
    <w:p w:rsidR="00672E9D" w:rsidRPr="00CA4934" w:rsidRDefault="00672E9D" w:rsidP="00672E9D">
      <w:pPr>
        <w:spacing w:line="350" w:lineRule="auto"/>
        <w:ind w:firstLine="709"/>
        <w:jc w:val="both"/>
        <w:rPr>
          <w:rFonts w:eastAsia="SchoolBookSanPin"/>
          <w:sz w:val="28"/>
          <w:szCs w:val="28"/>
        </w:rPr>
      </w:pPr>
      <w:r w:rsidRPr="00CA4934">
        <w:rPr>
          <w:rFonts w:eastAsia="SchoolBookSanPin"/>
          <w:sz w:val="28"/>
          <w:szCs w:val="28"/>
        </w:rPr>
        <w:t>3.1.3. В целях соотнесения формирования метапредметных результатов с рабочими программами по учебным предметам необходимо, чтобы образовательная организация на регулярной основе проводила методические советы для определения, как с учетом используемой базы образовательных технологий, так и методик, возможности обеспечения формирования УУД, аккумулируя потенциал разных специалистов-предметников.</w:t>
      </w:r>
    </w:p>
    <w:p w:rsidR="00672E9D" w:rsidRDefault="00672E9D">
      <w:pPr>
        <w:widowControl/>
        <w:autoSpaceDE/>
        <w:autoSpaceDN/>
        <w:spacing w:after="200" w:line="276" w:lineRule="auto"/>
        <w:rPr>
          <w:b/>
          <w:sz w:val="24"/>
          <w:szCs w:val="24"/>
        </w:rPr>
      </w:pPr>
      <w:r>
        <w:rPr>
          <w:b/>
          <w:sz w:val="24"/>
          <w:szCs w:val="24"/>
        </w:rPr>
        <w:br w:type="page"/>
      </w:r>
    </w:p>
    <w:p w:rsidR="008D53FA" w:rsidRDefault="008D53FA" w:rsidP="008D53FA">
      <w:pPr>
        <w:rPr>
          <w:b/>
          <w:sz w:val="24"/>
          <w:szCs w:val="24"/>
        </w:rPr>
      </w:pPr>
      <w:r>
        <w:rPr>
          <w:b/>
          <w:sz w:val="24"/>
          <w:szCs w:val="24"/>
        </w:rPr>
        <w:t>2.3</w:t>
      </w:r>
      <w:r w:rsidR="00672E9D">
        <w:rPr>
          <w:b/>
          <w:sz w:val="24"/>
          <w:szCs w:val="24"/>
        </w:rPr>
        <w:t>. Рабочая программа воспитания</w:t>
      </w:r>
      <w:bookmarkStart w:id="1" w:name="_GoBack"/>
      <w:bookmarkStart w:id="2" w:name="_Toc109838893"/>
      <w:bookmarkEnd w:id="1"/>
    </w:p>
    <w:p w:rsidR="00672E9D" w:rsidRPr="00F62572" w:rsidRDefault="00672E9D" w:rsidP="008D53FA">
      <w:pPr>
        <w:rPr>
          <w:b/>
          <w:sz w:val="24"/>
          <w:szCs w:val="24"/>
        </w:rPr>
      </w:pPr>
      <w:r w:rsidRPr="00F62572">
        <w:rPr>
          <w:b/>
          <w:sz w:val="24"/>
          <w:szCs w:val="24"/>
        </w:rPr>
        <w:t>Пояснительная записка</w:t>
      </w:r>
      <w:bookmarkEnd w:id="2"/>
    </w:p>
    <w:p w:rsidR="00672E9D" w:rsidRPr="00F62572" w:rsidRDefault="00672E9D" w:rsidP="00672E9D">
      <w:pPr>
        <w:tabs>
          <w:tab w:val="left" w:pos="851"/>
        </w:tabs>
        <w:spacing w:line="360" w:lineRule="auto"/>
        <w:ind w:firstLine="709"/>
        <w:rPr>
          <w:sz w:val="24"/>
          <w:szCs w:val="24"/>
        </w:rPr>
      </w:pPr>
      <w:bookmarkStart w:id="3" w:name="_Hlk99529978"/>
      <w:r w:rsidRPr="00F62572">
        <w:rPr>
          <w:sz w:val="24"/>
          <w:szCs w:val="24"/>
        </w:rPr>
        <w:t>Рабочая программа воспитания Муниципального бюджетного общеобразовательного учреждения «Марьевская основная общеобразовательная школа» разработана с учётом Федерального закона от 29.12.2012 № 273-ФЗ «Об образовании в Российской Федерации», Стратегии развития воспитания в Российской Федерации на период до 2025 года (Распоряжение Правительства Российской Федерации от 29.05.2015 № 996-р) и Плана мероприятий по её реализации в 2021 — 2025 годах (Распоряжение Правительства Российской Федерации от 12.11.2020 № 2945-р), Стратегии национальной безопасности Российской Федерации (Указ Президента Российской Федерации от 02.07.2021 № 400), федеральных государственных образовательных стандартов (далее — ФГОС) начального общего образования (Приказ Минпросвещения России от 31.05.2021 № 286), основного общего образования (Приказ Минпросвещения России от 31.05.2021 № 287), среднего общего образования (Приказ Минобрнауки России от 17.05.2012 № 413).</w:t>
      </w:r>
    </w:p>
    <w:p w:rsidR="00672E9D" w:rsidRPr="00F62572" w:rsidRDefault="00672E9D" w:rsidP="00672E9D">
      <w:pPr>
        <w:tabs>
          <w:tab w:val="left" w:pos="851"/>
        </w:tabs>
        <w:spacing w:line="360" w:lineRule="auto"/>
        <w:ind w:firstLine="709"/>
        <w:rPr>
          <w:sz w:val="24"/>
          <w:szCs w:val="24"/>
        </w:rPr>
      </w:pPr>
      <w:r w:rsidRPr="00F62572">
        <w:rPr>
          <w:sz w:val="24"/>
          <w:szCs w:val="24"/>
        </w:rPr>
        <w:t>Программа основывается на единстве и преемственности образовательного процесса всех уровней общего образования, соотносится с примерными рабочими программами воспитания для организаций дошкольного и среднего профессионального образования.</w:t>
      </w:r>
    </w:p>
    <w:p w:rsidR="00672E9D" w:rsidRPr="00F62572" w:rsidRDefault="00672E9D" w:rsidP="00672E9D">
      <w:pPr>
        <w:tabs>
          <w:tab w:val="left" w:pos="851"/>
        </w:tabs>
        <w:spacing w:line="360" w:lineRule="auto"/>
        <w:ind w:firstLine="709"/>
        <w:rPr>
          <w:sz w:val="24"/>
          <w:szCs w:val="24"/>
        </w:rPr>
      </w:pPr>
      <w:r w:rsidRPr="00F62572">
        <w:rPr>
          <w:sz w:val="24"/>
          <w:szCs w:val="24"/>
        </w:rPr>
        <w:t xml:space="preserve">Рабочая программа воспитания предназначена для планирования и организации системной воспитательной деятельности; разрабатывается и утверждается с участием коллегиальных органов управления общеобразовательной организацией, в том числе советов обучающихся, советов родителей (законных представителей); реализуется в единстве урочной и внеурочной деятельности, осуществляемой совместно с семьёй и другими участниками образовательных отношений, социальными институтами воспитания; предусматривает 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 историческое просвещение, формирование российской культурной и гражданской идентичности обучающихся. </w:t>
      </w:r>
    </w:p>
    <w:p w:rsidR="00672E9D" w:rsidRPr="00F62572" w:rsidRDefault="00672E9D" w:rsidP="00672E9D">
      <w:pPr>
        <w:tabs>
          <w:tab w:val="left" w:pos="851"/>
        </w:tabs>
        <w:spacing w:line="360" w:lineRule="auto"/>
        <w:ind w:firstLine="709"/>
        <w:rPr>
          <w:sz w:val="24"/>
          <w:szCs w:val="24"/>
        </w:rPr>
      </w:pPr>
      <w:r w:rsidRPr="00F62572">
        <w:rPr>
          <w:sz w:val="24"/>
          <w:szCs w:val="24"/>
        </w:rPr>
        <w:t>Программа включает три раздела: целевой, содержательный, организационный.</w:t>
      </w:r>
    </w:p>
    <w:p w:rsidR="00672E9D" w:rsidRPr="00F62572" w:rsidRDefault="00672E9D" w:rsidP="00672E9D">
      <w:pPr>
        <w:tabs>
          <w:tab w:val="left" w:pos="851"/>
        </w:tabs>
        <w:spacing w:line="360" w:lineRule="auto"/>
        <w:ind w:firstLine="709"/>
        <w:rPr>
          <w:sz w:val="24"/>
          <w:szCs w:val="24"/>
        </w:rPr>
      </w:pPr>
      <w:r w:rsidRPr="00F62572">
        <w:rPr>
          <w:sz w:val="24"/>
          <w:szCs w:val="24"/>
        </w:rPr>
        <w:t xml:space="preserve">Приложение — примерный календарный план воспитательной работы. </w:t>
      </w:r>
    </w:p>
    <w:p w:rsidR="00672E9D" w:rsidRPr="00F62572" w:rsidRDefault="00672E9D" w:rsidP="00672E9D">
      <w:pPr>
        <w:tabs>
          <w:tab w:val="left" w:pos="851"/>
        </w:tabs>
        <w:spacing w:line="360" w:lineRule="auto"/>
        <w:ind w:firstLine="709"/>
        <w:rPr>
          <w:sz w:val="24"/>
          <w:szCs w:val="24"/>
        </w:rPr>
      </w:pPr>
      <w:r w:rsidRPr="00F62572">
        <w:rPr>
          <w:sz w:val="24"/>
          <w:szCs w:val="24"/>
        </w:rPr>
        <w:br w:type="page"/>
      </w:r>
      <w:bookmarkEnd w:id="3"/>
    </w:p>
    <w:p w:rsidR="00672E9D" w:rsidRPr="00F62572" w:rsidRDefault="00672E9D" w:rsidP="00672E9D">
      <w:pPr>
        <w:pStyle w:val="1"/>
        <w:spacing w:before="0" w:line="360" w:lineRule="auto"/>
        <w:rPr>
          <w:rFonts w:ascii="Times New Roman" w:hAnsi="Times New Roman"/>
          <w:b/>
          <w:color w:val="auto"/>
          <w:sz w:val="24"/>
          <w:szCs w:val="24"/>
        </w:rPr>
      </w:pPr>
      <w:bookmarkStart w:id="4" w:name="_Toc109838894"/>
      <w:r w:rsidRPr="00F62572">
        <w:rPr>
          <w:rFonts w:ascii="Times New Roman" w:hAnsi="Times New Roman"/>
          <w:b/>
          <w:color w:val="auto"/>
          <w:sz w:val="24"/>
          <w:szCs w:val="24"/>
        </w:rPr>
        <w:t>РАЗДЕЛ 1. ЦЕЛЕВОЙ</w:t>
      </w:r>
      <w:bookmarkEnd w:id="4"/>
    </w:p>
    <w:p w:rsidR="00672E9D" w:rsidRPr="00F62572" w:rsidRDefault="00672E9D" w:rsidP="00672E9D">
      <w:pPr>
        <w:tabs>
          <w:tab w:val="left" w:pos="851"/>
        </w:tabs>
        <w:spacing w:line="360" w:lineRule="auto"/>
        <w:ind w:firstLine="709"/>
        <w:rPr>
          <w:sz w:val="24"/>
          <w:szCs w:val="24"/>
        </w:rPr>
      </w:pPr>
    </w:p>
    <w:p w:rsidR="00672E9D" w:rsidRPr="00F62572" w:rsidRDefault="00672E9D" w:rsidP="00672E9D">
      <w:pPr>
        <w:tabs>
          <w:tab w:val="left" w:pos="851"/>
        </w:tabs>
        <w:spacing w:line="360" w:lineRule="auto"/>
        <w:ind w:firstLine="709"/>
        <w:rPr>
          <w:sz w:val="24"/>
          <w:szCs w:val="24"/>
        </w:rPr>
      </w:pPr>
      <w:r w:rsidRPr="00F62572">
        <w:rPr>
          <w:sz w:val="24"/>
          <w:szCs w:val="24"/>
        </w:rPr>
        <w:t xml:space="preserve">Участниками образовательных отношений являются педагогические и другие работники общеобразовательной организации, обучающиеся, их родители (законные представители), представители иных организаций, участвующие в реализации образовательного процесса в соответствии с законодательством Российской Федерации, локальными актами общеобразовательной организации. Родители (законные представители) несовершеннолетних обучающихся имеют преимущественное право на воспитание своих детей. Содержание воспитания обучающихся в общеобразовательной организации 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 </w:t>
      </w:r>
    </w:p>
    <w:p w:rsidR="00672E9D" w:rsidRPr="00F62572" w:rsidRDefault="00672E9D" w:rsidP="00672E9D">
      <w:pPr>
        <w:tabs>
          <w:tab w:val="left" w:pos="851"/>
        </w:tabs>
        <w:spacing w:line="360" w:lineRule="auto"/>
        <w:ind w:firstLine="709"/>
        <w:rPr>
          <w:sz w:val="24"/>
          <w:szCs w:val="24"/>
        </w:rPr>
      </w:pPr>
      <w:r w:rsidRPr="00F62572">
        <w:rPr>
          <w:sz w:val="24"/>
          <w:szCs w:val="24"/>
        </w:rPr>
        <w:t xml:space="preserve">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 установленными в Стратегии развития воспитания в Российской Федерации на период до 2025 года (Распоряжение Правительства Российской Федерации от 29.05.2015 № 996-р).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 </w:t>
      </w:r>
      <w:bookmarkStart w:id="5" w:name="_Hlk107041641"/>
      <w:bookmarkEnd w:id="5"/>
    </w:p>
    <w:p w:rsidR="00672E9D" w:rsidRPr="00F62572" w:rsidRDefault="00672E9D" w:rsidP="00672E9D">
      <w:pPr>
        <w:tabs>
          <w:tab w:val="left" w:pos="851"/>
        </w:tabs>
        <w:spacing w:line="360" w:lineRule="auto"/>
        <w:ind w:firstLine="709"/>
        <w:rPr>
          <w:sz w:val="24"/>
          <w:szCs w:val="24"/>
        </w:rPr>
      </w:pPr>
    </w:p>
    <w:p w:rsidR="00672E9D" w:rsidRPr="00F62572" w:rsidRDefault="00672E9D" w:rsidP="00672E9D">
      <w:pPr>
        <w:pStyle w:val="1"/>
        <w:spacing w:before="0" w:line="360" w:lineRule="auto"/>
        <w:rPr>
          <w:rFonts w:ascii="Times New Roman" w:hAnsi="Times New Roman"/>
          <w:b/>
          <w:color w:val="auto"/>
          <w:sz w:val="24"/>
          <w:szCs w:val="24"/>
        </w:rPr>
      </w:pPr>
      <w:bookmarkStart w:id="6" w:name="_Toc109838895"/>
      <w:bookmarkStart w:id="7" w:name="bookmark8"/>
      <w:r w:rsidRPr="00F62572">
        <w:rPr>
          <w:rFonts w:ascii="Times New Roman" w:hAnsi="Times New Roman"/>
          <w:b/>
          <w:color w:val="auto"/>
          <w:sz w:val="24"/>
          <w:szCs w:val="24"/>
        </w:rPr>
        <w:t>1.1 Цель и задачи воспитания обучающихся</w:t>
      </w:r>
      <w:bookmarkEnd w:id="6"/>
    </w:p>
    <w:p w:rsidR="00672E9D" w:rsidRPr="00F62572" w:rsidRDefault="00672E9D" w:rsidP="00672E9D">
      <w:pPr>
        <w:widowControl/>
        <w:spacing w:line="360" w:lineRule="auto"/>
        <w:ind w:firstLine="709"/>
        <w:rPr>
          <w:sz w:val="24"/>
          <w:szCs w:val="24"/>
        </w:rPr>
      </w:pPr>
      <w:r w:rsidRPr="00F62572">
        <w:rPr>
          <w:sz w:val="24"/>
          <w:szCs w:val="24"/>
        </w:rPr>
        <w:t xml:space="preserve">Современный российский национальный воспитательный идеал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страны, укоренённый в духовных и культурных традициях многонационального народа Российской Федерации. </w:t>
      </w:r>
    </w:p>
    <w:p w:rsidR="00672E9D" w:rsidRPr="00F62572" w:rsidRDefault="00672E9D" w:rsidP="00672E9D">
      <w:pPr>
        <w:widowControl/>
        <w:spacing w:line="360" w:lineRule="auto"/>
        <w:ind w:firstLine="709"/>
        <w:rPr>
          <w:sz w:val="24"/>
          <w:szCs w:val="24"/>
        </w:rPr>
      </w:pPr>
      <w:r w:rsidRPr="00F62572">
        <w:rPr>
          <w:sz w:val="24"/>
          <w:szCs w:val="24"/>
        </w:rPr>
        <w:t xml:space="preserve">В соответствии с этим идеалом и нормативными правовыми актами Российской Федерации в сфере образования </w:t>
      </w:r>
      <w:r w:rsidRPr="00F62572">
        <w:rPr>
          <w:b/>
          <w:sz w:val="24"/>
          <w:szCs w:val="24"/>
        </w:rPr>
        <w:t>цель воспитания</w:t>
      </w:r>
      <w:r w:rsidRPr="00F62572">
        <w:rPr>
          <w:sz w:val="24"/>
          <w:szCs w:val="24"/>
        </w:rPr>
        <w:t xml:space="preserve"> обучающихся в общеобразовательной организации: 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672E9D" w:rsidRPr="00F62572" w:rsidRDefault="00672E9D" w:rsidP="00672E9D">
      <w:pPr>
        <w:tabs>
          <w:tab w:val="left" w:pos="851"/>
        </w:tabs>
        <w:spacing w:line="360" w:lineRule="auto"/>
        <w:ind w:firstLine="709"/>
        <w:rPr>
          <w:sz w:val="24"/>
          <w:szCs w:val="24"/>
        </w:rPr>
      </w:pPr>
      <w:r w:rsidRPr="00F62572">
        <w:rPr>
          <w:b/>
          <w:sz w:val="24"/>
          <w:szCs w:val="24"/>
        </w:rPr>
        <w:t>Задачи воспитания</w:t>
      </w:r>
      <w:r w:rsidRPr="00F62572">
        <w:rPr>
          <w:sz w:val="24"/>
          <w:szCs w:val="24"/>
        </w:rPr>
        <w:t xml:space="preserve"> обучающихся в общеобразовательной организации: усвоение ими знаний норм, духовно-нравственных ценностей, традиций, которые выработало российское общество (социально значимых знаний); формирование и развитие личностных отношений к этим нормам, ценностям, традициям (их освоение, принятие); приобретение соответствующего этим нормам, ценностям, традициям социокультурного опыта поведения, общения, межличностных и социальных отношений, применения полученных знаний; достижение личностных результатов освоения общеобразовательных программ в соответствии с ФГОС. Личностные результаты освоения обучающимися общеобразовательных программ включают осознание российской гражданской идентичности, сформированность ценностей самостоятельности и инициативы, готовность обучающихся к саморазвитию, самостоятельности и личностному самоопределению, наличие мотивации к целенаправленной социально значимой деятельности, сформированность внутренней позиции личности как особого ценностного отношения к себе, окружающим людям и жизни в целом.</w:t>
      </w:r>
    </w:p>
    <w:p w:rsidR="00672E9D" w:rsidRPr="00F62572" w:rsidRDefault="00672E9D" w:rsidP="00672E9D">
      <w:pPr>
        <w:spacing w:line="360" w:lineRule="auto"/>
        <w:ind w:firstLine="709"/>
        <w:rPr>
          <w:sz w:val="24"/>
          <w:szCs w:val="24"/>
        </w:rPr>
      </w:pPr>
      <w:r w:rsidRPr="00F62572">
        <w:rPr>
          <w:sz w:val="24"/>
          <w:szCs w:val="24"/>
        </w:rPr>
        <w:t>Воспитательная деятельность в общеобразовательной организации планируется и осуществляется на основе аксиологического, антропологического, культурно-исторического, системно-деятельностного, личностно-ориентированного подходов и с учётом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жизнедеятельности, инклюзивности, возрастосообразности.</w:t>
      </w:r>
    </w:p>
    <w:p w:rsidR="00672E9D" w:rsidRPr="00F62572" w:rsidRDefault="00672E9D" w:rsidP="00672E9D">
      <w:pPr>
        <w:pStyle w:val="1"/>
        <w:spacing w:after="240"/>
        <w:rPr>
          <w:rFonts w:ascii="Times New Roman" w:hAnsi="Times New Roman"/>
          <w:b/>
          <w:color w:val="000000" w:themeColor="text1"/>
          <w:sz w:val="24"/>
          <w:szCs w:val="24"/>
        </w:rPr>
      </w:pPr>
      <w:bookmarkStart w:id="8" w:name="_Toc109838896"/>
      <w:r w:rsidRPr="00F62572">
        <w:rPr>
          <w:rFonts w:ascii="Times New Roman" w:hAnsi="Times New Roman"/>
          <w:b/>
          <w:color w:val="000000" w:themeColor="text1"/>
          <w:sz w:val="24"/>
          <w:szCs w:val="24"/>
        </w:rPr>
        <w:t>1.2 Направления воспитания</w:t>
      </w:r>
      <w:bookmarkEnd w:id="8"/>
    </w:p>
    <w:p w:rsidR="00672E9D" w:rsidRPr="00F62572" w:rsidRDefault="00672E9D" w:rsidP="00672E9D">
      <w:pPr>
        <w:spacing w:line="360" w:lineRule="auto"/>
        <w:ind w:firstLine="709"/>
        <w:rPr>
          <w:sz w:val="24"/>
          <w:szCs w:val="24"/>
        </w:rPr>
      </w:pPr>
      <w:r w:rsidRPr="00F62572">
        <w:rPr>
          <w:sz w:val="24"/>
          <w:szCs w:val="24"/>
        </w:rPr>
        <w:t>Программа реализуется в единстве учебной и воспитательной деятельности общеобразовательной организации по основным направлениям воспитания в соответствии с ФГОС:</w:t>
      </w:r>
    </w:p>
    <w:p w:rsidR="00672E9D" w:rsidRPr="00F62572" w:rsidRDefault="00672E9D" w:rsidP="00CE58DC">
      <w:pPr>
        <w:numPr>
          <w:ilvl w:val="0"/>
          <w:numId w:val="71"/>
        </w:numPr>
        <w:tabs>
          <w:tab w:val="left" w:pos="983"/>
        </w:tabs>
        <w:autoSpaceDE/>
        <w:autoSpaceDN/>
        <w:spacing w:line="360" w:lineRule="auto"/>
        <w:ind w:left="0" w:firstLine="709"/>
        <w:jc w:val="both"/>
        <w:rPr>
          <w:sz w:val="24"/>
          <w:szCs w:val="24"/>
        </w:rPr>
      </w:pPr>
      <w:r w:rsidRPr="00F62572">
        <w:rPr>
          <w:b/>
          <w:sz w:val="24"/>
          <w:szCs w:val="24"/>
        </w:rPr>
        <w:t>гражданское воспитание</w:t>
      </w:r>
      <w:r w:rsidRPr="00F62572">
        <w:rPr>
          <w:bCs/>
          <w:sz w:val="24"/>
          <w:szCs w:val="24"/>
        </w:rPr>
        <w:t xml:space="preserve">— </w:t>
      </w:r>
      <w:r w:rsidRPr="00F62572">
        <w:rPr>
          <w:sz w:val="24"/>
          <w:szCs w:val="24"/>
        </w:rPr>
        <w:t>формирование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672E9D" w:rsidRPr="00F62572" w:rsidRDefault="00672E9D" w:rsidP="00CE58DC">
      <w:pPr>
        <w:numPr>
          <w:ilvl w:val="0"/>
          <w:numId w:val="71"/>
        </w:numPr>
        <w:tabs>
          <w:tab w:val="left" w:pos="983"/>
        </w:tabs>
        <w:autoSpaceDE/>
        <w:autoSpaceDN/>
        <w:spacing w:line="360" w:lineRule="auto"/>
        <w:ind w:left="0" w:firstLine="709"/>
        <w:jc w:val="both"/>
        <w:rPr>
          <w:sz w:val="24"/>
          <w:szCs w:val="24"/>
        </w:rPr>
      </w:pPr>
      <w:r w:rsidRPr="00F62572">
        <w:rPr>
          <w:b/>
          <w:sz w:val="24"/>
          <w:szCs w:val="24"/>
        </w:rPr>
        <w:t>патриотическое воспитание</w:t>
      </w:r>
      <w:r w:rsidRPr="00F62572">
        <w:rPr>
          <w:bCs/>
          <w:sz w:val="24"/>
          <w:szCs w:val="24"/>
        </w:rPr>
        <w:t xml:space="preserve">— </w:t>
      </w:r>
      <w:r w:rsidRPr="00F62572">
        <w:rPr>
          <w:sz w:val="24"/>
          <w:szCs w:val="24"/>
        </w:rPr>
        <w:t>воспитание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w:t>
      </w:r>
    </w:p>
    <w:p w:rsidR="00672E9D" w:rsidRPr="00F62572" w:rsidRDefault="00672E9D" w:rsidP="00CE58DC">
      <w:pPr>
        <w:numPr>
          <w:ilvl w:val="0"/>
          <w:numId w:val="71"/>
        </w:numPr>
        <w:tabs>
          <w:tab w:val="left" w:pos="983"/>
        </w:tabs>
        <w:autoSpaceDE/>
        <w:autoSpaceDN/>
        <w:spacing w:line="360" w:lineRule="auto"/>
        <w:ind w:left="0" w:firstLine="709"/>
        <w:jc w:val="both"/>
        <w:rPr>
          <w:sz w:val="24"/>
          <w:szCs w:val="24"/>
        </w:rPr>
      </w:pPr>
      <w:r w:rsidRPr="00F62572">
        <w:rPr>
          <w:b/>
          <w:sz w:val="24"/>
          <w:szCs w:val="24"/>
        </w:rPr>
        <w:t>духовно-нравственное воспитание</w:t>
      </w:r>
      <w:r w:rsidRPr="00F62572">
        <w:rPr>
          <w:bCs/>
          <w:sz w:val="24"/>
          <w:szCs w:val="24"/>
        </w:rPr>
        <w:t>—</w:t>
      </w:r>
      <w:r w:rsidRPr="00F62572">
        <w:rPr>
          <w:sz w:val="24"/>
          <w:szCs w:val="24"/>
        </w:rPr>
        <w:t>воспитание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rsidR="00672E9D" w:rsidRPr="00F62572" w:rsidRDefault="00672E9D" w:rsidP="00CE58DC">
      <w:pPr>
        <w:numPr>
          <w:ilvl w:val="0"/>
          <w:numId w:val="71"/>
        </w:numPr>
        <w:tabs>
          <w:tab w:val="left" w:pos="983"/>
        </w:tabs>
        <w:autoSpaceDE/>
        <w:autoSpaceDN/>
        <w:spacing w:line="360" w:lineRule="auto"/>
        <w:ind w:left="0" w:firstLine="709"/>
        <w:jc w:val="both"/>
        <w:rPr>
          <w:sz w:val="24"/>
          <w:szCs w:val="24"/>
        </w:rPr>
      </w:pPr>
      <w:r w:rsidRPr="00F62572">
        <w:rPr>
          <w:b/>
          <w:sz w:val="24"/>
          <w:szCs w:val="24"/>
        </w:rPr>
        <w:t>эстетическое воспитание</w:t>
      </w:r>
      <w:r w:rsidRPr="00F62572">
        <w:rPr>
          <w:bCs/>
          <w:sz w:val="24"/>
          <w:szCs w:val="24"/>
        </w:rPr>
        <w:t>—</w:t>
      </w:r>
      <w:r w:rsidRPr="00F62572">
        <w:rPr>
          <w:sz w:val="24"/>
          <w:szCs w:val="24"/>
        </w:rPr>
        <w:t xml:space="preserve"> формирование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672E9D" w:rsidRPr="00F62572" w:rsidRDefault="00672E9D" w:rsidP="00CE58DC">
      <w:pPr>
        <w:numPr>
          <w:ilvl w:val="0"/>
          <w:numId w:val="71"/>
        </w:numPr>
        <w:tabs>
          <w:tab w:val="left" w:pos="983"/>
        </w:tabs>
        <w:autoSpaceDE/>
        <w:autoSpaceDN/>
        <w:spacing w:line="360" w:lineRule="auto"/>
        <w:ind w:left="0" w:firstLine="709"/>
        <w:jc w:val="both"/>
        <w:rPr>
          <w:sz w:val="24"/>
          <w:szCs w:val="24"/>
        </w:rPr>
      </w:pPr>
      <w:r w:rsidRPr="00F62572">
        <w:rPr>
          <w:b/>
          <w:sz w:val="24"/>
          <w:szCs w:val="24"/>
        </w:rPr>
        <w:t>физическое воспитание</w:t>
      </w:r>
      <w:r w:rsidRPr="00F62572">
        <w:rPr>
          <w:sz w:val="24"/>
          <w:szCs w:val="24"/>
        </w:rPr>
        <w:t>,</w:t>
      </w:r>
      <w:r w:rsidRPr="00F62572">
        <w:rPr>
          <w:b/>
          <w:sz w:val="24"/>
          <w:szCs w:val="24"/>
        </w:rPr>
        <w:t xml:space="preserve"> формирование культуры здорового образа жизни и эмоционального благополучия</w:t>
      </w:r>
      <w:r w:rsidRPr="00F62572">
        <w:rPr>
          <w:bCs/>
          <w:sz w:val="24"/>
          <w:szCs w:val="24"/>
        </w:rPr>
        <w:t xml:space="preserve">— </w:t>
      </w:r>
      <w:r w:rsidRPr="00F62572">
        <w:rPr>
          <w:sz w:val="24"/>
          <w:szCs w:val="24"/>
        </w:rPr>
        <w:t>развитие физических способностей с учётом возможностей и состояния здоровья, навыков безопасного поведения в природной и социальной среде, чрезвычайных ситуациях;</w:t>
      </w:r>
    </w:p>
    <w:p w:rsidR="00672E9D" w:rsidRPr="00F62572" w:rsidRDefault="00672E9D" w:rsidP="00CE58DC">
      <w:pPr>
        <w:numPr>
          <w:ilvl w:val="0"/>
          <w:numId w:val="71"/>
        </w:numPr>
        <w:tabs>
          <w:tab w:val="left" w:pos="983"/>
        </w:tabs>
        <w:autoSpaceDE/>
        <w:autoSpaceDN/>
        <w:spacing w:line="360" w:lineRule="auto"/>
        <w:ind w:left="0" w:firstLine="709"/>
        <w:jc w:val="both"/>
        <w:rPr>
          <w:sz w:val="24"/>
          <w:szCs w:val="24"/>
        </w:rPr>
      </w:pPr>
      <w:r w:rsidRPr="00F62572">
        <w:rPr>
          <w:b/>
          <w:sz w:val="24"/>
          <w:szCs w:val="24"/>
        </w:rPr>
        <w:t>трудовое воспитание</w:t>
      </w:r>
      <w:r w:rsidRPr="00F62572">
        <w:rPr>
          <w:bCs/>
          <w:sz w:val="24"/>
          <w:szCs w:val="24"/>
        </w:rPr>
        <w:t xml:space="preserve"> —</w:t>
      </w:r>
      <w:r w:rsidRPr="00F62572">
        <w:rPr>
          <w:sz w:val="24"/>
          <w:szCs w:val="24"/>
        </w:rPr>
        <w:t>воспитание уважения к труду, трудящимся, результатам труда (своего и других людей), ориентация на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w:t>
      </w:r>
    </w:p>
    <w:p w:rsidR="00672E9D" w:rsidRPr="00F62572" w:rsidRDefault="00672E9D" w:rsidP="00CE58DC">
      <w:pPr>
        <w:numPr>
          <w:ilvl w:val="0"/>
          <w:numId w:val="71"/>
        </w:numPr>
        <w:tabs>
          <w:tab w:val="left" w:pos="983"/>
        </w:tabs>
        <w:autoSpaceDE/>
        <w:autoSpaceDN/>
        <w:spacing w:line="360" w:lineRule="auto"/>
        <w:ind w:left="0" w:firstLine="709"/>
        <w:jc w:val="both"/>
        <w:rPr>
          <w:sz w:val="24"/>
          <w:szCs w:val="24"/>
        </w:rPr>
      </w:pPr>
      <w:r w:rsidRPr="00F62572">
        <w:rPr>
          <w:b/>
          <w:sz w:val="24"/>
          <w:szCs w:val="24"/>
        </w:rPr>
        <w:t>экологическое воспитание</w:t>
      </w:r>
      <w:r w:rsidRPr="00F62572">
        <w:rPr>
          <w:bCs/>
          <w:sz w:val="24"/>
          <w:szCs w:val="24"/>
        </w:rPr>
        <w:t xml:space="preserve"> —</w:t>
      </w:r>
      <w:r w:rsidRPr="00F62572">
        <w:rPr>
          <w:sz w:val="24"/>
          <w:szCs w:val="24"/>
        </w:rPr>
        <w:t>формирование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w:t>
      </w:r>
    </w:p>
    <w:p w:rsidR="00672E9D" w:rsidRPr="00F62572" w:rsidRDefault="00672E9D" w:rsidP="00CE58DC">
      <w:pPr>
        <w:numPr>
          <w:ilvl w:val="0"/>
          <w:numId w:val="71"/>
        </w:numPr>
        <w:tabs>
          <w:tab w:val="left" w:pos="983"/>
        </w:tabs>
        <w:autoSpaceDE/>
        <w:autoSpaceDN/>
        <w:spacing w:line="360" w:lineRule="auto"/>
        <w:ind w:left="0" w:firstLine="709"/>
        <w:jc w:val="both"/>
        <w:rPr>
          <w:sz w:val="24"/>
          <w:szCs w:val="24"/>
        </w:rPr>
      </w:pPr>
      <w:r w:rsidRPr="00F62572">
        <w:rPr>
          <w:b/>
          <w:sz w:val="24"/>
          <w:szCs w:val="24"/>
        </w:rPr>
        <w:t>ценности научного познания</w:t>
      </w:r>
      <w:r w:rsidRPr="00F62572">
        <w:rPr>
          <w:bCs/>
          <w:sz w:val="24"/>
          <w:szCs w:val="24"/>
        </w:rPr>
        <w:t xml:space="preserve">— </w:t>
      </w:r>
      <w:r w:rsidRPr="00F62572">
        <w:rPr>
          <w:sz w:val="24"/>
          <w:szCs w:val="24"/>
        </w:rPr>
        <w:t>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672E9D" w:rsidRPr="00F62572" w:rsidRDefault="00672E9D" w:rsidP="00672E9D">
      <w:pPr>
        <w:tabs>
          <w:tab w:val="left" w:pos="983"/>
        </w:tabs>
        <w:spacing w:line="360" w:lineRule="auto"/>
        <w:rPr>
          <w:sz w:val="24"/>
          <w:szCs w:val="24"/>
        </w:rPr>
      </w:pPr>
    </w:p>
    <w:p w:rsidR="00672E9D" w:rsidRPr="00F62572" w:rsidRDefault="00672E9D" w:rsidP="00672E9D">
      <w:pPr>
        <w:pStyle w:val="1"/>
        <w:spacing w:before="0" w:line="360" w:lineRule="auto"/>
        <w:rPr>
          <w:rFonts w:ascii="Times New Roman" w:hAnsi="Times New Roman"/>
          <w:b/>
          <w:color w:val="auto"/>
          <w:sz w:val="24"/>
          <w:szCs w:val="24"/>
        </w:rPr>
      </w:pPr>
      <w:bookmarkStart w:id="9" w:name="_Toc109838897"/>
      <w:bookmarkEnd w:id="7"/>
      <w:r w:rsidRPr="00F62572">
        <w:rPr>
          <w:rFonts w:ascii="Times New Roman" w:hAnsi="Times New Roman"/>
          <w:b/>
          <w:color w:val="auto"/>
          <w:sz w:val="24"/>
          <w:szCs w:val="24"/>
        </w:rPr>
        <w:t>1.3 Целевые ориентиры результатов воспитания</w:t>
      </w:r>
      <w:bookmarkEnd w:id="9"/>
    </w:p>
    <w:p w:rsidR="00672E9D" w:rsidRPr="00F62572" w:rsidRDefault="00672E9D" w:rsidP="00672E9D">
      <w:pPr>
        <w:spacing w:line="360" w:lineRule="auto"/>
        <w:ind w:firstLine="708"/>
        <w:rPr>
          <w:b/>
          <w:sz w:val="24"/>
          <w:szCs w:val="24"/>
        </w:rPr>
      </w:pPr>
      <w:r w:rsidRPr="00F62572">
        <w:rPr>
          <w:b/>
          <w:sz w:val="24"/>
          <w:szCs w:val="24"/>
        </w:rPr>
        <w:t>Целевые ориентиры результатов воспитания на уровне начального общего образования.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51"/>
      </w:tblGrid>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81"/>
              <w:jc w:val="center"/>
              <w:rPr>
                <w:sz w:val="24"/>
                <w:szCs w:val="24"/>
              </w:rPr>
            </w:pPr>
            <w:r w:rsidRPr="00F62572">
              <w:rPr>
                <w:b/>
                <w:sz w:val="24"/>
                <w:szCs w:val="24"/>
              </w:rPr>
              <w:t>Целевые ориентиры</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rPr>
                <w:b/>
                <w:sz w:val="24"/>
                <w:szCs w:val="24"/>
              </w:rPr>
            </w:pPr>
            <w:r w:rsidRPr="00F62572">
              <w:rPr>
                <w:b/>
                <w:sz w:val="24"/>
                <w:szCs w:val="24"/>
              </w:rPr>
              <w:t>Гражданско-патриотическое воспитание</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s>
              <w:spacing w:line="276" w:lineRule="auto"/>
              <w:ind w:firstLine="181"/>
              <w:rPr>
                <w:sz w:val="24"/>
                <w:szCs w:val="24"/>
              </w:rPr>
            </w:pPr>
            <w:r w:rsidRPr="00F62572">
              <w:rPr>
                <w:sz w:val="24"/>
                <w:szCs w:val="24"/>
              </w:rPr>
              <w:t>Знающий и любящий свою малую родину, свой край, имеющий представление о Родине — России, её территории, расположении.</w:t>
            </w:r>
          </w:p>
          <w:p w:rsidR="00672E9D" w:rsidRPr="00F62572" w:rsidRDefault="00672E9D" w:rsidP="005A2D72">
            <w:pPr>
              <w:widowControl/>
              <w:tabs>
                <w:tab w:val="left" w:pos="4"/>
                <w:tab w:val="left" w:pos="288"/>
              </w:tabs>
              <w:spacing w:line="276" w:lineRule="auto"/>
              <w:ind w:firstLine="181"/>
              <w:rPr>
                <w:sz w:val="24"/>
                <w:szCs w:val="24"/>
              </w:rPr>
            </w:pPr>
            <w:r w:rsidRPr="00F62572">
              <w:rPr>
                <w:sz w:val="24"/>
                <w:szCs w:val="24"/>
              </w:rPr>
              <w:t>Сознающий принадлежность к своему народу и к общности граждан России, проявляющий уважение к своему и другим народам.</w:t>
            </w:r>
          </w:p>
          <w:p w:rsidR="00672E9D" w:rsidRPr="00F62572" w:rsidRDefault="00672E9D" w:rsidP="005A2D72">
            <w:pPr>
              <w:widowControl/>
              <w:tabs>
                <w:tab w:val="left" w:pos="4"/>
                <w:tab w:val="left" w:pos="288"/>
              </w:tabs>
              <w:spacing w:line="276" w:lineRule="auto"/>
              <w:ind w:firstLine="181"/>
              <w:rPr>
                <w:sz w:val="24"/>
                <w:szCs w:val="24"/>
              </w:rPr>
            </w:pPr>
            <w:r w:rsidRPr="00F62572">
              <w:rPr>
                <w:sz w:val="24"/>
                <w:szCs w:val="24"/>
              </w:rPr>
              <w:t>Понимающий свою сопричастность к прошлому, настоящему и будущему родного края, своей Родины — России, Российского государства.</w:t>
            </w:r>
          </w:p>
          <w:p w:rsidR="00672E9D" w:rsidRPr="00F62572" w:rsidRDefault="00672E9D" w:rsidP="005A2D72">
            <w:pPr>
              <w:widowControl/>
              <w:tabs>
                <w:tab w:val="left" w:pos="4"/>
                <w:tab w:val="left" w:pos="288"/>
              </w:tabs>
              <w:spacing w:line="276" w:lineRule="auto"/>
              <w:ind w:firstLine="181"/>
              <w:rPr>
                <w:sz w:val="24"/>
                <w:szCs w:val="24"/>
              </w:rPr>
            </w:pPr>
            <w:r w:rsidRPr="00F62572">
              <w:rPr>
                <w:sz w:val="24"/>
                <w:szCs w:val="24"/>
              </w:rPr>
              <w:t>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672E9D" w:rsidRPr="00F62572" w:rsidRDefault="00672E9D" w:rsidP="005A2D72">
            <w:pPr>
              <w:widowControl/>
              <w:tabs>
                <w:tab w:val="left" w:pos="4"/>
                <w:tab w:val="left" w:pos="288"/>
              </w:tabs>
              <w:spacing w:line="276" w:lineRule="auto"/>
              <w:ind w:firstLine="181"/>
              <w:rPr>
                <w:sz w:val="24"/>
                <w:szCs w:val="24"/>
              </w:rPr>
            </w:pPr>
            <w:r w:rsidRPr="00F62572">
              <w:rPr>
                <w:sz w:val="24"/>
                <w:szCs w:val="24"/>
              </w:rPr>
              <w:t>Имеющий первоначальные представления о правах и ответственности человека в обществе, гражданских правах и обязанностях.</w:t>
            </w:r>
          </w:p>
          <w:p w:rsidR="00672E9D" w:rsidRPr="00F62572" w:rsidRDefault="00672E9D" w:rsidP="005A2D72">
            <w:pPr>
              <w:tabs>
                <w:tab w:val="left" w:pos="318"/>
              </w:tabs>
              <w:spacing w:line="276" w:lineRule="auto"/>
              <w:ind w:firstLine="177"/>
              <w:rPr>
                <w:sz w:val="24"/>
                <w:szCs w:val="24"/>
              </w:rPr>
            </w:pPr>
            <w:r w:rsidRPr="00F62572">
              <w:rPr>
                <w:sz w:val="24"/>
                <w:szCs w:val="24"/>
              </w:rPr>
              <w:t>Принимающий участие в жизни класса, общеобразовательной организации, в доступной по возрасту социально значимой деятельности.</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s>
              <w:spacing w:line="276" w:lineRule="auto"/>
              <w:ind w:firstLine="181"/>
              <w:rPr>
                <w:b/>
                <w:sz w:val="24"/>
                <w:szCs w:val="24"/>
              </w:rPr>
            </w:pPr>
            <w:r w:rsidRPr="00F62572">
              <w:rPr>
                <w:b/>
                <w:sz w:val="24"/>
                <w:szCs w:val="24"/>
              </w:rPr>
              <w:t>Духовно-нравственное воспитание</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Уважающий духовно-нравственную культуру своей семьи, своего народа, семейные ценности с учётом национальной, религиозной принадлежности.</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 xml:space="preserve">Сознающий ценность каждой человеческой жизни, признающий индивидуальность и достоинство каждого человека. </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 xml:space="preserve">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 </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Умеющий оценивать поступки с позиции их соответствия нравственным нормам, осознающий ответственность за свои поступки.</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 xml:space="preserve">Владеющий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 </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Сознающий нравственную и эстетическую ценность литературы, родного языка, русского языка, проявляющий интерес к чтению.</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b/>
                <w:sz w:val="24"/>
                <w:szCs w:val="24"/>
              </w:rPr>
            </w:pPr>
            <w:r w:rsidRPr="00F62572">
              <w:rPr>
                <w:b/>
                <w:sz w:val="24"/>
                <w:szCs w:val="24"/>
              </w:rPr>
              <w:t>Эстетическое воспитание</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Способный воспринимать и чувствовать прекрасное в быту, природе, искусстве, творчестве людей.</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Проявляющий интерес и уважение к отечественной и мировой художественной культуре.</w:t>
            </w:r>
          </w:p>
          <w:p w:rsidR="00672E9D" w:rsidRPr="00F62572" w:rsidRDefault="00672E9D" w:rsidP="005A2D72">
            <w:pPr>
              <w:tabs>
                <w:tab w:val="left" w:pos="4"/>
                <w:tab w:val="left" w:pos="288"/>
                <w:tab w:val="left" w:pos="430"/>
              </w:tabs>
              <w:spacing w:line="276" w:lineRule="auto"/>
              <w:ind w:firstLine="181"/>
              <w:rPr>
                <w:sz w:val="24"/>
                <w:szCs w:val="24"/>
              </w:rPr>
            </w:pPr>
            <w:r w:rsidRPr="00F62572">
              <w:rPr>
                <w:sz w:val="24"/>
                <w:szCs w:val="24"/>
              </w:rPr>
              <w:t>Проявляющий стремление к самовыражению в разных видах художественной деятельности, искусстве.</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b/>
                <w:sz w:val="24"/>
                <w:szCs w:val="24"/>
              </w:rPr>
            </w:pPr>
            <w:r w:rsidRPr="00F62572">
              <w:rPr>
                <w:b/>
                <w:sz w:val="24"/>
                <w:szCs w:val="24"/>
              </w:rPr>
              <w:t>Физическое воспитание, формирование культуры здоровья и эмоционального благополучия</w:t>
            </w:r>
          </w:p>
        </w:tc>
      </w:tr>
      <w:tr w:rsidR="00672E9D" w:rsidRPr="00F62572" w:rsidTr="005A2D72">
        <w:trPr>
          <w:trHeight w:val="131"/>
        </w:trPr>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Бережно относящийся к физическому здоровью, соблюдающий основные правила здорового и безопасного для себя и других людей образа жизни, в том числе в информационной среде.</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Владеющий основными навыками личной и общественной гигиены, безопасного поведения в быту, природе, обществе.</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Ориентированный на физическое развитие с учётом возможностей здоровья, занятия физкультурой и спортом.</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 xml:space="preserve">Сознающий и принимающий свою половую принадлежность, соответствующие ей психофизические и поведенческие особенности с учётом возраста.  </w:t>
            </w:r>
          </w:p>
        </w:tc>
      </w:tr>
      <w:tr w:rsidR="00672E9D" w:rsidRPr="00F62572" w:rsidTr="005A2D72">
        <w:trPr>
          <w:trHeight w:val="131"/>
        </w:trPr>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b/>
                <w:sz w:val="24"/>
                <w:szCs w:val="24"/>
              </w:rPr>
            </w:pPr>
            <w:r w:rsidRPr="00F62572">
              <w:rPr>
                <w:b/>
                <w:sz w:val="24"/>
                <w:szCs w:val="24"/>
              </w:rPr>
              <w:t>Трудовоевоспитание</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 xml:space="preserve">Сознающий ценность труда в жизни человека, семьи, общества. </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 xml:space="preserve">Проявляющий уважение к труду, людям труда, бережное отношение к результатам труда, ответственное потребление. </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Проявляющий интерес к разным профессиям.</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Участвующий в различных видах доступного по возрасту труда, трудовой деятельности.</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b/>
                <w:sz w:val="24"/>
                <w:szCs w:val="24"/>
              </w:rPr>
              <w:t>Экологическоевоспитание</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Понимающий ценность природы, зависимость жизни людей от природы, влияние людей на природу, окружающую среду.</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Проявляющий любовь и бережное отношение к природе, неприятие действий, приносящих вред природе, особенно живым существам.</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Выражающий готовность в своей деятельности придерживаться экологических норм.</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b/>
                <w:sz w:val="24"/>
                <w:szCs w:val="24"/>
              </w:rPr>
              <w:t>Ценности научного познания</w:t>
            </w:r>
          </w:p>
        </w:tc>
      </w:tr>
      <w:tr w:rsidR="00672E9D" w:rsidRPr="00F62572" w:rsidTr="005A2D72">
        <w:tc>
          <w:tcPr>
            <w:tcW w:w="9351"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Выражающий познавательные интересы, активность, любознательность и самостоятельность в познании, интерес и уважение к научным знаниям, науке.</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w:t>
            </w:r>
          </w:p>
          <w:p w:rsidR="00672E9D" w:rsidRPr="00F62572" w:rsidRDefault="00672E9D" w:rsidP="005A2D72">
            <w:pPr>
              <w:widowControl/>
              <w:tabs>
                <w:tab w:val="left" w:pos="4"/>
                <w:tab w:val="left" w:pos="288"/>
                <w:tab w:val="left" w:pos="430"/>
              </w:tabs>
              <w:spacing w:line="276" w:lineRule="auto"/>
              <w:ind w:firstLine="181"/>
              <w:rPr>
                <w:sz w:val="24"/>
                <w:szCs w:val="24"/>
              </w:rPr>
            </w:pPr>
            <w:r w:rsidRPr="00F62572">
              <w:rPr>
                <w:sz w:val="24"/>
                <w:szCs w:val="24"/>
              </w:rPr>
              <w:t>Имеющий первоначальные навыки наблюдений, систематизации и осмысления опыта в естественнонаучной и гуманитарной областях знания.</w:t>
            </w:r>
          </w:p>
        </w:tc>
      </w:tr>
    </w:tbl>
    <w:p w:rsidR="00672E9D" w:rsidRPr="00F62572" w:rsidRDefault="00672E9D" w:rsidP="00672E9D">
      <w:pPr>
        <w:keepNext/>
        <w:keepLines/>
        <w:spacing w:line="360" w:lineRule="auto"/>
        <w:ind w:firstLine="709"/>
        <w:rPr>
          <w:b/>
          <w:sz w:val="24"/>
          <w:szCs w:val="24"/>
        </w:rPr>
      </w:pPr>
    </w:p>
    <w:p w:rsidR="00672E9D" w:rsidRPr="00F62572" w:rsidRDefault="00672E9D" w:rsidP="00672E9D">
      <w:pPr>
        <w:keepNext/>
        <w:keepLines/>
        <w:spacing w:line="360" w:lineRule="auto"/>
        <w:ind w:firstLine="709"/>
        <w:rPr>
          <w:b/>
          <w:sz w:val="24"/>
          <w:szCs w:val="24"/>
        </w:rPr>
      </w:pPr>
      <w:r w:rsidRPr="00F62572">
        <w:rPr>
          <w:b/>
          <w:sz w:val="24"/>
          <w:szCs w:val="24"/>
        </w:rPr>
        <w:t>Целевые ориентиры результатов воспитания на уровне основного общего образования.</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56"/>
      </w:tblGrid>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6"/>
              <w:jc w:val="center"/>
              <w:rPr>
                <w:sz w:val="24"/>
                <w:szCs w:val="24"/>
              </w:rPr>
            </w:pPr>
            <w:r w:rsidRPr="00F62572">
              <w:rPr>
                <w:b/>
                <w:sz w:val="24"/>
                <w:szCs w:val="24"/>
              </w:rPr>
              <w:t>Целевые ориентиры</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7"/>
              <w:rPr>
                <w:b/>
                <w:sz w:val="24"/>
                <w:szCs w:val="24"/>
              </w:rPr>
            </w:pPr>
            <w:r w:rsidRPr="00F62572">
              <w:rPr>
                <w:b/>
                <w:sz w:val="24"/>
                <w:szCs w:val="24"/>
              </w:rPr>
              <w:t>Гражданское воспитание</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318"/>
                <w:tab w:val="left" w:pos="993"/>
              </w:tabs>
              <w:spacing w:line="276" w:lineRule="auto"/>
              <w:ind w:firstLine="177"/>
              <w:rPr>
                <w:sz w:val="24"/>
                <w:szCs w:val="24"/>
              </w:rPr>
            </w:pPr>
            <w:bookmarkStart w:id="10" w:name="_Hlk101094428"/>
            <w:r w:rsidRPr="00F62572">
              <w:rPr>
                <w:sz w:val="24"/>
                <w:szCs w:val="24"/>
              </w:rPr>
              <w:t>Знающий и принимающий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rsidR="00672E9D" w:rsidRPr="00F62572" w:rsidRDefault="00672E9D" w:rsidP="005A2D72">
            <w:pPr>
              <w:tabs>
                <w:tab w:val="left" w:pos="318"/>
              </w:tabs>
              <w:spacing w:line="276" w:lineRule="auto"/>
              <w:ind w:firstLine="177"/>
              <w:rPr>
                <w:sz w:val="24"/>
                <w:szCs w:val="24"/>
              </w:rPr>
            </w:pPr>
            <w:r w:rsidRPr="00F62572">
              <w:rPr>
                <w:sz w:val="24"/>
                <w:szCs w:val="24"/>
              </w:rPr>
              <w:t>Понимающий сопричастность к прошлому, настоящему и будущему народа России, тысячелетней истории российской государственности на основе исторического просвещения, российского национального исторического сознания.</w:t>
            </w:r>
          </w:p>
          <w:p w:rsidR="00672E9D" w:rsidRPr="00F62572" w:rsidRDefault="00672E9D" w:rsidP="005A2D72">
            <w:pPr>
              <w:tabs>
                <w:tab w:val="left" w:pos="318"/>
              </w:tabs>
              <w:spacing w:line="276" w:lineRule="auto"/>
              <w:ind w:firstLine="177"/>
              <w:rPr>
                <w:sz w:val="24"/>
                <w:szCs w:val="24"/>
              </w:rPr>
            </w:pPr>
            <w:r w:rsidRPr="00F62572">
              <w:rPr>
                <w:sz w:val="24"/>
                <w:szCs w:val="24"/>
              </w:rPr>
              <w:t>Проявляющий уважение к государственным символам России, праздникам.</w:t>
            </w:r>
          </w:p>
          <w:p w:rsidR="00672E9D" w:rsidRPr="00F62572" w:rsidRDefault="00672E9D" w:rsidP="005A2D72">
            <w:pPr>
              <w:tabs>
                <w:tab w:val="left" w:pos="318"/>
              </w:tabs>
              <w:spacing w:line="276" w:lineRule="auto"/>
              <w:ind w:firstLine="177"/>
              <w:rPr>
                <w:sz w:val="24"/>
                <w:szCs w:val="24"/>
              </w:rPr>
            </w:pPr>
            <w:r w:rsidRPr="00F62572">
              <w:rPr>
                <w:sz w:val="24"/>
                <w:szCs w:val="24"/>
              </w:rPr>
              <w:t>Проявляющий готовность к выполнению обязанностей гражданина России, реализации своих гражданских прав и свобод при уважении прав и свобод, законных интересов других людей.</w:t>
            </w:r>
          </w:p>
          <w:p w:rsidR="00672E9D" w:rsidRPr="00F62572" w:rsidRDefault="00672E9D" w:rsidP="005A2D72">
            <w:pPr>
              <w:tabs>
                <w:tab w:val="left" w:pos="318"/>
                <w:tab w:val="left" w:pos="993"/>
              </w:tabs>
              <w:spacing w:line="276" w:lineRule="auto"/>
              <w:ind w:firstLine="177"/>
              <w:rPr>
                <w:sz w:val="24"/>
                <w:szCs w:val="24"/>
              </w:rPr>
            </w:pPr>
            <w:r w:rsidRPr="00F62572">
              <w:rPr>
                <w:sz w:val="24"/>
                <w:szCs w:val="24"/>
              </w:rPr>
              <w:t>Выражающий неприятие любой дискриминации граждан, проявлений экстремизма, терроризма, коррупции в обществе.</w:t>
            </w:r>
          </w:p>
          <w:p w:rsidR="00672E9D" w:rsidRPr="00F62572" w:rsidRDefault="00672E9D" w:rsidP="005A2D72">
            <w:pPr>
              <w:tabs>
                <w:tab w:val="left" w:pos="318"/>
              </w:tabs>
              <w:spacing w:line="276" w:lineRule="auto"/>
              <w:ind w:firstLine="177"/>
              <w:rPr>
                <w:sz w:val="24"/>
                <w:szCs w:val="24"/>
              </w:rPr>
            </w:pPr>
            <w:r w:rsidRPr="00F62572">
              <w:rPr>
                <w:sz w:val="24"/>
                <w:szCs w:val="24"/>
              </w:rPr>
              <w:t>Принимающий участие в жизни класса, общеобразовательной организации, в том числе самоуправлении, ориентированный на участие в социально значимой деятельности.</w:t>
            </w:r>
            <w:bookmarkEnd w:id="10"/>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7"/>
              <w:rPr>
                <w:b/>
                <w:sz w:val="24"/>
                <w:szCs w:val="24"/>
              </w:rPr>
            </w:pPr>
            <w:r w:rsidRPr="00F62572">
              <w:rPr>
                <w:b/>
                <w:sz w:val="24"/>
                <w:szCs w:val="24"/>
              </w:rPr>
              <w:t>Патриотическое воспитание</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318"/>
                <w:tab w:val="left" w:pos="993"/>
              </w:tabs>
              <w:spacing w:line="276" w:lineRule="auto"/>
              <w:ind w:firstLine="177"/>
              <w:rPr>
                <w:sz w:val="24"/>
                <w:szCs w:val="24"/>
              </w:rPr>
            </w:pPr>
            <w:r w:rsidRPr="00F62572">
              <w:rPr>
                <w:sz w:val="24"/>
                <w:szCs w:val="24"/>
              </w:rPr>
              <w:t>Сознающий свою национальную, этническую принадлежность, любящий свой народ, его традиции, культуру.</w:t>
            </w:r>
          </w:p>
          <w:p w:rsidR="00672E9D" w:rsidRPr="00F62572" w:rsidRDefault="00672E9D" w:rsidP="005A2D72">
            <w:pPr>
              <w:tabs>
                <w:tab w:val="left" w:pos="318"/>
                <w:tab w:val="left" w:pos="993"/>
              </w:tabs>
              <w:spacing w:line="276" w:lineRule="auto"/>
              <w:ind w:firstLine="177"/>
              <w:rPr>
                <w:sz w:val="24"/>
                <w:szCs w:val="24"/>
              </w:rPr>
            </w:pPr>
            <w:r w:rsidRPr="00F62572">
              <w:rPr>
                <w:sz w:val="24"/>
                <w:szCs w:val="24"/>
              </w:rPr>
              <w:t>Проявляющий уважение к историческому и культурному наследию своего и других народов России, символам, праздникам, памятникам, традициям народов, проживающих в родной стране.</w:t>
            </w:r>
          </w:p>
          <w:p w:rsidR="00672E9D" w:rsidRPr="00F62572" w:rsidRDefault="00672E9D" w:rsidP="005A2D72">
            <w:pPr>
              <w:tabs>
                <w:tab w:val="left" w:pos="318"/>
                <w:tab w:val="left" w:pos="993"/>
              </w:tabs>
              <w:spacing w:line="276" w:lineRule="auto"/>
              <w:ind w:firstLine="177"/>
              <w:rPr>
                <w:sz w:val="24"/>
                <w:szCs w:val="24"/>
              </w:rPr>
            </w:pPr>
            <w:r w:rsidRPr="00F62572">
              <w:rPr>
                <w:sz w:val="24"/>
                <w:szCs w:val="24"/>
              </w:rPr>
              <w:t xml:space="preserve">Проявляющий интерес к познанию родного языка, истории и культуры своего края, своего народа, других народов России. </w:t>
            </w:r>
          </w:p>
          <w:p w:rsidR="00672E9D" w:rsidRPr="00F62572" w:rsidRDefault="00672E9D" w:rsidP="005A2D72">
            <w:pPr>
              <w:tabs>
                <w:tab w:val="left" w:pos="318"/>
                <w:tab w:val="left" w:pos="993"/>
              </w:tabs>
              <w:spacing w:line="276" w:lineRule="auto"/>
              <w:ind w:firstLine="177"/>
              <w:rPr>
                <w:sz w:val="24"/>
                <w:szCs w:val="24"/>
              </w:rPr>
            </w:pPr>
            <w:r w:rsidRPr="00F62572">
              <w:rPr>
                <w:sz w:val="24"/>
                <w:szCs w:val="24"/>
              </w:rPr>
              <w:t xml:space="preserve">Знающий и уважающий достижения нашей Родины — России в науке, искусстве, спорте, технологиях, боевые подвиги и трудовые достижения, героев и защитников Отечества в прошлом и современности. </w:t>
            </w:r>
          </w:p>
          <w:p w:rsidR="00672E9D" w:rsidRPr="00F62572" w:rsidRDefault="00672E9D" w:rsidP="005A2D72">
            <w:pPr>
              <w:tabs>
                <w:tab w:val="left" w:pos="318"/>
                <w:tab w:val="left" w:pos="993"/>
              </w:tabs>
              <w:spacing w:line="276" w:lineRule="auto"/>
              <w:ind w:firstLine="177"/>
              <w:rPr>
                <w:sz w:val="24"/>
                <w:szCs w:val="24"/>
              </w:rPr>
            </w:pPr>
            <w:r w:rsidRPr="00F62572">
              <w:rPr>
                <w:sz w:val="24"/>
                <w:szCs w:val="24"/>
              </w:rPr>
              <w:t>Принимающий участие в мероприятиях патриотической направленности.</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7"/>
              <w:rPr>
                <w:b/>
                <w:sz w:val="24"/>
                <w:szCs w:val="24"/>
              </w:rPr>
            </w:pPr>
            <w:r w:rsidRPr="00F62572">
              <w:rPr>
                <w:b/>
                <w:sz w:val="24"/>
                <w:szCs w:val="24"/>
              </w:rPr>
              <w:t>Духовно-нравственное воспитание</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318"/>
              </w:tabs>
              <w:spacing w:line="276" w:lineRule="auto"/>
              <w:ind w:firstLine="177"/>
              <w:rPr>
                <w:sz w:val="24"/>
                <w:szCs w:val="24"/>
              </w:rPr>
            </w:pPr>
            <w:r w:rsidRPr="00F62572">
              <w:rPr>
                <w:sz w:val="24"/>
                <w:szCs w:val="24"/>
              </w:rPr>
              <w:t>Знающий и уважающий духовно-нравственную культуру своего народа, ориентированный на духовные ценности и нравственные нормы народов России, российского общества в ситуациях нравственного выбора (с учётом национальной, религиозной принадлежности).</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Выражающий готовность оценивать своё поведение и поступки, поведение и поступки других людей с позиций традиционных российских духовно-нравственных ценностей и норм с учётом осознания последствий поступков.</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Выражающий неприятие антигуманных и асоциальных поступков, поведения, противоречащих традиционным в России духовно-нравственным нормам и ценностям.</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Сознающий соотношение свободы и ответственности личности в условиях индивидуального и общественного пространства, значение и ценность межнационального, межрелигиозного согласия людей, народов в России, умеющий общаться с людьми разных народов, вероисповеданий.</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Проявляющий уважение к старшим, к российским традиционным семейным ценностям, институту брака как союзу мужчины и женщины для создания семьи, рождения и воспитания детей.</w:t>
            </w:r>
          </w:p>
          <w:p w:rsidR="00672E9D" w:rsidRPr="00F62572" w:rsidRDefault="00672E9D" w:rsidP="005A2D72">
            <w:pPr>
              <w:widowControl/>
              <w:tabs>
                <w:tab w:val="left" w:pos="4"/>
                <w:tab w:val="left" w:pos="288"/>
                <w:tab w:val="left" w:pos="430"/>
              </w:tabs>
              <w:spacing w:line="276" w:lineRule="auto"/>
              <w:ind w:firstLine="177"/>
              <w:rPr>
                <w:sz w:val="24"/>
                <w:szCs w:val="24"/>
              </w:rPr>
            </w:pPr>
            <w:r w:rsidRPr="00F62572">
              <w:rPr>
                <w:sz w:val="24"/>
                <w:szCs w:val="24"/>
              </w:rPr>
              <w:t>Проявляющий интерес к чтению, к родному языку, русскому языку и литературе как части духовной культуры своего народа, российского общества.</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7"/>
              <w:rPr>
                <w:b/>
                <w:sz w:val="24"/>
                <w:szCs w:val="24"/>
              </w:rPr>
            </w:pPr>
            <w:r w:rsidRPr="00F62572">
              <w:rPr>
                <w:b/>
                <w:sz w:val="24"/>
                <w:szCs w:val="24"/>
              </w:rPr>
              <w:t>Эстетическое воспитание</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318"/>
              </w:tabs>
              <w:spacing w:line="276" w:lineRule="auto"/>
              <w:ind w:firstLine="177"/>
              <w:rPr>
                <w:sz w:val="24"/>
                <w:szCs w:val="24"/>
              </w:rPr>
            </w:pPr>
            <w:r w:rsidRPr="00F62572">
              <w:rPr>
                <w:sz w:val="24"/>
                <w:szCs w:val="24"/>
              </w:rPr>
              <w:t xml:space="preserve">Выражающий понимание ценности отечественного и мирового искусства, народных традиций и народного творчества в искусстве. </w:t>
            </w:r>
          </w:p>
          <w:p w:rsidR="00672E9D" w:rsidRPr="00F62572" w:rsidRDefault="00672E9D" w:rsidP="005A2D72">
            <w:pPr>
              <w:tabs>
                <w:tab w:val="left" w:pos="318"/>
              </w:tabs>
              <w:spacing w:line="276" w:lineRule="auto"/>
              <w:ind w:firstLine="177"/>
              <w:rPr>
                <w:sz w:val="24"/>
                <w:szCs w:val="24"/>
              </w:rPr>
            </w:pPr>
            <w:r w:rsidRPr="00F62572">
              <w:rPr>
                <w:sz w:val="24"/>
                <w:szCs w:val="24"/>
              </w:rPr>
              <w:t>Проявляющий эмоционально-чувственную восприимчивость к разным видам искусства, традициям и творчеству своего и других народов, понимание их влияния на поведение людей.</w:t>
            </w:r>
          </w:p>
          <w:p w:rsidR="00672E9D" w:rsidRPr="00F62572" w:rsidRDefault="00672E9D" w:rsidP="005A2D72">
            <w:pPr>
              <w:tabs>
                <w:tab w:val="left" w:pos="318"/>
              </w:tabs>
              <w:spacing w:line="276" w:lineRule="auto"/>
              <w:ind w:firstLine="177"/>
              <w:rPr>
                <w:sz w:val="24"/>
                <w:szCs w:val="24"/>
              </w:rPr>
            </w:pPr>
            <w:r w:rsidRPr="00F62572">
              <w:rPr>
                <w:sz w:val="24"/>
                <w:szCs w:val="24"/>
              </w:rPr>
              <w:t>Сознающий роль художественной культуры как средства коммуникации и самовыражения в современном обществе, значение нравственных норм, ценностей, традиций в искусстве.</w:t>
            </w:r>
          </w:p>
          <w:p w:rsidR="00672E9D" w:rsidRPr="00F62572" w:rsidRDefault="00672E9D" w:rsidP="005A2D72">
            <w:pPr>
              <w:tabs>
                <w:tab w:val="left" w:pos="318"/>
              </w:tabs>
              <w:spacing w:line="276" w:lineRule="auto"/>
              <w:ind w:firstLine="177"/>
              <w:rPr>
                <w:sz w:val="24"/>
                <w:szCs w:val="24"/>
              </w:rPr>
            </w:pPr>
            <w:r w:rsidRPr="00F62572">
              <w:rPr>
                <w:sz w:val="24"/>
                <w:szCs w:val="24"/>
              </w:rPr>
              <w:t>Ориентированный на самовыражение в разных видах искусства, в художественном творчестве.</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7"/>
              <w:rPr>
                <w:b/>
                <w:sz w:val="24"/>
                <w:szCs w:val="24"/>
              </w:rPr>
            </w:pPr>
            <w:r w:rsidRPr="00F62572">
              <w:rPr>
                <w:b/>
                <w:sz w:val="24"/>
                <w:szCs w:val="24"/>
              </w:rPr>
              <w:t>Физическое воспитание, формирование культуры здоровья и эмоционального благополучия</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318"/>
              </w:tabs>
              <w:spacing w:line="276" w:lineRule="auto"/>
              <w:ind w:firstLine="177"/>
              <w:rPr>
                <w:sz w:val="24"/>
                <w:szCs w:val="24"/>
              </w:rPr>
            </w:pPr>
            <w:r w:rsidRPr="00F62572">
              <w:rPr>
                <w:sz w:val="24"/>
                <w:szCs w:val="24"/>
              </w:rPr>
              <w:t>Понимающий ценность жизни, здоровья и безопасности, значение личных усилий в сохранении здоровья, знающий и соблюдающий правила безопасности, безопасного поведения, в том числе в информационной среде.</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Выражающий установку на здоровый образ жизни (здоровое питание, соблюдение гигиенических правил, сбалансированный режим занятий и отдыха, регулярную физическую активность).</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Проявляющий неприятие вредных привычек (курения, употребления алкоголя, наркотиков, игровой и иных форм зависимостей), понимание их последствий, вреда для физического и психического здоровья.</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Умеющий осознавать физическое и эмоциональное состояние (своё и других людей), стремящийся управлять собственным эмоциональным состоянием.</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 xml:space="preserve">Способный адаптироваться к меняющимся социальным, информационным и природным условиям, стрессовым ситуациям. </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7"/>
              <w:rPr>
                <w:b/>
                <w:sz w:val="24"/>
                <w:szCs w:val="24"/>
              </w:rPr>
            </w:pPr>
            <w:r w:rsidRPr="00F62572">
              <w:rPr>
                <w:b/>
                <w:sz w:val="24"/>
                <w:szCs w:val="24"/>
              </w:rPr>
              <w:t>Трудовое воспитание</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318"/>
              </w:tabs>
              <w:spacing w:line="276" w:lineRule="auto"/>
              <w:ind w:firstLine="177"/>
              <w:rPr>
                <w:sz w:val="24"/>
                <w:szCs w:val="24"/>
              </w:rPr>
            </w:pPr>
            <w:r w:rsidRPr="00F62572">
              <w:rPr>
                <w:sz w:val="24"/>
                <w:szCs w:val="24"/>
              </w:rPr>
              <w:t>Уважающий труд, результаты своего труда, труда других людей.</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Проявляющий интерес к практическому изучению профессий и труда различного рода, в том числе на основе применения предметных знаний.</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Сознающий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 xml:space="preserve"> Участвующий в решении практических трудовых дел, задач (в семье, общеобразовательной организации, своей местности) технологической и социальной направленности, способный инициировать, планировать и самостоятельно выполнять такого рода деятельность.</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7"/>
              <w:rPr>
                <w:b/>
                <w:sz w:val="24"/>
                <w:szCs w:val="24"/>
              </w:rPr>
            </w:pPr>
            <w:r w:rsidRPr="00F62572">
              <w:rPr>
                <w:b/>
                <w:sz w:val="24"/>
                <w:szCs w:val="24"/>
              </w:rPr>
              <w:t>Экологическое воспитание</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318"/>
              </w:tabs>
              <w:spacing w:line="276" w:lineRule="auto"/>
              <w:ind w:firstLine="177"/>
              <w:rPr>
                <w:sz w:val="24"/>
                <w:szCs w:val="24"/>
              </w:rPr>
            </w:pPr>
            <w:r w:rsidRPr="00F62572">
              <w:rPr>
                <w:sz w:val="24"/>
                <w:szCs w:val="24"/>
              </w:rPr>
              <w:t>Понимающий значение и глобальный характер экологических проблем, путей их решения, значение экологической культуры человека, общества.</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Сознающий свою ответственность как гражданина и потребителя в условиях взаимосвязи природной, технологической и социальной сред.</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Выражающий активное неприятие действий, приносящих вред природе.</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Ориентированный на применение знаний естественных и социальных наук для решения задач в области охраны природы, планирования своих поступков и оценки их возможных последствий для окружающей среды.</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Участвующий в практической деятельности экологической, природоохранной направленности.</w:t>
            </w:r>
          </w:p>
        </w:tc>
      </w:tr>
      <w:tr w:rsidR="00672E9D" w:rsidRPr="00F62572" w:rsidTr="005A2D72">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tabs>
                <w:tab w:val="left" w:pos="851"/>
              </w:tabs>
              <w:spacing w:line="276" w:lineRule="auto"/>
              <w:ind w:firstLine="177"/>
              <w:rPr>
                <w:b/>
                <w:sz w:val="24"/>
                <w:szCs w:val="24"/>
              </w:rPr>
            </w:pPr>
            <w:r w:rsidRPr="00F62572">
              <w:rPr>
                <w:b/>
                <w:sz w:val="24"/>
                <w:szCs w:val="24"/>
              </w:rPr>
              <w:t>Ценности научного познания</w:t>
            </w:r>
          </w:p>
        </w:tc>
      </w:tr>
      <w:tr w:rsidR="00672E9D" w:rsidRPr="00F62572" w:rsidTr="005A2D72">
        <w:trPr>
          <w:trHeight w:val="85"/>
        </w:trPr>
        <w:tc>
          <w:tcPr>
            <w:tcW w:w="9356" w:type="dxa"/>
            <w:tcBorders>
              <w:top w:val="single" w:sz="4" w:space="0" w:color="000000"/>
              <w:left w:val="single" w:sz="4" w:space="0" w:color="000000"/>
              <w:bottom w:val="single" w:sz="4" w:space="0" w:color="000000"/>
              <w:right w:val="single" w:sz="4" w:space="0" w:color="000000"/>
            </w:tcBorders>
          </w:tcPr>
          <w:p w:rsidR="00672E9D" w:rsidRPr="00F62572" w:rsidRDefault="00672E9D" w:rsidP="005A2D72">
            <w:pPr>
              <w:widowControl/>
              <w:tabs>
                <w:tab w:val="left" w:pos="318"/>
              </w:tabs>
              <w:spacing w:line="276" w:lineRule="auto"/>
              <w:ind w:firstLine="177"/>
              <w:rPr>
                <w:sz w:val="24"/>
                <w:szCs w:val="24"/>
              </w:rPr>
            </w:pPr>
            <w:r w:rsidRPr="00F62572">
              <w:rPr>
                <w:sz w:val="24"/>
                <w:szCs w:val="24"/>
              </w:rPr>
              <w:t>Выражающий познавательные интересы в разных предметных областях с учётом индивидуальных интересов, способностей, достижений.</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Ориентированный в деятельности на научныезнания о природе и обществе, взаимосвязях человека с природной и социальной средой.</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Развивающий навыки использования различных средств познания, накопления знаний о мире (языковая, читательская культура, деятельность в информационной, цифровой среде).</w:t>
            </w:r>
          </w:p>
          <w:p w:rsidR="00672E9D" w:rsidRPr="00F62572" w:rsidRDefault="00672E9D" w:rsidP="005A2D72">
            <w:pPr>
              <w:widowControl/>
              <w:tabs>
                <w:tab w:val="left" w:pos="318"/>
              </w:tabs>
              <w:spacing w:line="276" w:lineRule="auto"/>
              <w:ind w:firstLine="177"/>
              <w:rPr>
                <w:sz w:val="24"/>
                <w:szCs w:val="24"/>
              </w:rPr>
            </w:pPr>
            <w:r w:rsidRPr="00F62572">
              <w:rPr>
                <w:sz w:val="24"/>
                <w:szCs w:val="24"/>
              </w:rPr>
              <w:t>Демонстрирующий навыки наблюдений, накопления фактов, осмысления опыта в естественнонаучной и гуманитарной областях познания, исследовательской деятельности.</w:t>
            </w:r>
          </w:p>
        </w:tc>
      </w:tr>
    </w:tbl>
    <w:p w:rsidR="00672E9D" w:rsidRPr="00F62572" w:rsidRDefault="00672E9D" w:rsidP="00672E9D">
      <w:pPr>
        <w:keepNext/>
        <w:keepLines/>
        <w:spacing w:line="360" w:lineRule="auto"/>
        <w:ind w:firstLine="709"/>
        <w:rPr>
          <w:b/>
          <w:sz w:val="24"/>
          <w:szCs w:val="24"/>
        </w:rPr>
      </w:pPr>
    </w:p>
    <w:p w:rsidR="00672E9D" w:rsidRPr="00F62572" w:rsidRDefault="00672E9D" w:rsidP="00672E9D">
      <w:pPr>
        <w:pStyle w:val="1"/>
        <w:pageBreakBefore/>
        <w:spacing w:before="0" w:line="360" w:lineRule="auto"/>
        <w:rPr>
          <w:rFonts w:ascii="Times New Roman" w:hAnsi="Times New Roman"/>
          <w:b/>
          <w:color w:val="auto"/>
          <w:sz w:val="24"/>
          <w:szCs w:val="24"/>
        </w:rPr>
      </w:pPr>
      <w:bookmarkStart w:id="11" w:name="_Toc109838898"/>
      <w:r w:rsidRPr="00F62572">
        <w:rPr>
          <w:rFonts w:ascii="Times New Roman" w:hAnsi="Times New Roman"/>
          <w:b/>
          <w:color w:val="auto"/>
          <w:sz w:val="24"/>
          <w:szCs w:val="24"/>
        </w:rPr>
        <w:t>РАЗДЕЛ 2. СОДЕРЖАТЕЛЬНЫЙ</w:t>
      </w:r>
      <w:bookmarkEnd w:id="11"/>
    </w:p>
    <w:p w:rsidR="00672E9D" w:rsidRPr="00F62572" w:rsidRDefault="00672E9D" w:rsidP="00672E9D">
      <w:pPr>
        <w:rPr>
          <w:sz w:val="24"/>
          <w:szCs w:val="24"/>
        </w:rPr>
      </w:pPr>
    </w:p>
    <w:p w:rsidR="00672E9D" w:rsidRPr="00F62572" w:rsidRDefault="00672E9D" w:rsidP="00672E9D">
      <w:pPr>
        <w:pStyle w:val="1"/>
        <w:spacing w:before="0" w:line="360" w:lineRule="auto"/>
        <w:rPr>
          <w:rFonts w:ascii="Times New Roman" w:hAnsi="Times New Roman"/>
          <w:b/>
          <w:color w:val="auto"/>
          <w:sz w:val="24"/>
          <w:szCs w:val="24"/>
        </w:rPr>
      </w:pPr>
      <w:bookmarkStart w:id="12" w:name="_Toc109838899"/>
      <w:r w:rsidRPr="00F62572">
        <w:rPr>
          <w:rFonts w:ascii="Times New Roman" w:hAnsi="Times New Roman"/>
          <w:b/>
          <w:color w:val="auto"/>
          <w:sz w:val="24"/>
          <w:szCs w:val="24"/>
        </w:rPr>
        <w:t>2.1 Уклад общеобразовательной организации</w:t>
      </w:r>
      <w:bookmarkEnd w:id="12"/>
    </w:p>
    <w:p w:rsidR="00672E9D" w:rsidRPr="00F62572" w:rsidRDefault="00672E9D" w:rsidP="00672E9D">
      <w:pPr>
        <w:pStyle w:val="1"/>
        <w:spacing w:before="0" w:line="360" w:lineRule="auto"/>
        <w:rPr>
          <w:rFonts w:ascii="Times New Roman" w:hAnsi="Times New Roman"/>
          <w:color w:val="auto"/>
          <w:sz w:val="24"/>
          <w:szCs w:val="24"/>
        </w:rPr>
      </w:pPr>
      <w:r w:rsidRPr="00F62572">
        <w:rPr>
          <w:rFonts w:ascii="Times New Roman" w:hAnsi="Times New Roman"/>
          <w:color w:val="auto"/>
          <w:sz w:val="24"/>
          <w:szCs w:val="24"/>
        </w:rPr>
        <w:t>МБОУ «Марьневская ООШ» основана в 1968г</w:t>
      </w:r>
    </w:p>
    <w:p w:rsidR="00672E9D" w:rsidRPr="00F62572" w:rsidRDefault="00672E9D" w:rsidP="00672E9D">
      <w:pPr>
        <w:pStyle w:val="1"/>
        <w:spacing w:before="0" w:line="360" w:lineRule="auto"/>
        <w:rPr>
          <w:iCs/>
          <w:color w:val="000000"/>
          <w:w w:val="0"/>
          <w:sz w:val="24"/>
          <w:szCs w:val="24"/>
        </w:rPr>
      </w:pPr>
      <w:r w:rsidRPr="00F62572">
        <w:rPr>
          <w:iCs/>
          <w:color w:val="000000"/>
          <w:w w:val="0"/>
          <w:sz w:val="24"/>
          <w:szCs w:val="24"/>
        </w:rPr>
        <w:t>Процесс воспитания в МБОУ «</w:t>
      </w:r>
      <w:r>
        <w:rPr>
          <w:iCs/>
          <w:color w:val="000000"/>
          <w:w w:val="0"/>
          <w:sz w:val="24"/>
          <w:szCs w:val="24"/>
        </w:rPr>
        <w:t>Марьевская ООШ</w:t>
      </w:r>
      <w:r w:rsidRPr="00F62572">
        <w:rPr>
          <w:iCs/>
          <w:color w:val="000000"/>
          <w:w w:val="0"/>
          <w:sz w:val="24"/>
          <w:szCs w:val="24"/>
        </w:rPr>
        <w:t>» основывается на следующих принципах взаимодействия педагогических работников и обучающихся:</w:t>
      </w:r>
    </w:p>
    <w:p w:rsidR="00672E9D" w:rsidRPr="00F62572" w:rsidRDefault="00672E9D" w:rsidP="00672E9D">
      <w:pPr>
        <w:spacing w:line="336" w:lineRule="auto"/>
        <w:ind w:firstLine="709"/>
        <w:rPr>
          <w:iCs/>
          <w:w w:val="0"/>
          <w:sz w:val="24"/>
          <w:szCs w:val="24"/>
        </w:rPr>
      </w:pPr>
      <w:r w:rsidRPr="00F62572">
        <w:rPr>
          <w:iCs/>
          <w:w w:val="0"/>
          <w:sz w:val="24"/>
          <w:szCs w:val="24"/>
        </w:rPr>
        <w:t>неукоснительное соблюдение законности и прав семьи и обучающегося, соблюдения конфиденциальности информации об обучающемся и семье, приоритета безопасности обучающегося при нахождении в образовательной организации;</w:t>
      </w:r>
    </w:p>
    <w:p w:rsidR="00672E9D" w:rsidRPr="00F62572" w:rsidRDefault="00672E9D" w:rsidP="00672E9D">
      <w:pPr>
        <w:spacing w:line="336" w:lineRule="auto"/>
        <w:ind w:firstLine="709"/>
        <w:rPr>
          <w:iCs/>
          <w:w w:val="0"/>
          <w:sz w:val="24"/>
          <w:szCs w:val="24"/>
        </w:rPr>
      </w:pPr>
      <w:r w:rsidRPr="00F62572">
        <w:rPr>
          <w:iCs/>
          <w:w w:val="0"/>
          <w:sz w:val="24"/>
          <w:szCs w:val="24"/>
        </w:rPr>
        <w:t>ориентир на создание в МБОУ «</w:t>
      </w:r>
      <w:r>
        <w:rPr>
          <w:iCs/>
          <w:w w:val="0"/>
          <w:sz w:val="24"/>
          <w:szCs w:val="24"/>
        </w:rPr>
        <w:t>Марьевская ООШ</w:t>
      </w:r>
      <w:r w:rsidRPr="00F62572">
        <w:rPr>
          <w:iCs/>
          <w:w w:val="0"/>
          <w:sz w:val="24"/>
          <w:szCs w:val="24"/>
        </w:rPr>
        <w:t xml:space="preserve">» психологически комфортной среды для каждого обучающегося и взрослого, без которой невозможно конструктивное взаимодействие обучающихся и педагогических работников; </w:t>
      </w:r>
    </w:p>
    <w:p w:rsidR="00672E9D" w:rsidRPr="00F62572" w:rsidRDefault="00672E9D" w:rsidP="00672E9D">
      <w:pPr>
        <w:spacing w:line="336" w:lineRule="auto"/>
        <w:ind w:firstLine="709"/>
        <w:rPr>
          <w:iCs/>
          <w:w w:val="0"/>
          <w:sz w:val="24"/>
          <w:szCs w:val="24"/>
        </w:rPr>
      </w:pPr>
      <w:r w:rsidRPr="00F62572">
        <w:rPr>
          <w:iCs/>
          <w:w w:val="0"/>
          <w:sz w:val="24"/>
          <w:szCs w:val="24"/>
        </w:rPr>
        <w:t xml:space="preserve">реализация процесса воспитания главным образом через создание в школе детско-взрослых общностей, которые бы объединяли обучающихся </w:t>
      </w:r>
      <w:r w:rsidRPr="00F62572">
        <w:rPr>
          <w:iCs/>
          <w:w w:val="0"/>
          <w:sz w:val="24"/>
          <w:szCs w:val="24"/>
        </w:rPr>
        <w:br/>
        <w:t>и педагогических работников яркими и содержательными событиями, общими позитивными эмоциями и доверительными отношениями друг к другу;</w:t>
      </w:r>
    </w:p>
    <w:p w:rsidR="00672E9D" w:rsidRPr="00F62572" w:rsidRDefault="00672E9D" w:rsidP="00672E9D">
      <w:pPr>
        <w:spacing w:line="336" w:lineRule="auto"/>
        <w:ind w:firstLine="709"/>
        <w:rPr>
          <w:iCs/>
          <w:w w:val="0"/>
          <w:sz w:val="24"/>
          <w:szCs w:val="24"/>
        </w:rPr>
      </w:pPr>
      <w:r w:rsidRPr="00F62572">
        <w:rPr>
          <w:iCs/>
          <w:w w:val="0"/>
          <w:sz w:val="24"/>
          <w:szCs w:val="24"/>
        </w:rPr>
        <w:t>организация основных совместных дел обучающихся и педагогических работников как предмета совместной заботы и взрослых, и обучающихся;</w:t>
      </w:r>
    </w:p>
    <w:p w:rsidR="00672E9D" w:rsidRPr="00F62572" w:rsidRDefault="00672E9D" w:rsidP="00672E9D">
      <w:pPr>
        <w:spacing w:line="336" w:lineRule="auto"/>
        <w:ind w:firstLine="709"/>
        <w:rPr>
          <w:iCs/>
          <w:w w:val="0"/>
          <w:sz w:val="24"/>
          <w:szCs w:val="24"/>
        </w:rPr>
      </w:pPr>
      <w:r w:rsidRPr="00F62572">
        <w:rPr>
          <w:iCs/>
          <w:w w:val="0"/>
          <w:sz w:val="24"/>
          <w:szCs w:val="24"/>
        </w:rPr>
        <w:t>системность, целесообразность и нешаблонность воспитания как условия его эффективности.</w:t>
      </w:r>
    </w:p>
    <w:p w:rsidR="00672E9D" w:rsidRPr="00F62572" w:rsidRDefault="00672E9D" w:rsidP="00672E9D">
      <w:pPr>
        <w:spacing w:line="336" w:lineRule="auto"/>
        <w:ind w:firstLine="709"/>
        <w:rPr>
          <w:iCs/>
          <w:w w:val="0"/>
          <w:sz w:val="24"/>
          <w:szCs w:val="24"/>
        </w:rPr>
      </w:pPr>
      <w:r w:rsidRPr="00F62572">
        <w:rPr>
          <w:color w:val="00000A"/>
          <w:sz w:val="24"/>
          <w:szCs w:val="24"/>
        </w:rPr>
        <w:t>Основными традициями воспитания в образовательной организации являются следующие</w:t>
      </w:r>
      <w:r w:rsidRPr="00F62572">
        <w:rPr>
          <w:iCs/>
          <w:w w:val="0"/>
          <w:sz w:val="24"/>
          <w:szCs w:val="24"/>
        </w:rPr>
        <w:t xml:space="preserve">: </w:t>
      </w:r>
    </w:p>
    <w:p w:rsidR="00672E9D" w:rsidRPr="00F62572" w:rsidRDefault="00672E9D" w:rsidP="00672E9D">
      <w:pPr>
        <w:spacing w:line="336" w:lineRule="auto"/>
        <w:ind w:firstLine="709"/>
        <w:rPr>
          <w:sz w:val="24"/>
          <w:szCs w:val="24"/>
        </w:rPr>
      </w:pPr>
      <w:r w:rsidRPr="00F62572">
        <w:rPr>
          <w:color w:val="00000A"/>
          <w:sz w:val="24"/>
          <w:szCs w:val="24"/>
        </w:rPr>
        <w:t xml:space="preserve">стержнем годового цикла воспитательной работы школы являются ключевые общешкольные дела, </w:t>
      </w:r>
      <w:r w:rsidRPr="00F62572">
        <w:rPr>
          <w:sz w:val="24"/>
          <w:szCs w:val="24"/>
        </w:rPr>
        <w:t>через которые осуществляется интеграция воспитательных усилий педагогических работников;</w:t>
      </w:r>
    </w:p>
    <w:p w:rsidR="00672E9D" w:rsidRPr="00F62572" w:rsidRDefault="00672E9D" w:rsidP="00672E9D">
      <w:pPr>
        <w:spacing w:line="336" w:lineRule="auto"/>
        <w:ind w:firstLine="709"/>
        <w:rPr>
          <w:sz w:val="24"/>
          <w:szCs w:val="24"/>
        </w:rPr>
      </w:pPr>
      <w:r w:rsidRPr="00F62572">
        <w:rPr>
          <w:sz w:val="24"/>
          <w:szCs w:val="24"/>
        </w:rPr>
        <w:t>важной чертой каждого ключевого дела и большинства используемых для воспитания других совместных дел педагогических работников и обучающихся является коллективная разработка, коллективное планирование, коллективное проведение и коллективный анализ их результатов;</w:t>
      </w:r>
    </w:p>
    <w:p w:rsidR="00672E9D" w:rsidRPr="00F62572" w:rsidRDefault="00672E9D" w:rsidP="00672E9D">
      <w:pPr>
        <w:spacing w:line="336" w:lineRule="auto"/>
        <w:ind w:firstLine="709"/>
        <w:rPr>
          <w:sz w:val="24"/>
          <w:szCs w:val="24"/>
        </w:rPr>
      </w:pPr>
      <w:r w:rsidRPr="00F62572">
        <w:rPr>
          <w:sz w:val="24"/>
          <w:szCs w:val="24"/>
        </w:rPr>
        <w:t>в школе создаются такие условия, при которых по мере взросления обучающегося увеличивается и его роль в совместных делах (от пассивного наблюдателя до организатора);</w:t>
      </w:r>
    </w:p>
    <w:p w:rsidR="00672E9D" w:rsidRPr="00F62572" w:rsidRDefault="00672E9D" w:rsidP="00672E9D">
      <w:pPr>
        <w:spacing w:line="336" w:lineRule="auto"/>
        <w:ind w:firstLine="709"/>
        <w:rPr>
          <w:sz w:val="24"/>
          <w:szCs w:val="24"/>
        </w:rPr>
      </w:pPr>
      <w:r w:rsidRPr="00F62572">
        <w:rPr>
          <w:sz w:val="24"/>
          <w:szCs w:val="24"/>
        </w:rPr>
        <w:t xml:space="preserve">в проведении общешкольных дел отсутствует соревновательность между классами, поощряется конструктивное межклассное и межвозрастное взаимодействие обучающихся, а также их социальная активность; </w:t>
      </w:r>
    </w:p>
    <w:p w:rsidR="00672E9D" w:rsidRPr="00F62572" w:rsidRDefault="00672E9D" w:rsidP="00672E9D">
      <w:pPr>
        <w:spacing w:line="336" w:lineRule="auto"/>
        <w:ind w:firstLine="709"/>
        <w:rPr>
          <w:sz w:val="24"/>
          <w:szCs w:val="24"/>
        </w:rPr>
      </w:pPr>
      <w:r w:rsidRPr="00F62572">
        <w:rPr>
          <w:sz w:val="24"/>
          <w:szCs w:val="24"/>
        </w:rPr>
        <w:t xml:space="preserve">педагогические работники школы ориентированы на формирование коллективов в рамках школьных классов, кружков, студий, секций и иных детских объединений, на </w:t>
      </w:r>
      <w:r w:rsidRPr="00F62572">
        <w:rPr>
          <w:w w:val="0"/>
          <w:sz w:val="24"/>
          <w:szCs w:val="24"/>
        </w:rPr>
        <w:t>установление в них доброжелательных и товарищеских взаимоотношений;</w:t>
      </w:r>
    </w:p>
    <w:p w:rsidR="00672E9D" w:rsidRPr="00F62572" w:rsidRDefault="00672E9D" w:rsidP="00672E9D">
      <w:pPr>
        <w:spacing w:line="336" w:lineRule="auto"/>
        <w:ind w:firstLine="709"/>
        <w:rPr>
          <w:sz w:val="24"/>
          <w:szCs w:val="24"/>
        </w:rPr>
      </w:pPr>
      <w:r w:rsidRPr="00F62572">
        <w:rPr>
          <w:sz w:val="24"/>
          <w:szCs w:val="24"/>
        </w:rPr>
        <w:t>ключевой фигурой воспитания в школе является педагог, осуществляющий деятельность по классному руководству, реализующий по отношению к обучающимся защитную, личностно развивающую, организационную, посредническую (в разрешении конфликтов) функции.</w:t>
      </w:r>
    </w:p>
    <w:p w:rsidR="00672E9D" w:rsidRPr="00F62572" w:rsidRDefault="00672E9D" w:rsidP="00672E9D">
      <w:pPr>
        <w:spacing w:line="336" w:lineRule="auto"/>
        <w:rPr>
          <w:sz w:val="24"/>
          <w:szCs w:val="24"/>
        </w:rPr>
      </w:pPr>
      <w:r w:rsidRPr="00F62572">
        <w:rPr>
          <w:sz w:val="24"/>
          <w:szCs w:val="24"/>
        </w:rPr>
        <w:t>МБОУ «</w:t>
      </w:r>
      <w:r>
        <w:rPr>
          <w:sz w:val="24"/>
          <w:szCs w:val="24"/>
        </w:rPr>
        <w:t>Марьевская ООШ</w:t>
      </w:r>
      <w:r w:rsidRPr="00F62572">
        <w:rPr>
          <w:sz w:val="24"/>
          <w:szCs w:val="24"/>
        </w:rPr>
        <w:t>» расположена в сельской местности, численность населения которой менее 1000 человек. В школе обучается 32 ученика. Школа расположена недалеко от центра села. Рядом со школой расположены магазины, Марьевский сельсовет, ФАП и Дом культуры. Обучающиеся находятся в разных материальных и социальных положениях. Большинство обучающихся из неполных и малообеспеченных семей. Семей , находящихся в социально-опасном положении нет. Социально значимыми партнерами школы являются: ГДО, ФАП, МБУДО «ДДТ», «Марьевский СДК».</w:t>
      </w:r>
    </w:p>
    <w:p w:rsidR="00672E9D" w:rsidRPr="00F62572" w:rsidRDefault="00672E9D" w:rsidP="00672E9D">
      <w:pPr>
        <w:widowControl/>
        <w:spacing w:after="200" w:line="336" w:lineRule="auto"/>
        <w:rPr>
          <w:sz w:val="24"/>
          <w:szCs w:val="24"/>
        </w:rPr>
      </w:pPr>
      <w:r w:rsidRPr="00F62572">
        <w:rPr>
          <w:sz w:val="24"/>
          <w:szCs w:val="24"/>
        </w:rPr>
        <w:br w:type="page"/>
      </w:r>
    </w:p>
    <w:p w:rsidR="00672E9D" w:rsidRPr="00F62572" w:rsidRDefault="00672E9D" w:rsidP="00672E9D">
      <w:pPr>
        <w:tabs>
          <w:tab w:val="left" w:pos="993"/>
        </w:tabs>
        <w:spacing w:line="360" w:lineRule="auto"/>
        <w:rPr>
          <w:sz w:val="24"/>
          <w:szCs w:val="24"/>
        </w:rPr>
      </w:pPr>
    </w:p>
    <w:p w:rsidR="00672E9D" w:rsidRPr="00F62572" w:rsidRDefault="00672E9D" w:rsidP="00672E9D">
      <w:pPr>
        <w:tabs>
          <w:tab w:val="left" w:pos="851"/>
        </w:tabs>
        <w:spacing w:line="360" w:lineRule="auto"/>
        <w:ind w:firstLine="709"/>
        <w:outlineLvl w:val="0"/>
        <w:rPr>
          <w:b/>
          <w:sz w:val="24"/>
          <w:szCs w:val="24"/>
        </w:rPr>
      </w:pPr>
      <w:bookmarkStart w:id="13" w:name="_Toc109838900"/>
      <w:r w:rsidRPr="00F62572">
        <w:rPr>
          <w:b/>
          <w:sz w:val="24"/>
          <w:szCs w:val="24"/>
        </w:rPr>
        <w:t>2.2 Виды, формы и содержание воспитательной деятельности</w:t>
      </w:r>
      <w:bookmarkEnd w:id="13"/>
    </w:p>
    <w:p w:rsidR="00672E9D" w:rsidRPr="00F62572" w:rsidRDefault="00672E9D" w:rsidP="00672E9D">
      <w:pPr>
        <w:tabs>
          <w:tab w:val="left" w:pos="851"/>
        </w:tabs>
        <w:spacing w:line="360" w:lineRule="auto"/>
        <w:ind w:firstLine="709"/>
        <w:rPr>
          <w:sz w:val="24"/>
          <w:szCs w:val="24"/>
        </w:rPr>
      </w:pPr>
      <w:r w:rsidRPr="00F62572">
        <w:rPr>
          <w:sz w:val="24"/>
          <w:szCs w:val="24"/>
        </w:rPr>
        <w:t xml:space="preserve">Достижение цели и решение задач воспитания осуществляется в рамках всех направлений деятельности школы. Содержание, виды и формы воспитательной деятельности представлены в соответствующих модулях. Состав и содержание модулей определяется с учетом уклада школы, реальной деятельности, имеющихся в школе ресурсов, планов. </w:t>
      </w:r>
    </w:p>
    <w:p w:rsidR="00672E9D" w:rsidRPr="00F62572" w:rsidRDefault="00672E9D" w:rsidP="00672E9D">
      <w:pPr>
        <w:tabs>
          <w:tab w:val="left" w:pos="851"/>
        </w:tabs>
        <w:spacing w:line="360" w:lineRule="auto"/>
        <w:ind w:firstLine="709"/>
        <w:rPr>
          <w:sz w:val="24"/>
          <w:szCs w:val="24"/>
        </w:rPr>
      </w:pPr>
      <w:r w:rsidRPr="00F62572">
        <w:rPr>
          <w:sz w:val="24"/>
          <w:szCs w:val="24"/>
        </w:rPr>
        <w:t xml:space="preserve">Перечни видов и форм деятельности являются примерными, в рабочую программу включаются виды и формы деятельности, которые используются в школе или запланированы. </w:t>
      </w:r>
    </w:p>
    <w:p w:rsidR="00672E9D" w:rsidRPr="00F62572" w:rsidRDefault="00672E9D" w:rsidP="00672E9D">
      <w:pPr>
        <w:tabs>
          <w:tab w:val="left" w:pos="851"/>
        </w:tabs>
        <w:spacing w:line="360" w:lineRule="auto"/>
        <w:ind w:firstLine="709"/>
        <w:rPr>
          <w:sz w:val="24"/>
          <w:szCs w:val="24"/>
        </w:rPr>
      </w:pPr>
      <w:r w:rsidRPr="00F62572">
        <w:rPr>
          <w:sz w:val="24"/>
          <w:szCs w:val="24"/>
        </w:rPr>
        <w:t>Инвариантные модули: «Урочная деятельность», «Классное руководство», «Школьный урок», «Внеурочная деятельность», «Внешкольные мероприятия», «Предметно-пространственная среда», «Работа с родителями», «Самоуправление», «Профилактика и безопасность», «Социальное партнерство», «Профориентация» (на уровнях основного общего и среднего общего образования).</w:t>
      </w:r>
    </w:p>
    <w:p w:rsidR="00672E9D" w:rsidRPr="00F62572" w:rsidRDefault="00672E9D" w:rsidP="00672E9D">
      <w:pPr>
        <w:tabs>
          <w:tab w:val="left" w:pos="851"/>
        </w:tabs>
        <w:spacing w:line="360" w:lineRule="auto"/>
        <w:ind w:firstLine="709"/>
        <w:rPr>
          <w:b/>
          <w:sz w:val="24"/>
          <w:szCs w:val="24"/>
        </w:rPr>
      </w:pPr>
      <w:r>
        <w:rPr>
          <w:b/>
          <w:sz w:val="24"/>
          <w:szCs w:val="24"/>
        </w:rPr>
        <w:t xml:space="preserve">3.1 </w:t>
      </w:r>
      <w:r w:rsidRPr="00F62572">
        <w:rPr>
          <w:b/>
          <w:sz w:val="24"/>
          <w:szCs w:val="24"/>
        </w:rPr>
        <w:t>Урочная деятельность</w:t>
      </w:r>
    </w:p>
    <w:p w:rsidR="00672E9D" w:rsidRPr="00F62572" w:rsidRDefault="00672E9D" w:rsidP="00672E9D">
      <w:pPr>
        <w:tabs>
          <w:tab w:val="left" w:pos="851"/>
          <w:tab w:val="left" w:pos="993"/>
        </w:tabs>
        <w:spacing w:line="360" w:lineRule="auto"/>
        <w:rPr>
          <w:sz w:val="24"/>
          <w:szCs w:val="24"/>
        </w:rPr>
      </w:pPr>
      <w:r w:rsidRPr="00F62572">
        <w:rPr>
          <w:b/>
          <w:sz w:val="24"/>
          <w:szCs w:val="24"/>
        </w:rPr>
        <w:tab/>
      </w:r>
      <w:r w:rsidRPr="00F62572">
        <w:rPr>
          <w:sz w:val="24"/>
          <w:szCs w:val="24"/>
        </w:rPr>
        <w:t xml:space="preserve">Реализация школьными педагогами воспитательного потенциала урока предполагает следующее: </w:t>
      </w:r>
    </w:p>
    <w:p w:rsidR="00672E9D" w:rsidRPr="00F62572" w:rsidRDefault="00672E9D" w:rsidP="00672E9D">
      <w:pPr>
        <w:tabs>
          <w:tab w:val="left" w:pos="851"/>
          <w:tab w:val="left" w:pos="993"/>
        </w:tabs>
        <w:spacing w:line="360" w:lineRule="auto"/>
        <w:rPr>
          <w:sz w:val="24"/>
          <w:szCs w:val="24"/>
        </w:rPr>
      </w:pPr>
      <w:r w:rsidRPr="00F62572">
        <w:rPr>
          <w:sz w:val="24"/>
          <w:szCs w:val="24"/>
        </w:rPr>
        <w:t xml:space="preserve">-организацию работы с детьми как в офлайн, так и онлайн формате </w:t>
      </w:r>
    </w:p>
    <w:p w:rsidR="00672E9D" w:rsidRDefault="00672E9D" w:rsidP="00672E9D">
      <w:pPr>
        <w:tabs>
          <w:tab w:val="left" w:pos="851"/>
          <w:tab w:val="left" w:pos="993"/>
        </w:tabs>
        <w:spacing w:line="360" w:lineRule="auto"/>
        <w:rPr>
          <w:sz w:val="24"/>
          <w:szCs w:val="24"/>
        </w:rPr>
      </w:pPr>
      <w:r w:rsidRPr="00F62572">
        <w:rPr>
          <w:sz w:val="24"/>
          <w:szCs w:val="24"/>
        </w:rPr>
        <w:t>- максимальное использование воспитательных возможностей содержания</w:t>
      </w:r>
      <w:r w:rsidRPr="00F62572">
        <w:rPr>
          <w:sz w:val="24"/>
          <w:szCs w:val="24"/>
        </w:rPr>
        <w:sym w:font="Symbol" w:char="F02D"/>
      </w:r>
      <w:r w:rsidRPr="00F62572">
        <w:rPr>
          <w:sz w:val="24"/>
          <w:szCs w:val="24"/>
        </w:rPr>
        <w:t xml:space="preserve"> учебных предметов для формирования у обучающихся российских традиционных духовно-нравственных и социокультурных ценностей, российского исторического сознания на основе исторического просвещения; подбор соответствующего содержания уроков, заданий, вспомогательных материалов, проблемных ситуаций для обсуждений;  </w:t>
      </w:r>
    </w:p>
    <w:p w:rsidR="00672E9D" w:rsidRDefault="00672E9D" w:rsidP="00672E9D">
      <w:pPr>
        <w:tabs>
          <w:tab w:val="left" w:pos="851"/>
          <w:tab w:val="left" w:pos="993"/>
        </w:tabs>
        <w:spacing w:line="360" w:lineRule="auto"/>
        <w:rPr>
          <w:sz w:val="24"/>
          <w:szCs w:val="24"/>
        </w:rPr>
      </w:pPr>
      <w:r>
        <w:rPr>
          <w:sz w:val="24"/>
          <w:szCs w:val="24"/>
        </w:rPr>
        <w:t xml:space="preserve">- </w:t>
      </w:r>
      <w:r w:rsidRPr="00F62572">
        <w:rPr>
          <w:sz w:val="24"/>
          <w:szCs w:val="24"/>
        </w:rPr>
        <w:t>включение учителями в рабочие программы по учебным предметам, курсам,</w:t>
      </w:r>
      <w:r w:rsidRPr="00F62572">
        <w:rPr>
          <w:sz w:val="24"/>
          <w:szCs w:val="24"/>
        </w:rPr>
        <w:sym w:font="Symbol" w:char="F02D"/>
      </w:r>
      <w:r w:rsidRPr="00F62572">
        <w:rPr>
          <w:sz w:val="24"/>
          <w:szCs w:val="24"/>
        </w:rPr>
        <w:t xml:space="preserve"> модулям целевых ориентиров результатов воспитания, их учёт в определении воспитательных задач уроков, занятий; </w:t>
      </w:r>
    </w:p>
    <w:p w:rsidR="00672E9D" w:rsidRDefault="00672E9D" w:rsidP="00672E9D">
      <w:pPr>
        <w:tabs>
          <w:tab w:val="left" w:pos="851"/>
          <w:tab w:val="left" w:pos="993"/>
        </w:tabs>
        <w:spacing w:line="360" w:lineRule="auto"/>
        <w:rPr>
          <w:sz w:val="24"/>
          <w:szCs w:val="24"/>
        </w:rPr>
      </w:pPr>
      <w:r>
        <w:rPr>
          <w:sz w:val="24"/>
          <w:szCs w:val="24"/>
        </w:rPr>
        <w:t>-</w:t>
      </w:r>
      <w:r w:rsidRPr="00F62572">
        <w:rPr>
          <w:sz w:val="24"/>
          <w:szCs w:val="24"/>
        </w:rPr>
        <w:t xml:space="preserve"> включение учителями в рабочие программы учебных предметов, курсов,</w:t>
      </w:r>
      <w:r>
        <w:rPr>
          <w:sz w:val="24"/>
          <w:szCs w:val="24"/>
        </w:rPr>
        <w:t xml:space="preserve"> </w:t>
      </w:r>
      <w:r w:rsidRPr="00F62572">
        <w:rPr>
          <w:sz w:val="24"/>
          <w:szCs w:val="24"/>
        </w:rPr>
        <w:t xml:space="preserve">модулей тематики в соответствии с календарным планом воспитательной работы;  </w:t>
      </w:r>
    </w:p>
    <w:p w:rsidR="00672E9D" w:rsidRDefault="00672E9D" w:rsidP="00672E9D">
      <w:pPr>
        <w:tabs>
          <w:tab w:val="left" w:pos="851"/>
          <w:tab w:val="left" w:pos="993"/>
        </w:tabs>
        <w:spacing w:line="360" w:lineRule="auto"/>
        <w:rPr>
          <w:sz w:val="24"/>
          <w:szCs w:val="24"/>
        </w:rPr>
      </w:pPr>
      <w:r>
        <w:rPr>
          <w:sz w:val="24"/>
          <w:szCs w:val="24"/>
        </w:rPr>
        <w:t>-</w:t>
      </w:r>
      <w:r w:rsidRPr="00F62572">
        <w:rPr>
          <w:sz w:val="24"/>
          <w:szCs w:val="24"/>
        </w:rPr>
        <w:t>выбор методов, методик, технологий, оказывающих воспитательное</w:t>
      </w:r>
      <w:r w:rsidRPr="00F62572">
        <w:rPr>
          <w:sz w:val="24"/>
          <w:szCs w:val="24"/>
        </w:rPr>
        <w:sym w:font="Symbol" w:char="F02D"/>
      </w:r>
      <w:r w:rsidRPr="00F62572">
        <w:rPr>
          <w:sz w:val="24"/>
          <w:szCs w:val="24"/>
        </w:rPr>
        <w:t xml:space="preserve"> воздействие на личность в соответствии с воспитательным идеалом, целью и задачами воспитания, целевыми ориентирами результатов воспитания; реализацию приоритета воспитания в учебной деятельности;  </w:t>
      </w:r>
    </w:p>
    <w:p w:rsidR="00672E9D" w:rsidRDefault="00672E9D" w:rsidP="00672E9D">
      <w:pPr>
        <w:tabs>
          <w:tab w:val="left" w:pos="851"/>
          <w:tab w:val="left" w:pos="993"/>
        </w:tabs>
        <w:spacing w:line="360" w:lineRule="auto"/>
        <w:rPr>
          <w:sz w:val="24"/>
          <w:szCs w:val="24"/>
        </w:rPr>
      </w:pPr>
      <w:r>
        <w:rPr>
          <w:sz w:val="24"/>
          <w:szCs w:val="24"/>
        </w:rPr>
        <w:t>-</w:t>
      </w:r>
      <w:r w:rsidRPr="00F62572">
        <w:rPr>
          <w:sz w:val="24"/>
          <w:szCs w:val="24"/>
        </w:rPr>
        <w:t>привлечение внимания обучающихся к ценностному аспекту изучаемых на</w:t>
      </w:r>
      <w:r w:rsidRPr="00F62572">
        <w:rPr>
          <w:sz w:val="24"/>
          <w:szCs w:val="24"/>
        </w:rPr>
        <w:sym w:font="Symbol" w:char="F02D"/>
      </w:r>
      <w:r w:rsidRPr="00F62572">
        <w:rPr>
          <w:sz w:val="24"/>
          <w:szCs w:val="24"/>
        </w:rPr>
        <w:t xml:space="preserve"> уроках предметов, явлений и событий, инициирование обсуждений, высказываний своего мнения, выработки своего личностного отношения к изучаемым событиям, явлениям, лицам; </w:t>
      </w:r>
    </w:p>
    <w:p w:rsidR="00672E9D" w:rsidRDefault="00672E9D" w:rsidP="00672E9D">
      <w:pPr>
        <w:tabs>
          <w:tab w:val="left" w:pos="851"/>
          <w:tab w:val="left" w:pos="993"/>
        </w:tabs>
        <w:spacing w:line="360" w:lineRule="auto"/>
        <w:rPr>
          <w:sz w:val="24"/>
          <w:szCs w:val="24"/>
        </w:rPr>
      </w:pPr>
      <w:r>
        <w:rPr>
          <w:sz w:val="24"/>
          <w:szCs w:val="24"/>
        </w:rPr>
        <w:t xml:space="preserve">- </w:t>
      </w:r>
      <w:r w:rsidRPr="00F62572">
        <w:rPr>
          <w:sz w:val="24"/>
          <w:szCs w:val="24"/>
        </w:rPr>
        <w:t>применение интерактивных форм учебной работы — интеллектуальных,</w:t>
      </w:r>
      <w:r w:rsidRPr="00F62572">
        <w:rPr>
          <w:sz w:val="24"/>
          <w:szCs w:val="24"/>
        </w:rPr>
        <w:sym w:font="Symbol" w:char="F02D"/>
      </w:r>
      <w:r w:rsidRPr="00F62572">
        <w:rPr>
          <w:sz w:val="24"/>
          <w:szCs w:val="24"/>
        </w:rPr>
        <w:t xml:space="preserve"> стимулирующих познавательную мотивацию, игровых методик, дискуссий, дающих возможность приобрести опыт ведения конст</w:t>
      </w:r>
      <w:r>
        <w:rPr>
          <w:sz w:val="24"/>
          <w:szCs w:val="24"/>
        </w:rPr>
        <w:t>руктивного диалога; групповой</w:t>
      </w:r>
      <w:r w:rsidRPr="00F62572">
        <w:rPr>
          <w:sz w:val="24"/>
          <w:szCs w:val="24"/>
        </w:rPr>
        <w:t xml:space="preserve"> работы, которая учит строить отношения и действовать в команде, способствует развитию критического мышления; </w:t>
      </w:r>
    </w:p>
    <w:p w:rsidR="00672E9D" w:rsidRDefault="00672E9D" w:rsidP="00672E9D">
      <w:pPr>
        <w:tabs>
          <w:tab w:val="left" w:pos="851"/>
          <w:tab w:val="left" w:pos="993"/>
        </w:tabs>
        <w:spacing w:line="360" w:lineRule="auto"/>
        <w:rPr>
          <w:sz w:val="24"/>
          <w:szCs w:val="24"/>
        </w:rPr>
      </w:pPr>
      <w:r>
        <w:rPr>
          <w:sz w:val="24"/>
          <w:szCs w:val="24"/>
        </w:rPr>
        <w:t xml:space="preserve">- </w:t>
      </w:r>
      <w:r w:rsidRPr="00F62572">
        <w:rPr>
          <w:sz w:val="24"/>
          <w:szCs w:val="24"/>
        </w:rPr>
        <w:t>побуждение обучающихся соблюдать нормы поведения, правила общения</w:t>
      </w:r>
      <w:r w:rsidRPr="00F62572">
        <w:rPr>
          <w:sz w:val="24"/>
          <w:szCs w:val="24"/>
        </w:rPr>
        <w:sym w:font="Symbol" w:char="F02D"/>
      </w:r>
      <w:r w:rsidRPr="00F62572">
        <w:rPr>
          <w:sz w:val="24"/>
          <w:szCs w:val="24"/>
        </w:rPr>
        <w:t xml:space="preserve"> со сверстниками и педагогами, соответствующие укладу общеобразовательной организации, установление и поддержку доброжелательной атмосферы; </w:t>
      </w:r>
    </w:p>
    <w:p w:rsidR="00672E9D" w:rsidRDefault="00672E9D" w:rsidP="00672E9D">
      <w:pPr>
        <w:tabs>
          <w:tab w:val="left" w:pos="851"/>
          <w:tab w:val="left" w:pos="993"/>
        </w:tabs>
        <w:spacing w:line="360" w:lineRule="auto"/>
        <w:rPr>
          <w:sz w:val="24"/>
          <w:szCs w:val="24"/>
        </w:rPr>
      </w:pPr>
      <w:r>
        <w:rPr>
          <w:sz w:val="24"/>
          <w:szCs w:val="24"/>
        </w:rPr>
        <w:t xml:space="preserve">- </w:t>
      </w:r>
      <w:r w:rsidRPr="00F62572">
        <w:rPr>
          <w:sz w:val="24"/>
          <w:szCs w:val="24"/>
        </w:rPr>
        <w:t>организацию шефства мотивированных и эрудированных обучающихся над</w:t>
      </w:r>
      <w:r w:rsidRPr="00F62572">
        <w:rPr>
          <w:sz w:val="24"/>
          <w:szCs w:val="24"/>
        </w:rPr>
        <w:sym w:font="Symbol" w:char="F02D"/>
      </w:r>
      <w:r w:rsidRPr="00F62572">
        <w:rPr>
          <w:sz w:val="24"/>
          <w:szCs w:val="24"/>
        </w:rPr>
        <w:t xml:space="preserve"> неуспевающими одноклассниками, в том числе с особыми образовательными потребностями, дающего обучающимся социально значимый опыт сотрудничества и взаимной помощи; </w:t>
      </w:r>
    </w:p>
    <w:p w:rsidR="00672E9D" w:rsidRDefault="00672E9D" w:rsidP="00672E9D">
      <w:pPr>
        <w:tabs>
          <w:tab w:val="left" w:pos="851"/>
          <w:tab w:val="left" w:pos="993"/>
        </w:tabs>
        <w:spacing w:line="360" w:lineRule="auto"/>
        <w:rPr>
          <w:sz w:val="24"/>
          <w:szCs w:val="24"/>
        </w:rPr>
      </w:pPr>
      <w:r>
        <w:rPr>
          <w:sz w:val="24"/>
          <w:szCs w:val="24"/>
        </w:rPr>
        <w:t xml:space="preserve">- </w:t>
      </w:r>
      <w:r w:rsidRPr="00F62572">
        <w:rPr>
          <w:sz w:val="24"/>
          <w:szCs w:val="24"/>
        </w:rPr>
        <w:t>инициирование и поддержку исследовательской деятельности</w:t>
      </w:r>
      <w:r w:rsidRPr="00F62572">
        <w:rPr>
          <w:sz w:val="24"/>
          <w:szCs w:val="24"/>
        </w:rPr>
        <w:sym w:font="Symbol" w:char="F02D"/>
      </w:r>
      <w:r w:rsidRPr="00F62572">
        <w:rPr>
          <w:sz w:val="24"/>
          <w:szCs w:val="24"/>
        </w:rPr>
        <w:t xml:space="preserve"> обучающихся, планирование и выполнение индивидуальных и групповых проектов воспитательной направленности. </w:t>
      </w:r>
    </w:p>
    <w:p w:rsidR="00672E9D" w:rsidRDefault="00672E9D" w:rsidP="00672E9D">
      <w:pPr>
        <w:tabs>
          <w:tab w:val="left" w:pos="851"/>
          <w:tab w:val="left" w:pos="993"/>
        </w:tabs>
        <w:spacing w:line="360" w:lineRule="auto"/>
        <w:rPr>
          <w:sz w:val="24"/>
          <w:szCs w:val="24"/>
        </w:rPr>
      </w:pPr>
      <w:r w:rsidRPr="00DE04AA">
        <w:rPr>
          <w:b/>
          <w:sz w:val="24"/>
          <w:szCs w:val="24"/>
        </w:rPr>
        <w:t xml:space="preserve"> </w:t>
      </w:r>
      <w:r>
        <w:rPr>
          <w:b/>
          <w:sz w:val="24"/>
          <w:szCs w:val="24"/>
        </w:rPr>
        <w:t xml:space="preserve">3.2 </w:t>
      </w:r>
      <w:r w:rsidRPr="00DE04AA">
        <w:rPr>
          <w:b/>
          <w:sz w:val="24"/>
          <w:szCs w:val="24"/>
        </w:rPr>
        <w:t>Внеурочная деятельность</w:t>
      </w:r>
    </w:p>
    <w:p w:rsidR="00672E9D" w:rsidRDefault="00672E9D" w:rsidP="00672E9D">
      <w:pPr>
        <w:tabs>
          <w:tab w:val="left" w:pos="851"/>
          <w:tab w:val="left" w:pos="993"/>
        </w:tabs>
        <w:spacing w:line="360" w:lineRule="auto"/>
        <w:rPr>
          <w:sz w:val="24"/>
          <w:szCs w:val="24"/>
        </w:rPr>
      </w:pPr>
      <w:r w:rsidRPr="00F62572">
        <w:rPr>
          <w:sz w:val="24"/>
          <w:szCs w:val="24"/>
        </w:rPr>
        <w:t xml:space="preserve"> Реализация воспитательного потенциала внеурочной деятельности в целях обеспечения индивидуальных потребностей обучающихся осуществляется в рамках выбранных ими курсов, занятий: </w:t>
      </w:r>
    </w:p>
    <w:p w:rsidR="00672E9D" w:rsidRDefault="00672E9D" w:rsidP="00672E9D">
      <w:pPr>
        <w:tabs>
          <w:tab w:val="left" w:pos="851"/>
          <w:tab w:val="left" w:pos="993"/>
        </w:tabs>
        <w:spacing w:line="360" w:lineRule="auto"/>
        <w:rPr>
          <w:sz w:val="24"/>
          <w:szCs w:val="24"/>
        </w:rPr>
      </w:pPr>
      <w:r w:rsidRPr="00F62572">
        <w:rPr>
          <w:sz w:val="24"/>
          <w:szCs w:val="24"/>
        </w:rPr>
        <w:t>-курсы, занятия исторического просвещения, патриотической, гражданскопатриотической, военно-патриотической, краеведческой, историко-культурной направленности (</w:t>
      </w:r>
      <w:r>
        <w:rPr>
          <w:sz w:val="24"/>
          <w:szCs w:val="24"/>
        </w:rPr>
        <w:t>кружок «Литературное креаеведение», «Географическое краеведение», «Моё Оренбуржье»</w:t>
      </w:r>
      <w:r w:rsidRPr="00F62572">
        <w:rPr>
          <w:sz w:val="24"/>
          <w:szCs w:val="24"/>
        </w:rPr>
        <w:t xml:space="preserve">,- Всероссийский проект «Разговор о важном», уроки мужества ). </w:t>
      </w:r>
    </w:p>
    <w:p w:rsidR="00672E9D" w:rsidRDefault="00672E9D" w:rsidP="00672E9D">
      <w:pPr>
        <w:tabs>
          <w:tab w:val="left" w:pos="851"/>
          <w:tab w:val="left" w:pos="993"/>
        </w:tabs>
        <w:spacing w:line="360" w:lineRule="auto"/>
        <w:rPr>
          <w:sz w:val="24"/>
          <w:szCs w:val="24"/>
        </w:rPr>
      </w:pPr>
      <w:r w:rsidRPr="00F62572">
        <w:rPr>
          <w:sz w:val="24"/>
          <w:szCs w:val="24"/>
        </w:rPr>
        <w:t xml:space="preserve">-курсы, занятия духовно-нравственной направленности по религиозным культурам народов России, основам духовно-нравственной культуры народов России, духовно-историческому краеведению (Спецкурс «ОДНКНР», проект «Культурный норматив школьника»); </w:t>
      </w:r>
    </w:p>
    <w:p w:rsidR="00672E9D" w:rsidRDefault="00672E9D" w:rsidP="00672E9D">
      <w:pPr>
        <w:tabs>
          <w:tab w:val="left" w:pos="851"/>
          <w:tab w:val="left" w:pos="993"/>
        </w:tabs>
        <w:spacing w:line="360" w:lineRule="auto"/>
        <w:rPr>
          <w:sz w:val="24"/>
          <w:szCs w:val="24"/>
        </w:rPr>
      </w:pPr>
      <w:r w:rsidRPr="00F62572">
        <w:rPr>
          <w:sz w:val="24"/>
          <w:szCs w:val="24"/>
        </w:rPr>
        <w:t>- курсы, занятия познавательной, научной, исследовательской, просветительской направленности (</w:t>
      </w:r>
      <w:r>
        <w:rPr>
          <w:sz w:val="24"/>
          <w:szCs w:val="24"/>
        </w:rPr>
        <w:t>«Шаг за шагом», «ОБЖ», «Профессиональное самоопределение»)</w:t>
      </w:r>
    </w:p>
    <w:p w:rsidR="00672E9D" w:rsidRDefault="00672E9D" w:rsidP="00672E9D">
      <w:pPr>
        <w:tabs>
          <w:tab w:val="left" w:pos="851"/>
          <w:tab w:val="left" w:pos="993"/>
        </w:tabs>
        <w:spacing w:line="360" w:lineRule="auto"/>
        <w:rPr>
          <w:sz w:val="24"/>
          <w:szCs w:val="24"/>
        </w:rPr>
      </w:pPr>
      <w:r w:rsidRPr="00F62572">
        <w:rPr>
          <w:sz w:val="24"/>
          <w:szCs w:val="24"/>
        </w:rPr>
        <w:t>- курсы, занятия оздоровительной и спортивной направленности</w:t>
      </w:r>
      <w:r>
        <w:rPr>
          <w:sz w:val="24"/>
          <w:szCs w:val="24"/>
        </w:rPr>
        <w:t xml:space="preserve"> («Разговор о правильном питании», «Шахматы», «Подвижные игры»</w:t>
      </w:r>
      <w:r w:rsidRPr="00F62572">
        <w:rPr>
          <w:sz w:val="24"/>
          <w:szCs w:val="24"/>
        </w:rPr>
        <w:t xml:space="preserve">); </w:t>
      </w:r>
    </w:p>
    <w:p w:rsidR="00672E9D" w:rsidRDefault="00672E9D" w:rsidP="00672E9D">
      <w:pPr>
        <w:tabs>
          <w:tab w:val="left" w:pos="851"/>
          <w:tab w:val="left" w:pos="993"/>
        </w:tabs>
        <w:spacing w:line="360" w:lineRule="auto"/>
        <w:rPr>
          <w:sz w:val="24"/>
          <w:szCs w:val="24"/>
        </w:rPr>
      </w:pPr>
      <w:r w:rsidRPr="00F62572">
        <w:rPr>
          <w:sz w:val="24"/>
          <w:szCs w:val="24"/>
        </w:rPr>
        <w:t xml:space="preserve">Реализация воспитательного потенциала внеурочной деятельности в школе осуществляется в рамках следующих выбранных обучающимися курсов, занятий : </w:t>
      </w:r>
    </w:p>
    <w:p w:rsidR="00672E9D" w:rsidRDefault="00672E9D" w:rsidP="00672E9D">
      <w:pPr>
        <w:tabs>
          <w:tab w:val="left" w:pos="851"/>
          <w:tab w:val="left" w:pos="993"/>
        </w:tabs>
        <w:spacing w:line="360" w:lineRule="auto"/>
        <w:rPr>
          <w:sz w:val="24"/>
          <w:szCs w:val="24"/>
        </w:rPr>
      </w:pPr>
      <w:r w:rsidRPr="00F62572">
        <w:rPr>
          <w:sz w:val="24"/>
          <w:szCs w:val="24"/>
        </w:rPr>
        <w:t xml:space="preserve">-патриотической, гражданско-патриотической, военно-патриотической, краеведческой, историко-культурной, направленности; </w:t>
      </w:r>
    </w:p>
    <w:p w:rsidR="00672E9D" w:rsidRDefault="00672E9D" w:rsidP="00672E9D">
      <w:pPr>
        <w:tabs>
          <w:tab w:val="left" w:pos="851"/>
          <w:tab w:val="left" w:pos="993"/>
        </w:tabs>
        <w:spacing w:line="360" w:lineRule="auto"/>
        <w:rPr>
          <w:sz w:val="24"/>
          <w:szCs w:val="24"/>
        </w:rPr>
      </w:pPr>
      <w:r w:rsidRPr="00F62572">
        <w:rPr>
          <w:sz w:val="24"/>
          <w:szCs w:val="24"/>
        </w:rPr>
        <w:t xml:space="preserve">-познавательной, научной, исследовательской, просветительской направленности; -экологической, природоохранной направленности; </w:t>
      </w:r>
    </w:p>
    <w:p w:rsidR="00672E9D" w:rsidRPr="00F62572" w:rsidRDefault="00672E9D" w:rsidP="00672E9D">
      <w:pPr>
        <w:tabs>
          <w:tab w:val="left" w:pos="851"/>
          <w:tab w:val="left" w:pos="993"/>
        </w:tabs>
        <w:spacing w:line="360" w:lineRule="auto"/>
        <w:rPr>
          <w:sz w:val="24"/>
          <w:szCs w:val="24"/>
        </w:rPr>
      </w:pPr>
      <w:r w:rsidRPr="00F62572">
        <w:rPr>
          <w:sz w:val="24"/>
          <w:szCs w:val="24"/>
        </w:rPr>
        <w:t>-оздоровительной и спортивной направленности</w:t>
      </w:r>
    </w:p>
    <w:p w:rsidR="00672E9D" w:rsidRPr="00F62572" w:rsidRDefault="00672E9D" w:rsidP="00672E9D">
      <w:pPr>
        <w:tabs>
          <w:tab w:val="left" w:pos="993"/>
        </w:tabs>
        <w:spacing w:line="360" w:lineRule="auto"/>
        <w:ind w:left="709"/>
        <w:rPr>
          <w:sz w:val="24"/>
          <w:szCs w:val="24"/>
        </w:rPr>
      </w:pPr>
      <w:r>
        <w:rPr>
          <w:b/>
          <w:sz w:val="24"/>
          <w:szCs w:val="24"/>
        </w:rPr>
        <w:t xml:space="preserve">3.3 </w:t>
      </w:r>
      <w:r w:rsidRPr="00F62572">
        <w:rPr>
          <w:b/>
          <w:sz w:val="24"/>
          <w:szCs w:val="24"/>
        </w:rPr>
        <w:t>Классное руководство</w:t>
      </w:r>
    </w:p>
    <w:p w:rsidR="00672E9D" w:rsidRDefault="00672E9D" w:rsidP="00672E9D">
      <w:pPr>
        <w:tabs>
          <w:tab w:val="left" w:pos="851"/>
        </w:tabs>
        <w:spacing w:line="360" w:lineRule="auto"/>
        <w:ind w:firstLine="709"/>
        <w:rPr>
          <w:sz w:val="24"/>
          <w:szCs w:val="24"/>
        </w:rPr>
      </w:pPr>
      <w:r w:rsidRPr="00D50F54">
        <w:rPr>
          <w:sz w:val="24"/>
          <w:szCs w:val="24"/>
        </w:rPr>
        <w:t>Реализация   воспитательного потенциала классного руководства как особого вида педагогической деятельности, направленной, в первую очередь, на решение задач воспитания и социализации обучающихся, может предусматривать:</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планирование и проведение классных часов целевой воспитательной тематической направленности ( «уроки Мужества»);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инициирование и поддержку классными руководителями участия классов в общешкольных делах мероприятиях («День знаний», «Последний звонок», выбор лидера </w:t>
      </w:r>
      <w:r>
        <w:rPr>
          <w:sz w:val="24"/>
          <w:szCs w:val="24"/>
        </w:rPr>
        <w:t>ДОО</w:t>
      </w:r>
      <w:r w:rsidRPr="00D50F54">
        <w:rPr>
          <w:sz w:val="24"/>
          <w:szCs w:val="24"/>
        </w:rPr>
        <w:t xml:space="preserve">, конкурсы, викторины, творческие вставки и другое), оказание необходимой помощи обучающимся в их подготовке, проведении и анализе;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организацию интересных и полезных для личностного развития обучающихся совместных дел, позволяющих вовлекать в них обучающихся с разными потребностями, способностями, давать возможности для самореализации, устанавливать и укреплять доверительные отношения, стать для них значимым взрос</w:t>
      </w:r>
      <w:r>
        <w:rPr>
          <w:sz w:val="24"/>
          <w:szCs w:val="24"/>
        </w:rPr>
        <w:t>лым, задающим образцы поведения</w:t>
      </w:r>
      <w:r w:rsidRPr="00D50F54">
        <w:rPr>
          <w:sz w:val="24"/>
          <w:szCs w:val="24"/>
        </w:rPr>
        <w:t>;</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сплочение коллектива класса через игры и тренинги на командообразование, внеучебные и внешкольные мероприятия, походы, экскурсии, празднования дней рождения обучающихся, классные вечера, посвященные «Дню 8 марта», «Дню защитника Отечества», командная игра «Что? Где? Когда?»  и другое;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выработку совместно с обучающимися правил поведения класса, участие в выработке таких правил поведения в общеобразовательной организации (классные поручения, школьное самоуправление);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изучение особенностей личностного развития обучающихся путём наблюдения за их поведением,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со школьным психологом (мониторинг, психолого-педагогическое тестирование, анкетирование и другое);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доверительное общение и поддержку обучающихся в решении проблем (налаживание взаимоотношений с одноклассниками или педагогами, успеваемость и т. д.),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 (работа с учащимися и семьями состоящими на профессиональных учетах, работа с одаренными детьми, консультации и другое); </w:t>
      </w:r>
    </w:p>
    <w:p w:rsidR="00672E9D" w:rsidRDefault="00672E9D" w:rsidP="00672E9D">
      <w:pPr>
        <w:tabs>
          <w:tab w:val="left" w:pos="851"/>
        </w:tabs>
        <w:spacing w:line="360" w:lineRule="auto"/>
        <w:rPr>
          <w:sz w:val="24"/>
          <w:szCs w:val="24"/>
        </w:rPr>
      </w:pPr>
      <w:r>
        <w:rPr>
          <w:sz w:val="24"/>
          <w:szCs w:val="24"/>
        </w:rPr>
        <w:t xml:space="preserve">- </w:t>
      </w:r>
      <w:r w:rsidRPr="00D50F54">
        <w:rPr>
          <w:sz w:val="24"/>
          <w:szCs w:val="24"/>
        </w:rPr>
        <w:t xml:space="preserve">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 (ведение портфолио учащегося);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регулярные консультации с учителями-предметниками, направленные на формирование единства требований по вопросам воспитания и обучения, предупреждение и/или разрешение конфликтов ме</w:t>
      </w:r>
      <w:r>
        <w:rPr>
          <w:sz w:val="24"/>
          <w:szCs w:val="24"/>
        </w:rPr>
        <w:t xml:space="preserve">жду учителями и обучающимися;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проведение мини-педсоветов для решения конкретных проблем класса, интеграции воспитательных влияний педагогов на обучающихся, привлечение учителей-предметников к участию в классных делах, дающих им возможность лучше узнавать и понимать обучающихся, общаясь и наблюдая их во внеучебной обстановке, участвовать в родительских собраниях класса;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организацию и проведение регулярных родительских собраний, информирование родителей об успехах и проблемах обучающихся, их положении в классе, жизни класса в целом, помощь родителям и иным членам семьи в отношениях с учителями, администрацией;  </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создание и организацию работы родительского комитета класса, участвующего в решении вопросов воспитания и обучения в классе, МБОУ </w:t>
      </w:r>
      <w:r>
        <w:rPr>
          <w:sz w:val="24"/>
          <w:szCs w:val="24"/>
        </w:rPr>
        <w:t>«Марьевская ООШ»</w:t>
      </w:r>
      <w:r w:rsidRPr="00D50F54">
        <w:rPr>
          <w:sz w:val="24"/>
          <w:szCs w:val="24"/>
        </w:rPr>
        <w:t>;</w:t>
      </w:r>
    </w:p>
    <w:p w:rsidR="00672E9D" w:rsidRDefault="00672E9D" w:rsidP="00672E9D">
      <w:pPr>
        <w:tabs>
          <w:tab w:val="left" w:pos="851"/>
        </w:tabs>
        <w:spacing w:line="360" w:lineRule="auto"/>
        <w:rPr>
          <w:sz w:val="24"/>
          <w:szCs w:val="24"/>
        </w:rPr>
      </w:pPr>
      <w:r>
        <w:rPr>
          <w:sz w:val="24"/>
          <w:szCs w:val="24"/>
        </w:rPr>
        <w:t>-</w:t>
      </w:r>
      <w:r w:rsidRPr="00D50F54">
        <w:rPr>
          <w:sz w:val="24"/>
          <w:szCs w:val="24"/>
        </w:rPr>
        <w:t xml:space="preserve"> привлечение родителей (законных представителей), членов семей обучающихся к организации и проведению воспитательных дел, мероприятий в классе и школы (совет профилактики,  досуговые мероприятия школы: «День знаний», «Новый год», «Выпускной бал» и другое ; </w:t>
      </w:r>
    </w:p>
    <w:p w:rsidR="00672E9D" w:rsidRPr="00D50F54" w:rsidRDefault="00672E9D" w:rsidP="00672E9D">
      <w:pPr>
        <w:tabs>
          <w:tab w:val="left" w:pos="851"/>
        </w:tabs>
        <w:spacing w:line="360" w:lineRule="auto"/>
        <w:rPr>
          <w:sz w:val="24"/>
          <w:szCs w:val="24"/>
        </w:rPr>
      </w:pPr>
      <w:r>
        <w:rPr>
          <w:sz w:val="24"/>
          <w:szCs w:val="24"/>
        </w:rPr>
        <w:t>-</w:t>
      </w:r>
      <w:r w:rsidRPr="00D50F54">
        <w:rPr>
          <w:sz w:val="24"/>
          <w:szCs w:val="24"/>
        </w:rPr>
        <w:t xml:space="preserve"> проведение в классе праздни</w:t>
      </w:r>
      <w:r>
        <w:rPr>
          <w:sz w:val="24"/>
          <w:szCs w:val="24"/>
        </w:rPr>
        <w:t>ков, конкурсов, соревнований  (</w:t>
      </w:r>
      <w:r w:rsidRPr="00D50F54">
        <w:rPr>
          <w:sz w:val="24"/>
          <w:szCs w:val="24"/>
        </w:rPr>
        <w:t xml:space="preserve"> «А ну-ка девушки», «23 февраля», классные турниры по волейболу, минифутболу, пионерболу, теннис  и другое). </w:t>
      </w:r>
    </w:p>
    <w:p w:rsidR="00672E9D" w:rsidRPr="00F62572" w:rsidRDefault="00672E9D" w:rsidP="00672E9D">
      <w:pPr>
        <w:tabs>
          <w:tab w:val="left" w:pos="851"/>
        </w:tabs>
        <w:spacing w:line="360" w:lineRule="auto"/>
        <w:ind w:firstLine="709"/>
        <w:rPr>
          <w:i/>
          <w:sz w:val="24"/>
          <w:szCs w:val="24"/>
        </w:rPr>
      </w:pPr>
      <w:r>
        <w:rPr>
          <w:b/>
          <w:sz w:val="24"/>
          <w:szCs w:val="24"/>
        </w:rPr>
        <w:t xml:space="preserve">3.4 </w:t>
      </w:r>
      <w:r w:rsidRPr="00F62572">
        <w:rPr>
          <w:b/>
          <w:sz w:val="24"/>
          <w:szCs w:val="24"/>
        </w:rPr>
        <w:t>Основные школьные дела</w:t>
      </w:r>
    </w:p>
    <w:p w:rsidR="00672E9D" w:rsidRDefault="00672E9D" w:rsidP="00672E9D">
      <w:pPr>
        <w:tabs>
          <w:tab w:val="left" w:pos="851"/>
        </w:tabs>
        <w:spacing w:line="360" w:lineRule="auto"/>
        <w:ind w:firstLine="709"/>
        <w:rPr>
          <w:sz w:val="24"/>
          <w:szCs w:val="24"/>
        </w:rPr>
      </w:pPr>
      <w:r w:rsidRPr="00D96A02">
        <w:rPr>
          <w:sz w:val="24"/>
          <w:szCs w:val="24"/>
        </w:rPr>
        <w:t xml:space="preserve">Реализация воспитательного потенциала основных школьных дел может предусматривать: </w:t>
      </w:r>
    </w:p>
    <w:p w:rsidR="00672E9D" w:rsidRDefault="00672E9D" w:rsidP="00672E9D">
      <w:pPr>
        <w:tabs>
          <w:tab w:val="left" w:pos="851"/>
        </w:tabs>
        <w:spacing w:line="360" w:lineRule="auto"/>
        <w:ind w:firstLine="709"/>
        <w:rPr>
          <w:sz w:val="24"/>
          <w:szCs w:val="24"/>
        </w:rPr>
      </w:pPr>
      <w:r w:rsidRPr="00D96A02">
        <w:rPr>
          <w:sz w:val="24"/>
          <w:szCs w:val="24"/>
        </w:rPr>
        <w:t xml:space="preserve">- общешкольные праздники, ежегодные творческие мероприятия,  связанные с общероссийскими, региональными праздниками, памятными датами, в которых участвуют все классы: </w:t>
      </w:r>
    </w:p>
    <w:p w:rsidR="00672E9D" w:rsidRDefault="00672E9D" w:rsidP="00672E9D">
      <w:pPr>
        <w:tabs>
          <w:tab w:val="left" w:pos="851"/>
        </w:tabs>
        <w:spacing w:line="360" w:lineRule="auto"/>
        <w:rPr>
          <w:sz w:val="24"/>
          <w:szCs w:val="24"/>
        </w:rPr>
      </w:pPr>
      <w:r w:rsidRPr="00D96A02">
        <w:rPr>
          <w:sz w:val="24"/>
          <w:szCs w:val="24"/>
        </w:rPr>
        <w:t>Сентябрь</w:t>
      </w:r>
    </w:p>
    <w:p w:rsidR="00672E9D" w:rsidRDefault="00672E9D" w:rsidP="00672E9D">
      <w:pPr>
        <w:tabs>
          <w:tab w:val="left" w:pos="851"/>
        </w:tabs>
        <w:spacing w:line="360" w:lineRule="auto"/>
        <w:rPr>
          <w:sz w:val="24"/>
          <w:szCs w:val="24"/>
        </w:rPr>
      </w:pPr>
      <w:r w:rsidRPr="00D96A02">
        <w:rPr>
          <w:sz w:val="24"/>
          <w:szCs w:val="24"/>
        </w:rPr>
        <w:t xml:space="preserve">День знаний;  </w:t>
      </w:r>
    </w:p>
    <w:p w:rsidR="00672E9D" w:rsidRDefault="00672E9D" w:rsidP="00672E9D">
      <w:pPr>
        <w:tabs>
          <w:tab w:val="left" w:pos="851"/>
        </w:tabs>
        <w:spacing w:line="360" w:lineRule="auto"/>
        <w:rPr>
          <w:sz w:val="24"/>
          <w:szCs w:val="24"/>
        </w:rPr>
      </w:pPr>
      <w:r w:rsidRPr="00D96A02">
        <w:rPr>
          <w:sz w:val="24"/>
          <w:szCs w:val="24"/>
        </w:rPr>
        <w:t>День соли</w:t>
      </w:r>
      <w:r>
        <w:rPr>
          <w:sz w:val="24"/>
          <w:szCs w:val="24"/>
        </w:rPr>
        <w:t>дарности в борьбе с терроризмом</w:t>
      </w:r>
    </w:p>
    <w:p w:rsidR="00672E9D" w:rsidRDefault="00672E9D" w:rsidP="00672E9D">
      <w:pPr>
        <w:tabs>
          <w:tab w:val="left" w:pos="851"/>
        </w:tabs>
        <w:spacing w:line="360" w:lineRule="auto"/>
        <w:rPr>
          <w:sz w:val="24"/>
          <w:szCs w:val="24"/>
        </w:rPr>
      </w:pPr>
      <w:r>
        <w:rPr>
          <w:sz w:val="24"/>
          <w:szCs w:val="24"/>
        </w:rPr>
        <w:t>Октябрь:</w:t>
      </w:r>
    </w:p>
    <w:p w:rsidR="00672E9D" w:rsidRDefault="00672E9D" w:rsidP="00672E9D">
      <w:pPr>
        <w:tabs>
          <w:tab w:val="left" w:pos="851"/>
        </w:tabs>
        <w:spacing w:line="360" w:lineRule="auto"/>
        <w:rPr>
          <w:sz w:val="24"/>
          <w:szCs w:val="24"/>
        </w:rPr>
      </w:pPr>
      <w:r w:rsidRPr="00D96A02">
        <w:rPr>
          <w:sz w:val="24"/>
          <w:szCs w:val="24"/>
        </w:rPr>
        <w:t>Международный день пожилых люд</w:t>
      </w:r>
      <w:r>
        <w:rPr>
          <w:sz w:val="24"/>
          <w:szCs w:val="24"/>
        </w:rPr>
        <w:t>ей;</w:t>
      </w:r>
    </w:p>
    <w:p w:rsidR="00672E9D" w:rsidRDefault="00672E9D" w:rsidP="00672E9D">
      <w:pPr>
        <w:tabs>
          <w:tab w:val="left" w:pos="851"/>
        </w:tabs>
        <w:spacing w:line="360" w:lineRule="auto"/>
        <w:rPr>
          <w:sz w:val="24"/>
          <w:szCs w:val="24"/>
        </w:rPr>
      </w:pPr>
      <w:r w:rsidRPr="00D96A02">
        <w:rPr>
          <w:sz w:val="24"/>
          <w:szCs w:val="24"/>
        </w:rPr>
        <w:t xml:space="preserve">День Учителя; </w:t>
      </w:r>
    </w:p>
    <w:p w:rsidR="00672E9D" w:rsidRDefault="00672E9D" w:rsidP="00672E9D">
      <w:pPr>
        <w:tabs>
          <w:tab w:val="left" w:pos="851"/>
        </w:tabs>
        <w:spacing w:line="360" w:lineRule="auto"/>
        <w:rPr>
          <w:sz w:val="24"/>
          <w:szCs w:val="24"/>
        </w:rPr>
      </w:pPr>
      <w:r>
        <w:rPr>
          <w:sz w:val="24"/>
          <w:szCs w:val="24"/>
        </w:rPr>
        <w:t xml:space="preserve">Ноябрь: </w:t>
      </w:r>
    </w:p>
    <w:p w:rsidR="00672E9D" w:rsidRDefault="00672E9D" w:rsidP="00672E9D">
      <w:pPr>
        <w:tabs>
          <w:tab w:val="left" w:pos="851"/>
        </w:tabs>
        <w:spacing w:line="360" w:lineRule="auto"/>
        <w:rPr>
          <w:sz w:val="24"/>
          <w:szCs w:val="24"/>
        </w:rPr>
      </w:pPr>
      <w:r w:rsidRPr="00D96A02">
        <w:rPr>
          <w:sz w:val="24"/>
          <w:szCs w:val="24"/>
        </w:rPr>
        <w:t>День народного единства.</w:t>
      </w:r>
    </w:p>
    <w:p w:rsidR="00672E9D" w:rsidRDefault="00672E9D" w:rsidP="00672E9D">
      <w:pPr>
        <w:tabs>
          <w:tab w:val="left" w:pos="851"/>
        </w:tabs>
        <w:spacing w:line="360" w:lineRule="auto"/>
        <w:rPr>
          <w:sz w:val="24"/>
          <w:szCs w:val="24"/>
        </w:rPr>
      </w:pPr>
      <w:r w:rsidRPr="00D96A02">
        <w:rPr>
          <w:sz w:val="24"/>
          <w:szCs w:val="24"/>
        </w:rPr>
        <w:t>Декабрь:</w:t>
      </w:r>
    </w:p>
    <w:p w:rsidR="00672E9D" w:rsidRDefault="00672E9D" w:rsidP="00672E9D">
      <w:pPr>
        <w:tabs>
          <w:tab w:val="left" w:pos="851"/>
        </w:tabs>
        <w:spacing w:line="360" w:lineRule="auto"/>
        <w:rPr>
          <w:sz w:val="24"/>
          <w:szCs w:val="24"/>
        </w:rPr>
      </w:pPr>
      <w:r>
        <w:rPr>
          <w:sz w:val="24"/>
          <w:szCs w:val="24"/>
        </w:rPr>
        <w:t>День Героев Отечества;</w:t>
      </w:r>
    </w:p>
    <w:p w:rsidR="00672E9D" w:rsidRDefault="00672E9D" w:rsidP="00672E9D">
      <w:pPr>
        <w:tabs>
          <w:tab w:val="left" w:pos="851"/>
        </w:tabs>
        <w:spacing w:line="360" w:lineRule="auto"/>
        <w:rPr>
          <w:sz w:val="24"/>
          <w:szCs w:val="24"/>
        </w:rPr>
      </w:pPr>
      <w:r w:rsidRPr="00D96A02">
        <w:rPr>
          <w:sz w:val="24"/>
          <w:szCs w:val="24"/>
        </w:rPr>
        <w:t>День Кон</w:t>
      </w:r>
      <w:r>
        <w:rPr>
          <w:sz w:val="24"/>
          <w:szCs w:val="24"/>
        </w:rPr>
        <w:t xml:space="preserve">ституции Российской Федерации; </w:t>
      </w:r>
    </w:p>
    <w:p w:rsidR="00672E9D" w:rsidRDefault="00672E9D" w:rsidP="00672E9D">
      <w:pPr>
        <w:tabs>
          <w:tab w:val="left" w:pos="851"/>
        </w:tabs>
        <w:spacing w:line="360" w:lineRule="auto"/>
        <w:rPr>
          <w:sz w:val="24"/>
          <w:szCs w:val="24"/>
        </w:rPr>
      </w:pPr>
      <w:r w:rsidRPr="00D96A02">
        <w:rPr>
          <w:sz w:val="24"/>
          <w:szCs w:val="24"/>
        </w:rPr>
        <w:t xml:space="preserve">Январь:   Новый год;   </w:t>
      </w:r>
    </w:p>
    <w:p w:rsidR="00672E9D" w:rsidRDefault="00672E9D" w:rsidP="00672E9D">
      <w:pPr>
        <w:tabs>
          <w:tab w:val="left" w:pos="851"/>
        </w:tabs>
        <w:spacing w:line="360" w:lineRule="auto"/>
        <w:rPr>
          <w:sz w:val="24"/>
          <w:szCs w:val="24"/>
        </w:rPr>
      </w:pPr>
      <w:r w:rsidRPr="00D96A02">
        <w:rPr>
          <w:sz w:val="24"/>
          <w:szCs w:val="24"/>
        </w:rPr>
        <w:t>День снятия блокады Ленинграда.</w:t>
      </w:r>
    </w:p>
    <w:p w:rsidR="00672E9D" w:rsidRDefault="00672E9D" w:rsidP="00672E9D">
      <w:pPr>
        <w:tabs>
          <w:tab w:val="left" w:pos="851"/>
        </w:tabs>
        <w:spacing w:line="360" w:lineRule="auto"/>
        <w:rPr>
          <w:sz w:val="24"/>
          <w:szCs w:val="24"/>
        </w:rPr>
      </w:pPr>
      <w:r w:rsidRPr="00D96A02">
        <w:rPr>
          <w:sz w:val="24"/>
          <w:szCs w:val="24"/>
        </w:rPr>
        <w:t>Февраль:</w:t>
      </w:r>
    </w:p>
    <w:p w:rsidR="00672E9D" w:rsidRDefault="00672E9D" w:rsidP="00672E9D">
      <w:pPr>
        <w:tabs>
          <w:tab w:val="left" w:pos="851"/>
        </w:tabs>
        <w:spacing w:line="360" w:lineRule="auto"/>
        <w:rPr>
          <w:sz w:val="24"/>
          <w:szCs w:val="24"/>
        </w:rPr>
      </w:pPr>
      <w:r w:rsidRPr="00D96A02">
        <w:rPr>
          <w:sz w:val="24"/>
          <w:szCs w:val="24"/>
        </w:rPr>
        <w:t>Месячник вое</w:t>
      </w:r>
      <w:r>
        <w:rPr>
          <w:sz w:val="24"/>
          <w:szCs w:val="24"/>
        </w:rPr>
        <w:t>нно- патриотического воспитания</w:t>
      </w:r>
    </w:p>
    <w:p w:rsidR="00672E9D" w:rsidRDefault="00672E9D" w:rsidP="00672E9D">
      <w:pPr>
        <w:tabs>
          <w:tab w:val="left" w:pos="851"/>
        </w:tabs>
        <w:spacing w:line="360" w:lineRule="auto"/>
        <w:rPr>
          <w:sz w:val="24"/>
          <w:szCs w:val="24"/>
        </w:rPr>
      </w:pPr>
      <w:r>
        <w:rPr>
          <w:sz w:val="24"/>
          <w:szCs w:val="24"/>
        </w:rPr>
        <w:t>День защитника Отечества.</w:t>
      </w:r>
    </w:p>
    <w:p w:rsidR="00672E9D" w:rsidRDefault="00672E9D" w:rsidP="00672E9D">
      <w:pPr>
        <w:tabs>
          <w:tab w:val="left" w:pos="851"/>
        </w:tabs>
        <w:spacing w:line="360" w:lineRule="auto"/>
        <w:rPr>
          <w:sz w:val="24"/>
          <w:szCs w:val="24"/>
        </w:rPr>
      </w:pPr>
      <w:r w:rsidRPr="00D96A02">
        <w:rPr>
          <w:sz w:val="24"/>
          <w:szCs w:val="24"/>
        </w:rPr>
        <w:t xml:space="preserve">Март: </w:t>
      </w:r>
    </w:p>
    <w:p w:rsidR="00672E9D" w:rsidRDefault="00672E9D" w:rsidP="00672E9D">
      <w:pPr>
        <w:tabs>
          <w:tab w:val="left" w:pos="851"/>
        </w:tabs>
        <w:spacing w:line="360" w:lineRule="auto"/>
        <w:rPr>
          <w:sz w:val="24"/>
          <w:szCs w:val="24"/>
        </w:rPr>
      </w:pPr>
      <w:r w:rsidRPr="00D96A02">
        <w:rPr>
          <w:sz w:val="24"/>
          <w:szCs w:val="24"/>
        </w:rPr>
        <w:t xml:space="preserve">Международный женский день;   </w:t>
      </w:r>
    </w:p>
    <w:p w:rsidR="00672E9D" w:rsidRDefault="00672E9D" w:rsidP="00672E9D">
      <w:pPr>
        <w:tabs>
          <w:tab w:val="left" w:pos="851"/>
        </w:tabs>
        <w:spacing w:line="360" w:lineRule="auto"/>
        <w:rPr>
          <w:sz w:val="24"/>
          <w:szCs w:val="24"/>
        </w:rPr>
      </w:pPr>
      <w:r w:rsidRPr="00D96A02">
        <w:rPr>
          <w:sz w:val="24"/>
          <w:szCs w:val="24"/>
        </w:rPr>
        <w:t>День</w:t>
      </w:r>
      <w:r>
        <w:rPr>
          <w:sz w:val="24"/>
          <w:szCs w:val="24"/>
        </w:rPr>
        <w:t xml:space="preserve"> воссоединения Крыма с Россией.</w:t>
      </w:r>
    </w:p>
    <w:p w:rsidR="00672E9D" w:rsidRDefault="00672E9D" w:rsidP="00672E9D">
      <w:pPr>
        <w:tabs>
          <w:tab w:val="left" w:pos="851"/>
        </w:tabs>
        <w:spacing w:line="360" w:lineRule="auto"/>
        <w:rPr>
          <w:sz w:val="24"/>
          <w:szCs w:val="24"/>
        </w:rPr>
      </w:pPr>
      <w:r w:rsidRPr="00D96A02">
        <w:rPr>
          <w:sz w:val="24"/>
          <w:szCs w:val="24"/>
        </w:rPr>
        <w:t xml:space="preserve">Апрель:  День космонавтики. </w:t>
      </w:r>
    </w:p>
    <w:p w:rsidR="00672E9D" w:rsidRDefault="00672E9D" w:rsidP="00672E9D">
      <w:pPr>
        <w:tabs>
          <w:tab w:val="left" w:pos="851"/>
        </w:tabs>
        <w:spacing w:line="360" w:lineRule="auto"/>
        <w:rPr>
          <w:sz w:val="24"/>
          <w:szCs w:val="24"/>
        </w:rPr>
      </w:pPr>
      <w:r w:rsidRPr="00D96A02">
        <w:rPr>
          <w:sz w:val="24"/>
          <w:szCs w:val="24"/>
        </w:rPr>
        <w:t>Май:</w:t>
      </w:r>
    </w:p>
    <w:p w:rsidR="00672E9D" w:rsidRPr="00D96A02" w:rsidRDefault="00672E9D" w:rsidP="00672E9D">
      <w:pPr>
        <w:tabs>
          <w:tab w:val="left" w:pos="851"/>
        </w:tabs>
        <w:spacing w:line="360" w:lineRule="auto"/>
        <w:rPr>
          <w:sz w:val="24"/>
          <w:szCs w:val="24"/>
        </w:rPr>
      </w:pPr>
      <w:r w:rsidRPr="00D96A02">
        <w:rPr>
          <w:sz w:val="24"/>
          <w:szCs w:val="24"/>
        </w:rPr>
        <w:t xml:space="preserve">Праздник Весны и Труда; </w:t>
      </w:r>
    </w:p>
    <w:p w:rsidR="00672E9D" w:rsidRDefault="00672E9D" w:rsidP="00672E9D">
      <w:pPr>
        <w:tabs>
          <w:tab w:val="left" w:pos="851"/>
        </w:tabs>
        <w:spacing w:line="360" w:lineRule="auto"/>
        <w:rPr>
          <w:sz w:val="24"/>
          <w:szCs w:val="24"/>
        </w:rPr>
      </w:pPr>
      <w:r w:rsidRPr="00D96A02">
        <w:rPr>
          <w:sz w:val="24"/>
          <w:szCs w:val="24"/>
        </w:rPr>
        <w:t xml:space="preserve">День Победы;  </w:t>
      </w:r>
    </w:p>
    <w:p w:rsidR="00672E9D" w:rsidRDefault="00672E9D" w:rsidP="00672E9D">
      <w:pPr>
        <w:tabs>
          <w:tab w:val="left" w:pos="851"/>
        </w:tabs>
        <w:spacing w:line="360" w:lineRule="auto"/>
        <w:rPr>
          <w:sz w:val="24"/>
          <w:szCs w:val="24"/>
        </w:rPr>
      </w:pPr>
      <w:r w:rsidRPr="00D96A02">
        <w:rPr>
          <w:sz w:val="24"/>
          <w:szCs w:val="24"/>
        </w:rPr>
        <w:t>Июнь:</w:t>
      </w:r>
    </w:p>
    <w:p w:rsidR="00672E9D" w:rsidRDefault="00672E9D" w:rsidP="00672E9D">
      <w:pPr>
        <w:tabs>
          <w:tab w:val="left" w:pos="851"/>
        </w:tabs>
        <w:spacing w:line="360" w:lineRule="auto"/>
        <w:rPr>
          <w:sz w:val="24"/>
          <w:szCs w:val="24"/>
        </w:rPr>
      </w:pPr>
      <w:r w:rsidRPr="00D96A02">
        <w:rPr>
          <w:sz w:val="24"/>
          <w:szCs w:val="24"/>
        </w:rPr>
        <w:t>Международн</w:t>
      </w:r>
      <w:r>
        <w:rPr>
          <w:sz w:val="24"/>
          <w:szCs w:val="24"/>
        </w:rPr>
        <w:t>ый день защиты детей;</w:t>
      </w:r>
    </w:p>
    <w:p w:rsidR="00672E9D" w:rsidRDefault="00672E9D" w:rsidP="00672E9D">
      <w:pPr>
        <w:tabs>
          <w:tab w:val="left" w:pos="851"/>
        </w:tabs>
        <w:spacing w:line="360" w:lineRule="auto"/>
        <w:rPr>
          <w:sz w:val="24"/>
          <w:szCs w:val="24"/>
        </w:rPr>
      </w:pPr>
      <w:r>
        <w:rPr>
          <w:sz w:val="24"/>
          <w:szCs w:val="24"/>
        </w:rPr>
        <w:t>День России;</w:t>
      </w:r>
    </w:p>
    <w:p w:rsidR="00672E9D" w:rsidRDefault="00672E9D" w:rsidP="00672E9D">
      <w:pPr>
        <w:tabs>
          <w:tab w:val="left" w:pos="851"/>
        </w:tabs>
        <w:spacing w:line="360" w:lineRule="auto"/>
        <w:rPr>
          <w:sz w:val="24"/>
          <w:szCs w:val="24"/>
        </w:rPr>
      </w:pPr>
      <w:r>
        <w:rPr>
          <w:sz w:val="24"/>
          <w:szCs w:val="24"/>
        </w:rPr>
        <w:t xml:space="preserve">День памяти и скорби; </w:t>
      </w:r>
    </w:p>
    <w:p w:rsidR="00672E9D" w:rsidRDefault="00672E9D" w:rsidP="00672E9D">
      <w:pPr>
        <w:tabs>
          <w:tab w:val="left" w:pos="851"/>
        </w:tabs>
        <w:spacing w:line="360" w:lineRule="auto"/>
        <w:rPr>
          <w:sz w:val="24"/>
          <w:szCs w:val="24"/>
        </w:rPr>
      </w:pPr>
      <w:r>
        <w:rPr>
          <w:sz w:val="24"/>
          <w:szCs w:val="24"/>
        </w:rPr>
        <w:t>Июль:</w:t>
      </w:r>
    </w:p>
    <w:p w:rsidR="00672E9D" w:rsidRDefault="00672E9D" w:rsidP="00672E9D">
      <w:pPr>
        <w:tabs>
          <w:tab w:val="left" w:pos="851"/>
        </w:tabs>
        <w:spacing w:line="360" w:lineRule="auto"/>
        <w:rPr>
          <w:sz w:val="24"/>
          <w:szCs w:val="24"/>
        </w:rPr>
      </w:pPr>
      <w:r>
        <w:rPr>
          <w:sz w:val="24"/>
          <w:szCs w:val="24"/>
        </w:rPr>
        <w:t>День семьи, любви и верности.</w:t>
      </w:r>
    </w:p>
    <w:p w:rsidR="00672E9D" w:rsidRDefault="00672E9D" w:rsidP="00672E9D">
      <w:pPr>
        <w:tabs>
          <w:tab w:val="left" w:pos="851"/>
        </w:tabs>
        <w:spacing w:line="360" w:lineRule="auto"/>
        <w:rPr>
          <w:sz w:val="24"/>
          <w:szCs w:val="24"/>
        </w:rPr>
      </w:pPr>
      <w:r>
        <w:rPr>
          <w:sz w:val="24"/>
          <w:szCs w:val="24"/>
        </w:rPr>
        <w:t>Август:</w:t>
      </w:r>
    </w:p>
    <w:p w:rsidR="00672E9D" w:rsidRDefault="00672E9D" w:rsidP="00672E9D">
      <w:pPr>
        <w:tabs>
          <w:tab w:val="left" w:pos="851"/>
        </w:tabs>
        <w:spacing w:line="360" w:lineRule="auto"/>
        <w:rPr>
          <w:sz w:val="24"/>
          <w:szCs w:val="24"/>
        </w:rPr>
      </w:pPr>
      <w:r w:rsidRPr="00D96A02">
        <w:rPr>
          <w:sz w:val="24"/>
          <w:szCs w:val="24"/>
        </w:rPr>
        <w:t>День Государственного ф</w:t>
      </w:r>
      <w:r>
        <w:rPr>
          <w:sz w:val="24"/>
          <w:szCs w:val="24"/>
        </w:rPr>
        <w:t>лага Российской Федерации</w:t>
      </w:r>
    </w:p>
    <w:p w:rsidR="00672E9D" w:rsidRDefault="00672E9D" w:rsidP="00672E9D">
      <w:pPr>
        <w:tabs>
          <w:tab w:val="left" w:pos="851"/>
        </w:tabs>
        <w:spacing w:line="360" w:lineRule="auto"/>
        <w:rPr>
          <w:sz w:val="24"/>
          <w:szCs w:val="24"/>
        </w:rPr>
      </w:pPr>
      <w:r w:rsidRPr="00D96A02">
        <w:rPr>
          <w:sz w:val="24"/>
          <w:szCs w:val="24"/>
        </w:rPr>
        <w:t xml:space="preserve">- участие во всероссийских акциях, посвящённых значимым событиям в России, мире («Флаги России», «Окна России», «Бессмертный полк», «День семьи, любви и верности», «День памяти», «Блокадный хлеб», «Крымская весна» и другое) ; </w:t>
      </w:r>
    </w:p>
    <w:p w:rsidR="00672E9D" w:rsidRDefault="00672E9D" w:rsidP="00672E9D">
      <w:pPr>
        <w:tabs>
          <w:tab w:val="left" w:pos="851"/>
        </w:tabs>
        <w:spacing w:line="360" w:lineRule="auto"/>
        <w:rPr>
          <w:sz w:val="24"/>
          <w:szCs w:val="24"/>
        </w:rPr>
      </w:pPr>
      <w:r>
        <w:rPr>
          <w:sz w:val="24"/>
          <w:szCs w:val="24"/>
        </w:rPr>
        <w:t>-</w:t>
      </w:r>
      <w:r w:rsidRPr="00D96A02">
        <w:rPr>
          <w:sz w:val="24"/>
          <w:szCs w:val="24"/>
        </w:rPr>
        <w:t xml:space="preserve">торжественные мероприятия, связанные с завершением образования, переходом на следующий уровень образования, символизирующие приобретение новых социальных статусов в общеобразовательной организации, обществе ( «Первый  звонок», «Последний звонок», «Выпускной бал», «Прощание с Азбукой») ; </w:t>
      </w:r>
    </w:p>
    <w:p w:rsidR="00672E9D" w:rsidRDefault="00672E9D" w:rsidP="00672E9D">
      <w:pPr>
        <w:tabs>
          <w:tab w:val="left" w:pos="851"/>
        </w:tabs>
        <w:spacing w:line="360" w:lineRule="auto"/>
        <w:rPr>
          <w:sz w:val="24"/>
          <w:szCs w:val="24"/>
        </w:rPr>
      </w:pPr>
      <w:r w:rsidRPr="00D96A02">
        <w:rPr>
          <w:sz w:val="24"/>
          <w:szCs w:val="24"/>
        </w:rPr>
        <w:t xml:space="preserve">- церемонии награждения (по итогам учебного периода, года) обучающихся и педагогов за участие в жизни общеобразовательной организации, достижения в конкурсах, соревнованиях, олимпиадах, вклад в развитие общеобразовательной организации, своей местности (торжественная линейка на начало учебного года и окончание);  </w:t>
      </w:r>
    </w:p>
    <w:p w:rsidR="00672E9D" w:rsidRDefault="00672E9D" w:rsidP="00672E9D">
      <w:pPr>
        <w:tabs>
          <w:tab w:val="left" w:pos="851"/>
        </w:tabs>
        <w:spacing w:line="360" w:lineRule="auto"/>
        <w:rPr>
          <w:sz w:val="24"/>
          <w:szCs w:val="24"/>
        </w:rPr>
      </w:pPr>
      <w:r w:rsidRPr="00D96A02">
        <w:rPr>
          <w:sz w:val="24"/>
          <w:szCs w:val="24"/>
        </w:rPr>
        <w:t xml:space="preserve">- социальные проекты в МБОУ </w:t>
      </w:r>
      <w:r>
        <w:rPr>
          <w:sz w:val="24"/>
          <w:szCs w:val="24"/>
        </w:rPr>
        <w:t>«Марьевская ООШ»</w:t>
      </w:r>
      <w:r w:rsidRPr="00D96A02">
        <w:rPr>
          <w:sz w:val="24"/>
          <w:szCs w:val="24"/>
        </w:rPr>
        <w:t xml:space="preserve"> совместно разрабатываемые и реализуемые обучающимися и педагогами,  комплексы дел благотворительной, экологической, патриотической, трудовой  направленности  (Вете</w:t>
      </w:r>
      <w:r>
        <w:rPr>
          <w:sz w:val="24"/>
          <w:szCs w:val="24"/>
        </w:rPr>
        <w:t>ран рядом, Имя Героя</w:t>
      </w:r>
      <w:r w:rsidRPr="00D96A02">
        <w:rPr>
          <w:sz w:val="24"/>
          <w:szCs w:val="24"/>
        </w:rPr>
        <w:t xml:space="preserve">); </w:t>
      </w:r>
    </w:p>
    <w:p w:rsidR="00672E9D" w:rsidRPr="00D96A02" w:rsidRDefault="00672E9D" w:rsidP="00672E9D">
      <w:pPr>
        <w:tabs>
          <w:tab w:val="left" w:pos="851"/>
        </w:tabs>
        <w:spacing w:line="360" w:lineRule="auto"/>
        <w:rPr>
          <w:sz w:val="24"/>
          <w:szCs w:val="24"/>
        </w:rPr>
      </w:pPr>
      <w:r w:rsidRPr="00D96A02">
        <w:rPr>
          <w:sz w:val="24"/>
          <w:szCs w:val="24"/>
        </w:rPr>
        <w:t xml:space="preserve">- проводимые для жителей поселения, своей местности и организуемые совместно с семьями обучающихся праздники представления в связи с памятными датами, значимыми событиями для жителей поселения (смотр  «Строя и песни», посвященного Дню Победы); - вовлечение по возможности каждого обучающегося в школьные дела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т. д.), помощь обучающимся в освоении навыков подготовки, проведения, анализа общешкольных дел (День самоуправления, мероприятия РДШ). </w:t>
      </w:r>
    </w:p>
    <w:p w:rsidR="00672E9D" w:rsidRPr="00D96A02" w:rsidRDefault="00672E9D" w:rsidP="00672E9D">
      <w:pPr>
        <w:tabs>
          <w:tab w:val="left" w:pos="851"/>
        </w:tabs>
        <w:spacing w:line="360" w:lineRule="auto"/>
        <w:ind w:firstLine="709"/>
        <w:rPr>
          <w:sz w:val="24"/>
          <w:szCs w:val="24"/>
        </w:rPr>
      </w:pPr>
      <w:r w:rsidRPr="00D96A02">
        <w:rPr>
          <w:sz w:val="24"/>
          <w:szCs w:val="24"/>
        </w:rPr>
        <w:t xml:space="preserve">     Наблюдение за поведением ребенка в ситуациях подготовки, проведения и анализа ключевых дел, за его отношениями со сверстниками, старшими и младшими школьниками, с педагогами и другими взрослыми.  При необходимости коррекция поведения ребенка через частные беседы с ним, через включение его в совместную работу с другими детьми, которые могли бы стать хорошим примером для ребенка, через предложение взять в следующем ключевом деле на себя роль ответственного за тот или иной фрагмент общей работы.</w:t>
      </w:r>
    </w:p>
    <w:p w:rsidR="00672E9D" w:rsidRPr="00F62572" w:rsidRDefault="00672E9D" w:rsidP="00672E9D">
      <w:pPr>
        <w:tabs>
          <w:tab w:val="left" w:pos="851"/>
        </w:tabs>
        <w:spacing w:line="360" w:lineRule="auto"/>
        <w:ind w:firstLine="709"/>
        <w:rPr>
          <w:b/>
          <w:sz w:val="24"/>
          <w:szCs w:val="24"/>
        </w:rPr>
      </w:pPr>
      <w:r>
        <w:rPr>
          <w:b/>
          <w:sz w:val="24"/>
          <w:szCs w:val="24"/>
        </w:rPr>
        <w:t xml:space="preserve">3.5 </w:t>
      </w:r>
      <w:r w:rsidRPr="00F62572">
        <w:rPr>
          <w:b/>
          <w:sz w:val="24"/>
          <w:szCs w:val="24"/>
        </w:rPr>
        <w:t>Внешкольные мероприятия</w:t>
      </w:r>
    </w:p>
    <w:p w:rsidR="00672E9D" w:rsidRDefault="00672E9D" w:rsidP="00672E9D">
      <w:pPr>
        <w:tabs>
          <w:tab w:val="left" w:pos="851"/>
          <w:tab w:val="left" w:pos="2977"/>
        </w:tabs>
        <w:spacing w:line="360" w:lineRule="auto"/>
        <w:ind w:firstLine="709"/>
        <w:rPr>
          <w:sz w:val="24"/>
          <w:szCs w:val="24"/>
        </w:rPr>
      </w:pPr>
      <w:r>
        <w:rPr>
          <w:sz w:val="24"/>
          <w:szCs w:val="24"/>
        </w:rPr>
        <w:t>-</w:t>
      </w:r>
      <w:r w:rsidRPr="007D217F">
        <w:rPr>
          <w:sz w:val="24"/>
          <w:szCs w:val="24"/>
        </w:rPr>
        <w:t xml:space="preserve">общие внешкольные мероприятия, в том числе организуемые совместно с социальными партнёрами МБОУ </w:t>
      </w:r>
      <w:r>
        <w:rPr>
          <w:sz w:val="24"/>
          <w:szCs w:val="24"/>
        </w:rPr>
        <w:t>«Марьевская ООШ»</w:t>
      </w:r>
      <w:r w:rsidRPr="007D217F">
        <w:rPr>
          <w:sz w:val="24"/>
          <w:szCs w:val="24"/>
        </w:rPr>
        <w:t xml:space="preserve"> («День Памяти», митинг «Освобождение Новопокровского района», а</w:t>
      </w:r>
      <w:r>
        <w:rPr>
          <w:sz w:val="24"/>
          <w:szCs w:val="24"/>
        </w:rPr>
        <w:t xml:space="preserve">кция «Бессмертный пол» </w:t>
      </w:r>
      <w:r w:rsidRPr="007D217F">
        <w:rPr>
          <w:sz w:val="24"/>
          <w:szCs w:val="24"/>
        </w:rPr>
        <w:t xml:space="preserve">, посвященное Дню Победы, акция «Георгиевская лента», тематические концертные программы, экскурсии в библиотеку); </w:t>
      </w:r>
    </w:p>
    <w:p w:rsidR="00672E9D" w:rsidRDefault="00672E9D" w:rsidP="00672E9D">
      <w:pPr>
        <w:tabs>
          <w:tab w:val="left" w:pos="851"/>
          <w:tab w:val="left" w:pos="2977"/>
        </w:tabs>
        <w:spacing w:line="360" w:lineRule="auto"/>
        <w:ind w:firstLine="709"/>
        <w:rPr>
          <w:sz w:val="24"/>
          <w:szCs w:val="24"/>
        </w:rPr>
      </w:pPr>
      <w:r>
        <w:rPr>
          <w:sz w:val="24"/>
          <w:szCs w:val="24"/>
        </w:rPr>
        <w:t>-</w:t>
      </w:r>
      <w:r w:rsidRPr="007D217F">
        <w:rPr>
          <w:sz w:val="24"/>
          <w:szCs w:val="24"/>
        </w:rPr>
        <w:t xml:space="preserve"> внешкольные тематические мероприятия воспитательной направленности, организуемые педагогами по изучаемым в общеобразовательной организации учебным предметам; </w:t>
      </w:r>
    </w:p>
    <w:p w:rsidR="00672E9D" w:rsidRDefault="00672E9D" w:rsidP="00672E9D">
      <w:pPr>
        <w:tabs>
          <w:tab w:val="left" w:pos="851"/>
          <w:tab w:val="left" w:pos="2977"/>
        </w:tabs>
        <w:spacing w:line="360" w:lineRule="auto"/>
        <w:ind w:firstLine="709"/>
        <w:rPr>
          <w:sz w:val="24"/>
          <w:szCs w:val="24"/>
        </w:rPr>
      </w:pPr>
      <w:r>
        <w:rPr>
          <w:sz w:val="24"/>
          <w:szCs w:val="24"/>
        </w:rPr>
        <w:t>-</w:t>
      </w:r>
      <w:r w:rsidRPr="007D217F">
        <w:rPr>
          <w:sz w:val="24"/>
          <w:szCs w:val="24"/>
        </w:rPr>
        <w:t xml:space="preserve"> экскурсии, походы выходного дня, организуемые в классах классными руководителями, в том числе совместно с родителями (законными представителями) обучающихся с привлечением их к планированию, организации, проведению, оценке мероприятия (экскурсии по музеям,</w:t>
      </w:r>
      <w:r>
        <w:rPr>
          <w:sz w:val="24"/>
          <w:szCs w:val="24"/>
        </w:rPr>
        <w:t xml:space="preserve"> по селу)</w:t>
      </w:r>
      <w:r w:rsidRPr="007D217F">
        <w:rPr>
          <w:sz w:val="24"/>
          <w:szCs w:val="24"/>
        </w:rPr>
        <w:t xml:space="preserve">; </w:t>
      </w:r>
    </w:p>
    <w:p w:rsidR="00672E9D" w:rsidRPr="007D217F" w:rsidRDefault="00672E9D" w:rsidP="00672E9D">
      <w:pPr>
        <w:tabs>
          <w:tab w:val="left" w:pos="851"/>
          <w:tab w:val="left" w:pos="2977"/>
        </w:tabs>
        <w:spacing w:line="360" w:lineRule="auto"/>
        <w:ind w:firstLine="709"/>
        <w:rPr>
          <w:sz w:val="24"/>
          <w:szCs w:val="24"/>
        </w:rPr>
      </w:pPr>
      <w:r>
        <w:rPr>
          <w:sz w:val="24"/>
          <w:szCs w:val="24"/>
        </w:rPr>
        <w:t>-</w:t>
      </w:r>
      <w:r w:rsidRPr="007D217F">
        <w:rPr>
          <w:sz w:val="24"/>
          <w:szCs w:val="24"/>
        </w:rPr>
        <w:t xml:space="preserve"> выездные события, включающие в себя комплекс коллективных творческих дел, в процессе которых складывается детско-взрослая общность, характеризующаяся доверительными взаимоотношениями, ответственным отношением к делу, атмосферой эмоционально-психологического комфорта (</w:t>
      </w:r>
      <w:r>
        <w:rPr>
          <w:sz w:val="24"/>
          <w:szCs w:val="24"/>
        </w:rPr>
        <w:t>Елка Главы района, Елка Губернатора Оренбургской области</w:t>
      </w:r>
      <w:r w:rsidRPr="007D217F">
        <w:rPr>
          <w:sz w:val="24"/>
          <w:szCs w:val="24"/>
        </w:rPr>
        <w:t xml:space="preserve">).  </w:t>
      </w:r>
    </w:p>
    <w:p w:rsidR="00672E9D" w:rsidRPr="00F62572" w:rsidRDefault="00672E9D" w:rsidP="00672E9D">
      <w:pPr>
        <w:tabs>
          <w:tab w:val="left" w:pos="851"/>
          <w:tab w:val="left" w:pos="2977"/>
        </w:tabs>
        <w:spacing w:line="360" w:lineRule="auto"/>
        <w:ind w:firstLine="709"/>
        <w:rPr>
          <w:sz w:val="24"/>
          <w:szCs w:val="24"/>
        </w:rPr>
      </w:pPr>
      <w:r>
        <w:rPr>
          <w:b/>
          <w:sz w:val="24"/>
          <w:szCs w:val="24"/>
        </w:rPr>
        <w:t xml:space="preserve">3.6 </w:t>
      </w:r>
      <w:r w:rsidRPr="00F62572">
        <w:rPr>
          <w:b/>
          <w:sz w:val="24"/>
          <w:szCs w:val="24"/>
        </w:rPr>
        <w:t>Организация предметно-пространственной среды</w:t>
      </w:r>
    </w:p>
    <w:p w:rsidR="00672E9D" w:rsidRDefault="00672E9D" w:rsidP="00672E9D">
      <w:pPr>
        <w:tabs>
          <w:tab w:val="left" w:pos="851"/>
        </w:tabs>
        <w:spacing w:line="360" w:lineRule="auto"/>
        <w:ind w:firstLine="709"/>
        <w:rPr>
          <w:sz w:val="24"/>
          <w:szCs w:val="24"/>
        </w:rPr>
      </w:pPr>
      <w:r w:rsidRPr="007D217F">
        <w:rPr>
          <w:sz w:val="24"/>
          <w:szCs w:val="24"/>
        </w:rPr>
        <w:t>Реализация воспитательного потенциала предметно-пространстве</w:t>
      </w:r>
      <w:r>
        <w:rPr>
          <w:sz w:val="24"/>
          <w:szCs w:val="24"/>
        </w:rPr>
        <w:t>нной среды предусматривает</w:t>
      </w:r>
      <w:r w:rsidRPr="007D217F">
        <w:rPr>
          <w:sz w:val="24"/>
          <w:szCs w:val="24"/>
        </w:rPr>
        <w:t xml:space="preserve">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 </w:t>
      </w:r>
    </w:p>
    <w:p w:rsidR="00672E9D" w:rsidRDefault="00672E9D" w:rsidP="00672E9D">
      <w:pPr>
        <w:tabs>
          <w:tab w:val="left" w:pos="851"/>
        </w:tabs>
        <w:spacing w:line="360" w:lineRule="auto"/>
        <w:ind w:firstLine="709"/>
        <w:rPr>
          <w:sz w:val="24"/>
          <w:szCs w:val="24"/>
        </w:rPr>
      </w:pPr>
      <w:r w:rsidRPr="007D217F">
        <w:rPr>
          <w:sz w:val="24"/>
          <w:szCs w:val="24"/>
        </w:rPr>
        <w:t xml:space="preserve">- оформление внешнего вида здания, фасада, холла при входе в школу, кабинета  государственной символикой Российской Федерации, субъекта Российской Федерации, муниципального образования (флаг, герб), изображениями символики Российского государства в разные периоды тысячелетней истории, исторической символики региона; </w:t>
      </w:r>
    </w:p>
    <w:p w:rsidR="00672E9D" w:rsidRDefault="00672E9D" w:rsidP="00672E9D">
      <w:pPr>
        <w:tabs>
          <w:tab w:val="left" w:pos="851"/>
        </w:tabs>
        <w:spacing w:line="360" w:lineRule="auto"/>
        <w:ind w:firstLine="709"/>
        <w:rPr>
          <w:sz w:val="24"/>
          <w:szCs w:val="24"/>
        </w:rPr>
      </w:pPr>
      <w:r w:rsidRPr="007D217F">
        <w:rPr>
          <w:sz w:val="24"/>
          <w:szCs w:val="24"/>
        </w:rPr>
        <w:t xml:space="preserve">- организацию и проведение церемоний поднятия (спуска) государственного флага Российской Федерации; </w:t>
      </w:r>
    </w:p>
    <w:p w:rsidR="00672E9D" w:rsidRDefault="00672E9D" w:rsidP="00672E9D">
      <w:pPr>
        <w:tabs>
          <w:tab w:val="left" w:pos="851"/>
        </w:tabs>
        <w:spacing w:line="360" w:lineRule="auto"/>
        <w:ind w:firstLine="709"/>
        <w:rPr>
          <w:sz w:val="24"/>
          <w:szCs w:val="24"/>
        </w:rPr>
      </w:pPr>
      <w:r w:rsidRPr="007D217F">
        <w:rPr>
          <w:sz w:val="24"/>
          <w:szCs w:val="24"/>
        </w:rPr>
        <w:t xml:space="preserve">- размещение портретов выдающихся государственных деятелей России,  ветеранов ВОВ  </w:t>
      </w:r>
      <w:r>
        <w:rPr>
          <w:sz w:val="24"/>
          <w:szCs w:val="24"/>
        </w:rPr>
        <w:t>Марьевского сельского совета</w:t>
      </w:r>
      <w:r w:rsidRPr="007D217F">
        <w:rPr>
          <w:sz w:val="24"/>
          <w:szCs w:val="24"/>
        </w:rPr>
        <w:t xml:space="preserve">; </w:t>
      </w:r>
    </w:p>
    <w:p w:rsidR="00672E9D" w:rsidRDefault="00672E9D" w:rsidP="00672E9D">
      <w:pPr>
        <w:tabs>
          <w:tab w:val="left" w:pos="851"/>
        </w:tabs>
        <w:spacing w:line="360" w:lineRule="auto"/>
        <w:ind w:firstLine="709"/>
        <w:rPr>
          <w:sz w:val="24"/>
          <w:szCs w:val="24"/>
        </w:rPr>
      </w:pPr>
      <w:r w:rsidRPr="007D217F">
        <w:rPr>
          <w:sz w:val="24"/>
          <w:szCs w:val="24"/>
        </w:rPr>
        <w:t xml:space="preserve">- организацию и поддержание в школе  звукового пространства позитивной духовно-нравственной, гражданско-патриотической воспитательной направленности , </w:t>
      </w:r>
      <w:r>
        <w:rPr>
          <w:sz w:val="24"/>
          <w:szCs w:val="24"/>
        </w:rPr>
        <w:t>(</w:t>
      </w:r>
      <w:r w:rsidRPr="007D217F">
        <w:rPr>
          <w:sz w:val="24"/>
          <w:szCs w:val="24"/>
        </w:rPr>
        <w:t>исполнение гимна Российской Федерации</w:t>
      </w:r>
      <w:r>
        <w:rPr>
          <w:sz w:val="24"/>
          <w:szCs w:val="24"/>
        </w:rPr>
        <w:t>)</w:t>
      </w:r>
      <w:r w:rsidRPr="007D217F">
        <w:rPr>
          <w:sz w:val="24"/>
          <w:szCs w:val="24"/>
        </w:rPr>
        <w:t xml:space="preserve">;  </w:t>
      </w:r>
    </w:p>
    <w:p w:rsidR="00672E9D" w:rsidRDefault="00672E9D" w:rsidP="00672E9D">
      <w:pPr>
        <w:tabs>
          <w:tab w:val="left" w:pos="851"/>
        </w:tabs>
        <w:spacing w:line="360" w:lineRule="auto"/>
        <w:ind w:firstLine="709"/>
        <w:rPr>
          <w:sz w:val="24"/>
          <w:szCs w:val="24"/>
        </w:rPr>
      </w:pPr>
      <w:r w:rsidRPr="007D217F">
        <w:rPr>
          <w:sz w:val="24"/>
          <w:szCs w:val="24"/>
        </w:rPr>
        <w:t>-  поддержание, использование в воспитательном процессе «мест гражданского почитания» мемориалов воинской славы</w:t>
      </w:r>
      <w:r>
        <w:rPr>
          <w:sz w:val="24"/>
          <w:szCs w:val="24"/>
        </w:rPr>
        <w:t xml:space="preserve"> (Обелиск «Павшим героям за свободу и независимость нашей Родины»)</w:t>
      </w:r>
      <w:r w:rsidRPr="007D217F">
        <w:rPr>
          <w:sz w:val="24"/>
          <w:szCs w:val="24"/>
        </w:rPr>
        <w:t xml:space="preserve">; </w:t>
      </w:r>
    </w:p>
    <w:p w:rsidR="00672E9D" w:rsidRDefault="00672E9D" w:rsidP="00672E9D">
      <w:pPr>
        <w:tabs>
          <w:tab w:val="left" w:pos="851"/>
        </w:tabs>
        <w:spacing w:line="360" w:lineRule="auto"/>
        <w:ind w:firstLine="709"/>
        <w:rPr>
          <w:sz w:val="24"/>
          <w:szCs w:val="24"/>
        </w:rPr>
      </w:pPr>
      <w:r w:rsidRPr="007D217F">
        <w:rPr>
          <w:sz w:val="24"/>
          <w:szCs w:val="24"/>
        </w:rPr>
        <w:t xml:space="preserve">- оформление и обновление «мест новостей», стендов в помещениях (холл), содержащих в доступной, привлекательной форме новостную информацию позитивного гражданско-патриотического, духовно-нравственного содержания, фотоотчёты об интересных событиях, поздравления педагогов и обучающихся и т. п.;  </w:t>
      </w:r>
    </w:p>
    <w:p w:rsidR="00672E9D" w:rsidRDefault="00672E9D" w:rsidP="00672E9D">
      <w:pPr>
        <w:tabs>
          <w:tab w:val="left" w:pos="851"/>
        </w:tabs>
        <w:spacing w:line="360" w:lineRule="auto"/>
        <w:ind w:firstLine="709"/>
        <w:rPr>
          <w:sz w:val="24"/>
          <w:szCs w:val="24"/>
        </w:rPr>
      </w:pPr>
      <w:r w:rsidRPr="007D217F">
        <w:rPr>
          <w:sz w:val="24"/>
          <w:szCs w:val="24"/>
        </w:rPr>
        <w:t xml:space="preserve">- подготовку и размещение регулярно сменяемых экспозиций творческих работ обучающихся в разных предметных областях, демонстрирующих их способности, знакомящих с работами друг друга;  </w:t>
      </w:r>
    </w:p>
    <w:p w:rsidR="00672E9D" w:rsidRDefault="00672E9D" w:rsidP="00672E9D">
      <w:pPr>
        <w:tabs>
          <w:tab w:val="left" w:pos="851"/>
        </w:tabs>
        <w:spacing w:line="360" w:lineRule="auto"/>
        <w:ind w:firstLine="709"/>
        <w:rPr>
          <w:sz w:val="24"/>
          <w:szCs w:val="24"/>
        </w:rPr>
      </w:pPr>
      <w:r w:rsidRPr="007D217F">
        <w:rPr>
          <w:sz w:val="24"/>
          <w:szCs w:val="24"/>
        </w:rPr>
        <w:t>- поддержание эстетического вида и благоустройство всех помещений в общеобразовательной организации, доступных и безопасных рекреационных зон, озеленение территории при о</w:t>
      </w:r>
      <w:r>
        <w:rPr>
          <w:sz w:val="24"/>
          <w:szCs w:val="24"/>
        </w:rPr>
        <w:t>бщеобразовательной организации;</w:t>
      </w:r>
    </w:p>
    <w:p w:rsidR="00672E9D" w:rsidRDefault="00672E9D" w:rsidP="00672E9D">
      <w:pPr>
        <w:tabs>
          <w:tab w:val="left" w:pos="851"/>
        </w:tabs>
        <w:spacing w:line="360" w:lineRule="auto"/>
        <w:ind w:firstLine="709"/>
        <w:rPr>
          <w:sz w:val="24"/>
          <w:szCs w:val="24"/>
        </w:rPr>
      </w:pPr>
      <w:r w:rsidRPr="007D217F">
        <w:rPr>
          <w:sz w:val="24"/>
          <w:szCs w:val="24"/>
        </w:rPr>
        <w:t>- деятельность классных руководителей и других педагогов вместе с обучающимися, их родителями по благоустройству, оформлению школьных аудиторий, пришкольной территории (субботники,</w:t>
      </w:r>
      <w:r>
        <w:rPr>
          <w:sz w:val="24"/>
          <w:szCs w:val="24"/>
        </w:rPr>
        <w:t xml:space="preserve"> озоеленение класса и другое); </w:t>
      </w:r>
    </w:p>
    <w:p w:rsidR="00672E9D" w:rsidRDefault="00672E9D" w:rsidP="00672E9D">
      <w:pPr>
        <w:tabs>
          <w:tab w:val="left" w:pos="851"/>
        </w:tabs>
        <w:spacing w:line="360" w:lineRule="auto"/>
        <w:ind w:firstLine="709"/>
        <w:rPr>
          <w:sz w:val="24"/>
          <w:szCs w:val="24"/>
        </w:rPr>
      </w:pPr>
      <w:r w:rsidRPr="007D217F">
        <w:rPr>
          <w:sz w:val="24"/>
          <w:szCs w:val="24"/>
        </w:rPr>
        <w:t xml:space="preserve">- разработку и оформление пространств проведения значимых событий, праздников (Творческие композиции, тематическая фотозона);  </w:t>
      </w:r>
    </w:p>
    <w:p w:rsidR="00672E9D" w:rsidRDefault="00672E9D" w:rsidP="00672E9D">
      <w:pPr>
        <w:tabs>
          <w:tab w:val="left" w:pos="851"/>
        </w:tabs>
        <w:spacing w:line="360" w:lineRule="auto"/>
        <w:ind w:firstLine="709"/>
        <w:rPr>
          <w:sz w:val="24"/>
          <w:szCs w:val="24"/>
        </w:rPr>
      </w:pPr>
      <w:r w:rsidRPr="007D217F">
        <w:rPr>
          <w:sz w:val="24"/>
          <w:szCs w:val="24"/>
        </w:rPr>
        <w:t>- разработку и обновление материалов (стендов, плакатов), акцентирующих внимание обучающихся на важных для воспитания ценностях, правилах, традициях, укладе общеобразовательной организации, актуальных вопросах профилактики и безопасности  (ПДД, антитеррор</w:t>
      </w:r>
      <w:r>
        <w:rPr>
          <w:sz w:val="24"/>
          <w:szCs w:val="24"/>
        </w:rPr>
        <w:t>, антинаркотическая направленность,  экология</w:t>
      </w:r>
      <w:r w:rsidRPr="007D217F">
        <w:rPr>
          <w:sz w:val="24"/>
          <w:szCs w:val="24"/>
        </w:rPr>
        <w:t xml:space="preserve">, профориентация).         </w:t>
      </w:r>
    </w:p>
    <w:p w:rsidR="00672E9D" w:rsidRPr="007D217F" w:rsidRDefault="00672E9D" w:rsidP="00672E9D">
      <w:pPr>
        <w:tabs>
          <w:tab w:val="left" w:pos="851"/>
        </w:tabs>
        <w:spacing w:line="360" w:lineRule="auto"/>
        <w:ind w:firstLine="709"/>
        <w:rPr>
          <w:sz w:val="24"/>
          <w:szCs w:val="24"/>
        </w:rPr>
      </w:pPr>
      <w:r w:rsidRPr="007D217F">
        <w:rPr>
          <w:sz w:val="24"/>
          <w:szCs w:val="24"/>
        </w:rPr>
        <w:t>Предметно-пространственная среда строится как максимально доступная для обучающихся с особыми образовательными потребностями.</w:t>
      </w:r>
    </w:p>
    <w:p w:rsidR="00672E9D" w:rsidRPr="00F62572" w:rsidRDefault="00672E9D" w:rsidP="00672E9D">
      <w:pPr>
        <w:tabs>
          <w:tab w:val="left" w:pos="851"/>
        </w:tabs>
        <w:spacing w:line="360" w:lineRule="auto"/>
        <w:ind w:firstLine="709"/>
        <w:rPr>
          <w:sz w:val="24"/>
          <w:szCs w:val="24"/>
        </w:rPr>
      </w:pPr>
      <w:r>
        <w:rPr>
          <w:b/>
          <w:sz w:val="24"/>
          <w:szCs w:val="24"/>
        </w:rPr>
        <w:t xml:space="preserve">3.7 </w:t>
      </w:r>
      <w:r w:rsidRPr="00F62572">
        <w:rPr>
          <w:b/>
          <w:sz w:val="24"/>
          <w:szCs w:val="24"/>
        </w:rPr>
        <w:t>Взаимодействие с родителями (законными представителями)</w:t>
      </w:r>
    </w:p>
    <w:p w:rsidR="00672E9D" w:rsidRDefault="00672E9D" w:rsidP="00672E9D">
      <w:pPr>
        <w:widowControl/>
        <w:spacing w:line="360" w:lineRule="auto"/>
        <w:ind w:firstLine="709"/>
        <w:rPr>
          <w:sz w:val="24"/>
          <w:szCs w:val="24"/>
        </w:rPr>
      </w:pPr>
      <w:r w:rsidRPr="007D217F">
        <w:rPr>
          <w:sz w:val="24"/>
          <w:szCs w:val="24"/>
        </w:rPr>
        <w:t xml:space="preserve">Реализация воспитательного потенциала взаимодействия с родителями (законными представителями) обучающихся </w:t>
      </w:r>
      <w:r>
        <w:rPr>
          <w:sz w:val="24"/>
          <w:szCs w:val="24"/>
        </w:rPr>
        <w:t>предусматривает</w:t>
      </w:r>
      <w:r w:rsidRPr="007D217F">
        <w:rPr>
          <w:sz w:val="24"/>
          <w:szCs w:val="24"/>
        </w:rPr>
        <w:t xml:space="preserve">: </w:t>
      </w:r>
    </w:p>
    <w:p w:rsidR="00672E9D" w:rsidRDefault="00672E9D" w:rsidP="00672E9D">
      <w:pPr>
        <w:widowControl/>
        <w:spacing w:line="360" w:lineRule="auto"/>
        <w:ind w:firstLine="709"/>
        <w:rPr>
          <w:sz w:val="24"/>
          <w:szCs w:val="24"/>
        </w:rPr>
      </w:pPr>
      <w:r>
        <w:rPr>
          <w:sz w:val="24"/>
          <w:szCs w:val="24"/>
        </w:rPr>
        <w:t>-</w:t>
      </w:r>
      <w:r w:rsidRPr="007D217F">
        <w:rPr>
          <w:sz w:val="24"/>
          <w:szCs w:val="24"/>
        </w:rPr>
        <w:t>создание и деятельность в общеобразовательной организации, в классах представительных органов родительского сообщества (родительского комитета школы, классов), участвующих в обсуждении и решении вопросов воспитания и обучения, деятельност</w:t>
      </w:r>
      <w:r>
        <w:rPr>
          <w:sz w:val="24"/>
          <w:szCs w:val="24"/>
        </w:rPr>
        <w:t>ь представителей родительской общественности</w:t>
      </w:r>
      <w:r w:rsidRPr="007D217F">
        <w:rPr>
          <w:sz w:val="24"/>
          <w:szCs w:val="24"/>
        </w:rPr>
        <w:t xml:space="preserve">; </w:t>
      </w:r>
    </w:p>
    <w:p w:rsidR="00672E9D" w:rsidRDefault="00672E9D" w:rsidP="00672E9D">
      <w:pPr>
        <w:widowControl/>
        <w:spacing w:line="360" w:lineRule="auto"/>
        <w:ind w:firstLine="709"/>
        <w:rPr>
          <w:sz w:val="24"/>
          <w:szCs w:val="24"/>
        </w:rPr>
      </w:pPr>
      <w:r>
        <w:rPr>
          <w:sz w:val="24"/>
          <w:szCs w:val="24"/>
        </w:rPr>
        <w:t>-</w:t>
      </w:r>
      <w:r w:rsidRPr="007D217F">
        <w:rPr>
          <w:sz w:val="24"/>
          <w:szCs w:val="24"/>
        </w:rPr>
        <w:t xml:space="preserve">тематические родительские собрания в классах, общешкольные родительские собрания по вопросам воспитания, взаимоотношений обучающихся и педагогов, условий обучения и воспитания, общероссийские «родительское собрание» для родителей («Особенности образовательного процесса в новом учебном году», «Безопасность» и другое); </w:t>
      </w:r>
    </w:p>
    <w:p w:rsidR="00672E9D" w:rsidRDefault="00672E9D" w:rsidP="00672E9D">
      <w:pPr>
        <w:widowControl/>
        <w:spacing w:line="360" w:lineRule="auto"/>
        <w:ind w:firstLine="709"/>
        <w:rPr>
          <w:sz w:val="24"/>
          <w:szCs w:val="24"/>
        </w:rPr>
      </w:pPr>
      <w:r>
        <w:rPr>
          <w:sz w:val="24"/>
          <w:szCs w:val="24"/>
        </w:rPr>
        <w:t>-</w:t>
      </w:r>
      <w:r w:rsidRPr="007D217F">
        <w:rPr>
          <w:sz w:val="24"/>
          <w:szCs w:val="24"/>
        </w:rPr>
        <w:t xml:space="preserve">проведение для родителей консультации педагога-психолога, социального педагога, сотрудников </w:t>
      </w:r>
      <w:r>
        <w:rPr>
          <w:sz w:val="24"/>
          <w:szCs w:val="24"/>
        </w:rPr>
        <w:t>МВД Сакмарского района</w:t>
      </w:r>
      <w:r w:rsidRPr="007D217F">
        <w:rPr>
          <w:sz w:val="24"/>
          <w:szCs w:val="24"/>
        </w:rPr>
        <w:t>;</w:t>
      </w:r>
    </w:p>
    <w:p w:rsidR="00672E9D" w:rsidRDefault="00672E9D" w:rsidP="00672E9D">
      <w:pPr>
        <w:widowControl/>
        <w:spacing w:line="360" w:lineRule="auto"/>
        <w:ind w:firstLine="709"/>
        <w:rPr>
          <w:sz w:val="24"/>
          <w:szCs w:val="24"/>
        </w:rPr>
      </w:pPr>
      <w:r w:rsidRPr="007D217F">
        <w:rPr>
          <w:sz w:val="24"/>
          <w:szCs w:val="24"/>
        </w:rPr>
        <w:t>- родительские  ин</w:t>
      </w:r>
      <w:r>
        <w:rPr>
          <w:sz w:val="24"/>
          <w:szCs w:val="24"/>
        </w:rPr>
        <w:t>тернет-сообщества- группы  в Ватс</w:t>
      </w:r>
      <w:r w:rsidRPr="007D217F">
        <w:rPr>
          <w:sz w:val="24"/>
          <w:szCs w:val="24"/>
        </w:rPr>
        <w:t>ап</w:t>
      </w:r>
      <w:r>
        <w:rPr>
          <w:sz w:val="24"/>
          <w:szCs w:val="24"/>
        </w:rPr>
        <w:t>п</w:t>
      </w:r>
      <w:r w:rsidRPr="007D217F">
        <w:rPr>
          <w:sz w:val="24"/>
          <w:szCs w:val="24"/>
        </w:rPr>
        <w:t xml:space="preserve">, Телеграмм с участием педагогов, на которых обсуждаются интересующие родителей вопросы согласуется совместная деятельность; </w:t>
      </w:r>
      <w:r>
        <w:rPr>
          <w:sz w:val="24"/>
          <w:szCs w:val="24"/>
        </w:rPr>
        <w:t xml:space="preserve"> </w:t>
      </w:r>
    </w:p>
    <w:p w:rsidR="00672E9D" w:rsidRDefault="00672E9D" w:rsidP="00672E9D">
      <w:pPr>
        <w:widowControl/>
        <w:spacing w:line="360" w:lineRule="auto"/>
        <w:ind w:firstLine="709"/>
        <w:rPr>
          <w:sz w:val="24"/>
          <w:szCs w:val="24"/>
        </w:rPr>
      </w:pPr>
      <w:r w:rsidRPr="007D217F">
        <w:rPr>
          <w:sz w:val="24"/>
          <w:szCs w:val="24"/>
        </w:rPr>
        <w:t xml:space="preserve">- участие родителей в психолого-педагогических консилиумах в случаях, предусмотренных нормативными документами о психолого-педагогическом консилиуме в МБОУ </w:t>
      </w:r>
      <w:r>
        <w:rPr>
          <w:sz w:val="24"/>
          <w:szCs w:val="24"/>
        </w:rPr>
        <w:t>«Марьевская ООШ»</w:t>
      </w:r>
      <w:r w:rsidRPr="007D217F">
        <w:rPr>
          <w:sz w:val="24"/>
          <w:szCs w:val="24"/>
        </w:rPr>
        <w:t xml:space="preserve"> в соответствии с порядком привлечения родит</w:t>
      </w:r>
      <w:r>
        <w:rPr>
          <w:sz w:val="24"/>
          <w:szCs w:val="24"/>
        </w:rPr>
        <w:t>елей (законных представителей);</w:t>
      </w:r>
    </w:p>
    <w:p w:rsidR="00672E9D" w:rsidRDefault="00672E9D" w:rsidP="00672E9D">
      <w:pPr>
        <w:widowControl/>
        <w:spacing w:line="360" w:lineRule="auto"/>
        <w:ind w:firstLine="709"/>
        <w:rPr>
          <w:sz w:val="24"/>
          <w:szCs w:val="24"/>
        </w:rPr>
      </w:pPr>
      <w:r w:rsidRPr="007D217F">
        <w:rPr>
          <w:sz w:val="24"/>
          <w:szCs w:val="24"/>
        </w:rPr>
        <w:t xml:space="preserve">- привлечение родителей (законных представителей) к подготовке и проведению классных и общешкольных мероприятий (День знаний, День учителя, Новый год, Праздник Весны и Труда, День Победы, День семьи, любви и верности и другое); </w:t>
      </w:r>
    </w:p>
    <w:p w:rsidR="00672E9D" w:rsidRPr="007D217F" w:rsidRDefault="00672E9D" w:rsidP="00672E9D">
      <w:pPr>
        <w:widowControl/>
        <w:spacing w:line="360" w:lineRule="auto"/>
        <w:ind w:firstLine="709"/>
        <w:rPr>
          <w:sz w:val="24"/>
          <w:szCs w:val="24"/>
        </w:rPr>
      </w:pPr>
      <w:r w:rsidRPr="007D217F">
        <w:rPr>
          <w:sz w:val="24"/>
          <w:szCs w:val="24"/>
        </w:rPr>
        <w:t>- родительские дни, во время которых родители могут посещать школьные учебные и внеурочные занятия для получения представления о ходе учебно</w:t>
      </w:r>
      <w:r>
        <w:rPr>
          <w:sz w:val="24"/>
          <w:szCs w:val="24"/>
        </w:rPr>
        <w:t>-</w:t>
      </w:r>
      <w:r w:rsidRPr="007D217F">
        <w:rPr>
          <w:sz w:val="24"/>
          <w:szCs w:val="24"/>
        </w:rPr>
        <w:t>воспитательного процесса в школе (День открытых дверей: 1 сентября; 25 мая и другие дни, согласо</w:t>
      </w:r>
      <w:r>
        <w:rPr>
          <w:sz w:val="24"/>
          <w:szCs w:val="24"/>
        </w:rPr>
        <w:t>ванные с администрацией школы)</w:t>
      </w:r>
    </w:p>
    <w:p w:rsidR="00672E9D" w:rsidRPr="00F62572" w:rsidRDefault="00672E9D" w:rsidP="00672E9D">
      <w:pPr>
        <w:widowControl/>
        <w:spacing w:line="360" w:lineRule="auto"/>
        <w:ind w:firstLine="709"/>
        <w:rPr>
          <w:sz w:val="24"/>
          <w:szCs w:val="24"/>
        </w:rPr>
      </w:pPr>
      <w:r>
        <w:rPr>
          <w:b/>
          <w:sz w:val="24"/>
          <w:szCs w:val="24"/>
        </w:rPr>
        <w:t xml:space="preserve">3.8 </w:t>
      </w:r>
      <w:r w:rsidRPr="00F62572">
        <w:rPr>
          <w:b/>
          <w:sz w:val="24"/>
          <w:szCs w:val="24"/>
        </w:rPr>
        <w:t>Самоуправление</w:t>
      </w:r>
    </w:p>
    <w:p w:rsidR="00672E9D" w:rsidRDefault="00672E9D" w:rsidP="00672E9D">
      <w:pPr>
        <w:tabs>
          <w:tab w:val="left" w:pos="851"/>
        </w:tabs>
        <w:spacing w:line="360" w:lineRule="auto"/>
        <w:ind w:firstLine="709"/>
        <w:rPr>
          <w:sz w:val="24"/>
          <w:szCs w:val="24"/>
        </w:rPr>
      </w:pPr>
      <w:r w:rsidRPr="00AC0098">
        <w:rPr>
          <w:sz w:val="24"/>
          <w:szCs w:val="24"/>
        </w:rPr>
        <w:t>Профилактика девиантного поведен</w:t>
      </w:r>
      <w:r>
        <w:rPr>
          <w:sz w:val="24"/>
          <w:szCs w:val="24"/>
        </w:rPr>
        <w:t>ия обучающихся, конфликтов межд</w:t>
      </w:r>
      <w:r w:rsidRPr="00AC0098">
        <w:rPr>
          <w:sz w:val="24"/>
          <w:szCs w:val="24"/>
        </w:rPr>
        <w:t xml:space="preserve">у обучающимися, обучающимися и педагогами – направление деятельности в школе, целью которого является создание условий для успешного формирования и развития личностных ресурсов, способствующих преодолению различных трудных жизненных ситуаций и влияющих на повышение устойчивости участников образовательных отношений в школе к неблагоприятным факторам. Реализация воспитательного потенциала профилактической деятельности в целях формирования и поддержки безопасной и комфортной среды в школе предусматривает: </w:t>
      </w:r>
    </w:p>
    <w:p w:rsidR="00672E9D" w:rsidRDefault="00672E9D" w:rsidP="00672E9D">
      <w:pPr>
        <w:tabs>
          <w:tab w:val="left" w:pos="851"/>
        </w:tabs>
        <w:spacing w:line="360" w:lineRule="auto"/>
        <w:ind w:firstLine="709"/>
        <w:rPr>
          <w:sz w:val="24"/>
          <w:szCs w:val="24"/>
        </w:rPr>
      </w:pPr>
      <w:r w:rsidRPr="00AC0098">
        <w:rPr>
          <w:sz w:val="24"/>
          <w:szCs w:val="24"/>
        </w:rPr>
        <w:t xml:space="preserve">1.Целенаправленную работу педагогического коллектива по созданию в школе эффективной профилактической среды обеспечения безопасности жизнедеятельности как условия успешной воспитательной деятельности; </w:t>
      </w:r>
    </w:p>
    <w:p w:rsidR="00672E9D" w:rsidRDefault="00672E9D" w:rsidP="00672E9D">
      <w:pPr>
        <w:tabs>
          <w:tab w:val="left" w:pos="851"/>
        </w:tabs>
        <w:spacing w:line="360" w:lineRule="auto"/>
        <w:ind w:firstLine="709"/>
        <w:rPr>
          <w:sz w:val="24"/>
          <w:szCs w:val="24"/>
        </w:rPr>
      </w:pPr>
      <w:r w:rsidRPr="00AC0098">
        <w:rPr>
          <w:sz w:val="24"/>
          <w:szCs w:val="24"/>
        </w:rPr>
        <w:t xml:space="preserve">2.Регулярное 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др.); </w:t>
      </w:r>
    </w:p>
    <w:p w:rsidR="00672E9D" w:rsidRDefault="00672E9D" w:rsidP="00672E9D">
      <w:pPr>
        <w:tabs>
          <w:tab w:val="left" w:pos="851"/>
        </w:tabs>
        <w:spacing w:line="360" w:lineRule="auto"/>
        <w:ind w:firstLine="709"/>
        <w:rPr>
          <w:sz w:val="24"/>
          <w:szCs w:val="24"/>
        </w:rPr>
      </w:pPr>
      <w:r w:rsidRPr="00AC0098">
        <w:rPr>
          <w:sz w:val="24"/>
          <w:szCs w:val="24"/>
        </w:rPr>
        <w:t xml:space="preserve">3.Проведение коррекционной работы с обучающимся групп риска силами педагогического коллектива и с привлечением сторонних специалистов (психологов, работников социальных служб, правоохранительных органов, опеки и т.д.); </w:t>
      </w:r>
    </w:p>
    <w:p w:rsidR="00672E9D" w:rsidRDefault="00672E9D" w:rsidP="00672E9D">
      <w:pPr>
        <w:tabs>
          <w:tab w:val="left" w:pos="851"/>
        </w:tabs>
        <w:spacing w:line="360" w:lineRule="auto"/>
        <w:ind w:firstLine="709"/>
        <w:rPr>
          <w:sz w:val="24"/>
          <w:szCs w:val="24"/>
        </w:rPr>
      </w:pPr>
      <w:r w:rsidRPr="00AC0098">
        <w:rPr>
          <w:sz w:val="24"/>
          <w:szCs w:val="24"/>
        </w:rPr>
        <w:t>4.Разработку и реализацию в школе профилактических программ, направленных на работу как с девиантными обучающимися, так и с их окружением, сообществами класса, сверстников, школы в целом, организацию ме</w:t>
      </w:r>
      <w:r>
        <w:rPr>
          <w:sz w:val="24"/>
          <w:szCs w:val="24"/>
        </w:rPr>
        <w:t>жведомственного взаимодействия;</w:t>
      </w:r>
    </w:p>
    <w:p w:rsidR="00672E9D" w:rsidRDefault="00672E9D" w:rsidP="00672E9D">
      <w:pPr>
        <w:tabs>
          <w:tab w:val="left" w:pos="851"/>
        </w:tabs>
        <w:spacing w:line="360" w:lineRule="auto"/>
        <w:ind w:firstLine="709"/>
        <w:rPr>
          <w:sz w:val="24"/>
          <w:szCs w:val="24"/>
        </w:rPr>
      </w:pPr>
      <w:r w:rsidRPr="00AC0098">
        <w:rPr>
          <w:sz w:val="24"/>
          <w:szCs w:val="24"/>
        </w:rPr>
        <w:t xml:space="preserve">5.Вовлечение обучающихся в воспитательную деятельность, проекты, программы профилактической направленности социальных и природных рисков, реализуемые в школе и в социокультурном окружении с обучающимися, педагогами, родителями (антиалкогольные, против курения, безопасность в цифровой среде, вовлечение в деструктивные группы в социальных сетях, деструктивные молодежные, религиозные объединения, культы, субкультуры, безопасность дорожного движения, противопожарная безопасность, гражданская оборона, антитеррористическая, антиэкстремистская безопасность и т.д.); </w:t>
      </w:r>
    </w:p>
    <w:p w:rsidR="00672E9D" w:rsidRDefault="00672E9D" w:rsidP="00672E9D">
      <w:pPr>
        <w:tabs>
          <w:tab w:val="left" w:pos="851"/>
        </w:tabs>
        <w:spacing w:line="360" w:lineRule="auto"/>
        <w:ind w:firstLine="709"/>
        <w:rPr>
          <w:sz w:val="24"/>
          <w:szCs w:val="24"/>
        </w:rPr>
      </w:pPr>
      <w:r w:rsidRPr="00AC0098">
        <w:rPr>
          <w:sz w:val="24"/>
          <w:szCs w:val="24"/>
        </w:rPr>
        <w:t>6.Организацию превентивной работы со сценариями социально одобряемого поведения,</w:t>
      </w:r>
      <w:r>
        <w:rPr>
          <w:sz w:val="24"/>
          <w:szCs w:val="24"/>
        </w:rPr>
        <w:t xml:space="preserve"> </w:t>
      </w:r>
      <w:r w:rsidRPr="00AC0098">
        <w:rPr>
          <w:sz w:val="24"/>
          <w:szCs w:val="24"/>
        </w:rPr>
        <w:t xml:space="preserve">развитие у обучающихся навыков саморефлексии, самоконтроля, устойчивости к негативному воздействию, групповому давлению; </w:t>
      </w:r>
    </w:p>
    <w:p w:rsidR="00672E9D" w:rsidRDefault="00672E9D" w:rsidP="00672E9D">
      <w:pPr>
        <w:tabs>
          <w:tab w:val="left" w:pos="851"/>
        </w:tabs>
        <w:spacing w:line="360" w:lineRule="auto"/>
        <w:ind w:firstLine="709"/>
        <w:rPr>
          <w:sz w:val="24"/>
          <w:szCs w:val="24"/>
        </w:rPr>
      </w:pPr>
      <w:r w:rsidRPr="00AC0098">
        <w:rPr>
          <w:sz w:val="24"/>
          <w:szCs w:val="24"/>
        </w:rPr>
        <w:t>7.Поддержку инициатив обучающихся, педагогов в сфере укрепления безопасности жизнедеятельности в школе, профилактики правонарушений, девиаций, организация деятельности, альтернативной девиантному поведению – познание (путешествия), испытание себя (походы, спорт), значимое общение, любовь, творчество, деятельность (в том числе профессиональная, религиознодуховная, благо</w:t>
      </w:r>
      <w:r>
        <w:rPr>
          <w:sz w:val="24"/>
          <w:szCs w:val="24"/>
        </w:rPr>
        <w:t>творительная, искусство и др.);</w:t>
      </w:r>
    </w:p>
    <w:p w:rsidR="00672E9D" w:rsidRDefault="00672E9D" w:rsidP="00672E9D">
      <w:pPr>
        <w:tabs>
          <w:tab w:val="left" w:pos="851"/>
        </w:tabs>
        <w:spacing w:line="360" w:lineRule="auto"/>
        <w:ind w:firstLine="709"/>
        <w:rPr>
          <w:sz w:val="24"/>
          <w:szCs w:val="24"/>
        </w:rPr>
      </w:pPr>
      <w:r w:rsidRPr="00AC0098">
        <w:rPr>
          <w:sz w:val="24"/>
          <w:szCs w:val="24"/>
        </w:rPr>
        <w:t xml:space="preserve">8.Предупреждение, профилактика и целенаправленная деятельность в случаях появления, расширения, влияния в школе маргинальных групп обучающихся (оставивших обучение, криминальной направленности, агрессивного поведения и др.); </w:t>
      </w:r>
    </w:p>
    <w:p w:rsidR="00672E9D" w:rsidRDefault="00672E9D" w:rsidP="00672E9D">
      <w:pPr>
        <w:tabs>
          <w:tab w:val="left" w:pos="851"/>
        </w:tabs>
        <w:spacing w:line="360" w:lineRule="auto"/>
        <w:ind w:firstLine="709"/>
        <w:rPr>
          <w:sz w:val="24"/>
          <w:szCs w:val="24"/>
        </w:rPr>
      </w:pPr>
      <w:r w:rsidRPr="00AC0098">
        <w:rPr>
          <w:sz w:val="24"/>
          <w:szCs w:val="24"/>
        </w:rPr>
        <w:t xml:space="preserve">9.Поддержка и профилактика расширения групп детей, семей обучающихся, требующих специальной психолого-педагогической поддержки и сопровождения (слабоуспевающих, социально запущенные, осужденные, социально неадаптированные дети-мигранты и т.д.). </w:t>
      </w:r>
    </w:p>
    <w:p w:rsidR="00672E9D" w:rsidRPr="00AC0098" w:rsidRDefault="00672E9D" w:rsidP="00672E9D">
      <w:pPr>
        <w:tabs>
          <w:tab w:val="left" w:pos="851"/>
        </w:tabs>
        <w:spacing w:line="360" w:lineRule="auto"/>
        <w:ind w:firstLine="709"/>
        <w:rPr>
          <w:sz w:val="24"/>
          <w:szCs w:val="24"/>
        </w:rPr>
      </w:pPr>
      <w:r w:rsidRPr="00AC0098">
        <w:rPr>
          <w:sz w:val="24"/>
          <w:szCs w:val="24"/>
        </w:rPr>
        <w:t>10. Социально-психологического тестирования обучающихся, направленного на раннее выявление немедицинского потребления наркотических средств и психотропных веществ</w:t>
      </w:r>
    </w:p>
    <w:p w:rsidR="00672E9D" w:rsidRPr="00F62572" w:rsidRDefault="00672E9D" w:rsidP="00672E9D">
      <w:pPr>
        <w:tabs>
          <w:tab w:val="left" w:pos="851"/>
        </w:tabs>
        <w:spacing w:line="360" w:lineRule="auto"/>
        <w:ind w:firstLine="709"/>
        <w:rPr>
          <w:b/>
          <w:sz w:val="24"/>
          <w:szCs w:val="24"/>
        </w:rPr>
      </w:pPr>
      <w:r>
        <w:rPr>
          <w:b/>
          <w:sz w:val="24"/>
          <w:szCs w:val="24"/>
        </w:rPr>
        <w:t xml:space="preserve">3.9 </w:t>
      </w:r>
      <w:r w:rsidRPr="00F62572">
        <w:rPr>
          <w:b/>
          <w:sz w:val="24"/>
          <w:szCs w:val="24"/>
        </w:rPr>
        <w:t>Профилактика и безопасность</w:t>
      </w:r>
    </w:p>
    <w:p w:rsidR="00672E9D" w:rsidRPr="006A5BB7" w:rsidRDefault="00672E9D" w:rsidP="00672E9D">
      <w:pPr>
        <w:tabs>
          <w:tab w:val="left" w:pos="851"/>
        </w:tabs>
        <w:spacing w:line="360" w:lineRule="auto"/>
        <w:ind w:firstLine="709"/>
        <w:rPr>
          <w:sz w:val="24"/>
          <w:szCs w:val="24"/>
        </w:rPr>
      </w:pPr>
      <w:r w:rsidRPr="006A5BB7">
        <w:rPr>
          <w:sz w:val="24"/>
          <w:szCs w:val="24"/>
        </w:rPr>
        <w:t xml:space="preserve">Реализация воспитательного потенциала профилактической деятельности в целях формирования и поддержки безопасной и комфортной среды в общеобразовательной организации </w:t>
      </w:r>
      <w:r>
        <w:rPr>
          <w:sz w:val="24"/>
          <w:szCs w:val="24"/>
        </w:rPr>
        <w:t>предусматривает:</w:t>
      </w:r>
    </w:p>
    <w:p w:rsidR="00672E9D" w:rsidRPr="00F62572" w:rsidRDefault="00672E9D" w:rsidP="00CE58DC">
      <w:pPr>
        <w:numPr>
          <w:ilvl w:val="0"/>
          <w:numId w:val="72"/>
        </w:numPr>
        <w:tabs>
          <w:tab w:val="left" w:pos="993"/>
        </w:tabs>
        <w:autoSpaceDE/>
        <w:autoSpaceDN/>
        <w:spacing w:line="360" w:lineRule="auto"/>
        <w:ind w:left="0" w:firstLine="709"/>
        <w:jc w:val="both"/>
        <w:rPr>
          <w:sz w:val="24"/>
          <w:szCs w:val="24"/>
        </w:rPr>
      </w:pPr>
      <w:r w:rsidRPr="00F62572">
        <w:rPr>
          <w:sz w:val="24"/>
          <w:szCs w:val="24"/>
        </w:rPr>
        <w:t>организацию деятельности педагогического коллектива по созданию в общеобразовательной организации</w:t>
      </w:r>
      <w:r>
        <w:rPr>
          <w:sz w:val="24"/>
          <w:szCs w:val="24"/>
        </w:rPr>
        <w:t xml:space="preserve"> </w:t>
      </w:r>
      <w:r w:rsidRPr="00F62572">
        <w:rPr>
          <w:sz w:val="24"/>
          <w:szCs w:val="24"/>
        </w:rPr>
        <w:t>эффективной профилактической среды обеспечения безопасности жизнедеятельности как условия успешной воспитательной деятельности</w:t>
      </w:r>
      <w:r>
        <w:rPr>
          <w:sz w:val="24"/>
          <w:szCs w:val="24"/>
        </w:rPr>
        <w:t xml:space="preserve"> (акция «Оренбуржье – территория здоровья, «Мы за ЗОЖ», «Международный день борьбы с туберкулезом» и др)</w:t>
      </w:r>
      <w:r w:rsidRPr="00F62572">
        <w:rPr>
          <w:sz w:val="24"/>
          <w:szCs w:val="24"/>
        </w:rPr>
        <w:t>;</w:t>
      </w:r>
    </w:p>
    <w:p w:rsidR="00672E9D" w:rsidRPr="00F62572" w:rsidRDefault="00672E9D" w:rsidP="00CE58DC">
      <w:pPr>
        <w:numPr>
          <w:ilvl w:val="0"/>
          <w:numId w:val="72"/>
        </w:numPr>
        <w:tabs>
          <w:tab w:val="left" w:pos="993"/>
        </w:tabs>
        <w:autoSpaceDE/>
        <w:autoSpaceDN/>
        <w:spacing w:line="360" w:lineRule="auto"/>
        <w:ind w:left="0" w:firstLine="709"/>
        <w:jc w:val="both"/>
        <w:rPr>
          <w:sz w:val="24"/>
          <w:szCs w:val="24"/>
        </w:rPr>
      </w:pPr>
      <w:r w:rsidRPr="00F62572">
        <w:rPr>
          <w:sz w:val="24"/>
          <w:szCs w:val="24"/>
        </w:rPr>
        <w:t>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др.)</w:t>
      </w:r>
      <w:r>
        <w:rPr>
          <w:sz w:val="24"/>
          <w:szCs w:val="24"/>
        </w:rPr>
        <w:t xml:space="preserve"> (Социально-психологическое тестирование, наблюдение)</w:t>
      </w:r>
      <w:r w:rsidRPr="00F62572">
        <w:rPr>
          <w:sz w:val="24"/>
          <w:szCs w:val="24"/>
        </w:rPr>
        <w:t>;</w:t>
      </w:r>
    </w:p>
    <w:p w:rsidR="00672E9D" w:rsidRPr="00F62572" w:rsidRDefault="00672E9D" w:rsidP="00CE58DC">
      <w:pPr>
        <w:numPr>
          <w:ilvl w:val="0"/>
          <w:numId w:val="72"/>
        </w:numPr>
        <w:tabs>
          <w:tab w:val="left" w:pos="993"/>
        </w:tabs>
        <w:autoSpaceDE/>
        <w:autoSpaceDN/>
        <w:spacing w:line="360" w:lineRule="auto"/>
        <w:ind w:left="0" w:firstLine="709"/>
        <w:jc w:val="both"/>
        <w:rPr>
          <w:sz w:val="24"/>
          <w:szCs w:val="24"/>
        </w:rPr>
      </w:pPr>
      <w:r w:rsidRPr="00F62572">
        <w:rPr>
          <w:sz w:val="24"/>
          <w:szCs w:val="24"/>
        </w:rPr>
        <w:t xml:space="preserve">проведение коррекционно-воспитательной работы с обучающимся групп риска силами педагогического коллектива и с привлечением сторонних специалистов (психологов, конфликтологов, коррекционных педагогов, работников социальных служб, правоохранительных органов, опеки и т. д.); </w:t>
      </w:r>
    </w:p>
    <w:p w:rsidR="00672E9D" w:rsidRPr="00F62572" w:rsidRDefault="00672E9D" w:rsidP="00CE58DC">
      <w:pPr>
        <w:numPr>
          <w:ilvl w:val="0"/>
          <w:numId w:val="72"/>
        </w:numPr>
        <w:tabs>
          <w:tab w:val="left" w:pos="993"/>
          <w:tab w:val="left" w:pos="1134"/>
        </w:tabs>
        <w:autoSpaceDE/>
        <w:autoSpaceDN/>
        <w:spacing w:line="360" w:lineRule="auto"/>
        <w:ind w:left="0" w:firstLine="709"/>
        <w:jc w:val="both"/>
        <w:rPr>
          <w:sz w:val="24"/>
          <w:szCs w:val="24"/>
        </w:rPr>
      </w:pPr>
      <w:r w:rsidRPr="00F62572">
        <w:rPr>
          <w:sz w:val="24"/>
          <w:szCs w:val="24"/>
        </w:rPr>
        <w:t>вовлечение обучающихся в воспитательную деятельность, проекты, программы профилактической направленности социальных и природных рисков в общеобразовательной организациии в социокультурном окружении с педагогами, родителями, социальными партнёрами (антинаркотические, антиалкогольные, против курения, вовлечения в деструктивные детские и молодёжные объединения, культы, субкультуры, группы в социальных сетях; по безопасности в цифровой среде, на транспорте, на воде, безопасности дорожного движения, противопожарной безопасности, антитеррористической и антиэкстремистской безопасности, гражданской обороне и т. д.);</w:t>
      </w:r>
    </w:p>
    <w:p w:rsidR="00672E9D" w:rsidRPr="00F62572" w:rsidRDefault="00672E9D" w:rsidP="00CE58DC">
      <w:pPr>
        <w:numPr>
          <w:ilvl w:val="0"/>
          <w:numId w:val="72"/>
        </w:numPr>
        <w:tabs>
          <w:tab w:val="left" w:pos="993"/>
          <w:tab w:val="left" w:pos="1134"/>
        </w:tabs>
        <w:autoSpaceDE/>
        <w:autoSpaceDN/>
        <w:spacing w:line="360" w:lineRule="auto"/>
        <w:ind w:left="0" w:firstLine="709"/>
        <w:jc w:val="both"/>
        <w:rPr>
          <w:sz w:val="24"/>
          <w:szCs w:val="24"/>
        </w:rPr>
      </w:pPr>
      <w:r w:rsidRPr="00F62572">
        <w:rPr>
          <w:sz w:val="24"/>
          <w:szCs w:val="24"/>
        </w:rPr>
        <w:t>организацию превентивной работы с обучающимися со сценариями социально одобряемого поведения, по развитию навыков саморефлексии, самоконтроля, устойчивости к негативным воздействиям, групповому давлению</w:t>
      </w:r>
      <w:r>
        <w:rPr>
          <w:sz w:val="24"/>
          <w:szCs w:val="24"/>
        </w:rPr>
        <w:t xml:space="preserve"> (просмотры видеороликов «Буллинг»)</w:t>
      </w:r>
      <w:r w:rsidRPr="00F62572">
        <w:rPr>
          <w:sz w:val="24"/>
          <w:szCs w:val="24"/>
        </w:rPr>
        <w:t>;</w:t>
      </w:r>
    </w:p>
    <w:p w:rsidR="00672E9D" w:rsidRPr="00F62572" w:rsidRDefault="00672E9D" w:rsidP="00CE58DC">
      <w:pPr>
        <w:numPr>
          <w:ilvl w:val="0"/>
          <w:numId w:val="72"/>
        </w:numPr>
        <w:tabs>
          <w:tab w:val="left" w:pos="993"/>
          <w:tab w:val="left" w:pos="1134"/>
        </w:tabs>
        <w:autoSpaceDE/>
        <w:autoSpaceDN/>
        <w:spacing w:line="360" w:lineRule="auto"/>
        <w:ind w:left="0" w:firstLine="709"/>
        <w:jc w:val="both"/>
        <w:rPr>
          <w:sz w:val="24"/>
          <w:szCs w:val="24"/>
        </w:rPr>
      </w:pPr>
      <w:r w:rsidRPr="00F62572">
        <w:rPr>
          <w:sz w:val="24"/>
          <w:szCs w:val="24"/>
        </w:rPr>
        <w:t xml:space="preserve"> профилактику правонарушений, девиаций посредством организации деятельности, альтернативной девиантному поведению — познания (путешествия), испытания себя (походы, спорт), значимого общения, творчества, деятельности (в том числе профессиональной, религиозно-духовной, благотворительной, художественной и др.);</w:t>
      </w:r>
    </w:p>
    <w:p w:rsidR="00672E9D" w:rsidRPr="00F62572" w:rsidRDefault="00672E9D" w:rsidP="00CE58DC">
      <w:pPr>
        <w:numPr>
          <w:ilvl w:val="0"/>
          <w:numId w:val="72"/>
        </w:numPr>
        <w:tabs>
          <w:tab w:val="left" w:pos="993"/>
          <w:tab w:val="left" w:pos="1134"/>
        </w:tabs>
        <w:autoSpaceDE/>
        <w:autoSpaceDN/>
        <w:spacing w:line="360" w:lineRule="auto"/>
        <w:ind w:left="0" w:firstLine="709"/>
        <w:jc w:val="both"/>
        <w:rPr>
          <w:sz w:val="24"/>
          <w:szCs w:val="24"/>
        </w:rPr>
      </w:pPr>
      <w:r w:rsidRPr="00F62572">
        <w:rPr>
          <w:sz w:val="24"/>
          <w:szCs w:val="24"/>
        </w:rPr>
        <w:t>предупреждение, профилактику и целенаправленную деятельность в случаях появления, расширения, влияния в общеобразовательной организации</w:t>
      </w:r>
      <w:r>
        <w:rPr>
          <w:sz w:val="24"/>
          <w:szCs w:val="24"/>
        </w:rPr>
        <w:t xml:space="preserve"> </w:t>
      </w:r>
      <w:r w:rsidRPr="00F62572">
        <w:rPr>
          <w:sz w:val="24"/>
          <w:szCs w:val="24"/>
        </w:rPr>
        <w:t xml:space="preserve">маргинальных групп обучающихся (оставивших обучение, криминальной направленности, с агрессивным поведением и др.); </w:t>
      </w:r>
    </w:p>
    <w:p w:rsidR="00672E9D" w:rsidRPr="00F62572" w:rsidRDefault="00672E9D" w:rsidP="00CE58DC">
      <w:pPr>
        <w:numPr>
          <w:ilvl w:val="0"/>
          <w:numId w:val="72"/>
        </w:numPr>
        <w:tabs>
          <w:tab w:val="left" w:pos="993"/>
          <w:tab w:val="left" w:pos="1134"/>
        </w:tabs>
        <w:autoSpaceDE/>
        <w:autoSpaceDN/>
        <w:spacing w:line="360" w:lineRule="auto"/>
        <w:ind w:left="0" w:firstLine="709"/>
        <w:jc w:val="both"/>
        <w:rPr>
          <w:sz w:val="24"/>
          <w:szCs w:val="24"/>
        </w:rPr>
      </w:pPr>
      <w:r w:rsidRPr="00F62572">
        <w:rPr>
          <w:sz w:val="24"/>
          <w:szCs w:val="24"/>
        </w:rPr>
        <w:t>профилактику расширения групп, семей обучающихся, требующих специальной психолого-педагогической поддержки и сопровождения (слабоуспевающие, социально запущенные, социально неадаптированные дети-мигранты, обучающиеся с ОВЗ и т. д.).</w:t>
      </w:r>
    </w:p>
    <w:p w:rsidR="00672E9D" w:rsidRPr="00F62572" w:rsidRDefault="00672E9D" w:rsidP="00672E9D">
      <w:pPr>
        <w:spacing w:line="360" w:lineRule="auto"/>
        <w:ind w:firstLine="709"/>
        <w:rPr>
          <w:sz w:val="24"/>
          <w:szCs w:val="24"/>
        </w:rPr>
      </w:pPr>
      <w:r>
        <w:rPr>
          <w:b/>
          <w:sz w:val="24"/>
          <w:szCs w:val="24"/>
        </w:rPr>
        <w:t xml:space="preserve">3.10 </w:t>
      </w:r>
      <w:r w:rsidRPr="00F62572">
        <w:rPr>
          <w:b/>
          <w:sz w:val="24"/>
          <w:szCs w:val="24"/>
        </w:rPr>
        <w:t>Социальное партнёрство</w:t>
      </w:r>
    </w:p>
    <w:p w:rsidR="00672E9D" w:rsidRDefault="00672E9D" w:rsidP="00672E9D">
      <w:pPr>
        <w:tabs>
          <w:tab w:val="left" w:pos="851"/>
        </w:tabs>
        <w:spacing w:line="360" w:lineRule="auto"/>
        <w:ind w:firstLine="709"/>
        <w:rPr>
          <w:sz w:val="24"/>
          <w:szCs w:val="24"/>
        </w:rPr>
      </w:pPr>
      <w:r w:rsidRPr="006A5BB7">
        <w:rPr>
          <w:sz w:val="24"/>
          <w:szCs w:val="24"/>
        </w:rPr>
        <w:t xml:space="preserve">Реализация социокультурного контекста опирается на построение социального партнерства образовательной организации с организациями-партнерами. Для МБОУ </w:t>
      </w:r>
      <w:r>
        <w:rPr>
          <w:sz w:val="24"/>
          <w:szCs w:val="24"/>
        </w:rPr>
        <w:t>«Марьевская ООШ»</w:t>
      </w:r>
      <w:r w:rsidRPr="006A5BB7">
        <w:rPr>
          <w:sz w:val="24"/>
          <w:szCs w:val="24"/>
        </w:rPr>
        <w:t xml:space="preserve"> это: </w:t>
      </w:r>
      <w:r>
        <w:rPr>
          <w:sz w:val="24"/>
          <w:szCs w:val="24"/>
        </w:rPr>
        <w:t xml:space="preserve">Сельский Дом Культуры, ФАП, ГДО, МБУДО «ДДТ», МБУДО «ДЮСШ». </w:t>
      </w:r>
    </w:p>
    <w:p w:rsidR="00672E9D" w:rsidRDefault="00672E9D" w:rsidP="00672E9D">
      <w:pPr>
        <w:tabs>
          <w:tab w:val="left" w:pos="851"/>
        </w:tabs>
        <w:spacing w:line="360" w:lineRule="auto"/>
        <w:ind w:firstLine="709"/>
        <w:rPr>
          <w:sz w:val="24"/>
          <w:szCs w:val="24"/>
        </w:rPr>
      </w:pPr>
      <w:r w:rsidRPr="006A5BB7">
        <w:rPr>
          <w:sz w:val="24"/>
          <w:szCs w:val="24"/>
        </w:rPr>
        <w:t xml:space="preserve">Реализация воспитательного потенциала социального партнёрства </w:t>
      </w:r>
      <w:r>
        <w:rPr>
          <w:sz w:val="24"/>
          <w:szCs w:val="24"/>
        </w:rPr>
        <w:t>предусматривает:</w:t>
      </w:r>
      <w:r w:rsidRPr="006A5BB7">
        <w:rPr>
          <w:sz w:val="24"/>
          <w:szCs w:val="24"/>
        </w:rPr>
        <w:t xml:space="preserve">: </w:t>
      </w:r>
    </w:p>
    <w:p w:rsidR="00672E9D" w:rsidRDefault="00672E9D" w:rsidP="00672E9D">
      <w:pPr>
        <w:tabs>
          <w:tab w:val="left" w:pos="851"/>
        </w:tabs>
        <w:spacing w:line="360" w:lineRule="auto"/>
        <w:ind w:firstLine="709"/>
        <w:rPr>
          <w:sz w:val="24"/>
          <w:szCs w:val="24"/>
        </w:rPr>
      </w:pPr>
      <w:r>
        <w:rPr>
          <w:sz w:val="24"/>
          <w:szCs w:val="24"/>
        </w:rPr>
        <w:t>-</w:t>
      </w:r>
      <w:r w:rsidRPr="006A5BB7">
        <w:rPr>
          <w:sz w:val="24"/>
          <w:szCs w:val="24"/>
        </w:rPr>
        <w:t>участие представителей организаций-партнёров,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(«День знаний», «Последний звонок», туристические походы, экскурсии, тематические беседы,  заседания Совета профилакти</w:t>
      </w:r>
      <w:r>
        <w:rPr>
          <w:sz w:val="24"/>
          <w:szCs w:val="24"/>
        </w:rPr>
        <w:t>ки, рейды по семьям  и другое);</w:t>
      </w:r>
    </w:p>
    <w:p w:rsidR="00672E9D" w:rsidRPr="006A5BB7" w:rsidRDefault="00672E9D" w:rsidP="00672E9D">
      <w:pPr>
        <w:tabs>
          <w:tab w:val="left" w:pos="851"/>
        </w:tabs>
        <w:spacing w:line="360" w:lineRule="auto"/>
        <w:ind w:firstLine="709"/>
        <w:rPr>
          <w:sz w:val="24"/>
          <w:szCs w:val="24"/>
        </w:rPr>
      </w:pPr>
      <w:r>
        <w:rPr>
          <w:sz w:val="24"/>
          <w:szCs w:val="24"/>
        </w:rPr>
        <w:t>-</w:t>
      </w:r>
      <w:r w:rsidRPr="006A5BB7">
        <w:rPr>
          <w:sz w:val="24"/>
          <w:szCs w:val="24"/>
        </w:rPr>
        <w:t xml:space="preserve"> участие представителей организаций-партнёров в проведении отдельных уроков, внеурочных занятий, внешкольных мероприятий соответствующей тематической направленности (уроки Мужества, экскурсии, правовые уроки, профилактические беседы, канцерные программы и другое</w:t>
      </w:r>
    </w:p>
    <w:p w:rsidR="00672E9D" w:rsidRDefault="00672E9D" w:rsidP="00672E9D">
      <w:pPr>
        <w:tabs>
          <w:tab w:val="left" w:pos="851"/>
        </w:tabs>
        <w:spacing w:line="360" w:lineRule="auto"/>
        <w:ind w:firstLine="709"/>
        <w:rPr>
          <w:sz w:val="24"/>
          <w:szCs w:val="24"/>
        </w:rPr>
      </w:pPr>
      <w:r>
        <w:rPr>
          <w:b/>
          <w:sz w:val="24"/>
          <w:szCs w:val="24"/>
        </w:rPr>
        <w:t xml:space="preserve">3.11 </w:t>
      </w:r>
      <w:r w:rsidRPr="00F62572">
        <w:rPr>
          <w:b/>
          <w:sz w:val="24"/>
          <w:szCs w:val="24"/>
        </w:rPr>
        <w:t>Профориентация</w:t>
      </w:r>
      <w:bookmarkStart w:id="14" w:name="_Toc109838901"/>
    </w:p>
    <w:p w:rsidR="00672E9D" w:rsidRDefault="00672E9D" w:rsidP="00672E9D">
      <w:pPr>
        <w:tabs>
          <w:tab w:val="left" w:pos="851"/>
        </w:tabs>
        <w:spacing w:line="360" w:lineRule="auto"/>
        <w:ind w:firstLine="709"/>
        <w:rPr>
          <w:sz w:val="24"/>
          <w:szCs w:val="24"/>
        </w:rPr>
      </w:pPr>
      <w:r w:rsidRPr="00FF786C">
        <w:rPr>
          <w:sz w:val="24"/>
          <w:szCs w:val="24"/>
        </w:rPr>
        <w:t xml:space="preserve">Совместная деятельность педагогических работников и обучающихся по направлению «Профориентация» включает профессиональное просвещение, диагностику и консультирование по вопросам профориентации, организацию профессиональных проб обучающихся.       </w:t>
      </w:r>
    </w:p>
    <w:p w:rsidR="00672E9D" w:rsidRDefault="00672E9D" w:rsidP="00672E9D">
      <w:pPr>
        <w:tabs>
          <w:tab w:val="left" w:pos="851"/>
        </w:tabs>
        <w:spacing w:line="360" w:lineRule="auto"/>
        <w:ind w:firstLine="709"/>
        <w:rPr>
          <w:sz w:val="24"/>
          <w:szCs w:val="24"/>
        </w:rPr>
      </w:pPr>
      <w:r w:rsidRPr="00FF786C">
        <w:rPr>
          <w:sz w:val="24"/>
          <w:szCs w:val="24"/>
        </w:rPr>
        <w:t xml:space="preserve">Реализация воспитательного потенциала профориентационной работы школы предусматривает:  </w:t>
      </w:r>
    </w:p>
    <w:p w:rsidR="00672E9D" w:rsidRDefault="00672E9D" w:rsidP="00672E9D">
      <w:pPr>
        <w:tabs>
          <w:tab w:val="left" w:pos="851"/>
        </w:tabs>
        <w:spacing w:line="360" w:lineRule="auto"/>
        <w:ind w:firstLine="709"/>
        <w:rPr>
          <w:sz w:val="24"/>
          <w:szCs w:val="24"/>
        </w:rPr>
      </w:pPr>
      <w:r w:rsidRPr="00FF786C">
        <w:rPr>
          <w:sz w:val="24"/>
          <w:szCs w:val="24"/>
        </w:rPr>
        <w:t>-профориентационные игры: симуляции, деловые игры, квесты, решение кейсов, расширяющие знания обучающихся о профессиях, способах выбора профессий, особенностях, условиях той или иной профессиональной деятельности, Дней открытых дверей в средних специальных учебных учреждений;</w:t>
      </w:r>
    </w:p>
    <w:p w:rsidR="00672E9D" w:rsidRDefault="00672E9D" w:rsidP="00672E9D">
      <w:pPr>
        <w:tabs>
          <w:tab w:val="left" w:pos="851"/>
        </w:tabs>
        <w:spacing w:line="360" w:lineRule="auto"/>
        <w:ind w:firstLine="709"/>
        <w:rPr>
          <w:sz w:val="24"/>
          <w:szCs w:val="24"/>
        </w:rPr>
      </w:pPr>
      <w:r w:rsidRPr="00FF786C">
        <w:rPr>
          <w:sz w:val="24"/>
          <w:szCs w:val="24"/>
        </w:rPr>
        <w:t xml:space="preserve">  -циклы профориентационных часов, направленных на подготовку обучающегося к осознанному планированию и реализации своего профессионального будущего; экскурсии на предприятия города, дающие начальные представления о существующих профессиях и условиях работы;  </w:t>
      </w:r>
    </w:p>
    <w:p w:rsidR="00672E9D" w:rsidRDefault="00672E9D" w:rsidP="00672E9D">
      <w:pPr>
        <w:tabs>
          <w:tab w:val="left" w:pos="851"/>
        </w:tabs>
        <w:spacing w:line="360" w:lineRule="auto"/>
        <w:ind w:firstLine="709"/>
        <w:rPr>
          <w:sz w:val="24"/>
          <w:szCs w:val="24"/>
        </w:rPr>
      </w:pPr>
      <w:r w:rsidRPr="00FF786C">
        <w:rPr>
          <w:sz w:val="24"/>
          <w:szCs w:val="24"/>
        </w:rPr>
        <w:t xml:space="preserve">-посещение профориентационных выставок, ярмарок профессий, тематических профориентационных парков, лагерей, дней открытых дверей в организациях профессионального, высшего образования;   </w:t>
      </w:r>
    </w:p>
    <w:p w:rsidR="00672E9D" w:rsidRDefault="00672E9D" w:rsidP="00672E9D">
      <w:pPr>
        <w:tabs>
          <w:tab w:val="left" w:pos="851"/>
        </w:tabs>
        <w:spacing w:line="360" w:lineRule="auto"/>
        <w:ind w:firstLine="709"/>
        <w:rPr>
          <w:sz w:val="24"/>
          <w:szCs w:val="24"/>
        </w:rPr>
      </w:pPr>
      <w:r w:rsidRPr="00FF786C">
        <w:rPr>
          <w:sz w:val="24"/>
          <w:szCs w:val="24"/>
        </w:rPr>
        <w:t xml:space="preserve">-совместное с педагогами изучение обучающимися интернет-ресурсов, посвященных выбору профессий, прохождение профориентационного онлайнтестирования, онлайн курсов по интересующим профессиям и направлениям профессионального образования; </w:t>
      </w:r>
    </w:p>
    <w:p w:rsidR="00672E9D" w:rsidRDefault="00672E9D" w:rsidP="00672E9D">
      <w:pPr>
        <w:tabs>
          <w:tab w:val="left" w:pos="851"/>
        </w:tabs>
        <w:spacing w:line="360" w:lineRule="auto"/>
        <w:ind w:firstLine="709"/>
        <w:rPr>
          <w:sz w:val="24"/>
          <w:szCs w:val="24"/>
        </w:rPr>
      </w:pPr>
      <w:r w:rsidRPr="00FF786C">
        <w:rPr>
          <w:sz w:val="24"/>
          <w:szCs w:val="24"/>
        </w:rPr>
        <w:t xml:space="preserve"> -участие в работе всероссийских профориентационных проектов созданных в сети Интернет; уроки финансовой грамотности (регистрация пользователей на платформе проекта «Билет в будущее»-8-9 классы; тестирование на платформе проекта «Билет в будущее», Всероссийские открытые уроки на портале «ПроеКТОриЯ» -8-9</w:t>
      </w:r>
      <w:r>
        <w:rPr>
          <w:sz w:val="24"/>
          <w:szCs w:val="24"/>
        </w:rPr>
        <w:t xml:space="preserve"> классы,«Успех каждого ребенка»</w:t>
      </w:r>
      <w:r w:rsidRPr="00FF786C">
        <w:rPr>
          <w:sz w:val="24"/>
          <w:szCs w:val="24"/>
        </w:rPr>
        <w:t xml:space="preserve">; </w:t>
      </w:r>
    </w:p>
    <w:p w:rsidR="00672E9D" w:rsidRDefault="00672E9D" w:rsidP="00672E9D">
      <w:pPr>
        <w:tabs>
          <w:tab w:val="left" w:pos="851"/>
        </w:tabs>
        <w:spacing w:line="360" w:lineRule="auto"/>
        <w:ind w:firstLine="709"/>
        <w:rPr>
          <w:sz w:val="24"/>
          <w:szCs w:val="24"/>
        </w:rPr>
      </w:pPr>
      <w:r w:rsidRPr="00FF786C">
        <w:rPr>
          <w:sz w:val="24"/>
          <w:szCs w:val="24"/>
        </w:rPr>
        <w:t xml:space="preserve">-решение учебно-тренировочных задач, участие в мастер классах, посещение открытых уроков;  </w:t>
      </w:r>
    </w:p>
    <w:p w:rsidR="00672E9D" w:rsidRDefault="00672E9D" w:rsidP="00672E9D">
      <w:pPr>
        <w:tabs>
          <w:tab w:val="left" w:pos="851"/>
        </w:tabs>
        <w:spacing w:line="360" w:lineRule="auto"/>
        <w:ind w:firstLine="709"/>
        <w:rPr>
          <w:sz w:val="24"/>
          <w:szCs w:val="24"/>
        </w:rPr>
      </w:pPr>
      <w:r w:rsidRPr="00FF786C">
        <w:rPr>
          <w:sz w:val="24"/>
          <w:szCs w:val="24"/>
        </w:rPr>
        <w:t xml:space="preserve">-индивидуальные консультации психологом обучающихся и их родителей (законных представителей) по вопросам склонностей, способностей, дарований и иных индивидуальных особенностей обучающихся, которые могут иметь значение в выборе ими будущей профессии;  </w:t>
      </w:r>
    </w:p>
    <w:p w:rsidR="00672E9D" w:rsidRPr="008B5A57" w:rsidRDefault="00672E9D" w:rsidP="00672E9D">
      <w:pPr>
        <w:tabs>
          <w:tab w:val="left" w:pos="851"/>
        </w:tabs>
        <w:spacing w:line="360" w:lineRule="auto"/>
        <w:ind w:firstLine="709"/>
        <w:rPr>
          <w:sz w:val="24"/>
          <w:szCs w:val="24"/>
        </w:rPr>
      </w:pPr>
      <w:r w:rsidRPr="00FF786C">
        <w:rPr>
          <w:sz w:val="24"/>
          <w:szCs w:val="24"/>
        </w:rPr>
        <w:t>-освоение обучающимися основ профессии в рамках различных курсов по выбору, включенных в обязательную часть образовательной программы или в рамка</w:t>
      </w:r>
      <w:r>
        <w:rPr>
          <w:sz w:val="24"/>
          <w:szCs w:val="24"/>
        </w:rPr>
        <w:t xml:space="preserve">х дополнительного образования. </w:t>
      </w:r>
    </w:p>
    <w:p w:rsidR="00672E9D" w:rsidRDefault="00672E9D" w:rsidP="00672E9D">
      <w:pPr>
        <w:tabs>
          <w:tab w:val="left" w:pos="851"/>
        </w:tabs>
        <w:spacing w:line="360" w:lineRule="auto"/>
        <w:ind w:firstLine="709"/>
        <w:rPr>
          <w:b/>
          <w:sz w:val="24"/>
          <w:szCs w:val="24"/>
        </w:rPr>
      </w:pPr>
      <w:r>
        <w:rPr>
          <w:b/>
          <w:sz w:val="24"/>
          <w:szCs w:val="24"/>
        </w:rPr>
        <w:t>3.12. Детские общественные организации</w:t>
      </w:r>
    </w:p>
    <w:p w:rsidR="00672E9D" w:rsidRPr="007F1909" w:rsidRDefault="00672E9D" w:rsidP="00672E9D">
      <w:pPr>
        <w:pStyle w:val="ParaAttribute38"/>
        <w:spacing w:line="336" w:lineRule="auto"/>
        <w:ind w:right="0" w:firstLine="709"/>
        <w:jc w:val="left"/>
        <w:rPr>
          <w:rFonts w:eastAsia="Calibri"/>
          <w:sz w:val="24"/>
          <w:szCs w:val="24"/>
        </w:rPr>
      </w:pPr>
      <w:r w:rsidRPr="007F1909">
        <w:rPr>
          <w:rFonts w:eastAsia="Calibri"/>
          <w:sz w:val="24"/>
          <w:szCs w:val="24"/>
        </w:rPr>
        <w:t>Действующее на базе школы детское общественное объединение</w:t>
      </w:r>
      <w:r>
        <w:rPr>
          <w:rFonts w:eastAsia="Calibri"/>
          <w:sz w:val="24"/>
          <w:szCs w:val="24"/>
        </w:rPr>
        <w:t xml:space="preserve"> «Алые паруса»</w:t>
      </w:r>
      <w:r w:rsidRPr="007F1909">
        <w:rPr>
          <w:rFonts w:eastAsia="Calibri"/>
          <w:sz w:val="24"/>
          <w:szCs w:val="24"/>
        </w:rPr>
        <w:t xml:space="preserve"> – это добровольное, самоуправляемое, некоммерческое формирование, созданное </w:t>
      </w:r>
      <w:r w:rsidRPr="007F1909">
        <w:rPr>
          <w:rFonts w:eastAsia="Calibri"/>
          <w:sz w:val="24"/>
          <w:szCs w:val="24"/>
        </w:rPr>
        <w:br/>
        <w:t xml:space="preserve">по инициативе обучающихся и взрослых, объединившихся на основе общности интересов для реализации общих целей, указанных в уставе общественного объединения. Его правовой основой является Федеральный закон от 19 мая 1995 г. № 82-ФЗ «Об общественных объединениях» (ст. 5). Воспитание в детском общественном объединении осуществляется через: </w:t>
      </w:r>
    </w:p>
    <w:p w:rsidR="00672E9D" w:rsidRPr="007F1909" w:rsidRDefault="00672E9D" w:rsidP="00672E9D">
      <w:pPr>
        <w:pStyle w:val="ParaAttribute38"/>
        <w:spacing w:line="336" w:lineRule="auto"/>
        <w:ind w:right="0" w:firstLine="709"/>
        <w:jc w:val="left"/>
        <w:rPr>
          <w:rFonts w:eastAsia="Calibri"/>
          <w:sz w:val="24"/>
          <w:szCs w:val="24"/>
          <w:lang w:eastAsia="ko-KR"/>
        </w:rPr>
      </w:pPr>
      <w:r w:rsidRPr="007F1909">
        <w:rPr>
          <w:rFonts w:eastAsia="Calibri"/>
          <w:sz w:val="24"/>
          <w:szCs w:val="24"/>
          <w:lang w:eastAsia="ko-KR"/>
        </w:rPr>
        <w:t xml:space="preserve">утверждение и последовательную реализацию в детском общественном объединении демократических процедур </w:t>
      </w:r>
      <w:r w:rsidRPr="007F1909">
        <w:rPr>
          <w:rFonts w:eastAsia="Calibri"/>
          <w:sz w:val="24"/>
          <w:szCs w:val="24"/>
        </w:rPr>
        <w:t>(</w:t>
      </w:r>
      <w:r w:rsidRPr="007F1909">
        <w:rPr>
          <w:rFonts w:eastAsia="Calibri"/>
          <w:sz w:val="24"/>
          <w:szCs w:val="24"/>
          <w:lang w:eastAsia="ko-KR"/>
        </w:rPr>
        <w:t>выбор</w:t>
      </w:r>
      <w:r w:rsidRPr="007F1909">
        <w:rPr>
          <w:rFonts w:eastAsia="Calibri"/>
          <w:sz w:val="24"/>
          <w:szCs w:val="24"/>
        </w:rPr>
        <w:t>ы</w:t>
      </w:r>
      <w:r w:rsidRPr="007F1909">
        <w:rPr>
          <w:rFonts w:eastAsia="Calibri"/>
          <w:sz w:val="24"/>
          <w:szCs w:val="24"/>
          <w:lang w:eastAsia="ko-KR"/>
        </w:rPr>
        <w:t xml:space="preserve"> руководящих органов объединения, подотчетност</w:t>
      </w:r>
      <w:r w:rsidRPr="007F1909">
        <w:rPr>
          <w:rFonts w:eastAsia="Calibri"/>
          <w:sz w:val="24"/>
          <w:szCs w:val="24"/>
        </w:rPr>
        <w:t>ь</w:t>
      </w:r>
      <w:r w:rsidRPr="007F1909">
        <w:rPr>
          <w:rFonts w:eastAsia="Calibri"/>
          <w:sz w:val="24"/>
          <w:szCs w:val="24"/>
          <w:lang w:eastAsia="ko-KR"/>
        </w:rPr>
        <w:t xml:space="preserve"> выборных органов общему сбору объединения; ротация состава выборных органов и т.п.), дающих обучающемуся возможность получить социально значимый опыт гражданского поведения;</w:t>
      </w:r>
    </w:p>
    <w:p w:rsidR="00672E9D" w:rsidRPr="007F1909" w:rsidRDefault="00672E9D" w:rsidP="00672E9D">
      <w:pPr>
        <w:pStyle w:val="ParaAttribute38"/>
        <w:spacing w:line="336" w:lineRule="auto"/>
        <w:ind w:right="0" w:firstLine="709"/>
        <w:jc w:val="left"/>
        <w:rPr>
          <w:sz w:val="24"/>
          <w:szCs w:val="24"/>
        </w:rPr>
      </w:pPr>
      <w:r w:rsidRPr="007F1909">
        <w:rPr>
          <w:rFonts w:eastAsia="Calibri"/>
          <w:sz w:val="24"/>
          <w:szCs w:val="24"/>
        </w:rPr>
        <w:t xml:space="preserve">организацию общественно полезных дел, дающих обучающимся возможность получить важный для их личностного развития опыт деятельности, направленной </w:t>
      </w:r>
      <w:r w:rsidRPr="007F1909">
        <w:rPr>
          <w:rFonts w:eastAsia="Calibri"/>
          <w:sz w:val="24"/>
          <w:szCs w:val="24"/>
        </w:rPr>
        <w:br/>
        <w:t xml:space="preserve">на помощь другим людям, своей школе, обществу в целом; развить в себе такие качества как </w:t>
      </w:r>
      <w:r w:rsidRPr="007F1909">
        <w:rPr>
          <w:sz w:val="24"/>
          <w:szCs w:val="24"/>
        </w:rPr>
        <w:t>забота, уважение, умение сопереживать, умение общаться, слушать и слышать других. Такими делами являются: посильная помощь, оказываемая обучающимися пожилым людям; участие обучающихся в работе на прилегающей к школе территории; участие и помощь в организации коллективных творческих дел</w:t>
      </w:r>
    </w:p>
    <w:p w:rsidR="00672E9D" w:rsidRPr="007F1909" w:rsidRDefault="00672E9D" w:rsidP="00672E9D">
      <w:pPr>
        <w:pStyle w:val="ParaAttribute38"/>
        <w:spacing w:line="336" w:lineRule="auto"/>
        <w:ind w:right="0" w:firstLine="709"/>
        <w:jc w:val="left"/>
        <w:rPr>
          <w:rFonts w:eastAsia="Calibri"/>
          <w:sz w:val="24"/>
          <w:szCs w:val="24"/>
        </w:rPr>
      </w:pPr>
      <w:r w:rsidRPr="007F1909">
        <w:rPr>
          <w:rFonts w:eastAsia="Calibri"/>
          <w:sz w:val="24"/>
          <w:szCs w:val="24"/>
        </w:rPr>
        <w:t>договор, заключаемый между обучающимися и детским общественным объединением, традиционной формой которого является Торжественное обещание при вступлении в объединение. Договор представляет собой механизм, регулирующий отношения, возникающие между обучающимся и коллективом детского общественного объединения, его руководителем, обучающимися, не являющимися членами данного объединения;</w:t>
      </w:r>
    </w:p>
    <w:p w:rsidR="00672E9D" w:rsidRPr="007F1909" w:rsidRDefault="00672E9D" w:rsidP="00672E9D">
      <w:pPr>
        <w:pStyle w:val="ParaAttribute38"/>
        <w:spacing w:line="336" w:lineRule="auto"/>
        <w:ind w:right="0" w:firstLine="709"/>
        <w:jc w:val="left"/>
        <w:rPr>
          <w:rFonts w:eastAsia="Calibri"/>
          <w:sz w:val="24"/>
          <w:szCs w:val="24"/>
          <w:lang w:eastAsia="ko-KR"/>
        </w:rPr>
      </w:pPr>
      <w:r w:rsidRPr="007F1909">
        <w:rPr>
          <w:rFonts w:eastAsia="Calibri"/>
          <w:sz w:val="24"/>
          <w:szCs w:val="24"/>
          <w:lang w:eastAsia="ko-KR"/>
        </w:rPr>
        <w:t>клубные встречи – формальные и неформальные встречи членов детского общественного объединения для обсуждения вопросов управления объединением, планирования дел в школе и микрорайоне, совместного пения, празднования знаменательных для членов объединения событий;</w:t>
      </w:r>
    </w:p>
    <w:p w:rsidR="00672E9D" w:rsidRPr="007F1909" w:rsidRDefault="00672E9D" w:rsidP="00672E9D">
      <w:pPr>
        <w:pStyle w:val="ParaAttribute38"/>
        <w:spacing w:line="336" w:lineRule="auto"/>
        <w:ind w:right="0" w:firstLine="709"/>
        <w:jc w:val="left"/>
        <w:rPr>
          <w:rFonts w:eastAsia="Calibri"/>
          <w:sz w:val="24"/>
          <w:szCs w:val="24"/>
          <w:lang w:eastAsia="ko-KR"/>
        </w:rPr>
      </w:pPr>
      <w:r w:rsidRPr="007F1909">
        <w:rPr>
          <w:rFonts w:eastAsia="Calibri"/>
          <w:sz w:val="24"/>
          <w:szCs w:val="24"/>
          <w:lang w:eastAsia="ko-KR"/>
        </w:rPr>
        <w:t>рекрутинговые мероприятия в начальной школе, реализующие идею популяризации деятельности детского общественного объединения, привлечения в него новых участников (проводятся в форме игр, квестов, театрализаций и т.п.);</w:t>
      </w:r>
    </w:p>
    <w:p w:rsidR="00672E9D" w:rsidRPr="007F1909" w:rsidRDefault="00672E9D" w:rsidP="00672E9D">
      <w:pPr>
        <w:pStyle w:val="ParaAttribute38"/>
        <w:spacing w:line="336" w:lineRule="auto"/>
        <w:ind w:right="0" w:firstLine="709"/>
        <w:jc w:val="left"/>
        <w:rPr>
          <w:rFonts w:eastAsia="Calibri"/>
          <w:sz w:val="24"/>
          <w:szCs w:val="24"/>
          <w:lang w:eastAsia="ko-KR"/>
        </w:rPr>
      </w:pPr>
      <w:r w:rsidRPr="007F1909">
        <w:rPr>
          <w:rFonts w:eastAsia="Calibri"/>
          <w:sz w:val="24"/>
          <w:szCs w:val="24"/>
          <w:lang w:eastAsia="ko-KR"/>
        </w:rPr>
        <w:t>поддержку и развитие в детском объединении его традиций и ритуалов, формирующих у обучающегося чувство общности с другими его членами, чувство причастности к тому, что происходит в объединении (реализуется посредством введения особой символики детского объединения,, организации деятельности пресс-центра детского объединения, проведения традиционных огоньков – формы коллективного анализа проводимых детским объединением дел);</w:t>
      </w:r>
    </w:p>
    <w:p w:rsidR="00672E9D" w:rsidRPr="007F1909" w:rsidRDefault="00672E9D" w:rsidP="00672E9D">
      <w:pPr>
        <w:rPr>
          <w:rFonts w:eastAsia="Calibri"/>
          <w:sz w:val="24"/>
        </w:rPr>
      </w:pPr>
      <w:r w:rsidRPr="007F1909">
        <w:rPr>
          <w:rFonts w:eastAsia="Calibri"/>
          <w:sz w:val="24"/>
        </w:rPr>
        <w:t xml:space="preserve">участие членов детского общественного объединения в волонтерских акциях, деятельности на благо конкретных людей и социального окружения в целом. </w:t>
      </w:r>
      <w:r w:rsidRPr="007F1909">
        <w:rPr>
          <w:rFonts w:eastAsia="Calibri"/>
          <w:sz w:val="24"/>
        </w:rPr>
        <w:br/>
        <w:t>Это как участие обучающихся в проведении разовых акций, которые часто носят масштабный характер, так и постоянная деятельность обучающихся</w:t>
      </w:r>
    </w:p>
    <w:p w:rsidR="00672E9D" w:rsidRDefault="00672E9D" w:rsidP="00672E9D">
      <w:pPr>
        <w:rPr>
          <w:rFonts w:eastAsia="Calibri"/>
          <w:sz w:val="24"/>
        </w:rPr>
      </w:pPr>
    </w:p>
    <w:p w:rsidR="00672E9D" w:rsidRDefault="00672E9D" w:rsidP="00672E9D">
      <w:pPr>
        <w:rPr>
          <w:rFonts w:eastAsia="Calibri"/>
          <w:b/>
          <w:sz w:val="24"/>
        </w:rPr>
      </w:pPr>
      <w:r>
        <w:rPr>
          <w:rFonts w:eastAsia="Calibri"/>
          <w:b/>
          <w:sz w:val="24"/>
        </w:rPr>
        <w:t>3.13. Школьный спортивный клуб</w:t>
      </w:r>
    </w:p>
    <w:p w:rsidR="00672E9D" w:rsidRPr="00F015F6" w:rsidRDefault="00672E9D" w:rsidP="00672E9D">
      <w:pPr>
        <w:spacing w:line="360" w:lineRule="auto"/>
        <w:ind w:firstLine="851"/>
        <w:rPr>
          <w:sz w:val="24"/>
          <w:szCs w:val="24"/>
        </w:rPr>
      </w:pPr>
      <w:r w:rsidRPr="00F015F6">
        <w:rPr>
          <w:sz w:val="24"/>
          <w:szCs w:val="24"/>
        </w:rPr>
        <w:t xml:space="preserve">В МБОУ «Марьевская ООШ» успешно функционирует школьный спортивный клуб «Надежда» - общественная организация учителей, учащихся и родителей, способствующая развитию физической культуры и спорта в школе. </w:t>
      </w:r>
    </w:p>
    <w:p w:rsidR="00672E9D" w:rsidRPr="00F015F6" w:rsidRDefault="00672E9D" w:rsidP="00672E9D">
      <w:pPr>
        <w:spacing w:line="360" w:lineRule="auto"/>
        <w:ind w:firstLine="851"/>
        <w:rPr>
          <w:sz w:val="24"/>
          <w:szCs w:val="24"/>
        </w:rPr>
      </w:pPr>
      <w:r w:rsidRPr="00F015F6">
        <w:rPr>
          <w:sz w:val="24"/>
          <w:szCs w:val="24"/>
        </w:rPr>
        <w:t>В ШСК вовлечены не только преданные любители спорта, но</w:t>
      </w:r>
      <w:r>
        <w:rPr>
          <w:sz w:val="24"/>
          <w:szCs w:val="24"/>
        </w:rPr>
        <w:t xml:space="preserve"> и все остальные учащиеся школы</w:t>
      </w:r>
      <w:r w:rsidRPr="00F015F6">
        <w:rPr>
          <w:sz w:val="24"/>
          <w:szCs w:val="24"/>
        </w:rPr>
        <w:t xml:space="preserve">. Все участники воспитательно - образовательного процесса объединились вокруг общего дела: </w:t>
      </w:r>
    </w:p>
    <w:p w:rsidR="00672E9D" w:rsidRPr="00F015F6" w:rsidRDefault="00672E9D" w:rsidP="00672E9D">
      <w:pPr>
        <w:spacing w:line="360" w:lineRule="auto"/>
        <w:rPr>
          <w:sz w:val="24"/>
          <w:szCs w:val="24"/>
        </w:rPr>
      </w:pPr>
      <w:r w:rsidRPr="00F015F6">
        <w:rPr>
          <w:sz w:val="24"/>
          <w:szCs w:val="24"/>
        </w:rPr>
        <w:t xml:space="preserve">– были определены цели и задачи клуба, разработана нормативно - правовая база ШСК: </w:t>
      </w:r>
    </w:p>
    <w:p w:rsidR="00672E9D" w:rsidRPr="00F015F6" w:rsidRDefault="00672E9D" w:rsidP="00672E9D">
      <w:pPr>
        <w:spacing w:line="360" w:lineRule="auto"/>
        <w:rPr>
          <w:sz w:val="24"/>
          <w:szCs w:val="24"/>
        </w:rPr>
      </w:pPr>
      <w:r w:rsidRPr="00F015F6">
        <w:rPr>
          <w:sz w:val="24"/>
          <w:szCs w:val="24"/>
        </w:rPr>
        <w:t xml:space="preserve">– положение ШСК,  </w:t>
      </w:r>
    </w:p>
    <w:p w:rsidR="00672E9D" w:rsidRPr="00F015F6" w:rsidRDefault="00672E9D" w:rsidP="00672E9D">
      <w:pPr>
        <w:spacing w:line="360" w:lineRule="auto"/>
        <w:rPr>
          <w:sz w:val="24"/>
          <w:szCs w:val="24"/>
        </w:rPr>
      </w:pPr>
      <w:r w:rsidRPr="00F015F6">
        <w:rPr>
          <w:sz w:val="24"/>
          <w:szCs w:val="24"/>
        </w:rPr>
        <w:t xml:space="preserve">– избран руководитель ШСК, </w:t>
      </w:r>
    </w:p>
    <w:p w:rsidR="00672E9D" w:rsidRPr="00F015F6" w:rsidRDefault="00672E9D" w:rsidP="00672E9D">
      <w:pPr>
        <w:spacing w:line="360" w:lineRule="auto"/>
        <w:rPr>
          <w:sz w:val="24"/>
          <w:szCs w:val="24"/>
        </w:rPr>
      </w:pPr>
      <w:r w:rsidRPr="00F015F6">
        <w:rPr>
          <w:sz w:val="24"/>
          <w:szCs w:val="24"/>
        </w:rPr>
        <w:t xml:space="preserve">– составлен план мероприятий. </w:t>
      </w:r>
    </w:p>
    <w:p w:rsidR="00672E9D" w:rsidRPr="00F015F6" w:rsidRDefault="00672E9D" w:rsidP="00672E9D">
      <w:pPr>
        <w:spacing w:line="360" w:lineRule="auto"/>
        <w:ind w:firstLine="851"/>
        <w:rPr>
          <w:sz w:val="24"/>
          <w:szCs w:val="24"/>
        </w:rPr>
      </w:pPr>
      <w:r w:rsidRPr="00F015F6">
        <w:rPr>
          <w:sz w:val="24"/>
          <w:szCs w:val="24"/>
        </w:rPr>
        <w:t>Школьный спортивный клуб «</w:t>
      </w:r>
      <w:r>
        <w:rPr>
          <w:sz w:val="24"/>
          <w:szCs w:val="24"/>
        </w:rPr>
        <w:t>Чемпион</w:t>
      </w:r>
      <w:r w:rsidRPr="00F015F6">
        <w:rPr>
          <w:sz w:val="24"/>
          <w:szCs w:val="24"/>
        </w:rPr>
        <w:t>», создан с целью организации спортивно-массовой и оздоровительной работы среди учащихся, родителей, педагогов.</w:t>
      </w:r>
    </w:p>
    <w:p w:rsidR="00672E9D" w:rsidRPr="00F015F6" w:rsidRDefault="00672E9D" w:rsidP="00672E9D">
      <w:pPr>
        <w:spacing w:line="360" w:lineRule="auto"/>
        <w:ind w:firstLine="851"/>
        <w:rPr>
          <w:sz w:val="24"/>
          <w:szCs w:val="24"/>
        </w:rPr>
      </w:pPr>
      <w:r w:rsidRPr="00F015F6">
        <w:rPr>
          <w:bCs/>
          <w:sz w:val="24"/>
          <w:szCs w:val="24"/>
        </w:rPr>
        <w:t>Основные цели клуба</w:t>
      </w:r>
      <w:r w:rsidRPr="00F015F6">
        <w:rPr>
          <w:rStyle w:val="apple-converted-space"/>
          <w:color w:val="0D0D0D"/>
          <w:szCs w:val="24"/>
        </w:rPr>
        <w:t> </w:t>
      </w:r>
      <w:r w:rsidRPr="00F015F6">
        <w:rPr>
          <w:sz w:val="24"/>
          <w:szCs w:val="24"/>
        </w:rPr>
        <w:t>– укрепить здоровье учащихся, формирование здорового и активного образа жизни, повышение эффективности физкультурно-массовой работы</w:t>
      </w:r>
    </w:p>
    <w:p w:rsidR="00672E9D" w:rsidRPr="00F015F6" w:rsidRDefault="00672E9D" w:rsidP="00672E9D">
      <w:pPr>
        <w:spacing w:line="360" w:lineRule="auto"/>
        <w:rPr>
          <w:sz w:val="24"/>
          <w:szCs w:val="24"/>
        </w:rPr>
      </w:pPr>
      <w:r w:rsidRPr="00F015F6">
        <w:rPr>
          <w:bCs/>
          <w:sz w:val="24"/>
          <w:szCs w:val="24"/>
        </w:rPr>
        <w:t>Приоритетные задачи:</w:t>
      </w:r>
    </w:p>
    <w:p w:rsidR="00672E9D" w:rsidRPr="00F015F6" w:rsidRDefault="00672E9D" w:rsidP="00672E9D">
      <w:pPr>
        <w:spacing w:line="360" w:lineRule="auto"/>
        <w:rPr>
          <w:sz w:val="24"/>
          <w:szCs w:val="24"/>
        </w:rPr>
      </w:pPr>
      <w:r w:rsidRPr="00F015F6">
        <w:rPr>
          <w:sz w:val="24"/>
          <w:szCs w:val="24"/>
        </w:rPr>
        <w:t>•</w:t>
      </w:r>
      <w:r w:rsidRPr="00F015F6">
        <w:rPr>
          <w:rStyle w:val="apple-converted-space"/>
          <w:szCs w:val="24"/>
        </w:rPr>
        <w:t> </w:t>
      </w:r>
      <w:r w:rsidRPr="00F015F6">
        <w:rPr>
          <w:sz w:val="24"/>
          <w:szCs w:val="24"/>
        </w:rPr>
        <w:t>Организовать физкультурно-оздоровительную работу в педагогическом коллективе;</w:t>
      </w:r>
    </w:p>
    <w:p w:rsidR="00672E9D" w:rsidRPr="00F015F6" w:rsidRDefault="00672E9D" w:rsidP="00672E9D">
      <w:pPr>
        <w:spacing w:line="360" w:lineRule="auto"/>
        <w:rPr>
          <w:sz w:val="24"/>
          <w:szCs w:val="24"/>
        </w:rPr>
      </w:pPr>
      <w:r w:rsidRPr="00F015F6">
        <w:rPr>
          <w:sz w:val="24"/>
          <w:szCs w:val="24"/>
        </w:rPr>
        <w:t>•</w:t>
      </w:r>
      <w:r w:rsidRPr="00F015F6">
        <w:rPr>
          <w:rStyle w:val="apple-converted-space"/>
          <w:szCs w:val="24"/>
        </w:rPr>
        <w:t> </w:t>
      </w:r>
      <w:r w:rsidRPr="00F015F6">
        <w:rPr>
          <w:sz w:val="24"/>
          <w:szCs w:val="24"/>
        </w:rPr>
        <w:t>Привлечь к физкультурно-массовой работе с учащимися родительскую общественность;.</w:t>
      </w:r>
    </w:p>
    <w:p w:rsidR="00672E9D" w:rsidRPr="00F015F6" w:rsidRDefault="00672E9D" w:rsidP="00672E9D">
      <w:pPr>
        <w:spacing w:line="360" w:lineRule="auto"/>
        <w:rPr>
          <w:sz w:val="24"/>
          <w:szCs w:val="24"/>
        </w:rPr>
      </w:pPr>
      <w:r w:rsidRPr="00F015F6">
        <w:rPr>
          <w:sz w:val="24"/>
          <w:szCs w:val="24"/>
        </w:rPr>
        <w:t>•</w:t>
      </w:r>
      <w:r w:rsidRPr="00F015F6">
        <w:rPr>
          <w:rStyle w:val="apple-converted-space"/>
          <w:szCs w:val="24"/>
        </w:rPr>
        <w:t> </w:t>
      </w:r>
      <w:r w:rsidRPr="00F015F6">
        <w:rPr>
          <w:sz w:val="24"/>
          <w:szCs w:val="24"/>
        </w:rPr>
        <w:t>Пропаганда здорового образа жизни, снижение заболеваемости;</w:t>
      </w:r>
    </w:p>
    <w:p w:rsidR="00672E9D" w:rsidRPr="00F015F6" w:rsidRDefault="00672E9D" w:rsidP="00672E9D">
      <w:pPr>
        <w:spacing w:line="360" w:lineRule="auto"/>
        <w:rPr>
          <w:sz w:val="24"/>
          <w:szCs w:val="24"/>
        </w:rPr>
      </w:pPr>
      <w:r w:rsidRPr="00F015F6">
        <w:rPr>
          <w:sz w:val="24"/>
          <w:szCs w:val="24"/>
        </w:rPr>
        <w:t>Основные виды спорта</w:t>
      </w:r>
      <w:r w:rsidRPr="00F015F6">
        <w:rPr>
          <w:rStyle w:val="apple-converted-space"/>
          <w:color w:val="0D0D0D"/>
          <w:szCs w:val="24"/>
        </w:rPr>
        <w:t> </w:t>
      </w:r>
      <w:r w:rsidRPr="00F015F6">
        <w:rPr>
          <w:sz w:val="24"/>
          <w:szCs w:val="24"/>
        </w:rPr>
        <w:t>в ШСК «</w:t>
      </w:r>
      <w:r>
        <w:rPr>
          <w:sz w:val="24"/>
          <w:szCs w:val="24"/>
        </w:rPr>
        <w:t>Чемпион</w:t>
      </w:r>
      <w:r w:rsidRPr="00F015F6">
        <w:rPr>
          <w:sz w:val="24"/>
          <w:szCs w:val="24"/>
        </w:rPr>
        <w:t>»:</w:t>
      </w:r>
    </w:p>
    <w:p w:rsidR="00672E9D" w:rsidRPr="00F015F6" w:rsidRDefault="00672E9D" w:rsidP="00672E9D">
      <w:pPr>
        <w:spacing w:line="360" w:lineRule="auto"/>
        <w:rPr>
          <w:sz w:val="24"/>
          <w:szCs w:val="24"/>
        </w:rPr>
      </w:pPr>
      <w:r w:rsidRPr="00F015F6">
        <w:rPr>
          <w:sz w:val="24"/>
          <w:szCs w:val="24"/>
        </w:rPr>
        <w:t xml:space="preserve">– волейбол, </w:t>
      </w:r>
    </w:p>
    <w:p w:rsidR="00672E9D" w:rsidRPr="00F015F6" w:rsidRDefault="00672E9D" w:rsidP="00672E9D">
      <w:pPr>
        <w:spacing w:line="360" w:lineRule="auto"/>
        <w:rPr>
          <w:sz w:val="24"/>
          <w:szCs w:val="24"/>
        </w:rPr>
      </w:pPr>
      <w:r w:rsidRPr="00F015F6">
        <w:rPr>
          <w:sz w:val="24"/>
          <w:szCs w:val="24"/>
        </w:rPr>
        <w:t>– футбол,</w:t>
      </w:r>
    </w:p>
    <w:p w:rsidR="00672E9D" w:rsidRPr="00F015F6" w:rsidRDefault="00672E9D" w:rsidP="00672E9D">
      <w:pPr>
        <w:spacing w:line="360" w:lineRule="auto"/>
        <w:rPr>
          <w:sz w:val="24"/>
          <w:szCs w:val="24"/>
        </w:rPr>
      </w:pPr>
      <w:r w:rsidRPr="00F015F6">
        <w:rPr>
          <w:sz w:val="24"/>
          <w:szCs w:val="24"/>
        </w:rPr>
        <w:t>– шахматы,</w:t>
      </w:r>
    </w:p>
    <w:p w:rsidR="00672E9D" w:rsidRPr="00F015F6" w:rsidRDefault="00672E9D" w:rsidP="00672E9D">
      <w:pPr>
        <w:spacing w:line="360" w:lineRule="auto"/>
        <w:rPr>
          <w:sz w:val="24"/>
          <w:szCs w:val="24"/>
        </w:rPr>
      </w:pPr>
      <w:r w:rsidRPr="00F015F6">
        <w:rPr>
          <w:sz w:val="24"/>
          <w:szCs w:val="24"/>
        </w:rPr>
        <w:t>– теннис</w:t>
      </w:r>
    </w:p>
    <w:p w:rsidR="00672E9D" w:rsidRPr="00F015F6" w:rsidRDefault="00672E9D" w:rsidP="00672E9D">
      <w:pPr>
        <w:spacing w:line="360" w:lineRule="auto"/>
        <w:rPr>
          <w:sz w:val="24"/>
          <w:szCs w:val="24"/>
        </w:rPr>
      </w:pPr>
      <w:r w:rsidRPr="00F015F6">
        <w:rPr>
          <w:sz w:val="24"/>
          <w:szCs w:val="24"/>
        </w:rPr>
        <w:t>В спортивном клубе школы ведется следующая документация:</w:t>
      </w:r>
    </w:p>
    <w:p w:rsidR="00672E9D" w:rsidRPr="00F015F6" w:rsidRDefault="00672E9D" w:rsidP="00672E9D">
      <w:pPr>
        <w:spacing w:line="360" w:lineRule="auto"/>
        <w:rPr>
          <w:b/>
          <w:sz w:val="24"/>
          <w:szCs w:val="24"/>
        </w:rPr>
      </w:pPr>
      <w:r w:rsidRPr="00F015F6">
        <w:rPr>
          <w:b/>
          <w:sz w:val="24"/>
          <w:szCs w:val="24"/>
        </w:rPr>
        <w:t>–</w:t>
      </w:r>
      <w:r w:rsidRPr="00734171">
        <w:rPr>
          <w:b/>
          <w:sz w:val="24"/>
          <w:szCs w:val="24"/>
        </w:rPr>
        <w:t xml:space="preserve"> </w:t>
      </w:r>
      <w:hyperlink r:id="rId7" w:history="1">
        <w:r w:rsidRPr="00734171">
          <w:rPr>
            <w:rStyle w:val="af3"/>
            <w:szCs w:val="24"/>
          </w:rPr>
          <w:t>Приказ "О создании школьного спортивного клуба"</w:t>
        </w:r>
      </w:hyperlink>
    </w:p>
    <w:p w:rsidR="00672E9D" w:rsidRPr="00F015F6" w:rsidRDefault="00672E9D" w:rsidP="00672E9D">
      <w:pPr>
        <w:spacing w:line="360" w:lineRule="auto"/>
        <w:rPr>
          <w:sz w:val="24"/>
          <w:szCs w:val="24"/>
        </w:rPr>
      </w:pPr>
      <w:r w:rsidRPr="00F015F6">
        <w:rPr>
          <w:sz w:val="24"/>
          <w:szCs w:val="24"/>
        </w:rPr>
        <w:t xml:space="preserve">– </w:t>
      </w:r>
      <w:hyperlink r:id="rId8" w:history="1">
        <w:r w:rsidRPr="00F015F6">
          <w:rPr>
            <w:rStyle w:val="af0"/>
            <w:bCs/>
            <w:szCs w:val="24"/>
          </w:rPr>
          <w:t>Приказ "О формировании реестра школьных спортивных клубов"</w:t>
        </w:r>
      </w:hyperlink>
    </w:p>
    <w:p w:rsidR="00672E9D" w:rsidRPr="00734171" w:rsidRDefault="00672E9D" w:rsidP="00672E9D">
      <w:pPr>
        <w:spacing w:line="360" w:lineRule="auto"/>
        <w:rPr>
          <w:b/>
          <w:sz w:val="24"/>
          <w:szCs w:val="24"/>
        </w:rPr>
      </w:pPr>
      <w:r w:rsidRPr="00734171">
        <w:rPr>
          <w:b/>
          <w:sz w:val="24"/>
          <w:szCs w:val="24"/>
        </w:rPr>
        <w:t xml:space="preserve">– </w:t>
      </w:r>
      <w:hyperlink r:id="rId9" w:history="1">
        <w:r w:rsidRPr="00734171">
          <w:rPr>
            <w:rStyle w:val="af3"/>
            <w:szCs w:val="24"/>
          </w:rPr>
          <w:t>Положение о шк</w:t>
        </w:r>
        <w:r>
          <w:rPr>
            <w:rStyle w:val="af3"/>
            <w:szCs w:val="24"/>
          </w:rPr>
          <w:t>ольном спортивном клубе "Чемпион</w:t>
        </w:r>
        <w:r w:rsidRPr="00734171">
          <w:rPr>
            <w:rStyle w:val="af3"/>
            <w:szCs w:val="24"/>
          </w:rPr>
          <w:t>" МБОУ "</w:t>
        </w:r>
        <w:r>
          <w:rPr>
            <w:rStyle w:val="af3"/>
            <w:szCs w:val="24"/>
          </w:rPr>
          <w:t>Марьевская ООШ</w:t>
        </w:r>
        <w:r w:rsidRPr="00734171">
          <w:rPr>
            <w:rStyle w:val="af3"/>
            <w:szCs w:val="24"/>
          </w:rPr>
          <w:t>"</w:t>
        </w:r>
      </w:hyperlink>
    </w:p>
    <w:p w:rsidR="00672E9D" w:rsidRPr="00734171" w:rsidRDefault="00672E9D" w:rsidP="00672E9D">
      <w:pPr>
        <w:spacing w:line="360" w:lineRule="auto"/>
        <w:rPr>
          <w:b/>
          <w:sz w:val="24"/>
          <w:szCs w:val="24"/>
        </w:rPr>
      </w:pPr>
      <w:r w:rsidRPr="00F015F6">
        <w:rPr>
          <w:b/>
          <w:sz w:val="24"/>
          <w:szCs w:val="24"/>
        </w:rPr>
        <w:t>–</w:t>
      </w:r>
      <w:hyperlink r:id="rId10" w:history="1">
        <w:r w:rsidRPr="00734171">
          <w:rPr>
            <w:rStyle w:val="af3"/>
            <w:szCs w:val="24"/>
          </w:rPr>
          <w:t>Устав Школьного спортивного клуба "Чемпион"</w:t>
        </w:r>
      </w:hyperlink>
    </w:p>
    <w:p w:rsidR="00672E9D" w:rsidRPr="00734171" w:rsidRDefault="00672E9D" w:rsidP="00672E9D">
      <w:pPr>
        <w:spacing w:line="360" w:lineRule="auto"/>
        <w:rPr>
          <w:b/>
          <w:sz w:val="24"/>
          <w:szCs w:val="24"/>
        </w:rPr>
      </w:pPr>
      <w:r w:rsidRPr="00734171">
        <w:rPr>
          <w:b/>
          <w:sz w:val="24"/>
          <w:szCs w:val="24"/>
        </w:rPr>
        <w:t xml:space="preserve">– </w:t>
      </w:r>
      <w:hyperlink r:id="rId11" w:history="1">
        <w:r w:rsidRPr="00734171">
          <w:rPr>
            <w:rStyle w:val="af3"/>
            <w:szCs w:val="24"/>
          </w:rPr>
          <w:t>План спорти</w:t>
        </w:r>
        <w:r>
          <w:rPr>
            <w:rStyle w:val="af3"/>
            <w:szCs w:val="24"/>
          </w:rPr>
          <w:t>вно-массовых мероприятий на 2022</w:t>
        </w:r>
        <w:r w:rsidRPr="00734171">
          <w:rPr>
            <w:rStyle w:val="af3"/>
            <w:szCs w:val="24"/>
          </w:rPr>
          <w:t>-202</w:t>
        </w:r>
        <w:r>
          <w:rPr>
            <w:rStyle w:val="af3"/>
            <w:szCs w:val="24"/>
          </w:rPr>
          <w:t>3</w:t>
        </w:r>
        <w:r w:rsidRPr="00734171">
          <w:rPr>
            <w:rStyle w:val="af3"/>
            <w:szCs w:val="24"/>
          </w:rPr>
          <w:t xml:space="preserve"> учебный год</w:t>
        </w:r>
      </w:hyperlink>
    </w:p>
    <w:p w:rsidR="00672E9D" w:rsidRPr="00F015F6" w:rsidRDefault="00672E9D" w:rsidP="00672E9D">
      <w:pPr>
        <w:spacing w:line="360" w:lineRule="auto"/>
        <w:ind w:firstLine="851"/>
        <w:rPr>
          <w:sz w:val="24"/>
          <w:szCs w:val="24"/>
        </w:rPr>
      </w:pPr>
      <w:r>
        <w:rPr>
          <w:sz w:val="24"/>
          <w:szCs w:val="24"/>
        </w:rPr>
        <w:t>Члены клуба принимают</w:t>
      </w:r>
      <w:r w:rsidRPr="00F015F6">
        <w:rPr>
          <w:sz w:val="24"/>
          <w:szCs w:val="24"/>
        </w:rPr>
        <w:t xml:space="preserve"> активное участие во всех мероприятиях, проводимых клубом по вовлечению учащихся, учителей и родителей в мероприятия, организацию, судейство. </w:t>
      </w:r>
    </w:p>
    <w:p w:rsidR="00672E9D" w:rsidRPr="00F015F6" w:rsidRDefault="00672E9D" w:rsidP="00672E9D">
      <w:pPr>
        <w:spacing w:line="360" w:lineRule="auto"/>
        <w:rPr>
          <w:sz w:val="24"/>
          <w:szCs w:val="24"/>
        </w:rPr>
      </w:pPr>
      <w:r w:rsidRPr="00F015F6">
        <w:rPr>
          <w:sz w:val="24"/>
          <w:szCs w:val="24"/>
        </w:rPr>
        <w:t>После каждого мероприятия советом</w:t>
      </w:r>
      <w:r>
        <w:rPr>
          <w:sz w:val="24"/>
          <w:szCs w:val="24"/>
        </w:rPr>
        <w:t xml:space="preserve"> клуба и членами жюри проводится</w:t>
      </w:r>
      <w:r w:rsidRPr="00F015F6">
        <w:rPr>
          <w:sz w:val="24"/>
          <w:szCs w:val="24"/>
        </w:rPr>
        <w:t xml:space="preserve"> краткий анализ, награждение победителей. </w:t>
      </w:r>
    </w:p>
    <w:p w:rsidR="00672E9D" w:rsidRPr="00F015F6" w:rsidRDefault="00672E9D" w:rsidP="00672E9D">
      <w:pPr>
        <w:spacing w:line="360" w:lineRule="auto"/>
        <w:ind w:firstLine="851"/>
        <w:rPr>
          <w:sz w:val="24"/>
          <w:szCs w:val="24"/>
        </w:rPr>
      </w:pPr>
      <w:r w:rsidRPr="00F015F6">
        <w:rPr>
          <w:sz w:val="24"/>
          <w:szCs w:val="24"/>
        </w:rPr>
        <w:t>Было принято решение об усилении работы по привлечению к организации мероприятия не только членов совета клуба, но и других учащихся школы, родителей, учитывая их интересы и возможности.</w:t>
      </w:r>
    </w:p>
    <w:p w:rsidR="00672E9D" w:rsidRPr="00F015F6" w:rsidRDefault="00672E9D" w:rsidP="00672E9D">
      <w:pPr>
        <w:rPr>
          <w:rFonts w:eastAsia="Calibri"/>
          <w:sz w:val="24"/>
          <w:szCs w:val="24"/>
        </w:rPr>
      </w:pPr>
    </w:p>
    <w:p w:rsidR="00672E9D" w:rsidRDefault="00672E9D" w:rsidP="00672E9D">
      <w:pPr>
        <w:tabs>
          <w:tab w:val="left" w:pos="851"/>
        </w:tabs>
        <w:spacing w:line="360" w:lineRule="auto"/>
        <w:ind w:firstLine="709"/>
        <w:rPr>
          <w:b/>
          <w:sz w:val="24"/>
          <w:szCs w:val="24"/>
        </w:rPr>
      </w:pPr>
      <w:r>
        <w:rPr>
          <w:b/>
          <w:sz w:val="24"/>
          <w:szCs w:val="24"/>
        </w:rPr>
        <w:t>3.14 Школьные медиа</w:t>
      </w:r>
    </w:p>
    <w:p w:rsidR="00672E9D" w:rsidRDefault="00672E9D" w:rsidP="00672E9D">
      <w:pPr>
        <w:tabs>
          <w:tab w:val="left" w:pos="851"/>
        </w:tabs>
        <w:spacing w:line="360" w:lineRule="auto"/>
        <w:rPr>
          <w:sz w:val="24"/>
          <w:szCs w:val="24"/>
        </w:rPr>
      </w:pPr>
      <w:r w:rsidRPr="00734171">
        <w:rPr>
          <w:sz w:val="24"/>
          <w:szCs w:val="24"/>
        </w:rPr>
        <w:t>В МБОУ «Марьевская ООШ»</w:t>
      </w:r>
      <w:r>
        <w:rPr>
          <w:sz w:val="24"/>
          <w:szCs w:val="24"/>
        </w:rPr>
        <w:t xml:space="preserve"> функционирует школьный сайт </w:t>
      </w:r>
      <w:r>
        <w:rPr>
          <w:sz w:val="24"/>
          <w:szCs w:val="24"/>
          <w:lang w:val="en-US"/>
        </w:rPr>
        <w:t>marjewkaschool</w:t>
      </w:r>
      <w:r w:rsidRPr="00734171">
        <w:rPr>
          <w:sz w:val="24"/>
          <w:szCs w:val="24"/>
        </w:rPr>
        <w:t>.</w:t>
      </w:r>
      <w:r>
        <w:rPr>
          <w:sz w:val="24"/>
          <w:szCs w:val="24"/>
          <w:lang w:val="en-US"/>
        </w:rPr>
        <w:t>ucoz</w:t>
      </w:r>
      <w:r w:rsidRPr="00734171">
        <w:rPr>
          <w:sz w:val="24"/>
          <w:szCs w:val="24"/>
        </w:rPr>
        <w:t>.</w:t>
      </w:r>
      <w:r>
        <w:rPr>
          <w:sz w:val="24"/>
          <w:szCs w:val="24"/>
          <w:lang w:val="en-US"/>
        </w:rPr>
        <w:t>ru</w:t>
      </w:r>
      <w:r>
        <w:rPr>
          <w:sz w:val="24"/>
          <w:szCs w:val="24"/>
        </w:rPr>
        <w:t>, на котором все участники образовательного процесса могут познакомиться с нормативно-правовыми документами, расписанием, а также новостями школьной жизни.</w:t>
      </w:r>
    </w:p>
    <w:p w:rsidR="00672E9D" w:rsidRPr="00734171" w:rsidRDefault="00672E9D" w:rsidP="00672E9D">
      <w:pPr>
        <w:tabs>
          <w:tab w:val="left" w:pos="851"/>
        </w:tabs>
        <w:spacing w:line="360" w:lineRule="auto"/>
        <w:rPr>
          <w:sz w:val="24"/>
          <w:szCs w:val="24"/>
        </w:rPr>
      </w:pPr>
      <w:r>
        <w:rPr>
          <w:sz w:val="24"/>
          <w:szCs w:val="24"/>
        </w:rPr>
        <w:t>Также ведется страница МБОУ «Марьевская ООШ» в соцсетях Вконтакте, Одноклассники и Телеграмм.</w:t>
      </w:r>
    </w:p>
    <w:p w:rsidR="00672E9D" w:rsidRPr="00F62572" w:rsidRDefault="00672E9D" w:rsidP="00672E9D">
      <w:pPr>
        <w:keepNext/>
        <w:keepLines/>
        <w:spacing w:line="360" w:lineRule="auto"/>
        <w:outlineLvl w:val="0"/>
        <w:rPr>
          <w:b/>
          <w:sz w:val="24"/>
          <w:szCs w:val="24"/>
        </w:rPr>
      </w:pPr>
      <w:r w:rsidRPr="00F62572">
        <w:rPr>
          <w:b/>
          <w:sz w:val="24"/>
          <w:szCs w:val="24"/>
        </w:rPr>
        <w:t>РАЗДЕЛ 3. ОРГАНИЗАЦИОННЫЙ</w:t>
      </w:r>
      <w:bookmarkEnd w:id="14"/>
    </w:p>
    <w:p w:rsidR="00672E9D" w:rsidRPr="00F62572" w:rsidRDefault="00672E9D" w:rsidP="00672E9D">
      <w:pPr>
        <w:keepNext/>
        <w:keepLines/>
        <w:spacing w:line="360" w:lineRule="auto"/>
        <w:outlineLvl w:val="0"/>
        <w:rPr>
          <w:b/>
          <w:sz w:val="24"/>
          <w:szCs w:val="24"/>
        </w:rPr>
      </w:pPr>
    </w:p>
    <w:p w:rsidR="00672E9D" w:rsidRPr="00F62572" w:rsidRDefault="00672E9D" w:rsidP="00672E9D">
      <w:pPr>
        <w:keepNext/>
        <w:keepLines/>
        <w:spacing w:line="360" w:lineRule="auto"/>
        <w:outlineLvl w:val="0"/>
        <w:rPr>
          <w:b/>
          <w:sz w:val="24"/>
          <w:szCs w:val="24"/>
        </w:rPr>
      </w:pPr>
      <w:bookmarkStart w:id="15" w:name="_Toc109838902"/>
      <w:r w:rsidRPr="00F62572">
        <w:rPr>
          <w:b/>
          <w:sz w:val="24"/>
          <w:szCs w:val="24"/>
        </w:rPr>
        <w:t>3.1 Кадровое обеспечение</w:t>
      </w:r>
      <w:bookmarkEnd w:id="15"/>
    </w:p>
    <w:p w:rsidR="00672E9D" w:rsidRDefault="00672E9D" w:rsidP="00672E9D">
      <w:pPr>
        <w:keepNext/>
        <w:keepLines/>
        <w:spacing w:line="360" w:lineRule="auto"/>
        <w:outlineLvl w:val="0"/>
        <w:rPr>
          <w:sz w:val="24"/>
          <w:szCs w:val="24"/>
        </w:rPr>
      </w:pPr>
      <w:r w:rsidRPr="00307001">
        <w:rPr>
          <w:sz w:val="24"/>
          <w:szCs w:val="24"/>
        </w:rPr>
        <w:t>Общая численность педагогических работ</w:t>
      </w:r>
      <w:r>
        <w:rPr>
          <w:sz w:val="24"/>
          <w:szCs w:val="24"/>
        </w:rPr>
        <w:t>ников 11</w:t>
      </w:r>
      <w:r w:rsidRPr="00307001">
        <w:rPr>
          <w:sz w:val="24"/>
          <w:szCs w:val="24"/>
        </w:rPr>
        <w:t xml:space="preserve"> человек основных педагогических работников, 1 </w:t>
      </w:r>
      <w:r>
        <w:rPr>
          <w:sz w:val="24"/>
          <w:szCs w:val="24"/>
        </w:rPr>
        <w:t>учитель - совместитель</w:t>
      </w:r>
      <w:r w:rsidRPr="00307001">
        <w:rPr>
          <w:sz w:val="24"/>
          <w:szCs w:val="24"/>
        </w:rPr>
        <w:t xml:space="preserve">.  </w:t>
      </w:r>
      <w:r>
        <w:rPr>
          <w:sz w:val="24"/>
          <w:szCs w:val="24"/>
        </w:rPr>
        <w:t>5</w:t>
      </w:r>
      <w:r w:rsidRPr="00307001">
        <w:rPr>
          <w:sz w:val="24"/>
          <w:szCs w:val="24"/>
        </w:rPr>
        <w:t>8 % от общей численности педагогических работников имеют высше</w:t>
      </w:r>
      <w:r>
        <w:rPr>
          <w:sz w:val="24"/>
          <w:szCs w:val="24"/>
        </w:rPr>
        <w:t>е педагогическое образование, 42</w:t>
      </w:r>
      <w:r w:rsidRPr="00307001">
        <w:rPr>
          <w:sz w:val="24"/>
          <w:szCs w:val="24"/>
        </w:rPr>
        <w:t xml:space="preserve"> % - первую квалификационную категорию.                          </w:t>
      </w:r>
    </w:p>
    <w:p w:rsidR="00672E9D" w:rsidRDefault="00672E9D" w:rsidP="00672E9D">
      <w:pPr>
        <w:keepNext/>
        <w:keepLines/>
        <w:spacing w:line="360" w:lineRule="auto"/>
        <w:outlineLvl w:val="0"/>
        <w:rPr>
          <w:sz w:val="24"/>
          <w:szCs w:val="24"/>
        </w:rPr>
      </w:pPr>
      <w:r>
        <w:rPr>
          <w:sz w:val="24"/>
          <w:szCs w:val="24"/>
        </w:rPr>
        <w:t>В школе 5</w:t>
      </w:r>
      <w:r w:rsidRPr="00307001">
        <w:rPr>
          <w:sz w:val="24"/>
          <w:szCs w:val="24"/>
        </w:rPr>
        <w:t xml:space="preserve"> классов</w:t>
      </w:r>
      <w:r>
        <w:rPr>
          <w:sz w:val="24"/>
          <w:szCs w:val="24"/>
        </w:rPr>
        <w:t xml:space="preserve"> и 2 класс-комплекта, в которых работают 7</w:t>
      </w:r>
      <w:r w:rsidRPr="00307001">
        <w:rPr>
          <w:sz w:val="24"/>
          <w:szCs w:val="24"/>
        </w:rPr>
        <w:t xml:space="preserve"> классных руководителя.  Кадровое обеспечение воспитательного процесса:  </w:t>
      </w:r>
    </w:p>
    <w:p w:rsidR="00672E9D" w:rsidRDefault="00672E9D" w:rsidP="00672E9D">
      <w:pPr>
        <w:keepNext/>
        <w:keepLines/>
        <w:spacing w:line="360" w:lineRule="auto"/>
        <w:outlineLvl w:val="0"/>
        <w:rPr>
          <w:sz w:val="24"/>
          <w:szCs w:val="24"/>
        </w:rPr>
      </w:pPr>
      <w:r>
        <w:rPr>
          <w:sz w:val="24"/>
          <w:szCs w:val="24"/>
        </w:rPr>
        <w:t>-</w:t>
      </w:r>
      <w:r w:rsidRPr="00307001">
        <w:rPr>
          <w:sz w:val="24"/>
          <w:szCs w:val="24"/>
        </w:rPr>
        <w:t>заместитель директора по учебно-воспитательной работе;</w:t>
      </w:r>
    </w:p>
    <w:p w:rsidR="00672E9D" w:rsidRDefault="00672E9D" w:rsidP="00672E9D">
      <w:pPr>
        <w:keepNext/>
        <w:keepLines/>
        <w:spacing w:line="360" w:lineRule="auto"/>
        <w:outlineLvl w:val="0"/>
        <w:rPr>
          <w:sz w:val="24"/>
          <w:szCs w:val="24"/>
        </w:rPr>
      </w:pPr>
      <w:r>
        <w:rPr>
          <w:sz w:val="24"/>
          <w:szCs w:val="24"/>
        </w:rPr>
        <w:t>-старшая вожатая;</w:t>
      </w:r>
    </w:p>
    <w:p w:rsidR="00672E9D" w:rsidRPr="00307001" w:rsidRDefault="00672E9D" w:rsidP="00672E9D">
      <w:pPr>
        <w:keepNext/>
        <w:keepLines/>
        <w:spacing w:line="360" w:lineRule="auto"/>
        <w:outlineLvl w:val="0"/>
        <w:rPr>
          <w:sz w:val="24"/>
          <w:szCs w:val="24"/>
        </w:rPr>
      </w:pPr>
      <w:r>
        <w:rPr>
          <w:sz w:val="24"/>
          <w:szCs w:val="24"/>
        </w:rPr>
        <w:t>-классные руководители</w:t>
      </w:r>
    </w:p>
    <w:p w:rsidR="00672E9D" w:rsidRPr="00F62572" w:rsidRDefault="00672E9D" w:rsidP="00672E9D">
      <w:pPr>
        <w:keepNext/>
        <w:keepLines/>
        <w:spacing w:line="360" w:lineRule="auto"/>
        <w:outlineLvl w:val="0"/>
        <w:rPr>
          <w:b/>
          <w:sz w:val="24"/>
          <w:szCs w:val="24"/>
        </w:rPr>
      </w:pPr>
      <w:bookmarkStart w:id="16" w:name="_Toc109838903"/>
      <w:r w:rsidRPr="00F62572">
        <w:rPr>
          <w:b/>
          <w:sz w:val="24"/>
          <w:szCs w:val="24"/>
        </w:rPr>
        <w:t>3.2 Нормативно-методическое обеспечение</w:t>
      </w:r>
      <w:bookmarkEnd w:id="16"/>
    </w:p>
    <w:p w:rsidR="00672E9D" w:rsidRDefault="00672E9D" w:rsidP="00672E9D">
      <w:pPr>
        <w:tabs>
          <w:tab w:val="left" w:pos="851"/>
        </w:tabs>
        <w:spacing w:line="360" w:lineRule="auto"/>
        <w:outlineLvl w:val="0"/>
        <w:rPr>
          <w:sz w:val="24"/>
          <w:szCs w:val="24"/>
        </w:rPr>
      </w:pPr>
      <w:r w:rsidRPr="00574BB1">
        <w:rPr>
          <w:sz w:val="24"/>
          <w:szCs w:val="24"/>
        </w:rPr>
        <w:t xml:space="preserve">Управление качеством воспитательной деятельности в МБОУ </w:t>
      </w:r>
      <w:r>
        <w:rPr>
          <w:sz w:val="24"/>
          <w:szCs w:val="24"/>
        </w:rPr>
        <w:t>«Марьевская ООШ»</w:t>
      </w:r>
      <w:r w:rsidRPr="00574BB1">
        <w:rPr>
          <w:sz w:val="24"/>
          <w:szCs w:val="24"/>
        </w:rPr>
        <w:t xml:space="preserve"> связывается, прежде всего, с качеством ее нормативно-правового обеспечения: 1.Положение о классном руководителе; </w:t>
      </w:r>
    </w:p>
    <w:p w:rsidR="00672E9D" w:rsidRDefault="00672E9D" w:rsidP="00672E9D">
      <w:pPr>
        <w:tabs>
          <w:tab w:val="left" w:pos="851"/>
        </w:tabs>
        <w:spacing w:line="360" w:lineRule="auto"/>
        <w:outlineLvl w:val="0"/>
        <w:rPr>
          <w:sz w:val="24"/>
          <w:szCs w:val="24"/>
        </w:rPr>
      </w:pPr>
      <w:r w:rsidRPr="00574BB1">
        <w:rPr>
          <w:sz w:val="24"/>
          <w:szCs w:val="24"/>
        </w:rPr>
        <w:t>2.Пол</w:t>
      </w:r>
      <w:r>
        <w:rPr>
          <w:sz w:val="24"/>
          <w:szCs w:val="24"/>
        </w:rPr>
        <w:t>ожение о дежурстве МБОУ «Марьевская ООШ»</w:t>
      </w:r>
      <w:r w:rsidRPr="00574BB1">
        <w:rPr>
          <w:sz w:val="24"/>
          <w:szCs w:val="24"/>
        </w:rPr>
        <w:t xml:space="preserve">; </w:t>
      </w:r>
    </w:p>
    <w:p w:rsidR="00672E9D" w:rsidRDefault="00672E9D" w:rsidP="00672E9D">
      <w:pPr>
        <w:tabs>
          <w:tab w:val="left" w:pos="851"/>
        </w:tabs>
        <w:spacing w:line="360" w:lineRule="auto"/>
        <w:outlineLvl w:val="0"/>
        <w:rPr>
          <w:sz w:val="24"/>
          <w:szCs w:val="24"/>
        </w:rPr>
      </w:pPr>
      <w:r w:rsidRPr="00574BB1">
        <w:rPr>
          <w:sz w:val="24"/>
          <w:szCs w:val="24"/>
        </w:rPr>
        <w:t xml:space="preserve">3. Положение о методическом объединении; </w:t>
      </w:r>
    </w:p>
    <w:p w:rsidR="00672E9D" w:rsidRDefault="00672E9D" w:rsidP="00672E9D">
      <w:pPr>
        <w:tabs>
          <w:tab w:val="left" w:pos="851"/>
        </w:tabs>
        <w:spacing w:line="360" w:lineRule="auto"/>
        <w:outlineLvl w:val="0"/>
        <w:rPr>
          <w:sz w:val="24"/>
          <w:szCs w:val="24"/>
        </w:rPr>
      </w:pPr>
      <w:r w:rsidRPr="00574BB1">
        <w:rPr>
          <w:sz w:val="24"/>
          <w:szCs w:val="24"/>
        </w:rPr>
        <w:t xml:space="preserve">4.Положение о внутришкольном контроле; </w:t>
      </w:r>
    </w:p>
    <w:p w:rsidR="00672E9D" w:rsidRDefault="00672E9D" w:rsidP="00672E9D">
      <w:pPr>
        <w:tabs>
          <w:tab w:val="left" w:pos="851"/>
        </w:tabs>
        <w:spacing w:line="360" w:lineRule="auto"/>
        <w:outlineLvl w:val="0"/>
        <w:rPr>
          <w:sz w:val="24"/>
          <w:szCs w:val="24"/>
        </w:rPr>
      </w:pPr>
      <w:r w:rsidRPr="00574BB1">
        <w:rPr>
          <w:sz w:val="24"/>
          <w:szCs w:val="24"/>
        </w:rPr>
        <w:t>5.Положение о комиссии по урегулировании споров между участниками образо</w:t>
      </w:r>
      <w:r>
        <w:rPr>
          <w:sz w:val="24"/>
          <w:szCs w:val="24"/>
        </w:rPr>
        <w:t>вательных отношений</w:t>
      </w:r>
      <w:r w:rsidRPr="00574BB1">
        <w:rPr>
          <w:sz w:val="24"/>
          <w:szCs w:val="24"/>
        </w:rPr>
        <w:t xml:space="preserve">; </w:t>
      </w:r>
    </w:p>
    <w:p w:rsidR="00672E9D" w:rsidRDefault="00672E9D" w:rsidP="00672E9D">
      <w:pPr>
        <w:tabs>
          <w:tab w:val="left" w:pos="851"/>
        </w:tabs>
        <w:spacing w:line="360" w:lineRule="auto"/>
        <w:outlineLvl w:val="0"/>
        <w:rPr>
          <w:sz w:val="24"/>
          <w:szCs w:val="24"/>
        </w:rPr>
      </w:pPr>
      <w:r w:rsidRPr="00574BB1">
        <w:rPr>
          <w:sz w:val="24"/>
          <w:szCs w:val="24"/>
        </w:rPr>
        <w:t xml:space="preserve">6.Положение о Совете профилактике правонарушений; </w:t>
      </w:r>
    </w:p>
    <w:p w:rsidR="00672E9D" w:rsidRDefault="00672E9D" w:rsidP="00672E9D">
      <w:pPr>
        <w:tabs>
          <w:tab w:val="left" w:pos="851"/>
        </w:tabs>
        <w:spacing w:line="360" w:lineRule="auto"/>
        <w:outlineLvl w:val="0"/>
        <w:rPr>
          <w:sz w:val="24"/>
          <w:szCs w:val="24"/>
        </w:rPr>
      </w:pPr>
      <w:r w:rsidRPr="00574BB1">
        <w:rPr>
          <w:sz w:val="24"/>
          <w:szCs w:val="24"/>
        </w:rPr>
        <w:t xml:space="preserve">7.Положение о родительском комитете МБОУ </w:t>
      </w:r>
      <w:r>
        <w:rPr>
          <w:sz w:val="24"/>
          <w:szCs w:val="24"/>
        </w:rPr>
        <w:t>«МАРЬЕВСКАЯ ООШ»</w:t>
      </w:r>
      <w:r w:rsidRPr="00574BB1">
        <w:rPr>
          <w:sz w:val="24"/>
          <w:szCs w:val="24"/>
        </w:rPr>
        <w:t>;</w:t>
      </w:r>
    </w:p>
    <w:p w:rsidR="00672E9D" w:rsidRDefault="00672E9D" w:rsidP="00672E9D">
      <w:pPr>
        <w:tabs>
          <w:tab w:val="left" w:pos="851"/>
        </w:tabs>
        <w:spacing w:line="360" w:lineRule="auto"/>
        <w:outlineLvl w:val="0"/>
        <w:rPr>
          <w:sz w:val="24"/>
          <w:szCs w:val="24"/>
        </w:rPr>
      </w:pPr>
      <w:r w:rsidRPr="00574BB1">
        <w:rPr>
          <w:sz w:val="24"/>
          <w:szCs w:val="24"/>
        </w:rPr>
        <w:t xml:space="preserve"> 8.Положение о социально-психологической службе МБОУ </w:t>
      </w:r>
      <w:r>
        <w:rPr>
          <w:sz w:val="24"/>
          <w:szCs w:val="24"/>
        </w:rPr>
        <w:t>«МАРЬЕВСКАЯ ООШ»</w:t>
      </w:r>
      <w:r w:rsidRPr="00574BB1">
        <w:rPr>
          <w:sz w:val="24"/>
          <w:szCs w:val="24"/>
        </w:rPr>
        <w:t xml:space="preserve">; </w:t>
      </w:r>
    </w:p>
    <w:p w:rsidR="00672E9D" w:rsidRDefault="00672E9D" w:rsidP="00672E9D">
      <w:pPr>
        <w:tabs>
          <w:tab w:val="left" w:pos="851"/>
        </w:tabs>
        <w:spacing w:line="360" w:lineRule="auto"/>
        <w:outlineLvl w:val="0"/>
        <w:rPr>
          <w:sz w:val="24"/>
          <w:szCs w:val="24"/>
        </w:rPr>
      </w:pPr>
      <w:r w:rsidRPr="00574BB1">
        <w:rPr>
          <w:sz w:val="24"/>
          <w:szCs w:val="24"/>
        </w:rPr>
        <w:t xml:space="preserve">9. Положение о школьной службе медиации МБОУ </w:t>
      </w:r>
      <w:r>
        <w:rPr>
          <w:sz w:val="24"/>
          <w:szCs w:val="24"/>
        </w:rPr>
        <w:t>«МАРЬЕВСКАЯ ООШ»</w:t>
      </w:r>
      <w:r w:rsidRPr="00574BB1">
        <w:rPr>
          <w:sz w:val="24"/>
          <w:szCs w:val="24"/>
        </w:rPr>
        <w:t xml:space="preserve">; 10.Положение об организации дополнительного образования в МБОУ </w:t>
      </w:r>
      <w:r>
        <w:rPr>
          <w:sz w:val="24"/>
          <w:szCs w:val="24"/>
        </w:rPr>
        <w:t>«МАРЬЕВСКАЯ ООШ»</w:t>
      </w:r>
      <w:r w:rsidRPr="00574BB1">
        <w:rPr>
          <w:sz w:val="24"/>
          <w:szCs w:val="24"/>
        </w:rPr>
        <w:t xml:space="preserve">; </w:t>
      </w:r>
    </w:p>
    <w:p w:rsidR="00672E9D" w:rsidRDefault="00672E9D" w:rsidP="00672E9D">
      <w:pPr>
        <w:tabs>
          <w:tab w:val="left" w:pos="851"/>
        </w:tabs>
        <w:spacing w:line="360" w:lineRule="auto"/>
        <w:outlineLvl w:val="0"/>
        <w:rPr>
          <w:sz w:val="24"/>
          <w:szCs w:val="24"/>
        </w:rPr>
      </w:pPr>
      <w:r w:rsidRPr="00574BB1">
        <w:rPr>
          <w:sz w:val="24"/>
          <w:szCs w:val="24"/>
        </w:rPr>
        <w:t xml:space="preserve">11. Положение о внеурочной деятельности обучающихся МБОУ </w:t>
      </w:r>
      <w:r>
        <w:rPr>
          <w:sz w:val="24"/>
          <w:szCs w:val="24"/>
        </w:rPr>
        <w:t>«МАРЬЕВСКАЯ ООШ»</w:t>
      </w:r>
      <w:r w:rsidRPr="00574BB1">
        <w:rPr>
          <w:sz w:val="24"/>
          <w:szCs w:val="24"/>
        </w:rPr>
        <w:t xml:space="preserve">; 12.Положение о школьном ученическом самоуправлении; </w:t>
      </w:r>
    </w:p>
    <w:p w:rsidR="00672E9D" w:rsidRDefault="00672E9D" w:rsidP="00672E9D">
      <w:pPr>
        <w:tabs>
          <w:tab w:val="left" w:pos="851"/>
        </w:tabs>
        <w:spacing w:line="360" w:lineRule="auto"/>
        <w:outlineLvl w:val="0"/>
        <w:rPr>
          <w:sz w:val="24"/>
          <w:szCs w:val="24"/>
        </w:rPr>
      </w:pPr>
      <w:r w:rsidRPr="00574BB1">
        <w:rPr>
          <w:sz w:val="24"/>
          <w:szCs w:val="24"/>
        </w:rPr>
        <w:t xml:space="preserve">13. Правила внутреннего распорядка для обучающихся МБОУ </w:t>
      </w:r>
      <w:r>
        <w:rPr>
          <w:sz w:val="24"/>
          <w:szCs w:val="24"/>
        </w:rPr>
        <w:t>«МАРЬЕВСКАЯ ООШ»</w:t>
      </w:r>
      <w:r w:rsidRPr="00574BB1">
        <w:rPr>
          <w:sz w:val="24"/>
          <w:szCs w:val="24"/>
        </w:rPr>
        <w:t xml:space="preserve">; </w:t>
      </w:r>
    </w:p>
    <w:p w:rsidR="00672E9D" w:rsidRDefault="00672E9D" w:rsidP="00672E9D">
      <w:pPr>
        <w:tabs>
          <w:tab w:val="left" w:pos="851"/>
        </w:tabs>
        <w:spacing w:line="360" w:lineRule="auto"/>
        <w:outlineLvl w:val="0"/>
        <w:rPr>
          <w:sz w:val="24"/>
          <w:szCs w:val="24"/>
        </w:rPr>
      </w:pPr>
      <w:r>
        <w:rPr>
          <w:sz w:val="24"/>
          <w:szCs w:val="24"/>
        </w:rPr>
        <w:t>14</w:t>
      </w:r>
      <w:r w:rsidRPr="00574BB1">
        <w:rPr>
          <w:sz w:val="24"/>
          <w:szCs w:val="24"/>
        </w:rPr>
        <w:t xml:space="preserve">. Положение о школьном спортивном клубе .        </w:t>
      </w:r>
    </w:p>
    <w:p w:rsidR="00672E9D" w:rsidRPr="00574BB1" w:rsidRDefault="00672E9D" w:rsidP="00672E9D">
      <w:pPr>
        <w:tabs>
          <w:tab w:val="left" w:pos="851"/>
        </w:tabs>
        <w:spacing w:line="360" w:lineRule="auto"/>
        <w:outlineLvl w:val="0"/>
        <w:rPr>
          <w:sz w:val="24"/>
          <w:szCs w:val="24"/>
        </w:rPr>
      </w:pPr>
      <w:r w:rsidRPr="00574BB1">
        <w:rPr>
          <w:sz w:val="24"/>
          <w:szCs w:val="24"/>
        </w:rPr>
        <w:t xml:space="preserve">Ссылка на размещенные документы: Нормативно-методическое обеспечение в МБОУ </w:t>
      </w:r>
      <w:r>
        <w:rPr>
          <w:sz w:val="24"/>
          <w:szCs w:val="24"/>
        </w:rPr>
        <w:t>«МАРЬЕВСКАЯ ООШ»</w:t>
      </w:r>
      <w:r w:rsidRPr="00574BB1">
        <w:rPr>
          <w:sz w:val="24"/>
          <w:szCs w:val="24"/>
        </w:rPr>
        <w:t xml:space="preserve"> </w:t>
      </w:r>
      <w:r>
        <w:rPr>
          <w:sz w:val="24"/>
          <w:szCs w:val="24"/>
          <w:lang w:val="en-US"/>
        </w:rPr>
        <w:t>marjewkaschool</w:t>
      </w:r>
      <w:r w:rsidRPr="00574BB1">
        <w:rPr>
          <w:sz w:val="24"/>
          <w:szCs w:val="24"/>
        </w:rPr>
        <w:t>.</w:t>
      </w:r>
      <w:r>
        <w:rPr>
          <w:sz w:val="24"/>
          <w:szCs w:val="24"/>
          <w:lang w:val="en-US"/>
        </w:rPr>
        <w:t>ucoz</w:t>
      </w:r>
      <w:r w:rsidRPr="00574BB1">
        <w:rPr>
          <w:sz w:val="24"/>
          <w:szCs w:val="24"/>
        </w:rPr>
        <w:t>.</w:t>
      </w:r>
      <w:r>
        <w:rPr>
          <w:sz w:val="24"/>
          <w:szCs w:val="24"/>
          <w:lang w:val="en-US"/>
        </w:rPr>
        <w:t>ru</w:t>
      </w:r>
    </w:p>
    <w:p w:rsidR="00672E9D" w:rsidRPr="00F015F6" w:rsidRDefault="00672E9D" w:rsidP="00672E9D">
      <w:pPr>
        <w:tabs>
          <w:tab w:val="left" w:pos="851"/>
        </w:tabs>
        <w:spacing w:line="360" w:lineRule="auto"/>
        <w:outlineLvl w:val="0"/>
        <w:rPr>
          <w:sz w:val="24"/>
          <w:szCs w:val="24"/>
        </w:rPr>
      </w:pPr>
      <w:r w:rsidRPr="00574BB1">
        <w:rPr>
          <w:sz w:val="24"/>
          <w:szCs w:val="24"/>
        </w:rPr>
        <w:t xml:space="preserve"> С 2022 года в соответствии с принятыми поправками к федеральному закону № 273 «Об образовании в Российской Федерации» по вопросам воспитания обучающихся определена система организации воспитательной работы в сфере образования: </w:t>
      </w:r>
    </w:p>
    <w:p w:rsidR="00672E9D" w:rsidRPr="00F015F6" w:rsidRDefault="00672E9D" w:rsidP="00672E9D">
      <w:pPr>
        <w:tabs>
          <w:tab w:val="left" w:pos="851"/>
        </w:tabs>
        <w:spacing w:line="360" w:lineRule="auto"/>
        <w:outlineLvl w:val="0"/>
        <w:rPr>
          <w:sz w:val="24"/>
          <w:szCs w:val="24"/>
        </w:rPr>
      </w:pPr>
      <w:r w:rsidRPr="00574BB1">
        <w:rPr>
          <w:sz w:val="24"/>
          <w:szCs w:val="24"/>
        </w:rPr>
        <w:t xml:space="preserve">1. Федеральный закон от 14.07.2022 № 298-ФЗ "О внесении изменений в Федеральный закон "Об образовании в Российской Федерации" </w:t>
      </w:r>
    </w:p>
    <w:p w:rsidR="00672E9D" w:rsidRPr="00F015F6" w:rsidRDefault="00672E9D" w:rsidP="00672E9D">
      <w:pPr>
        <w:tabs>
          <w:tab w:val="left" w:pos="851"/>
        </w:tabs>
        <w:spacing w:line="360" w:lineRule="auto"/>
        <w:outlineLvl w:val="0"/>
        <w:rPr>
          <w:sz w:val="24"/>
          <w:szCs w:val="24"/>
        </w:rPr>
      </w:pPr>
      <w:r w:rsidRPr="00574BB1">
        <w:rPr>
          <w:sz w:val="24"/>
          <w:szCs w:val="24"/>
        </w:rPr>
        <w:t xml:space="preserve">2.Письмо «О внедрении примерной программы воспитания». </w:t>
      </w:r>
    </w:p>
    <w:p w:rsidR="00672E9D" w:rsidRPr="00574BB1" w:rsidRDefault="00672E9D" w:rsidP="00672E9D">
      <w:pPr>
        <w:tabs>
          <w:tab w:val="left" w:pos="851"/>
        </w:tabs>
        <w:spacing w:line="360" w:lineRule="auto"/>
        <w:outlineLvl w:val="0"/>
        <w:rPr>
          <w:sz w:val="24"/>
          <w:szCs w:val="24"/>
        </w:rPr>
      </w:pPr>
      <w:r w:rsidRPr="00574BB1">
        <w:rPr>
          <w:sz w:val="24"/>
          <w:szCs w:val="24"/>
        </w:rPr>
        <w:t xml:space="preserve">3.Примерная рабочая программа воспитания для общеобразовательных организаций, одобренная решением федерального учебно-методического объединения по общему образованию (протокол от 23 июня 2022 г. № 3/22)  </w:t>
      </w:r>
    </w:p>
    <w:p w:rsidR="00672E9D" w:rsidRPr="00F62572" w:rsidRDefault="00672E9D" w:rsidP="00672E9D">
      <w:pPr>
        <w:tabs>
          <w:tab w:val="left" w:pos="851"/>
        </w:tabs>
        <w:spacing w:line="360" w:lineRule="auto"/>
        <w:outlineLvl w:val="0"/>
        <w:rPr>
          <w:b/>
          <w:sz w:val="24"/>
          <w:szCs w:val="24"/>
        </w:rPr>
      </w:pPr>
      <w:bookmarkStart w:id="17" w:name="_Toc109838904"/>
      <w:r w:rsidRPr="00F62572">
        <w:rPr>
          <w:b/>
          <w:sz w:val="24"/>
          <w:szCs w:val="24"/>
        </w:rPr>
        <w:t>3.3 Требования к условиям работы с обучающимися с особыми образовательными потребностями</w:t>
      </w:r>
      <w:bookmarkEnd w:id="17"/>
    </w:p>
    <w:p w:rsidR="00672E9D" w:rsidRPr="00574BB1" w:rsidRDefault="00672E9D" w:rsidP="00672E9D">
      <w:pPr>
        <w:keepNext/>
        <w:keepLines/>
        <w:spacing w:line="360" w:lineRule="auto"/>
        <w:outlineLvl w:val="0"/>
        <w:rPr>
          <w:sz w:val="24"/>
          <w:szCs w:val="24"/>
        </w:rPr>
      </w:pPr>
      <w:bookmarkStart w:id="18" w:name="_Toc109838905"/>
      <w:r>
        <w:rPr>
          <w:sz w:val="24"/>
          <w:szCs w:val="24"/>
        </w:rPr>
        <w:t>В настоящее время в МБОУ «Марьевская ООШ» нет обучающихся в особыми образовательными потребностями.</w:t>
      </w:r>
    </w:p>
    <w:p w:rsidR="00672E9D" w:rsidRPr="00F62572" w:rsidRDefault="00672E9D" w:rsidP="00672E9D">
      <w:pPr>
        <w:keepNext/>
        <w:keepLines/>
        <w:spacing w:line="360" w:lineRule="auto"/>
        <w:outlineLvl w:val="0"/>
        <w:rPr>
          <w:b/>
          <w:sz w:val="24"/>
          <w:szCs w:val="24"/>
        </w:rPr>
      </w:pPr>
      <w:r w:rsidRPr="00F62572">
        <w:rPr>
          <w:b/>
          <w:sz w:val="24"/>
          <w:szCs w:val="24"/>
        </w:rPr>
        <w:t>3.4 Система поощрения социальной успешности и проявлений активной жизненной позиции обучающихся</w:t>
      </w:r>
      <w:bookmarkEnd w:id="18"/>
    </w:p>
    <w:p w:rsidR="00672E9D" w:rsidRDefault="00672E9D" w:rsidP="00672E9D">
      <w:pPr>
        <w:widowControl/>
        <w:spacing w:line="360" w:lineRule="auto"/>
        <w:ind w:firstLine="709"/>
        <w:rPr>
          <w:sz w:val="24"/>
          <w:szCs w:val="24"/>
        </w:rPr>
      </w:pPr>
      <w:r w:rsidRPr="00906341">
        <w:rPr>
          <w:sz w:val="24"/>
          <w:szCs w:val="24"/>
        </w:rPr>
        <w:t xml:space="preserve">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 </w:t>
      </w:r>
    </w:p>
    <w:p w:rsidR="00672E9D" w:rsidRDefault="00672E9D" w:rsidP="00672E9D">
      <w:pPr>
        <w:widowControl/>
        <w:spacing w:line="360" w:lineRule="auto"/>
        <w:ind w:firstLine="709"/>
        <w:rPr>
          <w:sz w:val="24"/>
          <w:szCs w:val="24"/>
        </w:rPr>
      </w:pPr>
      <w:r w:rsidRPr="00906341">
        <w:rPr>
          <w:sz w:val="24"/>
          <w:szCs w:val="24"/>
        </w:rPr>
        <w:t xml:space="preserve">Система проявлений активной жизненной позиции и поощрения социальной успешности обучающихся строится на принципах: </w:t>
      </w:r>
    </w:p>
    <w:p w:rsidR="00672E9D" w:rsidRDefault="00672E9D" w:rsidP="00672E9D">
      <w:pPr>
        <w:widowControl/>
        <w:spacing w:line="360" w:lineRule="auto"/>
        <w:ind w:firstLine="709"/>
        <w:rPr>
          <w:sz w:val="24"/>
          <w:szCs w:val="24"/>
        </w:rPr>
      </w:pPr>
      <w:r>
        <w:rPr>
          <w:sz w:val="24"/>
          <w:szCs w:val="24"/>
        </w:rPr>
        <w:t>-</w:t>
      </w:r>
      <w:r w:rsidRPr="00906341">
        <w:rPr>
          <w:sz w:val="24"/>
          <w:szCs w:val="24"/>
        </w:rPr>
        <w:t xml:space="preserve">публичности, открытости поощрений (информирование всех обучающихся о награждении, проведение награждений в присутствии значительного числа обучающихся); </w:t>
      </w:r>
    </w:p>
    <w:p w:rsidR="00672E9D" w:rsidRDefault="00672E9D" w:rsidP="00672E9D">
      <w:pPr>
        <w:widowControl/>
        <w:spacing w:line="360" w:lineRule="auto"/>
        <w:ind w:firstLine="709"/>
        <w:rPr>
          <w:sz w:val="24"/>
          <w:szCs w:val="24"/>
        </w:rPr>
      </w:pPr>
      <w:r>
        <w:rPr>
          <w:sz w:val="24"/>
          <w:szCs w:val="24"/>
        </w:rPr>
        <w:t>-</w:t>
      </w:r>
      <w:r w:rsidRPr="00906341">
        <w:rPr>
          <w:sz w:val="24"/>
          <w:szCs w:val="24"/>
        </w:rPr>
        <w:t xml:space="preserve">соответствия артефактов и процедур награждения укладу общеобразовательной организации, качеству воспитывающей среды, символике школы; </w:t>
      </w:r>
    </w:p>
    <w:p w:rsidR="00672E9D" w:rsidRDefault="00672E9D" w:rsidP="00672E9D">
      <w:pPr>
        <w:widowControl/>
        <w:spacing w:line="360" w:lineRule="auto"/>
        <w:ind w:firstLine="709"/>
        <w:rPr>
          <w:sz w:val="24"/>
          <w:szCs w:val="24"/>
        </w:rPr>
      </w:pPr>
      <w:r>
        <w:rPr>
          <w:sz w:val="24"/>
          <w:szCs w:val="24"/>
        </w:rPr>
        <w:t>-</w:t>
      </w:r>
      <w:r w:rsidRPr="00906341">
        <w:rPr>
          <w:sz w:val="24"/>
          <w:szCs w:val="24"/>
        </w:rPr>
        <w:t xml:space="preserve">прозрачности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 </w:t>
      </w:r>
    </w:p>
    <w:p w:rsidR="00672E9D" w:rsidRDefault="00672E9D" w:rsidP="00672E9D">
      <w:pPr>
        <w:widowControl/>
        <w:spacing w:line="360" w:lineRule="auto"/>
        <w:ind w:firstLine="709"/>
        <w:rPr>
          <w:sz w:val="24"/>
          <w:szCs w:val="24"/>
        </w:rPr>
      </w:pPr>
      <w:r>
        <w:rPr>
          <w:sz w:val="24"/>
          <w:szCs w:val="24"/>
        </w:rPr>
        <w:t>-</w:t>
      </w:r>
      <w:r w:rsidRPr="00906341">
        <w:rPr>
          <w:sz w:val="24"/>
          <w:szCs w:val="24"/>
        </w:rPr>
        <w:t xml:space="preserve">регулирования частоты награждений (недопущение избыточности в поощрениях, чрезмерно больших групп поощряемых и т. п.); </w:t>
      </w:r>
    </w:p>
    <w:p w:rsidR="00672E9D" w:rsidRDefault="00672E9D" w:rsidP="00672E9D">
      <w:pPr>
        <w:widowControl/>
        <w:spacing w:line="360" w:lineRule="auto"/>
        <w:ind w:firstLine="709"/>
        <w:rPr>
          <w:sz w:val="24"/>
          <w:szCs w:val="24"/>
        </w:rPr>
      </w:pPr>
      <w:r>
        <w:rPr>
          <w:sz w:val="24"/>
          <w:szCs w:val="24"/>
        </w:rPr>
        <w:t>-</w:t>
      </w:r>
      <w:r w:rsidRPr="00906341">
        <w:rPr>
          <w:sz w:val="24"/>
          <w:szCs w:val="24"/>
        </w:rPr>
        <w:t>сочетания индивидуального и коллективного поощрения (использование индивидуальных и коллективных наград даёт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w:t>
      </w:r>
    </w:p>
    <w:p w:rsidR="00672E9D" w:rsidRDefault="00672E9D" w:rsidP="00672E9D">
      <w:pPr>
        <w:widowControl/>
        <w:spacing w:line="360" w:lineRule="auto"/>
        <w:ind w:firstLine="709"/>
        <w:rPr>
          <w:sz w:val="24"/>
          <w:szCs w:val="24"/>
        </w:rPr>
      </w:pPr>
      <w:r>
        <w:rPr>
          <w:sz w:val="24"/>
          <w:szCs w:val="24"/>
        </w:rPr>
        <w:t>-п</w:t>
      </w:r>
      <w:r w:rsidRPr="00906341">
        <w:rPr>
          <w:sz w:val="24"/>
          <w:szCs w:val="24"/>
        </w:rPr>
        <w:t>ривлечения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учётом наличия ученического самоуправления), сторонних организаций, их статусных представителей;</w:t>
      </w:r>
    </w:p>
    <w:p w:rsidR="00672E9D" w:rsidRDefault="00672E9D" w:rsidP="00672E9D">
      <w:pPr>
        <w:widowControl/>
        <w:spacing w:line="360" w:lineRule="auto"/>
        <w:ind w:firstLine="709"/>
        <w:rPr>
          <w:sz w:val="24"/>
          <w:szCs w:val="24"/>
        </w:rPr>
      </w:pPr>
      <w:r>
        <w:rPr>
          <w:sz w:val="24"/>
          <w:szCs w:val="24"/>
        </w:rPr>
        <w:t>-</w:t>
      </w:r>
      <w:r w:rsidRPr="00906341">
        <w:rPr>
          <w:sz w:val="24"/>
          <w:szCs w:val="24"/>
        </w:rPr>
        <w:t xml:space="preserve">дифференцированности поощрений (наличие уровней и типов наград позволяет продлить стимулирующее действие системы поощрения). </w:t>
      </w:r>
    </w:p>
    <w:p w:rsidR="00672E9D" w:rsidRDefault="00672E9D" w:rsidP="00672E9D">
      <w:pPr>
        <w:widowControl/>
        <w:spacing w:line="360" w:lineRule="auto"/>
        <w:ind w:firstLine="709"/>
        <w:rPr>
          <w:sz w:val="24"/>
          <w:szCs w:val="24"/>
        </w:rPr>
      </w:pPr>
      <w:r w:rsidRPr="00906341">
        <w:rPr>
          <w:sz w:val="24"/>
          <w:szCs w:val="24"/>
        </w:rPr>
        <w:t xml:space="preserve">Формы поощрения проявлений активной жизненной позиции обучающихся и социальной успешности: индивидуальные  портфолио, рейтинг. Ведение портфолио — деятельность обучающихся при её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  Портфолио может включать артефакты признания личностных достижений, достижений в группе, участия в деятельности (грамоты, поощрительные письма, фотографии призов, фото изделий, работ и др., участвовавших в конкурсах и т. д.). </w:t>
      </w:r>
    </w:p>
    <w:p w:rsidR="00672E9D" w:rsidRDefault="00672E9D" w:rsidP="00672E9D">
      <w:pPr>
        <w:widowControl/>
        <w:spacing w:line="360" w:lineRule="auto"/>
        <w:ind w:firstLine="709"/>
        <w:rPr>
          <w:sz w:val="24"/>
          <w:szCs w:val="24"/>
        </w:rPr>
      </w:pPr>
      <w:r w:rsidRPr="00906341">
        <w:rPr>
          <w:sz w:val="24"/>
          <w:szCs w:val="24"/>
        </w:rPr>
        <w:t>Рейтинги — размещение обучающихся или групп в последовательности, определяемой их успешностью, достижениями в чем-либо Использование рейтингов, их форма, публичность и др., а также привлечение благотворителей (в том числе из родительского сообщества), их статус, акции, деятельность должны соответствовать укладу школы, цели, задачам, традициям воспитания, согласовываться с представителями родительского сообщества во избежание деструктивного воздействия на воспитывающую среду, взаимоотношения в школе.</w:t>
      </w:r>
    </w:p>
    <w:p w:rsidR="00672E9D" w:rsidRDefault="00672E9D" w:rsidP="00672E9D">
      <w:pPr>
        <w:widowControl/>
        <w:spacing w:line="360" w:lineRule="auto"/>
        <w:ind w:firstLine="709"/>
        <w:rPr>
          <w:sz w:val="24"/>
          <w:szCs w:val="24"/>
        </w:rPr>
      </w:pPr>
    </w:p>
    <w:p w:rsidR="00672E9D" w:rsidRDefault="00672E9D" w:rsidP="00672E9D">
      <w:pPr>
        <w:widowControl/>
        <w:spacing w:line="360" w:lineRule="auto"/>
        <w:ind w:firstLine="709"/>
        <w:rPr>
          <w:sz w:val="24"/>
          <w:szCs w:val="24"/>
        </w:rPr>
      </w:pPr>
    </w:p>
    <w:p w:rsidR="00672E9D" w:rsidRPr="001D398D" w:rsidRDefault="00672E9D" w:rsidP="00672E9D">
      <w:pPr>
        <w:widowControl/>
        <w:spacing w:line="360" w:lineRule="auto"/>
        <w:ind w:firstLine="709"/>
        <w:rPr>
          <w:b/>
          <w:sz w:val="24"/>
          <w:szCs w:val="24"/>
        </w:rPr>
      </w:pPr>
      <w:r>
        <w:rPr>
          <w:b/>
          <w:sz w:val="24"/>
          <w:szCs w:val="24"/>
        </w:rPr>
        <w:t>3.5. Анализ воспитательного процесса</w:t>
      </w:r>
    </w:p>
    <w:p w:rsidR="00672E9D" w:rsidRDefault="00672E9D" w:rsidP="00672E9D">
      <w:pPr>
        <w:keepNext/>
        <w:keepLines/>
        <w:spacing w:line="360" w:lineRule="auto"/>
        <w:outlineLvl w:val="0"/>
        <w:rPr>
          <w:sz w:val="24"/>
          <w:szCs w:val="24"/>
        </w:rPr>
      </w:pPr>
      <w:r w:rsidRPr="00906341">
        <w:rPr>
          <w:sz w:val="24"/>
          <w:szCs w:val="24"/>
        </w:rPr>
        <w:t xml:space="preserve">Анализ воспитательного процесса осуществляется в соответствии с целевыми ориентирами результатов воспитания, личностными результатами обучающихся на уровнях начального общего, основного общего, среднего общего образования, установленными соответствующими ФГОС. Основным методом анализа воспитательного процесса в МБОУ </w:t>
      </w:r>
      <w:r>
        <w:rPr>
          <w:sz w:val="24"/>
          <w:szCs w:val="24"/>
        </w:rPr>
        <w:t>«Марьевская ООШ»</w:t>
      </w:r>
      <w:r w:rsidRPr="00906341">
        <w:rPr>
          <w:sz w:val="24"/>
          <w:szCs w:val="24"/>
        </w:rPr>
        <w:t xml:space="preserve">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  Планирование анализа воспитательного процесса включается в календарный план воспитательной работы. </w:t>
      </w:r>
    </w:p>
    <w:p w:rsidR="00672E9D" w:rsidRPr="007F1909" w:rsidRDefault="00672E9D" w:rsidP="00672E9D">
      <w:pPr>
        <w:adjustRightInd w:val="0"/>
        <w:spacing w:line="336" w:lineRule="auto"/>
        <w:ind w:right="-1" w:firstLine="709"/>
        <w:rPr>
          <w:sz w:val="24"/>
        </w:rPr>
      </w:pPr>
      <w:r w:rsidRPr="007F1909">
        <w:rPr>
          <w:sz w:val="24"/>
        </w:rPr>
        <w:t>Основными принципами, на основе которых осуществляется самоанализ воспитательной работы в МБОУ «Марьевская ООШ», являются:</w:t>
      </w:r>
    </w:p>
    <w:p w:rsidR="00672E9D" w:rsidRPr="007F1909" w:rsidRDefault="00672E9D" w:rsidP="00672E9D">
      <w:pPr>
        <w:adjustRightInd w:val="0"/>
        <w:spacing w:line="336" w:lineRule="auto"/>
        <w:ind w:right="-1" w:firstLine="709"/>
        <w:rPr>
          <w:sz w:val="24"/>
        </w:rPr>
      </w:pPr>
      <w:r w:rsidRPr="007F1909">
        <w:rPr>
          <w:sz w:val="24"/>
        </w:rPr>
        <w:t xml:space="preserve">принцип гуманистической направленности осуществляемого анализа, ориентирующий экспертов на уважительное отношение как к воспитанникам, </w:t>
      </w:r>
      <w:r w:rsidRPr="007F1909">
        <w:rPr>
          <w:sz w:val="24"/>
        </w:rPr>
        <w:br/>
        <w:t xml:space="preserve">так и к педагогическим работникам, реализующим воспитательный процесс; </w:t>
      </w:r>
    </w:p>
    <w:p w:rsidR="00672E9D" w:rsidRPr="007F1909" w:rsidRDefault="00672E9D" w:rsidP="00672E9D">
      <w:pPr>
        <w:adjustRightInd w:val="0"/>
        <w:spacing w:line="336" w:lineRule="auto"/>
        <w:ind w:right="-1" w:firstLine="709"/>
        <w:rPr>
          <w:sz w:val="24"/>
        </w:rPr>
      </w:pPr>
      <w:r w:rsidRPr="007F1909">
        <w:rPr>
          <w:sz w:val="24"/>
        </w:rPr>
        <w:t xml:space="preserve">принцип приоритета анализа 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обучающимися  и педагогическими работниками;  </w:t>
      </w:r>
    </w:p>
    <w:p w:rsidR="00672E9D" w:rsidRPr="007F1909" w:rsidRDefault="00672E9D" w:rsidP="00672E9D">
      <w:pPr>
        <w:adjustRightInd w:val="0"/>
        <w:spacing w:line="336" w:lineRule="auto"/>
        <w:ind w:right="-1" w:firstLine="709"/>
        <w:rPr>
          <w:sz w:val="24"/>
        </w:rPr>
      </w:pPr>
      <w:r w:rsidRPr="007F1909">
        <w:rPr>
          <w:sz w:val="24"/>
        </w:rPr>
        <w:t>принцип развивающего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педагогических работников: грамотной постановки ими цели и задач воспитания, умелого планирования своей воспитательной работы, адекватного подбора видов, форм и содержания их совместной с обучающимися  деятельности;</w:t>
      </w:r>
    </w:p>
    <w:p w:rsidR="00672E9D" w:rsidRPr="007F1909" w:rsidRDefault="00672E9D" w:rsidP="00672E9D">
      <w:pPr>
        <w:adjustRightInd w:val="0"/>
        <w:spacing w:line="336" w:lineRule="auto"/>
        <w:ind w:right="-1" w:firstLine="709"/>
        <w:rPr>
          <w:sz w:val="24"/>
        </w:rPr>
      </w:pPr>
      <w:r w:rsidRPr="007F1909">
        <w:rPr>
          <w:sz w:val="24"/>
        </w:rPr>
        <w:t>принцип разделенной ответственности за результаты личностного развития обучающихся, ориентирующий экспертов на понимание того, что личностное развитие обучающихся – это результат как социального воспитания (в котором школа участвует наряду с другими социальными институтами), так и стихийной социализации и саморазвития обучающихся.</w:t>
      </w:r>
    </w:p>
    <w:p w:rsidR="00672E9D" w:rsidRDefault="00672E9D" w:rsidP="00672E9D">
      <w:pPr>
        <w:keepNext/>
        <w:keepLines/>
        <w:spacing w:line="360" w:lineRule="auto"/>
        <w:outlineLvl w:val="0"/>
        <w:rPr>
          <w:sz w:val="24"/>
          <w:szCs w:val="24"/>
        </w:rPr>
      </w:pPr>
      <w:r w:rsidRPr="001D398D">
        <w:rPr>
          <w:sz w:val="24"/>
          <w:szCs w:val="24"/>
        </w:rPr>
        <w:t xml:space="preserve">Основное направление анализа воспитательного процесса- результаты воспитания, социализации и саморазвития обучающихся. Критерием, на основе которого осуществляется данный анализ, является динамика личностного развития обучающихся в каждом классе.  </w:t>
      </w:r>
    </w:p>
    <w:p w:rsidR="00672E9D" w:rsidRDefault="00672E9D" w:rsidP="00672E9D">
      <w:pPr>
        <w:keepNext/>
        <w:keepLines/>
        <w:spacing w:line="360" w:lineRule="auto"/>
        <w:outlineLvl w:val="0"/>
        <w:rPr>
          <w:sz w:val="24"/>
          <w:szCs w:val="24"/>
        </w:rPr>
      </w:pPr>
      <w:r w:rsidRPr="001D398D">
        <w:rPr>
          <w:sz w:val="24"/>
          <w:szCs w:val="24"/>
        </w:rPr>
        <w:t>Анализ проводится кл</w:t>
      </w:r>
      <w:r>
        <w:rPr>
          <w:sz w:val="24"/>
          <w:szCs w:val="24"/>
        </w:rPr>
        <w:t xml:space="preserve">ассными руководителями вместе со старшей вожатой </w:t>
      </w:r>
      <w:r w:rsidRPr="001D398D">
        <w:rPr>
          <w:sz w:val="24"/>
          <w:szCs w:val="24"/>
        </w:rPr>
        <w:t>с последующим обсуждением результатов на методическом объединении классных руководителей. Основным способом получения информации о результатах воспитания, социализации и саморазвития обучающихся является педагогическое наблюдение. Внимание педагогов сосредоточивается на вопросах: какие проблемы, затруднения в личностном развитии обучающихся удалось решить за прошедший учебный год; какие проблемы, затруднения решить не удалось и почему; какие новые проблемы, трудности появились, над чем предстоит работать педагогическому коллективу.</w:t>
      </w:r>
      <w:r>
        <w:rPr>
          <w:sz w:val="24"/>
          <w:szCs w:val="24"/>
        </w:rPr>
        <w:t xml:space="preserve"> </w:t>
      </w:r>
    </w:p>
    <w:p w:rsidR="00672E9D" w:rsidRDefault="00672E9D" w:rsidP="00672E9D">
      <w:pPr>
        <w:keepNext/>
        <w:keepLines/>
        <w:spacing w:line="360" w:lineRule="auto"/>
        <w:outlineLvl w:val="0"/>
        <w:rPr>
          <w:sz w:val="24"/>
          <w:szCs w:val="24"/>
        </w:rPr>
      </w:pPr>
      <w:r w:rsidRPr="001D398D">
        <w:rPr>
          <w:sz w:val="24"/>
          <w:szCs w:val="24"/>
        </w:rPr>
        <w:t xml:space="preserve">Внимание сосредоточивается на вопросах, связанных с качеством: </w:t>
      </w:r>
    </w:p>
    <w:p w:rsidR="00672E9D" w:rsidRDefault="00672E9D" w:rsidP="00672E9D">
      <w:pPr>
        <w:keepNext/>
        <w:keepLines/>
        <w:spacing w:line="360" w:lineRule="auto"/>
        <w:outlineLvl w:val="0"/>
        <w:rPr>
          <w:sz w:val="24"/>
          <w:szCs w:val="24"/>
        </w:rPr>
      </w:pPr>
      <w:r>
        <w:rPr>
          <w:sz w:val="24"/>
          <w:szCs w:val="24"/>
        </w:rPr>
        <w:t>-</w:t>
      </w:r>
      <w:r w:rsidRPr="001D398D">
        <w:rPr>
          <w:sz w:val="24"/>
          <w:szCs w:val="24"/>
        </w:rPr>
        <w:t>реализации воспитательного пот</w:t>
      </w:r>
      <w:r>
        <w:rPr>
          <w:sz w:val="24"/>
          <w:szCs w:val="24"/>
        </w:rPr>
        <w:t xml:space="preserve">енциала урочной деятельности; </w:t>
      </w:r>
    </w:p>
    <w:p w:rsidR="00672E9D" w:rsidRDefault="00672E9D" w:rsidP="00672E9D">
      <w:pPr>
        <w:keepNext/>
        <w:keepLines/>
        <w:spacing w:line="360" w:lineRule="auto"/>
        <w:outlineLvl w:val="0"/>
        <w:rPr>
          <w:sz w:val="24"/>
          <w:szCs w:val="24"/>
        </w:rPr>
      </w:pPr>
      <w:r>
        <w:rPr>
          <w:sz w:val="24"/>
          <w:szCs w:val="24"/>
        </w:rPr>
        <w:t>-</w:t>
      </w:r>
      <w:r w:rsidRPr="001D398D">
        <w:rPr>
          <w:sz w:val="24"/>
          <w:szCs w:val="24"/>
        </w:rPr>
        <w:t xml:space="preserve">организуемой внеурочной деятельности обучающихся; </w:t>
      </w:r>
    </w:p>
    <w:p w:rsidR="00672E9D" w:rsidRPr="001D398D" w:rsidRDefault="00672E9D" w:rsidP="00672E9D">
      <w:pPr>
        <w:keepNext/>
        <w:keepLines/>
        <w:spacing w:line="360" w:lineRule="auto"/>
        <w:outlineLvl w:val="0"/>
        <w:rPr>
          <w:sz w:val="24"/>
          <w:szCs w:val="24"/>
        </w:rPr>
      </w:pPr>
      <w:r>
        <w:rPr>
          <w:sz w:val="24"/>
          <w:szCs w:val="24"/>
        </w:rPr>
        <w:t>-</w:t>
      </w:r>
      <w:r w:rsidRPr="001D398D">
        <w:rPr>
          <w:sz w:val="24"/>
          <w:szCs w:val="24"/>
        </w:rPr>
        <w:t xml:space="preserve">деятельности классных руководителей и их классов; </w:t>
      </w:r>
    </w:p>
    <w:p w:rsidR="00672E9D" w:rsidRDefault="00672E9D" w:rsidP="00672E9D">
      <w:pPr>
        <w:keepNext/>
        <w:keepLines/>
        <w:spacing w:line="360" w:lineRule="auto"/>
        <w:outlineLvl w:val="0"/>
        <w:rPr>
          <w:sz w:val="24"/>
          <w:szCs w:val="24"/>
        </w:rPr>
      </w:pPr>
      <w:r>
        <w:rPr>
          <w:sz w:val="24"/>
          <w:szCs w:val="24"/>
        </w:rPr>
        <w:t>-</w:t>
      </w:r>
      <w:r w:rsidRPr="001D398D">
        <w:rPr>
          <w:sz w:val="24"/>
          <w:szCs w:val="24"/>
        </w:rPr>
        <w:t>проводимых общешколь</w:t>
      </w:r>
      <w:r>
        <w:rPr>
          <w:sz w:val="24"/>
          <w:szCs w:val="24"/>
        </w:rPr>
        <w:t xml:space="preserve">ных основных дел, мероприятий; </w:t>
      </w:r>
    </w:p>
    <w:p w:rsidR="00672E9D" w:rsidRDefault="00672E9D" w:rsidP="00672E9D">
      <w:pPr>
        <w:keepNext/>
        <w:keepLines/>
        <w:spacing w:line="360" w:lineRule="auto"/>
        <w:outlineLvl w:val="0"/>
        <w:rPr>
          <w:sz w:val="24"/>
          <w:szCs w:val="24"/>
        </w:rPr>
      </w:pPr>
      <w:r>
        <w:rPr>
          <w:sz w:val="24"/>
          <w:szCs w:val="24"/>
        </w:rPr>
        <w:t>-внешкольных мероприятий;  -</w:t>
      </w:r>
    </w:p>
    <w:p w:rsidR="00672E9D" w:rsidRDefault="00672E9D" w:rsidP="00672E9D">
      <w:pPr>
        <w:keepNext/>
        <w:keepLines/>
        <w:spacing w:line="360" w:lineRule="auto"/>
        <w:outlineLvl w:val="0"/>
        <w:rPr>
          <w:sz w:val="24"/>
          <w:szCs w:val="24"/>
        </w:rPr>
      </w:pPr>
      <w:r w:rsidRPr="001D398D">
        <w:rPr>
          <w:sz w:val="24"/>
          <w:szCs w:val="24"/>
        </w:rPr>
        <w:t>создания и поддержки пред</w:t>
      </w:r>
      <w:r>
        <w:rPr>
          <w:sz w:val="24"/>
          <w:szCs w:val="24"/>
        </w:rPr>
        <w:t xml:space="preserve">метно-пространственной среды; </w:t>
      </w:r>
    </w:p>
    <w:p w:rsidR="00672E9D" w:rsidRDefault="00672E9D" w:rsidP="00672E9D">
      <w:pPr>
        <w:keepNext/>
        <w:keepLines/>
        <w:spacing w:line="360" w:lineRule="auto"/>
        <w:outlineLvl w:val="0"/>
        <w:rPr>
          <w:sz w:val="24"/>
          <w:szCs w:val="24"/>
        </w:rPr>
      </w:pPr>
      <w:r>
        <w:rPr>
          <w:sz w:val="24"/>
          <w:szCs w:val="24"/>
        </w:rPr>
        <w:t>-</w:t>
      </w:r>
      <w:r w:rsidRPr="001D398D">
        <w:rPr>
          <w:sz w:val="24"/>
          <w:szCs w:val="24"/>
        </w:rPr>
        <w:t xml:space="preserve">взаимодействия с родительским сообществом; </w:t>
      </w:r>
    </w:p>
    <w:p w:rsidR="00672E9D" w:rsidRDefault="00672E9D" w:rsidP="00672E9D">
      <w:pPr>
        <w:keepNext/>
        <w:keepLines/>
        <w:spacing w:line="360" w:lineRule="auto"/>
        <w:outlineLvl w:val="0"/>
        <w:rPr>
          <w:sz w:val="24"/>
          <w:szCs w:val="24"/>
        </w:rPr>
      </w:pPr>
      <w:r>
        <w:rPr>
          <w:sz w:val="24"/>
          <w:szCs w:val="24"/>
        </w:rPr>
        <w:t>-д</w:t>
      </w:r>
      <w:r w:rsidRPr="001D398D">
        <w:rPr>
          <w:sz w:val="24"/>
          <w:szCs w:val="24"/>
        </w:rPr>
        <w:t>еятельности</w:t>
      </w:r>
      <w:r>
        <w:rPr>
          <w:sz w:val="24"/>
          <w:szCs w:val="24"/>
        </w:rPr>
        <w:t xml:space="preserve"> ученического самоуправления; </w:t>
      </w:r>
    </w:p>
    <w:p w:rsidR="00672E9D" w:rsidRDefault="00672E9D" w:rsidP="00672E9D">
      <w:pPr>
        <w:keepNext/>
        <w:keepLines/>
        <w:spacing w:line="360" w:lineRule="auto"/>
        <w:outlineLvl w:val="0"/>
        <w:rPr>
          <w:sz w:val="24"/>
          <w:szCs w:val="24"/>
        </w:rPr>
      </w:pPr>
      <w:r>
        <w:rPr>
          <w:sz w:val="24"/>
          <w:szCs w:val="24"/>
        </w:rPr>
        <w:t>-</w:t>
      </w:r>
      <w:r w:rsidRPr="001D398D">
        <w:rPr>
          <w:sz w:val="24"/>
          <w:szCs w:val="24"/>
        </w:rPr>
        <w:t>деятельности по</w:t>
      </w:r>
      <w:r>
        <w:rPr>
          <w:sz w:val="24"/>
          <w:szCs w:val="24"/>
        </w:rPr>
        <w:t xml:space="preserve"> профилактике и безопасности; </w:t>
      </w:r>
    </w:p>
    <w:p w:rsidR="00672E9D" w:rsidRDefault="00672E9D" w:rsidP="00672E9D">
      <w:pPr>
        <w:keepNext/>
        <w:keepLines/>
        <w:spacing w:line="360" w:lineRule="auto"/>
        <w:outlineLvl w:val="0"/>
        <w:rPr>
          <w:sz w:val="24"/>
          <w:szCs w:val="24"/>
        </w:rPr>
      </w:pPr>
      <w:r>
        <w:rPr>
          <w:sz w:val="24"/>
          <w:szCs w:val="24"/>
        </w:rPr>
        <w:t>-</w:t>
      </w:r>
      <w:r w:rsidRPr="001D398D">
        <w:rPr>
          <w:sz w:val="24"/>
          <w:szCs w:val="24"/>
        </w:rPr>
        <w:t>реализации потенц</w:t>
      </w:r>
      <w:r>
        <w:rPr>
          <w:sz w:val="24"/>
          <w:szCs w:val="24"/>
        </w:rPr>
        <w:t xml:space="preserve">иала социального партнёрства; </w:t>
      </w:r>
    </w:p>
    <w:p w:rsidR="00672E9D" w:rsidRDefault="00672E9D" w:rsidP="00672E9D">
      <w:pPr>
        <w:keepNext/>
        <w:keepLines/>
        <w:spacing w:line="360" w:lineRule="auto"/>
        <w:outlineLvl w:val="0"/>
        <w:rPr>
          <w:sz w:val="24"/>
          <w:szCs w:val="24"/>
        </w:rPr>
      </w:pPr>
      <w:r>
        <w:rPr>
          <w:sz w:val="24"/>
          <w:szCs w:val="24"/>
        </w:rPr>
        <w:t>-</w:t>
      </w:r>
      <w:r w:rsidRPr="001D398D">
        <w:rPr>
          <w:sz w:val="24"/>
          <w:szCs w:val="24"/>
        </w:rPr>
        <w:t>деятельност</w:t>
      </w:r>
      <w:r>
        <w:rPr>
          <w:sz w:val="24"/>
          <w:szCs w:val="24"/>
        </w:rPr>
        <w:t>и по профориентации обучающихся.</w:t>
      </w:r>
    </w:p>
    <w:p w:rsidR="00672E9D" w:rsidRDefault="00672E9D" w:rsidP="00672E9D">
      <w:pPr>
        <w:keepNext/>
        <w:keepLines/>
        <w:spacing w:line="360" w:lineRule="auto"/>
        <w:outlineLvl w:val="0"/>
        <w:rPr>
          <w:sz w:val="24"/>
          <w:szCs w:val="24"/>
        </w:rPr>
      </w:pPr>
      <w:r w:rsidRPr="001D398D">
        <w:rPr>
          <w:sz w:val="24"/>
          <w:szCs w:val="24"/>
        </w:rPr>
        <w:t xml:space="preserve"> Итогом самоанализа является перечень выявленных проблем, над решением которых предстоит работа</w:t>
      </w:r>
      <w:r>
        <w:rPr>
          <w:sz w:val="24"/>
          <w:szCs w:val="24"/>
        </w:rPr>
        <w:t xml:space="preserve">ть педагогическому коллективу. </w:t>
      </w:r>
    </w:p>
    <w:p w:rsidR="00672E9D" w:rsidRDefault="00672E9D" w:rsidP="00672E9D">
      <w:pPr>
        <w:keepNext/>
        <w:keepLines/>
        <w:spacing w:line="360" w:lineRule="auto"/>
        <w:outlineLvl w:val="0"/>
        <w:rPr>
          <w:sz w:val="24"/>
          <w:szCs w:val="24"/>
        </w:rPr>
      </w:pPr>
      <w:r w:rsidRPr="001D398D">
        <w:rPr>
          <w:sz w:val="24"/>
          <w:szCs w:val="24"/>
        </w:rPr>
        <w:t xml:space="preserve">Итоги самоанализа оформляются в виде отчёта, составляемого заместителем директора по воспитательной работе  в конце учебного года, рассматриваются и утверждаются педагогическим советом МБОУ </w:t>
      </w:r>
      <w:r>
        <w:rPr>
          <w:sz w:val="24"/>
          <w:szCs w:val="24"/>
        </w:rPr>
        <w:t>«Марьевская ООШ»</w:t>
      </w:r>
      <w:r w:rsidRPr="001D398D">
        <w:rPr>
          <w:sz w:val="24"/>
          <w:szCs w:val="24"/>
        </w:rPr>
        <w:t xml:space="preserve">   </w:t>
      </w:r>
    </w:p>
    <w:p w:rsidR="00672E9D" w:rsidRPr="00672E9D" w:rsidRDefault="00672E9D" w:rsidP="00672E9D">
      <w:pPr>
        <w:widowControl/>
        <w:rPr>
          <w:sz w:val="24"/>
          <w:szCs w:val="24"/>
        </w:rPr>
      </w:pPr>
      <w:r>
        <w:rPr>
          <w:sz w:val="24"/>
          <w:szCs w:val="24"/>
        </w:rPr>
        <w:br w:type="page"/>
      </w:r>
    </w:p>
    <w:p w:rsidR="00672E9D" w:rsidRDefault="00672E9D" w:rsidP="00672E9D">
      <w:pPr>
        <w:jc w:val="center"/>
        <w:rPr>
          <w:b/>
          <w:sz w:val="24"/>
          <w:szCs w:val="24"/>
        </w:rPr>
      </w:pPr>
      <w:r>
        <w:rPr>
          <w:b/>
          <w:sz w:val="24"/>
          <w:szCs w:val="24"/>
        </w:rPr>
        <w:t>ОРГАНИЗАЦИОННЫЙ РАЗДЕЛ</w:t>
      </w:r>
    </w:p>
    <w:p w:rsidR="00672E9D" w:rsidRDefault="00672E9D" w:rsidP="00672E9D">
      <w:pPr>
        <w:rPr>
          <w:b/>
          <w:sz w:val="24"/>
          <w:szCs w:val="24"/>
        </w:rPr>
      </w:pPr>
    </w:p>
    <w:p w:rsidR="00672E9D" w:rsidRDefault="00672E9D" w:rsidP="00672E9D">
      <w:pPr>
        <w:jc w:val="center"/>
        <w:rPr>
          <w:rFonts w:asciiTheme="majorBidi" w:hAnsiTheme="majorBidi" w:cstheme="majorBidi"/>
          <w:sz w:val="28"/>
          <w:szCs w:val="28"/>
        </w:rPr>
      </w:pPr>
      <w:r w:rsidRPr="00477ACD">
        <w:rPr>
          <w:rFonts w:asciiTheme="majorBidi" w:hAnsiTheme="majorBidi" w:cstheme="majorBidi"/>
          <w:sz w:val="28"/>
          <w:szCs w:val="28"/>
        </w:rPr>
        <w:t>Муниципальное бюджетное общеобразовательное учреждение "Марьевская основная общеобразовательная школа  "</w:t>
      </w:r>
    </w:p>
    <w:p w:rsidR="00672E9D" w:rsidRDefault="00672E9D" w:rsidP="00672E9D">
      <w:pPr>
        <w:jc w:val="center"/>
        <w:rPr>
          <w:rFonts w:asciiTheme="majorBidi" w:hAnsiTheme="majorBidi" w:cstheme="majorBidi"/>
          <w:sz w:val="28"/>
          <w:szCs w:val="28"/>
        </w:rPr>
      </w:pPr>
    </w:p>
    <w:p w:rsidR="00672E9D" w:rsidRPr="00E8602F" w:rsidRDefault="00672E9D" w:rsidP="00672E9D">
      <w:pPr>
        <w:jc w:val="center"/>
        <w:rPr>
          <w:rFonts w:asciiTheme="majorBidi" w:hAnsiTheme="majorBidi" w:cstheme="majorBidi"/>
          <w:sz w:val="28"/>
          <w:szCs w:val="28"/>
        </w:rPr>
      </w:pPr>
    </w:p>
    <w:p w:rsidR="00672E9D" w:rsidRPr="00477ACD" w:rsidRDefault="00672E9D" w:rsidP="00672E9D">
      <w:pPr>
        <w:jc w:val="center"/>
        <w:rPr>
          <w:rFonts w:asciiTheme="majorBidi" w:hAnsiTheme="majorBidi" w:cstheme="majorBidi"/>
          <w:sz w:val="28"/>
          <w:szCs w:val="28"/>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73"/>
        <w:gridCol w:w="3284"/>
        <w:gridCol w:w="3365"/>
      </w:tblGrid>
      <w:tr w:rsidR="00672E9D" w:rsidRPr="006E1004" w:rsidTr="005A2D72">
        <w:tc>
          <w:tcPr>
            <w:tcW w:w="3273" w:type="dxa"/>
          </w:tcPr>
          <w:p w:rsidR="00672E9D" w:rsidRPr="00477ACD" w:rsidRDefault="00672E9D" w:rsidP="005A2D72">
            <w:pPr>
              <w:rPr>
                <w:rFonts w:asciiTheme="majorBidi" w:hAnsiTheme="majorBidi" w:cstheme="majorBidi"/>
                <w:sz w:val="24"/>
                <w:szCs w:val="24"/>
              </w:rPr>
            </w:pPr>
          </w:p>
          <w:p w:rsidR="00672E9D" w:rsidRPr="00C521EF" w:rsidRDefault="00672E9D" w:rsidP="005A2D72">
            <w:pPr>
              <w:jc w:val="center"/>
              <w:rPr>
                <w:rFonts w:asciiTheme="majorBidi" w:hAnsiTheme="majorBidi" w:cstheme="majorBidi"/>
                <w:sz w:val="24"/>
                <w:szCs w:val="24"/>
              </w:rPr>
            </w:pPr>
          </w:p>
        </w:tc>
        <w:tc>
          <w:tcPr>
            <w:tcW w:w="3284" w:type="dxa"/>
          </w:tcPr>
          <w:p w:rsidR="00672E9D" w:rsidRPr="00477ACD" w:rsidRDefault="00672E9D" w:rsidP="005A2D72">
            <w:pPr>
              <w:rPr>
                <w:rFonts w:asciiTheme="majorBidi" w:hAnsiTheme="majorBidi" w:cstheme="majorBidi"/>
                <w:sz w:val="24"/>
                <w:szCs w:val="24"/>
              </w:rPr>
            </w:pPr>
          </w:p>
        </w:tc>
        <w:tc>
          <w:tcPr>
            <w:tcW w:w="3365" w:type="dxa"/>
          </w:tcPr>
          <w:p w:rsidR="00672E9D" w:rsidRPr="00477ACD" w:rsidRDefault="00672E9D" w:rsidP="005A2D72">
            <w:pPr>
              <w:rPr>
                <w:rFonts w:asciiTheme="majorBidi" w:hAnsiTheme="majorBidi" w:cstheme="majorBidi"/>
                <w:sz w:val="24"/>
                <w:szCs w:val="24"/>
              </w:rPr>
            </w:pPr>
          </w:p>
          <w:p w:rsidR="00672E9D" w:rsidRPr="00477ACD" w:rsidRDefault="00672E9D" w:rsidP="005A2D72">
            <w:pPr>
              <w:rPr>
                <w:rFonts w:asciiTheme="majorBidi" w:hAnsiTheme="majorBidi" w:cstheme="majorBidi"/>
                <w:sz w:val="24"/>
                <w:szCs w:val="24"/>
              </w:rPr>
            </w:pPr>
            <w:r w:rsidRPr="00C521EF">
              <w:rPr>
                <w:rFonts w:asciiTheme="majorBidi" w:hAnsiTheme="majorBidi" w:cstheme="majorBidi"/>
                <w:sz w:val="24"/>
                <w:szCs w:val="24"/>
              </w:rPr>
              <w:t>УТВЕРЖДЕНО</w:t>
            </w:r>
          </w:p>
          <w:p w:rsidR="00672E9D" w:rsidRPr="00477ACD" w:rsidRDefault="00672E9D" w:rsidP="005A2D72">
            <w:pPr>
              <w:rPr>
                <w:rFonts w:asciiTheme="majorBidi" w:hAnsiTheme="majorBidi" w:cstheme="majorBidi"/>
                <w:sz w:val="24"/>
                <w:szCs w:val="24"/>
              </w:rPr>
            </w:pPr>
            <w:r w:rsidRPr="00477ACD">
              <w:rPr>
                <w:rFonts w:asciiTheme="majorBidi" w:hAnsiTheme="majorBidi" w:cstheme="majorBidi"/>
                <w:sz w:val="24"/>
                <w:szCs w:val="24"/>
              </w:rPr>
              <w:t>Директор МБОУ "Марьевская ООШ"</w:t>
            </w:r>
          </w:p>
          <w:p w:rsidR="00672E9D" w:rsidRPr="00477ACD" w:rsidRDefault="00672E9D" w:rsidP="005A2D72">
            <w:pPr>
              <w:rPr>
                <w:rFonts w:asciiTheme="majorBidi" w:hAnsiTheme="majorBidi" w:cstheme="majorBidi"/>
                <w:sz w:val="24"/>
                <w:szCs w:val="24"/>
              </w:rPr>
            </w:pPr>
            <w:r w:rsidRPr="00477ACD">
              <w:rPr>
                <w:rFonts w:asciiTheme="majorBidi" w:hAnsiTheme="majorBidi" w:cstheme="majorBidi"/>
                <w:sz w:val="24"/>
                <w:szCs w:val="24"/>
              </w:rPr>
              <w:t>Жантуманова А.Р.</w:t>
            </w:r>
          </w:p>
          <w:p w:rsidR="00672E9D" w:rsidRPr="00477ACD" w:rsidRDefault="00672E9D" w:rsidP="005A2D72">
            <w:pPr>
              <w:rPr>
                <w:rFonts w:asciiTheme="majorBidi" w:hAnsiTheme="majorBidi" w:cstheme="majorBidi"/>
                <w:sz w:val="24"/>
                <w:szCs w:val="24"/>
              </w:rPr>
            </w:pPr>
            <w:r w:rsidRPr="00C521EF">
              <w:rPr>
                <w:rFonts w:asciiTheme="majorBidi" w:hAnsiTheme="majorBidi" w:cstheme="majorBidi"/>
                <w:sz w:val="24"/>
                <w:szCs w:val="24"/>
              </w:rPr>
              <w:t>Протокол</w:t>
            </w:r>
            <w:r w:rsidRPr="00477ACD">
              <w:rPr>
                <w:rFonts w:asciiTheme="majorBidi" w:hAnsiTheme="majorBidi" w:cstheme="majorBidi"/>
                <w:sz w:val="24"/>
                <w:szCs w:val="24"/>
              </w:rPr>
              <w:t xml:space="preserve"> №</w:t>
            </w:r>
          </w:p>
          <w:p w:rsidR="00672E9D" w:rsidRPr="00477ACD" w:rsidRDefault="00672E9D" w:rsidP="005A2D72">
            <w:pPr>
              <w:rPr>
                <w:rFonts w:asciiTheme="majorBidi" w:hAnsiTheme="majorBidi" w:cstheme="majorBidi"/>
                <w:sz w:val="24"/>
                <w:szCs w:val="24"/>
              </w:rPr>
            </w:pPr>
            <w:r w:rsidRPr="00C521EF">
              <w:rPr>
                <w:rFonts w:asciiTheme="majorBidi" w:hAnsiTheme="majorBidi" w:cstheme="majorBidi"/>
                <w:sz w:val="24"/>
                <w:szCs w:val="24"/>
              </w:rPr>
              <w:t>от</w:t>
            </w:r>
            <w:r w:rsidRPr="00477ACD">
              <w:rPr>
                <w:rFonts w:asciiTheme="majorBidi" w:hAnsiTheme="majorBidi" w:cstheme="majorBidi"/>
                <w:sz w:val="24"/>
                <w:szCs w:val="24"/>
              </w:rPr>
              <w:t xml:space="preserve"> “-”</w:t>
            </w:r>
          </w:p>
          <w:p w:rsidR="00672E9D" w:rsidRPr="00C521EF" w:rsidRDefault="00672E9D" w:rsidP="005A2D72">
            <w:pPr>
              <w:rPr>
                <w:rFonts w:asciiTheme="majorBidi" w:hAnsiTheme="majorBidi" w:cstheme="majorBidi"/>
                <w:sz w:val="24"/>
                <w:szCs w:val="24"/>
              </w:rPr>
            </w:pPr>
          </w:p>
        </w:tc>
      </w:tr>
    </w:tbl>
    <w:p w:rsidR="00672E9D" w:rsidRPr="00477ACD" w:rsidRDefault="00672E9D" w:rsidP="00672E9D">
      <w:pPr>
        <w:jc w:val="center"/>
        <w:rPr>
          <w:rFonts w:asciiTheme="majorBidi" w:hAnsiTheme="majorBidi" w:cstheme="majorBidi"/>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Pr="006E1004" w:rsidRDefault="00672E9D" w:rsidP="00672E9D">
      <w:pPr>
        <w:jc w:val="center"/>
        <w:rPr>
          <w:rFonts w:asciiTheme="majorBidi" w:hAnsiTheme="majorBidi" w:cstheme="majorBidi"/>
          <w:sz w:val="28"/>
          <w:szCs w:val="28"/>
        </w:rPr>
      </w:pPr>
      <w:r w:rsidRPr="006E1004">
        <w:rPr>
          <w:rFonts w:asciiTheme="majorBidi" w:hAnsiTheme="majorBidi" w:cstheme="majorBidi"/>
          <w:sz w:val="28"/>
          <w:szCs w:val="28"/>
        </w:rPr>
        <w:t>УЧЕБНЫЙ ПЛАН</w:t>
      </w:r>
    </w:p>
    <w:p w:rsidR="00672E9D" w:rsidRPr="00BA255F" w:rsidRDefault="00672E9D" w:rsidP="00672E9D">
      <w:pPr>
        <w:jc w:val="center"/>
        <w:rPr>
          <w:rFonts w:asciiTheme="majorBidi" w:hAnsiTheme="majorBidi" w:cstheme="majorBidi"/>
          <w:sz w:val="28"/>
          <w:szCs w:val="28"/>
        </w:rPr>
      </w:pPr>
      <w:r w:rsidRPr="00BA255F">
        <w:rPr>
          <w:rFonts w:asciiTheme="majorBidi" w:hAnsiTheme="majorBidi" w:cstheme="majorBidi"/>
          <w:sz w:val="28"/>
          <w:szCs w:val="28"/>
        </w:rPr>
        <w:t>основного общего образования</w:t>
      </w:r>
    </w:p>
    <w:p w:rsidR="00672E9D" w:rsidRPr="006E1004"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Default="00672E9D" w:rsidP="00672E9D">
      <w:pPr>
        <w:jc w:val="center"/>
        <w:rPr>
          <w:rFonts w:asciiTheme="majorBidi" w:hAnsiTheme="majorBidi" w:cstheme="majorBidi"/>
          <w:sz w:val="28"/>
          <w:szCs w:val="28"/>
        </w:rPr>
      </w:pPr>
    </w:p>
    <w:p w:rsidR="00672E9D" w:rsidRPr="006E1004" w:rsidRDefault="00672E9D" w:rsidP="00672E9D">
      <w:pPr>
        <w:jc w:val="center"/>
        <w:rPr>
          <w:rFonts w:asciiTheme="majorBidi" w:hAnsiTheme="majorBidi" w:cstheme="majorBidi"/>
          <w:sz w:val="28"/>
          <w:szCs w:val="28"/>
        </w:rPr>
      </w:pPr>
    </w:p>
    <w:p w:rsidR="00672E9D" w:rsidRPr="006E1004" w:rsidRDefault="00672E9D" w:rsidP="00672E9D">
      <w:pPr>
        <w:jc w:val="center"/>
        <w:rPr>
          <w:rFonts w:asciiTheme="majorBidi" w:hAnsiTheme="majorBidi" w:cstheme="majorBidi"/>
          <w:sz w:val="28"/>
          <w:szCs w:val="28"/>
        </w:rPr>
      </w:pPr>
    </w:p>
    <w:p w:rsidR="00672E9D" w:rsidRPr="00BA255F" w:rsidRDefault="00672E9D" w:rsidP="00672E9D">
      <w:pPr>
        <w:jc w:val="center"/>
        <w:rPr>
          <w:rFonts w:asciiTheme="majorBidi" w:hAnsiTheme="majorBidi" w:cstheme="majorBidi"/>
          <w:sz w:val="28"/>
          <w:szCs w:val="28"/>
        </w:rPr>
      </w:pPr>
      <w:r w:rsidRPr="00BA255F">
        <w:rPr>
          <w:rFonts w:asciiTheme="majorBidi" w:hAnsiTheme="majorBidi" w:cstheme="majorBidi"/>
          <w:sz w:val="28"/>
          <w:szCs w:val="28"/>
        </w:rPr>
        <w:t>Сакмарский муниципальный район, Оренбургская область2023</w:t>
      </w:r>
    </w:p>
    <w:p w:rsidR="00672E9D" w:rsidRPr="00BA255F" w:rsidRDefault="00672E9D" w:rsidP="00672E9D">
      <w:pPr>
        <w:jc w:val="center"/>
        <w:rPr>
          <w:rFonts w:asciiTheme="majorBidi" w:hAnsiTheme="majorBidi" w:cstheme="majorBidi"/>
          <w:sz w:val="28"/>
          <w:szCs w:val="28"/>
        </w:rPr>
      </w:pPr>
      <w:r w:rsidRPr="00BA255F">
        <w:rPr>
          <w:rFonts w:asciiTheme="majorBidi" w:hAnsiTheme="majorBidi" w:cstheme="majorBidi"/>
          <w:sz w:val="28"/>
          <w:szCs w:val="28"/>
        </w:rPr>
        <w:br w:type="page"/>
      </w:r>
      <w:r w:rsidRPr="006E1004">
        <w:rPr>
          <w:rFonts w:asciiTheme="majorBidi" w:hAnsiTheme="majorBidi" w:cstheme="majorBidi"/>
          <w:sz w:val="28"/>
          <w:szCs w:val="28"/>
        </w:rPr>
        <w:t>ПОЯСНИТЕЛЬНАЯ ЗАПИСКА</w:t>
      </w:r>
    </w:p>
    <w:p w:rsidR="00672E9D" w:rsidRPr="006E1004" w:rsidRDefault="00672E9D" w:rsidP="00672E9D">
      <w:pPr>
        <w:spacing w:line="276" w:lineRule="auto"/>
        <w:jc w:val="center"/>
        <w:rPr>
          <w:rFonts w:asciiTheme="majorBidi" w:hAnsiTheme="majorBidi" w:cstheme="majorBidi"/>
          <w:sz w:val="28"/>
          <w:szCs w:val="28"/>
        </w:rPr>
      </w:pPr>
    </w:p>
    <w:p w:rsidR="00672E9D" w:rsidRPr="006E1004" w:rsidRDefault="00672E9D" w:rsidP="00672E9D">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Учебный план </w:t>
      </w:r>
      <w:r>
        <w:rPr>
          <w:rStyle w:val="markedcontent"/>
          <w:rFonts w:asciiTheme="majorBidi" w:hAnsiTheme="majorBidi" w:cstheme="majorBidi"/>
          <w:sz w:val="28"/>
          <w:szCs w:val="28"/>
        </w:rPr>
        <w:t>основного</w:t>
      </w:r>
      <w:r w:rsidRPr="006E1004">
        <w:rPr>
          <w:rStyle w:val="markedcontent"/>
          <w:rFonts w:asciiTheme="majorBidi" w:hAnsiTheme="majorBidi" w:cstheme="majorBidi"/>
          <w:sz w:val="28"/>
          <w:szCs w:val="28"/>
        </w:rPr>
        <w:t xml:space="preserve"> общего образования</w:t>
      </w:r>
      <w:r w:rsidRPr="00BA255F">
        <w:rPr>
          <w:rStyle w:val="markedcontent"/>
          <w:rFonts w:asciiTheme="majorBidi" w:hAnsiTheme="majorBidi" w:cstheme="majorBidi"/>
          <w:sz w:val="28"/>
          <w:szCs w:val="28"/>
        </w:rPr>
        <w:t xml:space="preserve"> Муниципальное бюджетное общеобразовательное учреждение "Марьевская основная общеобразовательная школа  "</w:t>
      </w:r>
      <w:r w:rsidRPr="006E1004">
        <w:rPr>
          <w:rStyle w:val="markedcontent"/>
          <w:rFonts w:asciiTheme="majorBidi" w:hAnsiTheme="majorBidi" w:cstheme="majorBidi"/>
          <w:sz w:val="28"/>
          <w:szCs w:val="28"/>
        </w:rPr>
        <w:t xml:space="preserve">(далее - учебный план) для </w:t>
      </w:r>
      <w:r>
        <w:rPr>
          <w:rStyle w:val="markedcontent"/>
          <w:rFonts w:asciiTheme="majorBidi" w:hAnsiTheme="majorBidi" w:cstheme="majorBidi"/>
          <w:sz w:val="28"/>
          <w:szCs w:val="28"/>
        </w:rPr>
        <w:t>5-9</w:t>
      </w:r>
      <w:r w:rsidRPr="006E1004">
        <w:rPr>
          <w:rStyle w:val="markedcontent"/>
          <w:rFonts w:asciiTheme="majorBidi" w:hAnsiTheme="majorBidi" w:cstheme="majorBidi"/>
          <w:sz w:val="28"/>
          <w:szCs w:val="28"/>
        </w:rPr>
        <w:t xml:space="preserve"> классов, реализующихосновную образовательную программу </w:t>
      </w:r>
      <w:r>
        <w:rPr>
          <w:rStyle w:val="markedcontent"/>
          <w:rFonts w:asciiTheme="majorBidi" w:hAnsiTheme="majorBidi" w:cstheme="majorBidi"/>
          <w:sz w:val="28"/>
          <w:szCs w:val="28"/>
        </w:rPr>
        <w:t>основного</w:t>
      </w:r>
      <w:r w:rsidRPr="006E1004">
        <w:rPr>
          <w:rStyle w:val="markedcontent"/>
          <w:rFonts w:asciiTheme="majorBidi" w:hAnsiTheme="majorBidi" w:cstheme="majorBidi"/>
          <w:sz w:val="28"/>
          <w:szCs w:val="28"/>
        </w:rPr>
        <w:t xml:space="preserve"> общего образования, соответствующую</w:t>
      </w:r>
      <w:r>
        <w:rPr>
          <w:rStyle w:val="markedcontent"/>
          <w:rFonts w:asciiTheme="majorBidi" w:hAnsiTheme="majorBidi" w:cstheme="majorBidi"/>
          <w:sz w:val="28"/>
          <w:szCs w:val="28"/>
        </w:rPr>
        <w:t xml:space="preserve"> ФГОС О</w:t>
      </w:r>
      <w:r w:rsidRPr="006E1004">
        <w:rPr>
          <w:rStyle w:val="markedcontent"/>
          <w:rFonts w:asciiTheme="majorBidi" w:hAnsiTheme="majorBidi" w:cstheme="majorBidi"/>
          <w:sz w:val="28"/>
          <w:szCs w:val="28"/>
        </w:rPr>
        <w:t>ОО (приказ Министерства просвещения Российской Федерации от 31.05.2021 № 28</w:t>
      </w:r>
      <w:r>
        <w:rPr>
          <w:rStyle w:val="markedcontent"/>
          <w:rFonts w:asciiTheme="majorBidi" w:hAnsiTheme="majorBidi" w:cstheme="majorBidi"/>
          <w:sz w:val="28"/>
          <w:szCs w:val="28"/>
        </w:rPr>
        <w:t>7</w:t>
      </w:r>
      <w:r w:rsidRPr="006E1004">
        <w:rPr>
          <w:rStyle w:val="markedcontent"/>
          <w:rFonts w:asciiTheme="majorBidi" w:hAnsiTheme="majorBidi" w:cstheme="majorBidi"/>
          <w:sz w:val="28"/>
          <w:szCs w:val="28"/>
        </w:rPr>
        <w:t xml:space="preserve"> «Об утверждении федерального государственного образовательного стандарта </w:t>
      </w:r>
      <w:r>
        <w:rPr>
          <w:rStyle w:val="markedcontent"/>
          <w:rFonts w:asciiTheme="majorBidi" w:hAnsiTheme="majorBidi" w:cstheme="majorBidi"/>
          <w:sz w:val="28"/>
          <w:szCs w:val="28"/>
        </w:rPr>
        <w:t>основного</w:t>
      </w:r>
      <w:r w:rsidRPr="006E1004">
        <w:rPr>
          <w:rStyle w:val="markedcontent"/>
          <w:rFonts w:asciiTheme="majorBidi" w:hAnsiTheme="majorBidi" w:cstheme="majorBidi"/>
          <w:sz w:val="28"/>
          <w:szCs w:val="28"/>
        </w:rPr>
        <w:t xml:space="preserve"> общего образования»), фиксирует общий объём нагрузки, максимальный объём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672E9D" w:rsidRPr="006E1004"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Учебный план является частью образовательной программы</w:t>
      </w:r>
      <w:r w:rsidRPr="00BA255F">
        <w:rPr>
          <w:rStyle w:val="markedcontent"/>
          <w:rFonts w:asciiTheme="majorBidi" w:hAnsiTheme="majorBidi" w:cstheme="majorBidi"/>
          <w:sz w:val="28"/>
          <w:szCs w:val="28"/>
        </w:rPr>
        <w:t>Муниципальное бюджетное общеобразовательное учреждение "Марьевская основная общеобразовательная школа  "</w:t>
      </w:r>
      <w:r w:rsidRPr="006E1004">
        <w:rPr>
          <w:rStyle w:val="markedcontent"/>
          <w:rFonts w:asciiTheme="majorBidi" w:hAnsiTheme="majorBidi" w:cstheme="majorBidi"/>
          <w:sz w:val="28"/>
          <w:szCs w:val="28"/>
        </w:rPr>
        <w:t xml:space="preserve">, разработанной в соответствии с ФГОС </w:t>
      </w:r>
      <w:r>
        <w:rPr>
          <w:rStyle w:val="markedcontent"/>
          <w:rFonts w:asciiTheme="majorBidi" w:hAnsiTheme="majorBidi" w:cstheme="majorBidi"/>
          <w:sz w:val="28"/>
          <w:szCs w:val="28"/>
        </w:rPr>
        <w:t>основного</w:t>
      </w:r>
      <w:r w:rsidRPr="006E1004">
        <w:rPr>
          <w:rStyle w:val="markedcontent"/>
          <w:rFonts w:asciiTheme="majorBidi" w:hAnsiTheme="majorBidi" w:cstheme="majorBidi"/>
          <w:sz w:val="28"/>
          <w:szCs w:val="28"/>
        </w:rPr>
        <w:t xml:space="preserve">общего образования, с учетом </w:t>
      </w:r>
      <w:r>
        <w:rPr>
          <w:rStyle w:val="markedcontent"/>
          <w:rFonts w:asciiTheme="majorBidi" w:hAnsiTheme="majorBidi" w:cstheme="majorBidi"/>
          <w:sz w:val="28"/>
          <w:szCs w:val="28"/>
        </w:rPr>
        <w:t xml:space="preserve">Федеральной </w:t>
      </w:r>
      <w:r w:rsidRPr="006E1004">
        <w:rPr>
          <w:rStyle w:val="markedcontent"/>
          <w:rFonts w:asciiTheme="majorBidi" w:hAnsiTheme="majorBidi" w:cstheme="majorBidi"/>
          <w:sz w:val="28"/>
          <w:szCs w:val="28"/>
        </w:rPr>
        <w:t>образовательн</w:t>
      </w:r>
      <w:r>
        <w:rPr>
          <w:rStyle w:val="markedcontent"/>
          <w:rFonts w:asciiTheme="majorBidi" w:hAnsiTheme="majorBidi" w:cstheme="majorBidi"/>
          <w:sz w:val="28"/>
          <w:szCs w:val="28"/>
        </w:rPr>
        <w:t>ой</w:t>
      </w:r>
      <w:r w:rsidRPr="006E1004">
        <w:rPr>
          <w:rStyle w:val="markedcontent"/>
          <w:rFonts w:asciiTheme="majorBidi" w:hAnsiTheme="majorBidi" w:cstheme="majorBidi"/>
          <w:sz w:val="28"/>
          <w:szCs w:val="28"/>
        </w:rPr>
        <w:t>программ</w:t>
      </w:r>
      <w:r>
        <w:rPr>
          <w:rStyle w:val="markedcontent"/>
          <w:rFonts w:asciiTheme="majorBidi" w:hAnsiTheme="majorBidi" w:cstheme="majorBidi"/>
          <w:sz w:val="28"/>
          <w:szCs w:val="28"/>
        </w:rPr>
        <w:t>ойосновного</w:t>
      </w:r>
      <w:r w:rsidRPr="006E1004">
        <w:rPr>
          <w:rStyle w:val="markedcontent"/>
          <w:rFonts w:asciiTheme="majorBidi" w:hAnsiTheme="majorBidi" w:cstheme="majorBidi"/>
          <w:sz w:val="28"/>
          <w:szCs w:val="28"/>
        </w:rPr>
        <w:t xml:space="preserve"> общего образования, и обеспечивает выполнениесанитарно-эпидемиологических требований СП 2.4.3648-20 игигиенических нормативов и требований СанПиН 1.2.3685-21.</w:t>
      </w:r>
    </w:p>
    <w:p w:rsidR="00672E9D" w:rsidRPr="006E1004" w:rsidRDefault="00672E9D" w:rsidP="00672E9D">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w:t>
      </w:r>
      <w:r>
        <w:rPr>
          <w:rStyle w:val="markedcontent"/>
          <w:rFonts w:asciiTheme="majorBidi" w:hAnsiTheme="majorBidi" w:cstheme="majorBidi"/>
          <w:sz w:val="28"/>
          <w:szCs w:val="28"/>
        </w:rPr>
        <w:t>должительность учебного года в 5-9 классах составляет 34 учебные</w:t>
      </w:r>
      <w:r w:rsidRPr="006E1004">
        <w:rPr>
          <w:rStyle w:val="markedcontent"/>
          <w:rFonts w:asciiTheme="majorBidi" w:hAnsiTheme="majorBidi" w:cstheme="majorBidi"/>
          <w:sz w:val="28"/>
          <w:szCs w:val="28"/>
        </w:rPr>
        <w:t xml:space="preserve"> недели. </w:t>
      </w:r>
    </w:p>
    <w:p w:rsidR="00672E9D"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Учебные занятия для учащихся </w:t>
      </w:r>
      <w:r>
        <w:rPr>
          <w:rStyle w:val="markedcontent"/>
          <w:rFonts w:asciiTheme="majorBidi" w:hAnsiTheme="majorBidi" w:cstheme="majorBidi"/>
          <w:sz w:val="28"/>
          <w:szCs w:val="28"/>
        </w:rPr>
        <w:t>5-9</w:t>
      </w:r>
      <w:r w:rsidRPr="006E1004">
        <w:rPr>
          <w:rStyle w:val="markedcontent"/>
          <w:rFonts w:asciiTheme="majorBidi" w:hAnsiTheme="majorBidi" w:cstheme="majorBidi"/>
          <w:sz w:val="28"/>
          <w:szCs w:val="28"/>
        </w:rPr>
        <w:t xml:space="preserve"> классов проводятся по5-</w:t>
      </w:r>
      <w:r>
        <w:rPr>
          <w:rStyle w:val="markedcontent"/>
          <w:rFonts w:asciiTheme="majorBidi" w:hAnsiTheme="majorBidi" w:cstheme="majorBidi"/>
          <w:sz w:val="28"/>
          <w:szCs w:val="28"/>
        </w:rPr>
        <w:t>ти</w:t>
      </w:r>
      <w:r w:rsidRPr="006E1004">
        <w:rPr>
          <w:rStyle w:val="markedcontent"/>
          <w:rFonts w:asciiTheme="majorBidi" w:hAnsiTheme="majorBidi" w:cstheme="majorBidi"/>
          <w:sz w:val="28"/>
          <w:szCs w:val="28"/>
        </w:rPr>
        <w:t xml:space="preserve"> дневной учебной неделе.</w:t>
      </w:r>
    </w:p>
    <w:p w:rsidR="00672E9D" w:rsidRPr="006E1004"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Максимальный объем аудиторной нагрузки обучающихся в неделю составляет </w:t>
      </w:r>
      <w:r w:rsidRPr="005F6A49">
        <w:rPr>
          <w:rStyle w:val="markedcontent"/>
          <w:rFonts w:asciiTheme="majorBidi" w:hAnsiTheme="majorBidi" w:cstheme="majorBidi"/>
          <w:sz w:val="28"/>
          <w:szCs w:val="28"/>
        </w:rPr>
        <w:t xml:space="preserve">в  5 классе – 29 часов, в  6 классе – 30 часов, в 7 классе – 32 часа, в  8-9 классах – 33 часа. </w:t>
      </w:r>
      <w:r w:rsidRPr="006E1004">
        <w:rPr>
          <w:rStyle w:val="markedcontent"/>
          <w:rFonts w:asciiTheme="majorBidi" w:hAnsiTheme="majorBidi" w:cstheme="majorBidi"/>
          <w:sz w:val="28"/>
          <w:szCs w:val="28"/>
        </w:rPr>
        <w:t>.</w:t>
      </w:r>
    </w:p>
    <w:p w:rsidR="00672E9D" w:rsidRPr="006E1004"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Учебный план состоит из двух частей — обязательной части и части, формируемой участниками образовательных отношений. Обязательная часть учебного плана определяет состав учебных предметов обязательных предметных областей.</w:t>
      </w:r>
    </w:p>
    <w:p w:rsidR="00672E9D" w:rsidRPr="006E1004"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Часть учебного плана, формируемая участниками образовательных отношений, обеспечивает реализацию индивидуальных потребностей обучающихся. Время, отводимое на данную часть учебного плана внутри максимально допустимой недельной нагрузки обучающихся, может быть использовано: на проведение учебных занятий, обеспечивающих различные интересы обучающихся</w:t>
      </w:r>
    </w:p>
    <w:p w:rsidR="00672E9D" w:rsidRPr="006E1004" w:rsidRDefault="00672E9D" w:rsidP="00672E9D">
      <w:pPr>
        <w:ind w:firstLine="567"/>
        <w:jc w:val="both"/>
        <w:rPr>
          <w:rFonts w:asciiTheme="majorBidi" w:hAnsiTheme="majorBidi" w:cstheme="majorBidi"/>
          <w:sz w:val="28"/>
          <w:szCs w:val="28"/>
        </w:rPr>
      </w:pPr>
      <w:r w:rsidRPr="006E1004">
        <w:rPr>
          <w:rStyle w:val="markedcontent"/>
          <w:rFonts w:asciiTheme="majorBidi" w:hAnsiTheme="majorBidi" w:cstheme="majorBidi"/>
          <w:sz w:val="28"/>
          <w:szCs w:val="28"/>
        </w:rPr>
        <w:t xml:space="preserve">В </w:t>
      </w:r>
      <w:r w:rsidRPr="00BA255F">
        <w:rPr>
          <w:rStyle w:val="markedcontent"/>
          <w:rFonts w:asciiTheme="majorBidi" w:hAnsiTheme="majorBidi" w:cstheme="majorBidi"/>
          <w:sz w:val="28"/>
          <w:szCs w:val="28"/>
        </w:rPr>
        <w:t>Муниципальное бюджетное общеобразовательное учреждение "Марьевская основная общеобразовательная школа  "</w:t>
      </w:r>
      <w:r>
        <w:rPr>
          <w:rStyle w:val="markedcontent"/>
          <w:rFonts w:asciiTheme="majorBidi" w:hAnsiTheme="majorBidi" w:cstheme="majorBidi"/>
          <w:sz w:val="28"/>
          <w:szCs w:val="28"/>
        </w:rPr>
        <w:t xml:space="preserve">языком </w:t>
      </w:r>
      <w:r w:rsidRPr="006E1004">
        <w:rPr>
          <w:rStyle w:val="markedcontent"/>
          <w:rFonts w:asciiTheme="majorBidi" w:hAnsiTheme="majorBidi" w:cstheme="majorBidi"/>
          <w:sz w:val="28"/>
          <w:szCs w:val="28"/>
        </w:rPr>
        <w:t>об</w:t>
      </w:r>
      <w:r>
        <w:rPr>
          <w:rStyle w:val="markedcontent"/>
          <w:rFonts w:asciiTheme="majorBidi" w:hAnsiTheme="majorBidi" w:cstheme="majorBidi"/>
          <w:sz w:val="28"/>
          <w:szCs w:val="28"/>
        </w:rPr>
        <w:t>учения</w:t>
      </w:r>
      <w:r w:rsidRPr="006E1004">
        <w:rPr>
          <w:rStyle w:val="markedcontent"/>
          <w:rFonts w:asciiTheme="majorBidi" w:hAnsiTheme="majorBidi" w:cstheme="majorBidi"/>
          <w:sz w:val="28"/>
          <w:szCs w:val="28"/>
        </w:rPr>
        <w:t xml:space="preserve"> является </w:t>
      </w:r>
      <w:r w:rsidRPr="00BA255F">
        <w:rPr>
          <w:rFonts w:asciiTheme="majorBidi" w:hAnsiTheme="majorBidi" w:cstheme="majorBidi"/>
          <w:sz w:val="28"/>
          <w:szCs w:val="28"/>
        </w:rPr>
        <w:t xml:space="preserve">русский </w:t>
      </w:r>
      <w:r w:rsidRPr="006E1004">
        <w:rPr>
          <w:rFonts w:asciiTheme="majorBidi" w:hAnsiTheme="majorBidi" w:cstheme="majorBidi"/>
          <w:sz w:val="28"/>
          <w:szCs w:val="28"/>
        </w:rPr>
        <w:t>язык.</w:t>
      </w:r>
    </w:p>
    <w:p w:rsidR="00672E9D" w:rsidRPr="00BA255F" w:rsidRDefault="00672E9D" w:rsidP="00672E9D">
      <w:pPr>
        <w:ind w:firstLine="567"/>
        <w:jc w:val="both"/>
        <w:rPr>
          <w:rStyle w:val="markedcontent"/>
          <w:rFonts w:asciiTheme="majorBidi" w:hAnsiTheme="majorBidi" w:cstheme="majorBidi"/>
          <w:sz w:val="28"/>
          <w:szCs w:val="28"/>
        </w:rPr>
      </w:pPr>
      <w:r>
        <w:rPr>
          <w:rStyle w:val="markedcontent"/>
          <w:rFonts w:asciiTheme="majorBidi" w:hAnsiTheme="majorBidi" w:cstheme="majorBidi"/>
          <w:sz w:val="28"/>
          <w:szCs w:val="28"/>
        </w:rPr>
        <w:t>В 6 классе третий час физической культуры реализуется за счет части, формируемой участниками образовательных отношений</w:t>
      </w:r>
    </w:p>
    <w:p w:rsidR="00672E9D" w:rsidRPr="006E1004"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Промежуточная аттестация–процедура, проводимая с целью оценки качества освоения обучающимися всего объема учебной дисциплины за учебный год (годовое оценивание).</w:t>
      </w:r>
    </w:p>
    <w:p w:rsidR="00672E9D" w:rsidRPr="006E1004"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Промежуточная/годовая аттестация обучающихся осуществляется в соответствии с календарным учебным</w:t>
      </w:r>
      <w:r>
        <w:rPr>
          <w:rStyle w:val="markedcontent"/>
          <w:rFonts w:asciiTheme="majorBidi" w:hAnsiTheme="majorBidi" w:cstheme="majorBidi"/>
          <w:sz w:val="28"/>
          <w:szCs w:val="28"/>
        </w:rPr>
        <w:t xml:space="preserve"> </w:t>
      </w:r>
      <w:r w:rsidRPr="006E1004">
        <w:rPr>
          <w:rStyle w:val="markedcontent"/>
          <w:rFonts w:asciiTheme="majorBidi" w:hAnsiTheme="majorBidi" w:cstheme="majorBidi"/>
          <w:sz w:val="28"/>
          <w:szCs w:val="28"/>
        </w:rPr>
        <w:t>графиком.</w:t>
      </w:r>
    </w:p>
    <w:p w:rsidR="00672E9D" w:rsidRPr="001C5C2C" w:rsidRDefault="00672E9D" w:rsidP="00672E9D">
      <w:pPr>
        <w:ind w:firstLine="567"/>
        <w:jc w:val="both"/>
        <w:rPr>
          <w:rStyle w:val="markedcontent"/>
          <w:sz w:val="28"/>
          <w:szCs w:val="28"/>
        </w:rPr>
      </w:pPr>
      <w:r w:rsidRPr="006E1004">
        <w:rPr>
          <w:rStyle w:val="markedcontent"/>
          <w:rFonts w:asciiTheme="majorBidi" w:hAnsiTheme="majorBidi" w:cstheme="majorBidi"/>
          <w:sz w:val="28"/>
          <w:szCs w:val="28"/>
        </w:rPr>
        <w:t>Формы и порядок проведения промежуточной аттестации определяются «Положением о формах, периодичности и порядке</w:t>
      </w:r>
      <w:r w:rsidRPr="006E1004">
        <w:rPr>
          <w:rStyle w:val="markedcontent"/>
          <w:rFonts w:asciiTheme="majorBidi" w:hAnsiTheme="majorBidi" w:cstheme="majorBidi"/>
          <w:sz w:val="28"/>
          <w:szCs w:val="28"/>
        </w:rPr>
        <w:br/>
        <w:t xml:space="preserve">текущего контроля успеваемости и промежуточной аттестации обучающихся </w:t>
      </w:r>
      <w:r w:rsidRPr="00BA255F">
        <w:rPr>
          <w:rStyle w:val="markedcontent"/>
          <w:rFonts w:asciiTheme="majorBidi" w:hAnsiTheme="majorBidi" w:cstheme="majorBidi"/>
          <w:sz w:val="28"/>
          <w:szCs w:val="28"/>
        </w:rPr>
        <w:t xml:space="preserve">Муниципальное бюджетное общеобразовательное учреждение "Марьевская </w:t>
      </w:r>
      <w:r w:rsidRPr="001C5C2C">
        <w:rPr>
          <w:rStyle w:val="markedcontent"/>
          <w:sz w:val="28"/>
          <w:szCs w:val="28"/>
        </w:rPr>
        <w:t>основная общеобразовательная школа  ".</w:t>
      </w:r>
    </w:p>
    <w:p w:rsidR="00672E9D" w:rsidRPr="001C5C2C" w:rsidRDefault="00672E9D" w:rsidP="00672E9D">
      <w:pPr>
        <w:shd w:val="clear" w:color="auto" w:fill="FFFFFF"/>
        <w:rPr>
          <w:color w:val="1A1A1A"/>
          <w:sz w:val="28"/>
          <w:szCs w:val="28"/>
          <w:lang w:eastAsia="ru-RU"/>
        </w:rPr>
      </w:pPr>
      <w:r w:rsidRPr="001C5C2C">
        <w:rPr>
          <w:color w:val="1A1A1A"/>
          <w:sz w:val="28"/>
          <w:szCs w:val="28"/>
          <w:lang w:eastAsia="ru-RU"/>
        </w:rPr>
        <w:t>Основные формы промежуточной аттестации:</w:t>
      </w:r>
    </w:p>
    <w:p w:rsidR="00672E9D" w:rsidRPr="001C5C2C" w:rsidRDefault="00672E9D" w:rsidP="00672E9D">
      <w:pPr>
        <w:shd w:val="clear" w:color="auto" w:fill="FFFFFF"/>
        <w:rPr>
          <w:color w:val="1A1A1A"/>
          <w:sz w:val="28"/>
          <w:szCs w:val="28"/>
          <w:lang w:eastAsia="ru-RU"/>
        </w:rPr>
      </w:pPr>
      <w:r w:rsidRPr="001C5C2C">
        <w:rPr>
          <w:color w:val="1A1A1A"/>
          <w:sz w:val="28"/>
          <w:szCs w:val="28"/>
          <w:lang w:eastAsia="ru-RU"/>
        </w:rPr>
        <w:t>Диктант с грамматическим заданием</w:t>
      </w:r>
    </w:p>
    <w:p w:rsidR="00672E9D" w:rsidRPr="001C5C2C" w:rsidRDefault="00672E9D" w:rsidP="00672E9D">
      <w:pPr>
        <w:shd w:val="clear" w:color="auto" w:fill="FFFFFF"/>
        <w:rPr>
          <w:color w:val="1A1A1A"/>
          <w:sz w:val="28"/>
          <w:szCs w:val="28"/>
          <w:lang w:eastAsia="ru-RU"/>
        </w:rPr>
      </w:pPr>
      <w:r w:rsidRPr="001C5C2C">
        <w:rPr>
          <w:color w:val="1A1A1A"/>
          <w:sz w:val="28"/>
          <w:szCs w:val="28"/>
          <w:lang w:eastAsia="ru-RU"/>
        </w:rPr>
        <w:t>Контрольная работа</w:t>
      </w:r>
    </w:p>
    <w:p w:rsidR="00672E9D" w:rsidRPr="001C5C2C" w:rsidRDefault="00672E9D" w:rsidP="00672E9D">
      <w:pPr>
        <w:shd w:val="clear" w:color="auto" w:fill="FFFFFF"/>
        <w:rPr>
          <w:color w:val="1A1A1A"/>
          <w:sz w:val="28"/>
          <w:szCs w:val="28"/>
          <w:lang w:eastAsia="ru-RU"/>
        </w:rPr>
      </w:pPr>
      <w:r w:rsidRPr="001C5C2C">
        <w:rPr>
          <w:color w:val="1A1A1A"/>
          <w:sz w:val="28"/>
          <w:szCs w:val="28"/>
          <w:lang w:eastAsia="ru-RU"/>
        </w:rPr>
        <w:t>Практическая работа</w:t>
      </w:r>
    </w:p>
    <w:p w:rsidR="00672E9D" w:rsidRPr="001C5C2C" w:rsidRDefault="00672E9D" w:rsidP="00672E9D">
      <w:pPr>
        <w:shd w:val="clear" w:color="auto" w:fill="FFFFFF"/>
        <w:rPr>
          <w:color w:val="1A1A1A"/>
          <w:sz w:val="28"/>
          <w:szCs w:val="28"/>
          <w:lang w:eastAsia="ru-RU"/>
        </w:rPr>
      </w:pPr>
      <w:r w:rsidRPr="001C5C2C">
        <w:rPr>
          <w:color w:val="1A1A1A"/>
          <w:sz w:val="28"/>
          <w:szCs w:val="28"/>
          <w:lang w:eastAsia="ru-RU"/>
        </w:rPr>
        <w:t>Изложение</w:t>
      </w:r>
    </w:p>
    <w:p w:rsidR="00672E9D" w:rsidRPr="001C5C2C" w:rsidRDefault="00672E9D" w:rsidP="00672E9D">
      <w:pPr>
        <w:shd w:val="clear" w:color="auto" w:fill="FFFFFF"/>
        <w:rPr>
          <w:color w:val="1A1A1A"/>
          <w:sz w:val="28"/>
          <w:szCs w:val="28"/>
          <w:lang w:eastAsia="ru-RU"/>
        </w:rPr>
      </w:pPr>
      <w:r w:rsidRPr="001C5C2C">
        <w:rPr>
          <w:color w:val="1A1A1A"/>
          <w:sz w:val="28"/>
          <w:szCs w:val="28"/>
          <w:lang w:eastAsia="ru-RU"/>
        </w:rPr>
        <w:t>Сочинение</w:t>
      </w:r>
    </w:p>
    <w:p w:rsidR="00672E9D" w:rsidRPr="001C5C2C" w:rsidRDefault="00672E9D" w:rsidP="00672E9D">
      <w:pPr>
        <w:shd w:val="clear" w:color="auto" w:fill="FFFFFF"/>
        <w:rPr>
          <w:color w:val="1A1A1A"/>
          <w:sz w:val="28"/>
          <w:szCs w:val="28"/>
          <w:lang w:eastAsia="ru-RU"/>
        </w:rPr>
      </w:pPr>
      <w:r w:rsidRPr="001C5C2C">
        <w:rPr>
          <w:color w:val="1A1A1A"/>
          <w:sz w:val="28"/>
          <w:szCs w:val="28"/>
          <w:lang w:eastAsia="ru-RU"/>
        </w:rPr>
        <w:t>Тестовая работа</w:t>
      </w:r>
    </w:p>
    <w:p w:rsidR="00672E9D" w:rsidRPr="006E1004" w:rsidRDefault="00672E9D" w:rsidP="00672E9D">
      <w:pPr>
        <w:ind w:firstLine="567"/>
        <w:jc w:val="both"/>
        <w:rPr>
          <w:rStyle w:val="markedcontent"/>
          <w:rFonts w:asciiTheme="majorBidi" w:hAnsiTheme="majorBidi" w:cstheme="majorBidi"/>
          <w:sz w:val="28"/>
          <w:szCs w:val="28"/>
        </w:rPr>
      </w:pPr>
    </w:p>
    <w:p w:rsidR="00672E9D" w:rsidRDefault="00672E9D" w:rsidP="00672E9D">
      <w:pPr>
        <w:ind w:firstLine="567"/>
        <w:jc w:val="both"/>
        <w:rPr>
          <w:rStyle w:val="markedcontent"/>
          <w:rFonts w:asciiTheme="majorBidi" w:hAnsiTheme="majorBidi" w:cstheme="majorBidi"/>
          <w:sz w:val="28"/>
          <w:szCs w:val="28"/>
        </w:rPr>
      </w:pPr>
      <w:r>
        <w:rPr>
          <w:rStyle w:val="markedcontent"/>
          <w:rFonts w:asciiTheme="majorBidi" w:hAnsiTheme="majorBidi" w:cstheme="majorBidi"/>
          <w:sz w:val="28"/>
          <w:szCs w:val="28"/>
        </w:rPr>
        <w:t>Освоение основной образовательной</w:t>
      </w:r>
      <w:r w:rsidRPr="006E1004">
        <w:rPr>
          <w:rStyle w:val="markedcontent"/>
          <w:rFonts w:asciiTheme="majorBidi" w:hAnsiTheme="majorBidi" w:cstheme="majorBidi"/>
          <w:sz w:val="28"/>
          <w:szCs w:val="28"/>
        </w:rPr>
        <w:t xml:space="preserve"> программ </w:t>
      </w:r>
      <w:r>
        <w:rPr>
          <w:rStyle w:val="markedcontent"/>
          <w:rFonts w:asciiTheme="majorBidi" w:hAnsiTheme="majorBidi" w:cstheme="majorBidi"/>
          <w:sz w:val="28"/>
          <w:szCs w:val="28"/>
        </w:rPr>
        <w:t>основного</w:t>
      </w:r>
      <w:r w:rsidRPr="006E1004">
        <w:rPr>
          <w:rStyle w:val="markedcontent"/>
          <w:rFonts w:asciiTheme="majorBidi" w:hAnsiTheme="majorBidi" w:cstheme="majorBidi"/>
          <w:sz w:val="28"/>
          <w:szCs w:val="28"/>
        </w:rPr>
        <w:t xml:space="preserve"> общего образования завершается итоговой аттестацией.</w:t>
      </w:r>
    </w:p>
    <w:p w:rsidR="00672E9D"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Нормативный срок освоения </w:t>
      </w:r>
      <w:r>
        <w:rPr>
          <w:rStyle w:val="markedcontent"/>
          <w:rFonts w:asciiTheme="majorBidi" w:hAnsiTheme="majorBidi" w:cstheme="majorBidi"/>
          <w:sz w:val="28"/>
          <w:szCs w:val="28"/>
        </w:rPr>
        <w:t>основной образовательной программы основного общего образования</w:t>
      </w:r>
      <w:r w:rsidRPr="006E1004">
        <w:rPr>
          <w:rStyle w:val="markedcontent"/>
          <w:rFonts w:asciiTheme="majorBidi" w:hAnsiTheme="majorBidi" w:cstheme="majorBidi"/>
          <w:sz w:val="28"/>
          <w:szCs w:val="28"/>
        </w:rPr>
        <w:t xml:space="preserve"> составляет </w:t>
      </w:r>
      <w:r>
        <w:rPr>
          <w:rStyle w:val="markedcontent"/>
          <w:rFonts w:asciiTheme="majorBidi" w:hAnsiTheme="majorBidi" w:cstheme="majorBidi"/>
          <w:sz w:val="28"/>
          <w:szCs w:val="28"/>
        </w:rPr>
        <w:t>5лет</w:t>
      </w:r>
      <w:r w:rsidRPr="006E1004">
        <w:rPr>
          <w:rStyle w:val="markedcontent"/>
          <w:rFonts w:asciiTheme="majorBidi" w:hAnsiTheme="majorBidi" w:cstheme="majorBidi"/>
          <w:sz w:val="28"/>
          <w:szCs w:val="28"/>
        </w:rPr>
        <w:t>.</w:t>
      </w:r>
    </w:p>
    <w:p w:rsidR="00672E9D" w:rsidRPr="006E1004" w:rsidRDefault="00672E9D" w:rsidP="00672E9D">
      <w:pPr>
        <w:ind w:firstLine="567"/>
        <w:jc w:val="both"/>
        <w:rPr>
          <w:rStyle w:val="markedcontent"/>
          <w:rFonts w:asciiTheme="majorBidi" w:hAnsiTheme="majorBidi" w:cstheme="majorBidi"/>
          <w:sz w:val="28"/>
          <w:szCs w:val="28"/>
        </w:rPr>
      </w:pPr>
    </w:p>
    <w:p w:rsidR="00672E9D" w:rsidRDefault="00672E9D" w:rsidP="00672E9D">
      <w:pPr>
        <w:jc w:val="both"/>
        <w:rPr>
          <w:rStyle w:val="markedcontent"/>
          <w:rFonts w:asciiTheme="majorBidi" w:hAnsiTheme="majorBidi" w:cstheme="majorBidi"/>
          <w:sz w:val="28"/>
          <w:szCs w:val="28"/>
        </w:rPr>
        <w:sectPr w:rsidR="00672E9D" w:rsidSect="005A2D72">
          <w:footerReference w:type="default" r:id="rId12"/>
          <w:pgSz w:w="11906" w:h="16838"/>
          <w:pgMar w:top="1134" w:right="850" w:bottom="1134" w:left="1134" w:header="708" w:footer="708" w:gutter="0"/>
          <w:cols w:space="708"/>
          <w:docGrid w:linePitch="360"/>
        </w:sectPr>
      </w:pPr>
    </w:p>
    <w:p w:rsidR="00672E9D" w:rsidRDefault="00672E9D" w:rsidP="00672E9D">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УЧЕБНЫЙ ПЛАН</w:t>
      </w:r>
    </w:p>
    <w:p w:rsidR="00672E9D" w:rsidRDefault="00672E9D" w:rsidP="00672E9D">
      <w:pPr>
        <w:ind w:firstLine="567"/>
        <w:jc w:val="both"/>
        <w:rPr>
          <w:rStyle w:val="markedcontent"/>
          <w:rFonts w:asciiTheme="majorBidi" w:hAnsiTheme="majorBidi" w:cstheme="majorBidi"/>
          <w:sz w:val="28"/>
          <w:szCs w:val="28"/>
        </w:rPr>
      </w:pPr>
    </w:p>
    <w:tbl>
      <w:tblPr>
        <w:tblStyle w:val="affa"/>
        <w:tblW w:w="0" w:type="auto"/>
        <w:tblLook w:val="04A0"/>
      </w:tblPr>
      <w:tblGrid>
        <w:gridCol w:w="2745"/>
        <w:gridCol w:w="2746"/>
        <w:gridCol w:w="819"/>
        <w:gridCol w:w="909"/>
        <w:gridCol w:w="909"/>
        <w:gridCol w:w="909"/>
        <w:gridCol w:w="909"/>
      </w:tblGrid>
      <w:tr w:rsidR="00672E9D" w:rsidTr="005A2D72">
        <w:tc>
          <w:tcPr>
            <w:tcW w:w="6000" w:type="dxa"/>
            <w:vMerge w:val="restart"/>
            <w:shd w:val="clear" w:color="auto" w:fill="D9D9D9"/>
          </w:tcPr>
          <w:p w:rsidR="00672E9D" w:rsidRDefault="00672E9D" w:rsidP="005A2D72">
            <w:r>
              <w:rPr>
                <w:b/>
              </w:rPr>
              <w:t>Предметная область</w:t>
            </w:r>
          </w:p>
        </w:tc>
        <w:tc>
          <w:tcPr>
            <w:tcW w:w="6000" w:type="dxa"/>
            <w:vMerge w:val="restart"/>
            <w:shd w:val="clear" w:color="auto" w:fill="D9D9D9"/>
          </w:tcPr>
          <w:p w:rsidR="00672E9D" w:rsidRDefault="00672E9D" w:rsidP="005A2D72">
            <w:r>
              <w:rPr>
                <w:b/>
              </w:rPr>
              <w:t>Учебный предмет</w:t>
            </w:r>
          </w:p>
        </w:tc>
        <w:tc>
          <w:tcPr>
            <w:tcW w:w="10395" w:type="dxa"/>
            <w:gridSpan w:val="5"/>
            <w:shd w:val="clear" w:color="auto" w:fill="D9D9D9"/>
          </w:tcPr>
          <w:p w:rsidR="00672E9D" w:rsidRDefault="00672E9D" w:rsidP="005A2D72">
            <w:pPr>
              <w:jc w:val="center"/>
            </w:pPr>
            <w:r>
              <w:rPr>
                <w:b/>
              </w:rPr>
              <w:t>Количество часов в неделю</w:t>
            </w:r>
          </w:p>
        </w:tc>
      </w:tr>
      <w:tr w:rsidR="00672E9D" w:rsidTr="005A2D72">
        <w:tc>
          <w:tcPr>
            <w:tcW w:w="2079" w:type="dxa"/>
            <w:vMerge/>
          </w:tcPr>
          <w:p w:rsidR="00672E9D" w:rsidRDefault="00672E9D" w:rsidP="005A2D72"/>
        </w:tc>
        <w:tc>
          <w:tcPr>
            <w:tcW w:w="2079" w:type="dxa"/>
            <w:vMerge/>
          </w:tcPr>
          <w:p w:rsidR="00672E9D" w:rsidRDefault="00672E9D" w:rsidP="005A2D72"/>
        </w:tc>
        <w:tc>
          <w:tcPr>
            <w:tcW w:w="0" w:type="dxa"/>
            <w:shd w:val="clear" w:color="auto" w:fill="D9D9D9"/>
          </w:tcPr>
          <w:p w:rsidR="00672E9D" w:rsidRDefault="00672E9D" w:rsidP="005A2D72">
            <w:pPr>
              <w:jc w:val="center"/>
            </w:pPr>
            <w:r>
              <w:rPr>
                <w:b/>
              </w:rPr>
              <w:t>5</w:t>
            </w:r>
          </w:p>
        </w:tc>
        <w:tc>
          <w:tcPr>
            <w:tcW w:w="0" w:type="dxa"/>
            <w:shd w:val="clear" w:color="auto" w:fill="D9D9D9"/>
          </w:tcPr>
          <w:p w:rsidR="00672E9D" w:rsidRDefault="00672E9D" w:rsidP="005A2D72">
            <w:pPr>
              <w:jc w:val="center"/>
            </w:pPr>
            <w:r>
              <w:rPr>
                <w:b/>
              </w:rPr>
              <w:t>6</w:t>
            </w:r>
          </w:p>
        </w:tc>
        <w:tc>
          <w:tcPr>
            <w:tcW w:w="0" w:type="dxa"/>
            <w:shd w:val="clear" w:color="auto" w:fill="D9D9D9"/>
          </w:tcPr>
          <w:p w:rsidR="00672E9D" w:rsidRDefault="00672E9D" w:rsidP="005A2D72">
            <w:pPr>
              <w:jc w:val="center"/>
            </w:pPr>
            <w:r>
              <w:rPr>
                <w:b/>
              </w:rPr>
              <w:t>7</w:t>
            </w:r>
          </w:p>
        </w:tc>
        <w:tc>
          <w:tcPr>
            <w:tcW w:w="0" w:type="dxa"/>
            <w:shd w:val="clear" w:color="auto" w:fill="D9D9D9"/>
          </w:tcPr>
          <w:p w:rsidR="00672E9D" w:rsidRDefault="00672E9D" w:rsidP="005A2D72">
            <w:pPr>
              <w:jc w:val="center"/>
            </w:pPr>
            <w:r>
              <w:rPr>
                <w:b/>
              </w:rPr>
              <w:t>8</w:t>
            </w:r>
          </w:p>
        </w:tc>
        <w:tc>
          <w:tcPr>
            <w:tcW w:w="0" w:type="dxa"/>
            <w:shd w:val="clear" w:color="auto" w:fill="D9D9D9"/>
          </w:tcPr>
          <w:p w:rsidR="00672E9D" w:rsidRDefault="00672E9D" w:rsidP="005A2D72">
            <w:pPr>
              <w:jc w:val="center"/>
            </w:pPr>
            <w:r>
              <w:rPr>
                <w:b/>
              </w:rPr>
              <w:t>9</w:t>
            </w:r>
          </w:p>
        </w:tc>
      </w:tr>
      <w:tr w:rsidR="00672E9D" w:rsidTr="005A2D72">
        <w:tc>
          <w:tcPr>
            <w:tcW w:w="14553" w:type="dxa"/>
            <w:gridSpan w:val="7"/>
            <w:shd w:val="clear" w:color="auto" w:fill="FFFFB3"/>
          </w:tcPr>
          <w:p w:rsidR="00672E9D" w:rsidRDefault="00672E9D" w:rsidP="005A2D72">
            <w:pPr>
              <w:jc w:val="center"/>
            </w:pPr>
            <w:r>
              <w:rPr>
                <w:b/>
              </w:rPr>
              <w:t>Обязательная часть</w:t>
            </w:r>
          </w:p>
        </w:tc>
      </w:tr>
      <w:tr w:rsidR="00672E9D" w:rsidTr="005A2D72">
        <w:tc>
          <w:tcPr>
            <w:tcW w:w="2079" w:type="dxa"/>
            <w:vMerge w:val="restart"/>
          </w:tcPr>
          <w:p w:rsidR="00672E9D" w:rsidRDefault="00672E9D" w:rsidP="005A2D72">
            <w:r>
              <w:t>Русский язык и литература</w:t>
            </w:r>
          </w:p>
        </w:tc>
        <w:tc>
          <w:tcPr>
            <w:tcW w:w="2079" w:type="dxa"/>
          </w:tcPr>
          <w:p w:rsidR="00672E9D" w:rsidRDefault="00672E9D" w:rsidP="005A2D72">
            <w:r>
              <w:t>Русский язык</w:t>
            </w:r>
          </w:p>
        </w:tc>
        <w:tc>
          <w:tcPr>
            <w:tcW w:w="2079" w:type="dxa"/>
          </w:tcPr>
          <w:p w:rsidR="00672E9D" w:rsidRDefault="00672E9D" w:rsidP="005A2D72">
            <w:pPr>
              <w:jc w:val="center"/>
            </w:pPr>
            <w:r>
              <w:t>5</w:t>
            </w:r>
          </w:p>
        </w:tc>
        <w:tc>
          <w:tcPr>
            <w:tcW w:w="2079" w:type="dxa"/>
          </w:tcPr>
          <w:p w:rsidR="00672E9D" w:rsidRDefault="00672E9D" w:rsidP="005A2D72">
            <w:pPr>
              <w:jc w:val="center"/>
            </w:pPr>
            <w:r>
              <w:t>6</w:t>
            </w:r>
          </w:p>
        </w:tc>
        <w:tc>
          <w:tcPr>
            <w:tcW w:w="2079" w:type="dxa"/>
          </w:tcPr>
          <w:p w:rsidR="00672E9D" w:rsidRDefault="00672E9D" w:rsidP="005A2D72">
            <w:pPr>
              <w:jc w:val="center"/>
            </w:pPr>
            <w:r>
              <w:t>4</w:t>
            </w:r>
          </w:p>
        </w:tc>
        <w:tc>
          <w:tcPr>
            <w:tcW w:w="2079" w:type="dxa"/>
          </w:tcPr>
          <w:p w:rsidR="00672E9D" w:rsidRDefault="00672E9D" w:rsidP="005A2D72">
            <w:pPr>
              <w:jc w:val="center"/>
            </w:pPr>
            <w:r>
              <w:t>3</w:t>
            </w:r>
          </w:p>
        </w:tc>
        <w:tc>
          <w:tcPr>
            <w:tcW w:w="2079" w:type="dxa"/>
          </w:tcPr>
          <w:p w:rsidR="00672E9D" w:rsidRDefault="00672E9D" w:rsidP="005A2D72">
            <w:pPr>
              <w:jc w:val="center"/>
            </w:pPr>
            <w:r>
              <w:t>3</w:t>
            </w:r>
          </w:p>
        </w:tc>
      </w:tr>
      <w:tr w:rsidR="00672E9D" w:rsidTr="005A2D72">
        <w:tc>
          <w:tcPr>
            <w:tcW w:w="2079" w:type="dxa"/>
            <w:vMerge/>
          </w:tcPr>
          <w:p w:rsidR="00672E9D" w:rsidRDefault="00672E9D" w:rsidP="005A2D72"/>
        </w:tc>
        <w:tc>
          <w:tcPr>
            <w:tcW w:w="2079" w:type="dxa"/>
          </w:tcPr>
          <w:p w:rsidR="00672E9D" w:rsidRDefault="00672E9D" w:rsidP="005A2D72">
            <w:r>
              <w:t>Литература</w:t>
            </w:r>
          </w:p>
        </w:tc>
        <w:tc>
          <w:tcPr>
            <w:tcW w:w="2079" w:type="dxa"/>
          </w:tcPr>
          <w:p w:rsidR="00672E9D" w:rsidRDefault="00672E9D" w:rsidP="005A2D72">
            <w:pPr>
              <w:jc w:val="center"/>
            </w:pPr>
            <w:r>
              <w:t>3</w:t>
            </w:r>
          </w:p>
        </w:tc>
        <w:tc>
          <w:tcPr>
            <w:tcW w:w="2079" w:type="dxa"/>
          </w:tcPr>
          <w:p w:rsidR="00672E9D" w:rsidRDefault="00672E9D" w:rsidP="005A2D72">
            <w:pPr>
              <w:jc w:val="center"/>
            </w:pPr>
            <w:r>
              <w:t>3</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3</w:t>
            </w:r>
          </w:p>
        </w:tc>
      </w:tr>
      <w:tr w:rsidR="00672E9D" w:rsidTr="005A2D72">
        <w:tc>
          <w:tcPr>
            <w:tcW w:w="2079" w:type="dxa"/>
          </w:tcPr>
          <w:p w:rsidR="00672E9D" w:rsidRDefault="00672E9D" w:rsidP="005A2D72">
            <w:r>
              <w:t>Иностранные языки</w:t>
            </w:r>
          </w:p>
        </w:tc>
        <w:tc>
          <w:tcPr>
            <w:tcW w:w="2079" w:type="dxa"/>
          </w:tcPr>
          <w:p w:rsidR="00672E9D" w:rsidRDefault="00672E9D" w:rsidP="005A2D72">
            <w:r>
              <w:t>Иностранный язык</w:t>
            </w:r>
          </w:p>
        </w:tc>
        <w:tc>
          <w:tcPr>
            <w:tcW w:w="2079" w:type="dxa"/>
          </w:tcPr>
          <w:p w:rsidR="00672E9D" w:rsidRDefault="00672E9D" w:rsidP="005A2D72">
            <w:pPr>
              <w:jc w:val="center"/>
            </w:pPr>
            <w:r>
              <w:t>3</w:t>
            </w:r>
          </w:p>
        </w:tc>
        <w:tc>
          <w:tcPr>
            <w:tcW w:w="2079" w:type="dxa"/>
          </w:tcPr>
          <w:p w:rsidR="00672E9D" w:rsidRDefault="00672E9D" w:rsidP="005A2D72">
            <w:pPr>
              <w:jc w:val="center"/>
            </w:pPr>
            <w:r>
              <w:t>3</w:t>
            </w:r>
          </w:p>
        </w:tc>
        <w:tc>
          <w:tcPr>
            <w:tcW w:w="2079" w:type="dxa"/>
          </w:tcPr>
          <w:p w:rsidR="00672E9D" w:rsidRDefault="00672E9D" w:rsidP="005A2D72">
            <w:pPr>
              <w:jc w:val="center"/>
            </w:pPr>
            <w:r>
              <w:t>3</w:t>
            </w:r>
          </w:p>
        </w:tc>
        <w:tc>
          <w:tcPr>
            <w:tcW w:w="2079" w:type="dxa"/>
          </w:tcPr>
          <w:p w:rsidR="00672E9D" w:rsidRDefault="00672E9D" w:rsidP="005A2D72">
            <w:pPr>
              <w:jc w:val="center"/>
            </w:pPr>
            <w:r>
              <w:t>3</w:t>
            </w:r>
          </w:p>
        </w:tc>
        <w:tc>
          <w:tcPr>
            <w:tcW w:w="2079" w:type="dxa"/>
          </w:tcPr>
          <w:p w:rsidR="00672E9D" w:rsidRDefault="00672E9D" w:rsidP="005A2D72">
            <w:pPr>
              <w:jc w:val="center"/>
            </w:pPr>
            <w:r>
              <w:t>3</w:t>
            </w:r>
          </w:p>
        </w:tc>
      </w:tr>
      <w:tr w:rsidR="00672E9D" w:rsidTr="005A2D72">
        <w:tc>
          <w:tcPr>
            <w:tcW w:w="2079" w:type="dxa"/>
            <w:vMerge w:val="restart"/>
          </w:tcPr>
          <w:p w:rsidR="00672E9D" w:rsidRDefault="00672E9D" w:rsidP="005A2D72">
            <w:r>
              <w:t>Математика и информатика</w:t>
            </w:r>
          </w:p>
        </w:tc>
        <w:tc>
          <w:tcPr>
            <w:tcW w:w="2079" w:type="dxa"/>
          </w:tcPr>
          <w:p w:rsidR="00672E9D" w:rsidRDefault="00672E9D" w:rsidP="005A2D72">
            <w:r>
              <w:t>Математика</w:t>
            </w:r>
          </w:p>
        </w:tc>
        <w:tc>
          <w:tcPr>
            <w:tcW w:w="2079" w:type="dxa"/>
          </w:tcPr>
          <w:p w:rsidR="00672E9D" w:rsidRDefault="00672E9D" w:rsidP="005A2D72">
            <w:pPr>
              <w:jc w:val="center"/>
            </w:pPr>
            <w:r>
              <w:t>5</w:t>
            </w:r>
          </w:p>
        </w:tc>
        <w:tc>
          <w:tcPr>
            <w:tcW w:w="2079" w:type="dxa"/>
          </w:tcPr>
          <w:p w:rsidR="00672E9D" w:rsidRDefault="00672E9D" w:rsidP="005A2D72">
            <w:pPr>
              <w:jc w:val="center"/>
            </w:pPr>
            <w:r>
              <w:t>5</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r>
      <w:tr w:rsidR="00672E9D" w:rsidTr="005A2D72">
        <w:tc>
          <w:tcPr>
            <w:tcW w:w="2079" w:type="dxa"/>
            <w:vMerge/>
          </w:tcPr>
          <w:p w:rsidR="00672E9D" w:rsidRDefault="00672E9D" w:rsidP="005A2D72"/>
        </w:tc>
        <w:tc>
          <w:tcPr>
            <w:tcW w:w="2079" w:type="dxa"/>
          </w:tcPr>
          <w:p w:rsidR="00672E9D" w:rsidRDefault="00672E9D" w:rsidP="005A2D72">
            <w:r>
              <w:t>Алгебра</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3</w:t>
            </w:r>
          </w:p>
        </w:tc>
        <w:tc>
          <w:tcPr>
            <w:tcW w:w="2079" w:type="dxa"/>
          </w:tcPr>
          <w:p w:rsidR="00672E9D" w:rsidRDefault="00672E9D" w:rsidP="005A2D72">
            <w:pPr>
              <w:jc w:val="center"/>
            </w:pPr>
            <w:r>
              <w:t>3</w:t>
            </w:r>
          </w:p>
        </w:tc>
        <w:tc>
          <w:tcPr>
            <w:tcW w:w="2079" w:type="dxa"/>
          </w:tcPr>
          <w:p w:rsidR="00672E9D" w:rsidRDefault="00672E9D" w:rsidP="005A2D72">
            <w:pPr>
              <w:jc w:val="center"/>
            </w:pPr>
            <w:r>
              <w:t>3</w:t>
            </w:r>
          </w:p>
        </w:tc>
      </w:tr>
      <w:tr w:rsidR="00672E9D" w:rsidTr="005A2D72">
        <w:tc>
          <w:tcPr>
            <w:tcW w:w="2079" w:type="dxa"/>
            <w:vMerge/>
          </w:tcPr>
          <w:p w:rsidR="00672E9D" w:rsidRDefault="00672E9D" w:rsidP="005A2D72"/>
        </w:tc>
        <w:tc>
          <w:tcPr>
            <w:tcW w:w="2079" w:type="dxa"/>
          </w:tcPr>
          <w:p w:rsidR="00672E9D" w:rsidRDefault="00672E9D" w:rsidP="005A2D72">
            <w:r>
              <w:t>Геометрия</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r>
      <w:tr w:rsidR="00672E9D" w:rsidTr="005A2D72">
        <w:tc>
          <w:tcPr>
            <w:tcW w:w="2079" w:type="dxa"/>
            <w:vMerge/>
          </w:tcPr>
          <w:p w:rsidR="00672E9D" w:rsidRDefault="00672E9D" w:rsidP="005A2D72"/>
        </w:tc>
        <w:tc>
          <w:tcPr>
            <w:tcW w:w="2079" w:type="dxa"/>
          </w:tcPr>
          <w:p w:rsidR="00672E9D" w:rsidRDefault="00672E9D" w:rsidP="005A2D72">
            <w:r>
              <w:t>Вероятность и статистика</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2079" w:type="dxa"/>
            <w:vMerge/>
          </w:tcPr>
          <w:p w:rsidR="00672E9D" w:rsidRDefault="00672E9D" w:rsidP="005A2D72"/>
        </w:tc>
        <w:tc>
          <w:tcPr>
            <w:tcW w:w="2079" w:type="dxa"/>
          </w:tcPr>
          <w:p w:rsidR="00672E9D" w:rsidRDefault="00672E9D" w:rsidP="005A2D72">
            <w:r>
              <w:t>Информатика</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2079" w:type="dxa"/>
            <w:vMerge w:val="restart"/>
          </w:tcPr>
          <w:p w:rsidR="00672E9D" w:rsidRDefault="00672E9D" w:rsidP="005A2D72">
            <w:r>
              <w:t>Общественно-научные предметы</w:t>
            </w:r>
          </w:p>
        </w:tc>
        <w:tc>
          <w:tcPr>
            <w:tcW w:w="2079" w:type="dxa"/>
          </w:tcPr>
          <w:p w:rsidR="00672E9D" w:rsidRDefault="00672E9D" w:rsidP="005A2D72">
            <w:r>
              <w:t>История</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2.5</w:t>
            </w:r>
          </w:p>
        </w:tc>
      </w:tr>
      <w:tr w:rsidR="00672E9D" w:rsidTr="005A2D72">
        <w:tc>
          <w:tcPr>
            <w:tcW w:w="2079" w:type="dxa"/>
            <w:vMerge/>
          </w:tcPr>
          <w:p w:rsidR="00672E9D" w:rsidRDefault="00672E9D" w:rsidP="005A2D72"/>
        </w:tc>
        <w:tc>
          <w:tcPr>
            <w:tcW w:w="2079" w:type="dxa"/>
          </w:tcPr>
          <w:p w:rsidR="00672E9D" w:rsidRDefault="00672E9D" w:rsidP="005A2D72">
            <w:r>
              <w:t>Обществознание</w:t>
            </w:r>
          </w:p>
        </w:tc>
        <w:tc>
          <w:tcPr>
            <w:tcW w:w="2079" w:type="dxa"/>
          </w:tcPr>
          <w:p w:rsidR="00672E9D" w:rsidRDefault="00672E9D" w:rsidP="005A2D72">
            <w:pPr>
              <w:jc w:val="center"/>
            </w:pPr>
            <w:r>
              <w:t>0</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2079" w:type="dxa"/>
            <w:vMerge/>
          </w:tcPr>
          <w:p w:rsidR="00672E9D" w:rsidRDefault="00672E9D" w:rsidP="005A2D72"/>
        </w:tc>
        <w:tc>
          <w:tcPr>
            <w:tcW w:w="2079" w:type="dxa"/>
          </w:tcPr>
          <w:p w:rsidR="00672E9D" w:rsidRDefault="00672E9D" w:rsidP="005A2D72">
            <w:r>
              <w:t>География</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r>
      <w:tr w:rsidR="00672E9D" w:rsidTr="005A2D72">
        <w:tc>
          <w:tcPr>
            <w:tcW w:w="2079" w:type="dxa"/>
            <w:vMerge w:val="restart"/>
          </w:tcPr>
          <w:p w:rsidR="00672E9D" w:rsidRDefault="00672E9D" w:rsidP="005A2D72">
            <w:r>
              <w:t>Естественно-научные предметы</w:t>
            </w:r>
          </w:p>
        </w:tc>
        <w:tc>
          <w:tcPr>
            <w:tcW w:w="2079" w:type="dxa"/>
          </w:tcPr>
          <w:p w:rsidR="00672E9D" w:rsidRDefault="00672E9D" w:rsidP="005A2D72">
            <w:r>
              <w:t>Физика</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3</w:t>
            </w:r>
          </w:p>
        </w:tc>
      </w:tr>
      <w:tr w:rsidR="00672E9D" w:rsidTr="005A2D72">
        <w:tc>
          <w:tcPr>
            <w:tcW w:w="2079" w:type="dxa"/>
            <w:vMerge/>
          </w:tcPr>
          <w:p w:rsidR="00672E9D" w:rsidRDefault="00672E9D" w:rsidP="005A2D72"/>
        </w:tc>
        <w:tc>
          <w:tcPr>
            <w:tcW w:w="2079" w:type="dxa"/>
          </w:tcPr>
          <w:p w:rsidR="00672E9D" w:rsidRDefault="00672E9D" w:rsidP="005A2D72">
            <w:r>
              <w:t>Химия</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r>
      <w:tr w:rsidR="00672E9D" w:rsidTr="005A2D72">
        <w:tc>
          <w:tcPr>
            <w:tcW w:w="2079" w:type="dxa"/>
            <w:vMerge/>
          </w:tcPr>
          <w:p w:rsidR="00672E9D" w:rsidRDefault="00672E9D" w:rsidP="005A2D72"/>
        </w:tc>
        <w:tc>
          <w:tcPr>
            <w:tcW w:w="2079" w:type="dxa"/>
          </w:tcPr>
          <w:p w:rsidR="00672E9D" w:rsidRDefault="00672E9D" w:rsidP="005A2D72">
            <w:r>
              <w:t>Биология</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r>
      <w:tr w:rsidR="00672E9D" w:rsidTr="005A2D72">
        <w:tc>
          <w:tcPr>
            <w:tcW w:w="2079" w:type="dxa"/>
            <w:vMerge w:val="restart"/>
          </w:tcPr>
          <w:p w:rsidR="00672E9D" w:rsidRDefault="00672E9D" w:rsidP="005A2D72">
            <w:r>
              <w:t>Искусство</w:t>
            </w:r>
          </w:p>
        </w:tc>
        <w:tc>
          <w:tcPr>
            <w:tcW w:w="2079" w:type="dxa"/>
          </w:tcPr>
          <w:p w:rsidR="00672E9D" w:rsidRDefault="00672E9D" w:rsidP="005A2D72">
            <w:r>
              <w:t>Изобразительное искусство</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r>
      <w:tr w:rsidR="00672E9D" w:rsidTr="005A2D72">
        <w:tc>
          <w:tcPr>
            <w:tcW w:w="2079" w:type="dxa"/>
            <w:vMerge/>
          </w:tcPr>
          <w:p w:rsidR="00672E9D" w:rsidRDefault="00672E9D" w:rsidP="005A2D72"/>
        </w:tc>
        <w:tc>
          <w:tcPr>
            <w:tcW w:w="2079" w:type="dxa"/>
          </w:tcPr>
          <w:p w:rsidR="00672E9D" w:rsidRDefault="00672E9D" w:rsidP="005A2D72">
            <w:r>
              <w:t>Музыка</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0</w:t>
            </w:r>
          </w:p>
        </w:tc>
      </w:tr>
      <w:tr w:rsidR="00672E9D" w:rsidTr="005A2D72">
        <w:tc>
          <w:tcPr>
            <w:tcW w:w="2079" w:type="dxa"/>
          </w:tcPr>
          <w:p w:rsidR="00672E9D" w:rsidRDefault="00672E9D" w:rsidP="005A2D72">
            <w:r>
              <w:t>Технология</w:t>
            </w:r>
          </w:p>
        </w:tc>
        <w:tc>
          <w:tcPr>
            <w:tcW w:w="2079" w:type="dxa"/>
          </w:tcPr>
          <w:p w:rsidR="00672E9D" w:rsidRDefault="00672E9D" w:rsidP="005A2D72">
            <w:r>
              <w:t>Технология</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2079" w:type="dxa"/>
            <w:vMerge w:val="restart"/>
          </w:tcPr>
          <w:p w:rsidR="00672E9D" w:rsidRDefault="00672E9D" w:rsidP="005A2D72">
            <w:r>
              <w:t>Физическая культура и основы безопасности жизнедеятельности</w:t>
            </w:r>
          </w:p>
        </w:tc>
        <w:tc>
          <w:tcPr>
            <w:tcW w:w="2079" w:type="dxa"/>
          </w:tcPr>
          <w:p w:rsidR="00672E9D" w:rsidRDefault="00672E9D" w:rsidP="005A2D72">
            <w:r>
              <w:t>Физическая культура</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c>
          <w:tcPr>
            <w:tcW w:w="2079" w:type="dxa"/>
          </w:tcPr>
          <w:p w:rsidR="00672E9D" w:rsidRDefault="00672E9D" w:rsidP="005A2D72">
            <w:pPr>
              <w:jc w:val="center"/>
            </w:pPr>
            <w:r>
              <w:t>2</w:t>
            </w:r>
          </w:p>
        </w:tc>
      </w:tr>
      <w:tr w:rsidR="00672E9D" w:rsidTr="005A2D72">
        <w:tc>
          <w:tcPr>
            <w:tcW w:w="2079" w:type="dxa"/>
            <w:vMerge/>
          </w:tcPr>
          <w:p w:rsidR="00672E9D" w:rsidRDefault="00672E9D" w:rsidP="005A2D72"/>
        </w:tc>
        <w:tc>
          <w:tcPr>
            <w:tcW w:w="2079" w:type="dxa"/>
          </w:tcPr>
          <w:p w:rsidR="00672E9D" w:rsidRDefault="00672E9D" w:rsidP="005A2D72">
            <w:r>
              <w:t>Основы безопасности жизнедеятельности</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2079" w:type="dxa"/>
          </w:tcPr>
          <w:p w:rsidR="00672E9D" w:rsidRDefault="00672E9D" w:rsidP="005A2D72">
            <w:r>
              <w:t>Основы духовно-нравственной культуры народов России</w:t>
            </w:r>
          </w:p>
        </w:tc>
        <w:tc>
          <w:tcPr>
            <w:tcW w:w="2079" w:type="dxa"/>
          </w:tcPr>
          <w:p w:rsidR="00672E9D" w:rsidRDefault="00672E9D" w:rsidP="005A2D72">
            <w:r>
              <w:t>Основы духовно-нравственной культуры народов России</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r>
      <w:tr w:rsidR="00672E9D" w:rsidTr="005A2D72">
        <w:tc>
          <w:tcPr>
            <w:tcW w:w="4158" w:type="dxa"/>
            <w:gridSpan w:val="2"/>
            <w:shd w:val="clear" w:color="auto" w:fill="00FF00"/>
          </w:tcPr>
          <w:p w:rsidR="00672E9D" w:rsidRDefault="00672E9D" w:rsidP="005A2D72">
            <w:r>
              <w:t>Итого</w:t>
            </w:r>
          </w:p>
        </w:tc>
        <w:tc>
          <w:tcPr>
            <w:tcW w:w="2079" w:type="dxa"/>
            <w:shd w:val="clear" w:color="auto" w:fill="00FF00"/>
          </w:tcPr>
          <w:p w:rsidR="00672E9D" w:rsidRDefault="00672E9D" w:rsidP="005A2D72">
            <w:pPr>
              <w:jc w:val="center"/>
            </w:pPr>
            <w:r>
              <w:t>27</w:t>
            </w:r>
          </w:p>
        </w:tc>
        <w:tc>
          <w:tcPr>
            <w:tcW w:w="2079" w:type="dxa"/>
            <w:shd w:val="clear" w:color="auto" w:fill="00FF00"/>
          </w:tcPr>
          <w:p w:rsidR="00672E9D" w:rsidRDefault="00672E9D" w:rsidP="005A2D72">
            <w:pPr>
              <w:jc w:val="center"/>
            </w:pPr>
            <w:r>
              <w:t>29</w:t>
            </w:r>
          </w:p>
        </w:tc>
        <w:tc>
          <w:tcPr>
            <w:tcW w:w="2079" w:type="dxa"/>
            <w:shd w:val="clear" w:color="auto" w:fill="00FF00"/>
          </w:tcPr>
          <w:p w:rsidR="00672E9D" w:rsidRDefault="00672E9D" w:rsidP="005A2D72">
            <w:pPr>
              <w:jc w:val="center"/>
            </w:pPr>
            <w:r>
              <w:t>30</w:t>
            </w:r>
          </w:p>
        </w:tc>
        <w:tc>
          <w:tcPr>
            <w:tcW w:w="2079" w:type="dxa"/>
            <w:shd w:val="clear" w:color="auto" w:fill="00FF00"/>
          </w:tcPr>
          <w:p w:rsidR="00672E9D" w:rsidRDefault="00672E9D" w:rsidP="005A2D72">
            <w:pPr>
              <w:jc w:val="center"/>
            </w:pPr>
            <w:r>
              <w:t>31</w:t>
            </w:r>
          </w:p>
        </w:tc>
        <w:tc>
          <w:tcPr>
            <w:tcW w:w="2079" w:type="dxa"/>
            <w:shd w:val="clear" w:color="auto" w:fill="00FF00"/>
          </w:tcPr>
          <w:p w:rsidR="00672E9D" w:rsidRDefault="00672E9D" w:rsidP="005A2D72">
            <w:pPr>
              <w:jc w:val="center"/>
            </w:pPr>
            <w:r>
              <w:t>32.5</w:t>
            </w:r>
          </w:p>
        </w:tc>
      </w:tr>
      <w:tr w:rsidR="00672E9D" w:rsidTr="005A2D72">
        <w:tc>
          <w:tcPr>
            <w:tcW w:w="14553" w:type="dxa"/>
            <w:gridSpan w:val="7"/>
            <w:shd w:val="clear" w:color="auto" w:fill="FFFFB3"/>
          </w:tcPr>
          <w:p w:rsidR="00672E9D" w:rsidRDefault="00672E9D" w:rsidP="005A2D72">
            <w:pPr>
              <w:jc w:val="center"/>
            </w:pPr>
            <w:r>
              <w:rPr>
                <w:b/>
              </w:rPr>
              <w:t>Часть, формируемая участниками образовательных отношений</w:t>
            </w:r>
          </w:p>
        </w:tc>
      </w:tr>
      <w:tr w:rsidR="00672E9D" w:rsidTr="005A2D72">
        <w:tc>
          <w:tcPr>
            <w:tcW w:w="4158" w:type="dxa"/>
            <w:gridSpan w:val="2"/>
            <w:shd w:val="clear" w:color="auto" w:fill="D9D9D9"/>
          </w:tcPr>
          <w:p w:rsidR="00672E9D" w:rsidRDefault="00672E9D" w:rsidP="005A2D72">
            <w:r>
              <w:rPr>
                <w:b/>
              </w:rPr>
              <w:t>Наименование учебного курса</w:t>
            </w:r>
          </w:p>
        </w:tc>
        <w:tc>
          <w:tcPr>
            <w:tcW w:w="2079" w:type="dxa"/>
            <w:shd w:val="clear" w:color="auto" w:fill="D9D9D9"/>
          </w:tcPr>
          <w:p w:rsidR="00672E9D" w:rsidRDefault="00672E9D" w:rsidP="005A2D72"/>
        </w:tc>
        <w:tc>
          <w:tcPr>
            <w:tcW w:w="2079" w:type="dxa"/>
            <w:shd w:val="clear" w:color="auto" w:fill="D9D9D9"/>
          </w:tcPr>
          <w:p w:rsidR="00672E9D" w:rsidRDefault="00672E9D" w:rsidP="005A2D72"/>
        </w:tc>
        <w:tc>
          <w:tcPr>
            <w:tcW w:w="2079" w:type="dxa"/>
            <w:shd w:val="clear" w:color="auto" w:fill="D9D9D9"/>
          </w:tcPr>
          <w:p w:rsidR="00672E9D" w:rsidRDefault="00672E9D" w:rsidP="005A2D72"/>
        </w:tc>
        <w:tc>
          <w:tcPr>
            <w:tcW w:w="2079" w:type="dxa"/>
            <w:shd w:val="clear" w:color="auto" w:fill="D9D9D9"/>
          </w:tcPr>
          <w:p w:rsidR="00672E9D" w:rsidRDefault="00672E9D" w:rsidP="005A2D72"/>
        </w:tc>
        <w:tc>
          <w:tcPr>
            <w:tcW w:w="2079" w:type="dxa"/>
            <w:shd w:val="clear" w:color="auto" w:fill="D9D9D9"/>
          </w:tcPr>
          <w:p w:rsidR="00672E9D" w:rsidRDefault="00672E9D" w:rsidP="005A2D72"/>
        </w:tc>
      </w:tr>
      <w:tr w:rsidR="00672E9D" w:rsidTr="005A2D72">
        <w:tc>
          <w:tcPr>
            <w:tcW w:w="4158" w:type="dxa"/>
            <w:gridSpan w:val="2"/>
          </w:tcPr>
          <w:p w:rsidR="00672E9D" w:rsidRDefault="00672E9D" w:rsidP="005A2D72">
            <w:r>
              <w:t>Основы безопасности жизнедеятельности</w:t>
            </w:r>
          </w:p>
        </w:tc>
        <w:tc>
          <w:tcPr>
            <w:tcW w:w="2079" w:type="dxa"/>
          </w:tcPr>
          <w:p w:rsidR="00672E9D" w:rsidRDefault="00672E9D" w:rsidP="005A2D72">
            <w:pPr>
              <w:jc w:val="center"/>
            </w:pPr>
            <w:r>
              <w:t>1</w:t>
            </w:r>
          </w:p>
        </w:tc>
        <w:tc>
          <w:tcPr>
            <w:tcW w:w="2079" w:type="dxa"/>
          </w:tcPr>
          <w:p w:rsidR="00672E9D" w:rsidRDefault="00672E9D" w:rsidP="005A2D72">
            <w:pPr>
              <w:jc w:val="center"/>
            </w:pPr>
            <w:r>
              <w:t>0</w:t>
            </w:r>
          </w:p>
        </w:tc>
        <w:tc>
          <w:tcPr>
            <w:tcW w:w="2079" w:type="dxa"/>
          </w:tcPr>
          <w:p w:rsidR="00672E9D" w:rsidRDefault="00672E9D" w:rsidP="005A2D72">
            <w:pPr>
              <w:jc w:val="center"/>
            </w:pPr>
            <w:r>
              <w:t>1</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r>
      <w:tr w:rsidR="00672E9D" w:rsidTr="005A2D72">
        <w:tc>
          <w:tcPr>
            <w:tcW w:w="4158" w:type="dxa"/>
            <w:gridSpan w:val="2"/>
          </w:tcPr>
          <w:p w:rsidR="00672E9D" w:rsidRDefault="00672E9D" w:rsidP="005A2D72">
            <w:r>
              <w:t>Биологическое краеведение</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0</w:t>
            </w:r>
          </w:p>
        </w:tc>
        <w:tc>
          <w:tcPr>
            <w:tcW w:w="2079" w:type="dxa"/>
          </w:tcPr>
          <w:p w:rsidR="00672E9D" w:rsidRDefault="00672E9D" w:rsidP="005A2D72">
            <w:pPr>
              <w:jc w:val="center"/>
            </w:pPr>
            <w:r>
              <w:t>1</w:t>
            </w:r>
          </w:p>
        </w:tc>
        <w:tc>
          <w:tcPr>
            <w:tcW w:w="2079" w:type="dxa"/>
          </w:tcPr>
          <w:p w:rsidR="00672E9D" w:rsidRDefault="00672E9D" w:rsidP="005A2D72">
            <w:pPr>
              <w:jc w:val="center"/>
            </w:pPr>
            <w:r>
              <w:t>0</w:t>
            </w:r>
          </w:p>
        </w:tc>
      </w:tr>
      <w:tr w:rsidR="00672E9D" w:rsidTr="005A2D72">
        <w:tc>
          <w:tcPr>
            <w:tcW w:w="4158" w:type="dxa"/>
            <w:gridSpan w:val="2"/>
          </w:tcPr>
          <w:p w:rsidR="00672E9D" w:rsidRDefault="00672E9D" w:rsidP="005A2D72">
            <w:r>
              <w:t>Физическая культура</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0.5</w:t>
            </w:r>
          </w:p>
        </w:tc>
      </w:tr>
      <w:tr w:rsidR="00672E9D" w:rsidTr="005A2D72">
        <w:tc>
          <w:tcPr>
            <w:tcW w:w="4158" w:type="dxa"/>
            <w:gridSpan w:val="2"/>
            <w:shd w:val="clear" w:color="auto" w:fill="00FF00"/>
          </w:tcPr>
          <w:p w:rsidR="00672E9D" w:rsidRDefault="00672E9D" w:rsidP="005A2D72">
            <w:r>
              <w:t>Итого</w:t>
            </w:r>
          </w:p>
        </w:tc>
        <w:tc>
          <w:tcPr>
            <w:tcW w:w="2079" w:type="dxa"/>
            <w:shd w:val="clear" w:color="auto" w:fill="00FF00"/>
          </w:tcPr>
          <w:p w:rsidR="00672E9D" w:rsidRDefault="00672E9D" w:rsidP="005A2D72">
            <w:pPr>
              <w:jc w:val="center"/>
            </w:pPr>
            <w:r>
              <w:t>2</w:t>
            </w:r>
          </w:p>
        </w:tc>
        <w:tc>
          <w:tcPr>
            <w:tcW w:w="2079" w:type="dxa"/>
            <w:shd w:val="clear" w:color="auto" w:fill="00FF00"/>
          </w:tcPr>
          <w:p w:rsidR="00672E9D" w:rsidRDefault="00672E9D" w:rsidP="005A2D72">
            <w:pPr>
              <w:jc w:val="center"/>
            </w:pPr>
            <w:r>
              <w:t>1</w:t>
            </w:r>
          </w:p>
        </w:tc>
        <w:tc>
          <w:tcPr>
            <w:tcW w:w="2079" w:type="dxa"/>
            <w:shd w:val="clear" w:color="auto" w:fill="00FF00"/>
          </w:tcPr>
          <w:p w:rsidR="00672E9D" w:rsidRDefault="00672E9D" w:rsidP="005A2D72">
            <w:pPr>
              <w:jc w:val="center"/>
            </w:pPr>
            <w:r>
              <w:t>2</w:t>
            </w:r>
          </w:p>
        </w:tc>
        <w:tc>
          <w:tcPr>
            <w:tcW w:w="2079" w:type="dxa"/>
            <w:shd w:val="clear" w:color="auto" w:fill="00FF00"/>
          </w:tcPr>
          <w:p w:rsidR="00672E9D" w:rsidRDefault="00672E9D" w:rsidP="005A2D72">
            <w:pPr>
              <w:jc w:val="center"/>
            </w:pPr>
            <w:r>
              <w:t>2</w:t>
            </w:r>
          </w:p>
        </w:tc>
        <w:tc>
          <w:tcPr>
            <w:tcW w:w="2079" w:type="dxa"/>
            <w:shd w:val="clear" w:color="auto" w:fill="00FF00"/>
          </w:tcPr>
          <w:p w:rsidR="00672E9D" w:rsidRDefault="00672E9D" w:rsidP="005A2D72">
            <w:pPr>
              <w:jc w:val="center"/>
            </w:pPr>
            <w:r>
              <w:t>0.5</w:t>
            </w:r>
          </w:p>
        </w:tc>
      </w:tr>
      <w:tr w:rsidR="00672E9D" w:rsidTr="005A2D72">
        <w:tc>
          <w:tcPr>
            <w:tcW w:w="4158" w:type="dxa"/>
            <w:gridSpan w:val="2"/>
            <w:shd w:val="clear" w:color="auto" w:fill="00FF00"/>
          </w:tcPr>
          <w:p w:rsidR="00672E9D" w:rsidRDefault="00672E9D" w:rsidP="005A2D72">
            <w:r>
              <w:t>ИТОГО недельная нагрузка</w:t>
            </w:r>
          </w:p>
        </w:tc>
        <w:tc>
          <w:tcPr>
            <w:tcW w:w="2079" w:type="dxa"/>
            <w:shd w:val="clear" w:color="auto" w:fill="00FF00"/>
          </w:tcPr>
          <w:p w:rsidR="00672E9D" w:rsidRDefault="00672E9D" w:rsidP="005A2D72">
            <w:pPr>
              <w:jc w:val="center"/>
            </w:pPr>
            <w:r>
              <w:t>29</w:t>
            </w:r>
          </w:p>
        </w:tc>
        <w:tc>
          <w:tcPr>
            <w:tcW w:w="2079" w:type="dxa"/>
            <w:shd w:val="clear" w:color="auto" w:fill="00FF00"/>
          </w:tcPr>
          <w:p w:rsidR="00672E9D" w:rsidRDefault="00672E9D" w:rsidP="005A2D72">
            <w:pPr>
              <w:jc w:val="center"/>
            </w:pPr>
            <w:r>
              <w:t>30</w:t>
            </w:r>
          </w:p>
        </w:tc>
        <w:tc>
          <w:tcPr>
            <w:tcW w:w="2079" w:type="dxa"/>
            <w:shd w:val="clear" w:color="auto" w:fill="00FF00"/>
          </w:tcPr>
          <w:p w:rsidR="00672E9D" w:rsidRDefault="00672E9D" w:rsidP="005A2D72">
            <w:pPr>
              <w:jc w:val="center"/>
            </w:pPr>
            <w:r>
              <w:t>32</w:t>
            </w:r>
          </w:p>
        </w:tc>
        <w:tc>
          <w:tcPr>
            <w:tcW w:w="2079" w:type="dxa"/>
            <w:shd w:val="clear" w:color="auto" w:fill="00FF00"/>
          </w:tcPr>
          <w:p w:rsidR="00672E9D" w:rsidRDefault="00672E9D" w:rsidP="005A2D72">
            <w:pPr>
              <w:jc w:val="center"/>
            </w:pPr>
            <w:r>
              <w:t>33</w:t>
            </w:r>
          </w:p>
        </w:tc>
        <w:tc>
          <w:tcPr>
            <w:tcW w:w="2079" w:type="dxa"/>
            <w:shd w:val="clear" w:color="auto" w:fill="00FF00"/>
          </w:tcPr>
          <w:p w:rsidR="00672E9D" w:rsidRDefault="00672E9D" w:rsidP="005A2D72">
            <w:pPr>
              <w:jc w:val="center"/>
            </w:pPr>
            <w:r>
              <w:t>33</w:t>
            </w:r>
          </w:p>
        </w:tc>
      </w:tr>
      <w:tr w:rsidR="00672E9D" w:rsidTr="005A2D72">
        <w:tc>
          <w:tcPr>
            <w:tcW w:w="4158" w:type="dxa"/>
            <w:gridSpan w:val="2"/>
            <w:shd w:val="clear" w:color="auto" w:fill="FCE3FC"/>
          </w:tcPr>
          <w:p w:rsidR="00672E9D" w:rsidRDefault="00672E9D" w:rsidP="005A2D72">
            <w:r>
              <w:t>Количество учебных недель</w:t>
            </w:r>
          </w:p>
        </w:tc>
        <w:tc>
          <w:tcPr>
            <w:tcW w:w="2079" w:type="dxa"/>
            <w:shd w:val="clear" w:color="auto" w:fill="FCE3FC"/>
          </w:tcPr>
          <w:p w:rsidR="00672E9D" w:rsidRDefault="00672E9D" w:rsidP="005A2D72">
            <w:pPr>
              <w:jc w:val="center"/>
            </w:pPr>
            <w:r>
              <w:t>34</w:t>
            </w:r>
          </w:p>
        </w:tc>
        <w:tc>
          <w:tcPr>
            <w:tcW w:w="2079" w:type="dxa"/>
            <w:shd w:val="clear" w:color="auto" w:fill="FCE3FC"/>
          </w:tcPr>
          <w:p w:rsidR="00672E9D" w:rsidRDefault="00672E9D" w:rsidP="005A2D72">
            <w:pPr>
              <w:jc w:val="center"/>
            </w:pPr>
            <w:r>
              <w:t>34</w:t>
            </w:r>
          </w:p>
        </w:tc>
        <w:tc>
          <w:tcPr>
            <w:tcW w:w="2079" w:type="dxa"/>
            <w:shd w:val="clear" w:color="auto" w:fill="FCE3FC"/>
          </w:tcPr>
          <w:p w:rsidR="00672E9D" w:rsidRDefault="00672E9D" w:rsidP="005A2D72">
            <w:pPr>
              <w:jc w:val="center"/>
            </w:pPr>
            <w:r>
              <w:t>34</w:t>
            </w:r>
          </w:p>
        </w:tc>
        <w:tc>
          <w:tcPr>
            <w:tcW w:w="2079" w:type="dxa"/>
            <w:shd w:val="clear" w:color="auto" w:fill="FCE3FC"/>
          </w:tcPr>
          <w:p w:rsidR="00672E9D" w:rsidRDefault="00672E9D" w:rsidP="005A2D72">
            <w:pPr>
              <w:jc w:val="center"/>
            </w:pPr>
            <w:r>
              <w:t>34</w:t>
            </w:r>
          </w:p>
        </w:tc>
        <w:tc>
          <w:tcPr>
            <w:tcW w:w="2079" w:type="dxa"/>
            <w:shd w:val="clear" w:color="auto" w:fill="FCE3FC"/>
          </w:tcPr>
          <w:p w:rsidR="00672E9D" w:rsidRDefault="00672E9D" w:rsidP="005A2D72">
            <w:pPr>
              <w:jc w:val="center"/>
            </w:pPr>
            <w:r>
              <w:t>34</w:t>
            </w:r>
          </w:p>
        </w:tc>
      </w:tr>
      <w:tr w:rsidR="00672E9D" w:rsidTr="005A2D72">
        <w:tc>
          <w:tcPr>
            <w:tcW w:w="4158" w:type="dxa"/>
            <w:gridSpan w:val="2"/>
            <w:shd w:val="clear" w:color="auto" w:fill="FCE3FC"/>
          </w:tcPr>
          <w:p w:rsidR="00672E9D" w:rsidRDefault="00672E9D" w:rsidP="005A2D72">
            <w:r>
              <w:t>Всего часов в год</w:t>
            </w:r>
          </w:p>
        </w:tc>
        <w:tc>
          <w:tcPr>
            <w:tcW w:w="2079" w:type="dxa"/>
            <w:shd w:val="clear" w:color="auto" w:fill="FCE3FC"/>
          </w:tcPr>
          <w:p w:rsidR="00672E9D" w:rsidRDefault="00672E9D" w:rsidP="005A2D72">
            <w:pPr>
              <w:jc w:val="center"/>
            </w:pPr>
            <w:r>
              <w:t>986</w:t>
            </w:r>
          </w:p>
        </w:tc>
        <w:tc>
          <w:tcPr>
            <w:tcW w:w="2079" w:type="dxa"/>
            <w:shd w:val="clear" w:color="auto" w:fill="FCE3FC"/>
          </w:tcPr>
          <w:p w:rsidR="00672E9D" w:rsidRDefault="00672E9D" w:rsidP="005A2D72">
            <w:pPr>
              <w:jc w:val="center"/>
            </w:pPr>
            <w:r>
              <w:t>1020</w:t>
            </w:r>
          </w:p>
        </w:tc>
        <w:tc>
          <w:tcPr>
            <w:tcW w:w="2079" w:type="dxa"/>
            <w:shd w:val="clear" w:color="auto" w:fill="FCE3FC"/>
          </w:tcPr>
          <w:p w:rsidR="00672E9D" w:rsidRDefault="00672E9D" w:rsidP="005A2D72">
            <w:pPr>
              <w:jc w:val="center"/>
            </w:pPr>
            <w:r>
              <w:t>1088</w:t>
            </w:r>
          </w:p>
        </w:tc>
        <w:tc>
          <w:tcPr>
            <w:tcW w:w="2079" w:type="dxa"/>
            <w:shd w:val="clear" w:color="auto" w:fill="FCE3FC"/>
          </w:tcPr>
          <w:p w:rsidR="00672E9D" w:rsidRDefault="00672E9D" w:rsidP="005A2D72">
            <w:pPr>
              <w:jc w:val="center"/>
            </w:pPr>
            <w:r>
              <w:t>1122</w:t>
            </w:r>
          </w:p>
        </w:tc>
        <w:tc>
          <w:tcPr>
            <w:tcW w:w="2079" w:type="dxa"/>
            <w:shd w:val="clear" w:color="auto" w:fill="FCE3FC"/>
          </w:tcPr>
          <w:p w:rsidR="00672E9D" w:rsidRDefault="00672E9D" w:rsidP="005A2D72">
            <w:pPr>
              <w:jc w:val="center"/>
            </w:pPr>
            <w:r>
              <w:t>1122</w:t>
            </w:r>
          </w:p>
        </w:tc>
      </w:tr>
    </w:tbl>
    <w:p w:rsidR="00672E9D" w:rsidRDefault="00672E9D" w:rsidP="00672E9D">
      <w:r>
        <w:br w:type="page"/>
      </w:r>
    </w:p>
    <w:p w:rsidR="00672E9D" w:rsidRDefault="00672E9D" w:rsidP="00672E9D">
      <w:r>
        <w:rPr>
          <w:b/>
          <w:sz w:val="32"/>
        </w:rPr>
        <w:t>План внеурочной деятельности (недельный)</w:t>
      </w:r>
    </w:p>
    <w:p w:rsidR="00672E9D" w:rsidRDefault="00672E9D" w:rsidP="00672E9D">
      <w:r>
        <w:t>Муниципальное бюджетное общеобразовательное учреждение "Марьевская основная общеобразовательная школа  "</w:t>
      </w:r>
    </w:p>
    <w:tbl>
      <w:tblPr>
        <w:tblStyle w:val="affa"/>
        <w:tblW w:w="0" w:type="auto"/>
        <w:tblLook w:val="04A0"/>
      </w:tblPr>
      <w:tblGrid>
        <w:gridCol w:w="3210"/>
        <w:gridCol w:w="1348"/>
        <w:gridCol w:w="1347"/>
        <w:gridCol w:w="1347"/>
        <w:gridCol w:w="1347"/>
        <w:gridCol w:w="1347"/>
      </w:tblGrid>
      <w:tr w:rsidR="00672E9D" w:rsidTr="005A2D72">
        <w:tc>
          <w:tcPr>
            <w:tcW w:w="4158" w:type="dxa"/>
            <w:vMerge w:val="restart"/>
            <w:shd w:val="clear" w:color="auto" w:fill="D9D9D9"/>
          </w:tcPr>
          <w:p w:rsidR="00672E9D" w:rsidRDefault="00672E9D" w:rsidP="005A2D72">
            <w:r>
              <w:rPr>
                <w:b/>
              </w:rPr>
              <w:t>Учебные курсы</w:t>
            </w:r>
          </w:p>
          <w:p w:rsidR="00672E9D" w:rsidRDefault="00672E9D" w:rsidP="005A2D72"/>
        </w:tc>
        <w:tc>
          <w:tcPr>
            <w:tcW w:w="10395" w:type="dxa"/>
            <w:gridSpan w:val="5"/>
            <w:shd w:val="clear" w:color="auto" w:fill="D9D9D9"/>
          </w:tcPr>
          <w:p w:rsidR="00672E9D" w:rsidRDefault="00672E9D" w:rsidP="005A2D72">
            <w:pPr>
              <w:jc w:val="center"/>
            </w:pPr>
            <w:r>
              <w:rPr>
                <w:b/>
              </w:rPr>
              <w:t>Количество часов в неделю</w:t>
            </w:r>
          </w:p>
        </w:tc>
      </w:tr>
      <w:tr w:rsidR="00672E9D" w:rsidTr="005A2D72">
        <w:tc>
          <w:tcPr>
            <w:tcW w:w="4158" w:type="dxa"/>
            <w:vMerge/>
          </w:tcPr>
          <w:p w:rsidR="00672E9D" w:rsidRDefault="00672E9D" w:rsidP="005A2D72"/>
        </w:tc>
        <w:tc>
          <w:tcPr>
            <w:tcW w:w="2079" w:type="dxa"/>
            <w:shd w:val="clear" w:color="auto" w:fill="D9D9D9"/>
          </w:tcPr>
          <w:p w:rsidR="00672E9D" w:rsidRDefault="00672E9D" w:rsidP="005A2D72">
            <w:pPr>
              <w:jc w:val="center"/>
            </w:pPr>
            <w:r>
              <w:rPr>
                <w:b/>
              </w:rPr>
              <w:t>5</w:t>
            </w:r>
          </w:p>
        </w:tc>
        <w:tc>
          <w:tcPr>
            <w:tcW w:w="2079" w:type="dxa"/>
            <w:shd w:val="clear" w:color="auto" w:fill="D9D9D9"/>
          </w:tcPr>
          <w:p w:rsidR="00672E9D" w:rsidRDefault="00672E9D" w:rsidP="005A2D72">
            <w:pPr>
              <w:jc w:val="center"/>
            </w:pPr>
            <w:r>
              <w:rPr>
                <w:b/>
              </w:rPr>
              <w:t>6</w:t>
            </w:r>
          </w:p>
        </w:tc>
        <w:tc>
          <w:tcPr>
            <w:tcW w:w="2079" w:type="dxa"/>
            <w:shd w:val="clear" w:color="auto" w:fill="D9D9D9"/>
          </w:tcPr>
          <w:p w:rsidR="00672E9D" w:rsidRDefault="00672E9D" w:rsidP="005A2D72">
            <w:pPr>
              <w:jc w:val="center"/>
            </w:pPr>
            <w:r>
              <w:rPr>
                <w:b/>
              </w:rPr>
              <w:t>7</w:t>
            </w:r>
          </w:p>
        </w:tc>
        <w:tc>
          <w:tcPr>
            <w:tcW w:w="2079" w:type="dxa"/>
            <w:shd w:val="clear" w:color="auto" w:fill="D9D9D9"/>
          </w:tcPr>
          <w:p w:rsidR="00672E9D" w:rsidRDefault="00672E9D" w:rsidP="005A2D72">
            <w:pPr>
              <w:jc w:val="center"/>
            </w:pPr>
            <w:r>
              <w:rPr>
                <w:b/>
              </w:rPr>
              <w:t>8</w:t>
            </w:r>
          </w:p>
        </w:tc>
        <w:tc>
          <w:tcPr>
            <w:tcW w:w="2079" w:type="dxa"/>
            <w:shd w:val="clear" w:color="auto" w:fill="D9D9D9"/>
          </w:tcPr>
          <w:p w:rsidR="00672E9D" w:rsidRDefault="00672E9D" w:rsidP="005A2D72">
            <w:pPr>
              <w:jc w:val="center"/>
            </w:pPr>
            <w:r>
              <w:rPr>
                <w:b/>
              </w:rPr>
              <w:t>9</w:t>
            </w:r>
          </w:p>
        </w:tc>
      </w:tr>
      <w:tr w:rsidR="00672E9D" w:rsidTr="005A2D72">
        <w:tc>
          <w:tcPr>
            <w:tcW w:w="4158" w:type="dxa"/>
          </w:tcPr>
          <w:p w:rsidR="00672E9D" w:rsidRDefault="00672E9D" w:rsidP="005A2D72">
            <w:r>
              <w:t>"Разговоры о важном"</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4158" w:type="dxa"/>
          </w:tcPr>
          <w:p w:rsidR="00672E9D" w:rsidRDefault="00672E9D" w:rsidP="005A2D72">
            <w:r>
              <w:t>"Функциональная грамотность"</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4158" w:type="dxa"/>
          </w:tcPr>
          <w:p w:rsidR="00672E9D" w:rsidRDefault="00672E9D" w:rsidP="005A2D72">
            <w:r>
              <w:t>"Профессиональное самоопределение"</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4158" w:type="dxa"/>
          </w:tcPr>
          <w:p w:rsidR="00672E9D" w:rsidRDefault="00672E9D" w:rsidP="005A2D72">
            <w:r>
              <w:t>"Мой школьный мир"</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4158" w:type="dxa"/>
          </w:tcPr>
          <w:p w:rsidR="00672E9D" w:rsidRDefault="00672E9D" w:rsidP="005A2D72">
            <w:r>
              <w:t>"Подвижные игры"</w:t>
            </w:r>
          </w:p>
        </w:tc>
        <w:tc>
          <w:tcPr>
            <w:tcW w:w="2079" w:type="dxa"/>
          </w:tcPr>
          <w:p w:rsidR="00672E9D" w:rsidRDefault="00672E9D" w:rsidP="005A2D72">
            <w:pPr>
              <w:jc w:val="center"/>
            </w:pPr>
            <w:r>
              <w:t>0,5</w:t>
            </w:r>
          </w:p>
        </w:tc>
        <w:tc>
          <w:tcPr>
            <w:tcW w:w="2079" w:type="dxa"/>
          </w:tcPr>
          <w:p w:rsidR="00672E9D" w:rsidRDefault="00672E9D" w:rsidP="005A2D72">
            <w:pPr>
              <w:jc w:val="center"/>
            </w:pPr>
            <w:r>
              <w:t>0,5</w:t>
            </w:r>
          </w:p>
        </w:tc>
        <w:tc>
          <w:tcPr>
            <w:tcW w:w="2079" w:type="dxa"/>
          </w:tcPr>
          <w:p w:rsidR="00672E9D" w:rsidRDefault="00672E9D" w:rsidP="005A2D72">
            <w:pPr>
              <w:jc w:val="center"/>
            </w:pPr>
            <w:r>
              <w:t>0,5</w:t>
            </w:r>
          </w:p>
        </w:tc>
        <w:tc>
          <w:tcPr>
            <w:tcW w:w="2079" w:type="dxa"/>
          </w:tcPr>
          <w:p w:rsidR="00672E9D" w:rsidRDefault="00672E9D" w:rsidP="005A2D72">
            <w:pPr>
              <w:jc w:val="center"/>
            </w:pPr>
            <w:r>
              <w:t>0,5</w:t>
            </w:r>
          </w:p>
        </w:tc>
        <w:tc>
          <w:tcPr>
            <w:tcW w:w="2079" w:type="dxa"/>
          </w:tcPr>
          <w:p w:rsidR="00672E9D" w:rsidRDefault="00672E9D" w:rsidP="005A2D72">
            <w:pPr>
              <w:jc w:val="center"/>
            </w:pPr>
            <w:r>
              <w:t>0,5</w:t>
            </w:r>
          </w:p>
        </w:tc>
      </w:tr>
      <w:tr w:rsidR="00672E9D" w:rsidTr="005A2D72">
        <w:tc>
          <w:tcPr>
            <w:tcW w:w="4158" w:type="dxa"/>
          </w:tcPr>
          <w:p w:rsidR="00672E9D" w:rsidRDefault="00672E9D" w:rsidP="005A2D72">
            <w:r>
              <w:t>"Тонкости русского языка"</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c>
          <w:tcPr>
            <w:tcW w:w="2079" w:type="dxa"/>
          </w:tcPr>
          <w:p w:rsidR="00672E9D" w:rsidRDefault="00672E9D" w:rsidP="005A2D72">
            <w:pPr>
              <w:jc w:val="center"/>
            </w:pPr>
            <w:r>
              <w:t>1</w:t>
            </w:r>
          </w:p>
        </w:tc>
      </w:tr>
      <w:tr w:rsidR="00672E9D" w:rsidTr="005A2D72">
        <w:tc>
          <w:tcPr>
            <w:tcW w:w="4158" w:type="dxa"/>
            <w:shd w:val="clear" w:color="auto" w:fill="00FF00"/>
          </w:tcPr>
          <w:p w:rsidR="00672E9D" w:rsidRDefault="00672E9D" w:rsidP="005A2D72">
            <w:r>
              <w:t>ИТОГО недельная нагрузка</w:t>
            </w:r>
          </w:p>
        </w:tc>
        <w:tc>
          <w:tcPr>
            <w:tcW w:w="2079" w:type="dxa"/>
            <w:shd w:val="clear" w:color="auto" w:fill="00FF00"/>
          </w:tcPr>
          <w:p w:rsidR="00672E9D" w:rsidRDefault="00672E9D" w:rsidP="005A2D72">
            <w:pPr>
              <w:jc w:val="center"/>
            </w:pPr>
            <w:r>
              <w:t>5,5</w:t>
            </w:r>
          </w:p>
        </w:tc>
        <w:tc>
          <w:tcPr>
            <w:tcW w:w="2079" w:type="dxa"/>
            <w:shd w:val="clear" w:color="auto" w:fill="00FF00"/>
          </w:tcPr>
          <w:p w:rsidR="00672E9D" w:rsidRDefault="00672E9D" w:rsidP="005A2D72">
            <w:pPr>
              <w:jc w:val="center"/>
            </w:pPr>
            <w:r>
              <w:t>5,5</w:t>
            </w:r>
          </w:p>
        </w:tc>
        <w:tc>
          <w:tcPr>
            <w:tcW w:w="2079" w:type="dxa"/>
            <w:shd w:val="clear" w:color="auto" w:fill="00FF00"/>
          </w:tcPr>
          <w:p w:rsidR="00672E9D" w:rsidRDefault="00672E9D" w:rsidP="005A2D72">
            <w:pPr>
              <w:jc w:val="center"/>
            </w:pPr>
            <w:r>
              <w:t>5,5</w:t>
            </w:r>
          </w:p>
        </w:tc>
        <w:tc>
          <w:tcPr>
            <w:tcW w:w="2079" w:type="dxa"/>
            <w:shd w:val="clear" w:color="auto" w:fill="00FF00"/>
          </w:tcPr>
          <w:p w:rsidR="00672E9D" w:rsidRDefault="00672E9D" w:rsidP="005A2D72">
            <w:pPr>
              <w:jc w:val="center"/>
            </w:pPr>
            <w:r>
              <w:t>5,5</w:t>
            </w:r>
          </w:p>
        </w:tc>
        <w:tc>
          <w:tcPr>
            <w:tcW w:w="2079" w:type="dxa"/>
            <w:shd w:val="clear" w:color="auto" w:fill="00FF00"/>
          </w:tcPr>
          <w:p w:rsidR="00672E9D" w:rsidRDefault="00672E9D" w:rsidP="005A2D72">
            <w:pPr>
              <w:jc w:val="center"/>
            </w:pPr>
            <w:r>
              <w:t>5,5</w:t>
            </w:r>
          </w:p>
        </w:tc>
      </w:tr>
    </w:tbl>
    <w:p w:rsidR="00672E9D" w:rsidRDefault="00672E9D" w:rsidP="00672E9D"/>
    <w:p w:rsidR="00672E9D" w:rsidRDefault="00672E9D">
      <w:pPr>
        <w:widowControl/>
        <w:autoSpaceDE/>
        <w:autoSpaceDN/>
        <w:spacing w:after="200" w:line="276" w:lineRule="auto"/>
        <w:rPr>
          <w:b/>
          <w:sz w:val="24"/>
          <w:szCs w:val="24"/>
        </w:rPr>
      </w:pPr>
      <w:r>
        <w:rPr>
          <w:b/>
          <w:sz w:val="24"/>
          <w:szCs w:val="24"/>
        </w:rPr>
        <w:br w:type="page"/>
      </w:r>
    </w:p>
    <w:p w:rsidR="00672E9D" w:rsidRDefault="00672E9D" w:rsidP="00672E9D">
      <w:pPr>
        <w:jc w:val="center"/>
        <w:rPr>
          <w:b/>
          <w:sz w:val="26"/>
          <w:szCs w:val="26"/>
        </w:rPr>
      </w:pPr>
    </w:p>
    <w:p w:rsidR="00672E9D" w:rsidRPr="0019316C" w:rsidRDefault="00672E9D" w:rsidP="00672E9D">
      <w:pPr>
        <w:jc w:val="center"/>
        <w:rPr>
          <w:b/>
        </w:rPr>
      </w:pPr>
      <w:r w:rsidRPr="0019316C">
        <w:rPr>
          <w:b/>
        </w:rPr>
        <w:t>Календарный учебный график</w:t>
      </w:r>
    </w:p>
    <w:p w:rsidR="00672E9D" w:rsidRPr="0019316C" w:rsidRDefault="00672E9D" w:rsidP="00672E9D">
      <w:pPr>
        <w:jc w:val="center"/>
        <w:rPr>
          <w:b/>
        </w:rPr>
      </w:pPr>
      <w:r w:rsidRPr="0019316C">
        <w:rPr>
          <w:b/>
        </w:rPr>
        <w:t>МБОУ «Марьевская основная общеобразовательная школа»</w:t>
      </w:r>
    </w:p>
    <w:p w:rsidR="00672E9D" w:rsidRPr="0019316C" w:rsidRDefault="00672E9D" w:rsidP="00672E9D">
      <w:pPr>
        <w:jc w:val="center"/>
        <w:rPr>
          <w:b/>
        </w:rPr>
      </w:pPr>
      <w:r w:rsidRPr="0019316C">
        <w:rPr>
          <w:b/>
        </w:rPr>
        <w:t>на 2023/2024 учебный год</w:t>
      </w:r>
    </w:p>
    <w:p w:rsidR="00672E9D" w:rsidRPr="0019316C" w:rsidRDefault="00672E9D" w:rsidP="00672E9D">
      <w:pPr>
        <w:jc w:val="center"/>
        <w:rPr>
          <w:b/>
        </w:rPr>
      </w:pPr>
      <w:r w:rsidRPr="0019316C">
        <w:rPr>
          <w:b/>
        </w:rPr>
        <w:t>ОСНОВНОЕ ОБЩЕЕ ОБРАЗОВАНИЕ</w:t>
      </w:r>
    </w:p>
    <w:p w:rsidR="00672E9D" w:rsidRPr="0019316C" w:rsidRDefault="00672E9D" w:rsidP="00672E9D">
      <w:pPr>
        <w:jc w:val="center"/>
        <w:rPr>
          <w:b/>
        </w:rPr>
      </w:pPr>
    </w:p>
    <w:tbl>
      <w:tblPr>
        <w:tblStyle w:val="affa"/>
        <w:tblW w:w="10881" w:type="dxa"/>
        <w:tblLook w:val="04A0"/>
      </w:tblPr>
      <w:tblGrid>
        <w:gridCol w:w="3085"/>
        <w:gridCol w:w="3686"/>
        <w:gridCol w:w="4110"/>
      </w:tblGrid>
      <w:tr w:rsidR="00672E9D" w:rsidRPr="0019316C" w:rsidTr="005A2D72">
        <w:tc>
          <w:tcPr>
            <w:tcW w:w="3085" w:type="dxa"/>
            <w:vMerge w:val="restart"/>
          </w:tcPr>
          <w:p w:rsidR="00672E9D" w:rsidRPr="0019316C" w:rsidRDefault="00672E9D" w:rsidP="005A2D72">
            <w:r w:rsidRPr="0019316C">
              <w:t>Этап образовательного процесса</w:t>
            </w:r>
          </w:p>
        </w:tc>
        <w:tc>
          <w:tcPr>
            <w:tcW w:w="7796" w:type="dxa"/>
            <w:gridSpan w:val="2"/>
          </w:tcPr>
          <w:p w:rsidR="00672E9D" w:rsidRPr="0019316C" w:rsidRDefault="00672E9D" w:rsidP="005A2D72">
            <w:pPr>
              <w:jc w:val="center"/>
            </w:pPr>
            <w:r w:rsidRPr="0019316C">
              <w:t>Класс</w:t>
            </w:r>
          </w:p>
        </w:tc>
      </w:tr>
      <w:tr w:rsidR="00672E9D" w:rsidRPr="0019316C" w:rsidTr="005A2D72">
        <w:tc>
          <w:tcPr>
            <w:tcW w:w="3085" w:type="dxa"/>
            <w:vMerge/>
          </w:tcPr>
          <w:p w:rsidR="00672E9D" w:rsidRPr="0019316C" w:rsidRDefault="00672E9D" w:rsidP="005A2D72"/>
        </w:tc>
        <w:tc>
          <w:tcPr>
            <w:tcW w:w="3686" w:type="dxa"/>
          </w:tcPr>
          <w:p w:rsidR="00672E9D" w:rsidRPr="0019316C" w:rsidRDefault="00672E9D" w:rsidP="005A2D72">
            <w:pPr>
              <w:jc w:val="center"/>
            </w:pPr>
            <w:r w:rsidRPr="0019316C">
              <w:t>5-8</w:t>
            </w:r>
          </w:p>
        </w:tc>
        <w:tc>
          <w:tcPr>
            <w:tcW w:w="4110" w:type="dxa"/>
          </w:tcPr>
          <w:p w:rsidR="00672E9D" w:rsidRPr="0019316C" w:rsidRDefault="00672E9D" w:rsidP="005A2D72">
            <w:pPr>
              <w:jc w:val="center"/>
            </w:pPr>
            <w:r w:rsidRPr="0019316C">
              <w:t>9</w:t>
            </w:r>
          </w:p>
        </w:tc>
      </w:tr>
      <w:tr w:rsidR="00672E9D" w:rsidRPr="0019316C" w:rsidTr="005A2D72">
        <w:trPr>
          <w:trHeight w:val="363"/>
        </w:trPr>
        <w:tc>
          <w:tcPr>
            <w:tcW w:w="3085" w:type="dxa"/>
          </w:tcPr>
          <w:p w:rsidR="00672E9D" w:rsidRPr="0019316C" w:rsidRDefault="00672E9D" w:rsidP="005A2D72">
            <w:r w:rsidRPr="0019316C">
              <w:t>Начало учебного года</w:t>
            </w:r>
          </w:p>
        </w:tc>
        <w:tc>
          <w:tcPr>
            <w:tcW w:w="7796" w:type="dxa"/>
            <w:gridSpan w:val="2"/>
          </w:tcPr>
          <w:p w:rsidR="00672E9D" w:rsidRPr="0019316C" w:rsidRDefault="00672E9D" w:rsidP="005A2D72">
            <w:pPr>
              <w:jc w:val="center"/>
            </w:pPr>
            <w:r w:rsidRPr="0019316C">
              <w:t>1 сентября 2023 г.*</w:t>
            </w:r>
          </w:p>
        </w:tc>
      </w:tr>
      <w:tr w:rsidR="00672E9D" w:rsidRPr="0019316C" w:rsidTr="005A2D72">
        <w:tc>
          <w:tcPr>
            <w:tcW w:w="3085" w:type="dxa"/>
          </w:tcPr>
          <w:p w:rsidR="00672E9D" w:rsidRPr="0019316C" w:rsidRDefault="00672E9D" w:rsidP="005A2D72">
            <w:r w:rsidRPr="0019316C">
              <w:t>Продолжительность учебного года</w:t>
            </w:r>
          </w:p>
        </w:tc>
        <w:tc>
          <w:tcPr>
            <w:tcW w:w="3686" w:type="dxa"/>
          </w:tcPr>
          <w:p w:rsidR="00672E9D" w:rsidRPr="0019316C" w:rsidRDefault="00672E9D" w:rsidP="005A2D72">
            <w:r w:rsidRPr="0019316C">
              <w:t>34 недели</w:t>
            </w:r>
          </w:p>
        </w:tc>
        <w:tc>
          <w:tcPr>
            <w:tcW w:w="4110" w:type="dxa"/>
          </w:tcPr>
          <w:p w:rsidR="00672E9D" w:rsidRPr="0019316C" w:rsidRDefault="00672E9D" w:rsidP="005A2D72">
            <w:r w:rsidRPr="0019316C">
              <w:t>34 недели</w:t>
            </w:r>
          </w:p>
        </w:tc>
      </w:tr>
      <w:tr w:rsidR="00672E9D" w:rsidRPr="0019316C" w:rsidTr="005A2D72">
        <w:tc>
          <w:tcPr>
            <w:tcW w:w="3085" w:type="dxa"/>
          </w:tcPr>
          <w:p w:rsidR="00672E9D" w:rsidRPr="0019316C" w:rsidRDefault="00672E9D" w:rsidP="005A2D72">
            <w:r w:rsidRPr="0019316C">
              <w:t>Продолжительность учебной недели</w:t>
            </w:r>
          </w:p>
        </w:tc>
        <w:tc>
          <w:tcPr>
            <w:tcW w:w="3686" w:type="dxa"/>
          </w:tcPr>
          <w:p w:rsidR="00672E9D" w:rsidRPr="0019316C" w:rsidRDefault="00672E9D" w:rsidP="005A2D72">
            <w:r w:rsidRPr="0019316C">
              <w:t>5 дней</w:t>
            </w:r>
          </w:p>
        </w:tc>
        <w:tc>
          <w:tcPr>
            <w:tcW w:w="4110" w:type="dxa"/>
          </w:tcPr>
          <w:p w:rsidR="00672E9D" w:rsidRPr="0019316C" w:rsidRDefault="00672E9D" w:rsidP="005A2D72">
            <w:r w:rsidRPr="0019316C">
              <w:t>5 дней</w:t>
            </w:r>
          </w:p>
        </w:tc>
      </w:tr>
      <w:tr w:rsidR="00672E9D" w:rsidRPr="0019316C" w:rsidTr="005A2D72">
        <w:tc>
          <w:tcPr>
            <w:tcW w:w="3085" w:type="dxa"/>
          </w:tcPr>
          <w:p w:rsidR="00672E9D" w:rsidRPr="0019316C" w:rsidRDefault="00672E9D" w:rsidP="005A2D72">
            <w:r w:rsidRPr="0019316C">
              <w:t>Государственная итоговая аттестация</w:t>
            </w:r>
          </w:p>
        </w:tc>
        <w:tc>
          <w:tcPr>
            <w:tcW w:w="3686" w:type="dxa"/>
          </w:tcPr>
          <w:p w:rsidR="00672E9D" w:rsidRPr="0019316C" w:rsidRDefault="00672E9D" w:rsidP="005A2D72"/>
        </w:tc>
        <w:tc>
          <w:tcPr>
            <w:tcW w:w="4110" w:type="dxa"/>
          </w:tcPr>
          <w:p w:rsidR="00672E9D" w:rsidRPr="0019316C" w:rsidRDefault="00672E9D" w:rsidP="005A2D72">
            <w:r w:rsidRPr="0019316C">
              <w:t>по приказу МО РФ</w:t>
            </w:r>
          </w:p>
          <w:p w:rsidR="00672E9D" w:rsidRPr="0019316C" w:rsidRDefault="00672E9D" w:rsidP="005A2D72"/>
        </w:tc>
      </w:tr>
      <w:tr w:rsidR="00672E9D" w:rsidRPr="0019316C" w:rsidTr="005A2D72">
        <w:tc>
          <w:tcPr>
            <w:tcW w:w="3085" w:type="dxa"/>
          </w:tcPr>
          <w:p w:rsidR="00672E9D" w:rsidRPr="0019316C" w:rsidRDefault="00672E9D" w:rsidP="005A2D72">
            <w:r w:rsidRPr="0019316C">
              <w:t xml:space="preserve">Промежуточная аттестация по урочной и внеурочной деятельности </w:t>
            </w:r>
          </w:p>
        </w:tc>
        <w:tc>
          <w:tcPr>
            <w:tcW w:w="7796" w:type="dxa"/>
            <w:gridSpan w:val="2"/>
          </w:tcPr>
          <w:p w:rsidR="00672E9D" w:rsidRPr="0019316C" w:rsidRDefault="00672E9D" w:rsidP="005A2D72">
            <w:pPr>
              <w:jc w:val="center"/>
            </w:pPr>
            <w:r w:rsidRPr="0019316C">
              <w:t>Апрель – май 2023 г.</w:t>
            </w:r>
          </w:p>
        </w:tc>
      </w:tr>
      <w:tr w:rsidR="00672E9D" w:rsidRPr="0019316C" w:rsidTr="005A2D72">
        <w:tc>
          <w:tcPr>
            <w:tcW w:w="3085" w:type="dxa"/>
          </w:tcPr>
          <w:p w:rsidR="00672E9D" w:rsidRPr="0019316C" w:rsidRDefault="00672E9D" w:rsidP="005A2D72">
            <w:r w:rsidRPr="0019316C">
              <w:t>Окончание учебного года</w:t>
            </w:r>
          </w:p>
        </w:tc>
        <w:tc>
          <w:tcPr>
            <w:tcW w:w="3686" w:type="dxa"/>
          </w:tcPr>
          <w:p w:rsidR="00672E9D" w:rsidRPr="0019316C" w:rsidRDefault="00672E9D" w:rsidP="005A2D72">
            <w:pPr>
              <w:jc w:val="center"/>
            </w:pPr>
            <w:r w:rsidRPr="0019316C">
              <w:t>26 мая**</w:t>
            </w:r>
          </w:p>
        </w:tc>
        <w:tc>
          <w:tcPr>
            <w:tcW w:w="4110" w:type="dxa"/>
          </w:tcPr>
          <w:p w:rsidR="00672E9D" w:rsidRPr="0019316C" w:rsidRDefault="00672E9D" w:rsidP="005A2D72">
            <w:pPr>
              <w:jc w:val="center"/>
            </w:pPr>
            <w:r>
              <w:t>п</w:t>
            </w:r>
            <w:r w:rsidRPr="0019316C">
              <w:t>о приказу МО РФ</w:t>
            </w:r>
          </w:p>
        </w:tc>
      </w:tr>
    </w:tbl>
    <w:p w:rsidR="00672E9D" w:rsidRPr="0019316C" w:rsidRDefault="00672E9D" w:rsidP="00672E9D">
      <w:pPr>
        <w:jc w:val="center"/>
        <w:rPr>
          <w:b/>
        </w:rPr>
      </w:pPr>
    </w:p>
    <w:p w:rsidR="00672E9D" w:rsidRPr="0019316C" w:rsidRDefault="00672E9D" w:rsidP="00672E9D">
      <w:pPr>
        <w:jc w:val="center"/>
        <w:rPr>
          <w:b/>
        </w:rPr>
      </w:pPr>
    </w:p>
    <w:p w:rsidR="00672E9D" w:rsidRPr="0019316C" w:rsidRDefault="00672E9D" w:rsidP="00672E9D">
      <w:pPr>
        <w:jc w:val="center"/>
        <w:rPr>
          <w:b/>
        </w:rPr>
      </w:pPr>
      <w:r w:rsidRPr="0019316C">
        <w:rPr>
          <w:b/>
        </w:rPr>
        <w:t>Расписание учебного дня</w:t>
      </w:r>
    </w:p>
    <w:p w:rsidR="00672E9D" w:rsidRPr="0019316C" w:rsidRDefault="00672E9D" w:rsidP="00672E9D">
      <w:pPr>
        <w:jc w:val="center"/>
        <w:rPr>
          <w:b/>
        </w:rPr>
      </w:pPr>
    </w:p>
    <w:tbl>
      <w:tblPr>
        <w:tblStyle w:val="affa"/>
        <w:tblpPr w:leftFromText="180" w:rightFromText="180" w:vertAnchor="text" w:tblpY="1"/>
        <w:tblOverlap w:val="never"/>
        <w:tblW w:w="10881" w:type="dxa"/>
        <w:tblLook w:val="04A0"/>
      </w:tblPr>
      <w:tblGrid>
        <w:gridCol w:w="4219"/>
        <w:gridCol w:w="3402"/>
        <w:gridCol w:w="3260"/>
      </w:tblGrid>
      <w:tr w:rsidR="00672E9D" w:rsidRPr="0019316C" w:rsidTr="005A2D72">
        <w:trPr>
          <w:trHeight w:val="1288"/>
        </w:trPr>
        <w:tc>
          <w:tcPr>
            <w:tcW w:w="4219" w:type="dxa"/>
            <w:tcBorders>
              <w:right w:val="single" w:sz="4" w:space="0" w:color="auto"/>
            </w:tcBorders>
          </w:tcPr>
          <w:p w:rsidR="00672E9D" w:rsidRPr="0019316C" w:rsidRDefault="00672E9D" w:rsidP="005A2D72">
            <w:pPr>
              <w:jc w:val="center"/>
              <w:rPr>
                <w:b/>
                <w:u w:val="single"/>
              </w:rPr>
            </w:pPr>
          </w:p>
          <w:p w:rsidR="00672E9D" w:rsidRPr="0019316C" w:rsidRDefault="00672E9D" w:rsidP="005A2D72">
            <w:pPr>
              <w:jc w:val="center"/>
              <w:rPr>
                <w:b/>
                <w:u w:val="single"/>
              </w:rPr>
            </w:pPr>
            <w:r w:rsidRPr="0019316C">
              <w:rPr>
                <w:b/>
                <w:u w:val="single"/>
              </w:rPr>
              <w:t>1  смена</w:t>
            </w:r>
          </w:p>
          <w:p w:rsidR="00672E9D" w:rsidRPr="0019316C" w:rsidRDefault="00672E9D" w:rsidP="005A2D72">
            <w:pPr>
              <w:jc w:val="center"/>
              <w:rPr>
                <w:b/>
              </w:rPr>
            </w:pPr>
            <w:r w:rsidRPr="0019316C">
              <w:rPr>
                <w:b/>
              </w:rPr>
              <w:t>5-9 классы</w:t>
            </w:r>
          </w:p>
          <w:p w:rsidR="00672E9D" w:rsidRPr="0019316C" w:rsidRDefault="00672E9D" w:rsidP="005A2D72">
            <w:pPr>
              <w:jc w:val="center"/>
              <w:rPr>
                <w:b/>
              </w:rPr>
            </w:pPr>
            <w:r w:rsidRPr="0019316C">
              <w:rPr>
                <w:b/>
              </w:rPr>
              <w:t>(понедельник) (45 минут)</w:t>
            </w:r>
          </w:p>
        </w:tc>
        <w:tc>
          <w:tcPr>
            <w:tcW w:w="3402" w:type="dxa"/>
            <w:tcBorders>
              <w:left w:val="single" w:sz="4" w:space="0" w:color="auto"/>
            </w:tcBorders>
          </w:tcPr>
          <w:p w:rsidR="00672E9D" w:rsidRPr="0019316C" w:rsidRDefault="00672E9D" w:rsidP="005A2D72">
            <w:pPr>
              <w:rPr>
                <w:b/>
              </w:rPr>
            </w:pPr>
          </w:p>
          <w:p w:rsidR="00672E9D" w:rsidRPr="0019316C" w:rsidRDefault="00672E9D" w:rsidP="005A2D72">
            <w:pPr>
              <w:jc w:val="center"/>
              <w:rPr>
                <w:b/>
                <w:u w:val="single"/>
              </w:rPr>
            </w:pPr>
            <w:r w:rsidRPr="0019316C">
              <w:rPr>
                <w:b/>
                <w:u w:val="single"/>
              </w:rPr>
              <w:t>1  смена</w:t>
            </w:r>
          </w:p>
          <w:p w:rsidR="00672E9D" w:rsidRPr="0019316C" w:rsidRDefault="00672E9D" w:rsidP="005A2D72">
            <w:pPr>
              <w:jc w:val="center"/>
              <w:rPr>
                <w:b/>
              </w:rPr>
            </w:pPr>
            <w:r w:rsidRPr="0019316C">
              <w:rPr>
                <w:b/>
              </w:rPr>
              <w:t>5-9 классы (45 минут)</w:t>
            </w:r>
          </w:p>
        </w:tc>
        <w:tc>
          <w:tcPr>
            <w:tcW w:w="3260" w:type="dxa"/>
            <w:tcBorders>
              <w:left w:val="single" w:sz="4" w:space="0" w:color="auto"/>
            </w:tcBorders>
            <w:vAlign w:val="center"/>
          </w:tcPr>
          <w:p w:rsidR="00672E9D" w:rsidRPr="0019316C" w:rsidRDefault="00672E9D" w:rsidP="005A2D72">
            <w:pPr>
              <w:jc w:val="center"/>
              <w:rPr>
                <w:b/>
              </w:rPr>
            </w:pPr>
            <w:r w:rsidRPr="0019316C">
              <w:rPr>
                <w:b/>
              </w:rPr>
              <w:t>Перемены</w:t>
            </w:r>
          </w:p>
        </w:tc>
      </w:tr>
      <w:tr w:rsidR="00672E9D" w:rsidRPr="0019316C" w:rsidTr="005A2D72">
        <w:trPr>
          <w:trHeight w:val="2990"/>
        </w:trPr>
        <w:tc>
          <w:tcPr>
            <w:tcW w:w="4219" w:type="dxa"/>
            <w:tcBorders>
              <w:right w:val="single" w:sz="4" w:space="0" w:color="auto"/>
            </w:tcBorders>
          </w:tcPr>
          <w:p w:rsidR="00672E9D" w:rsidRPr="0019316C" w:rsidRDefault="00672E9D" w:rsidP="005A2D72">
            <w:pPr>
              <w:jc w:val="center"/>
            </w:pPr>
          </w:p>
          <w:p w:rsidR="00672E9D" w:rsidRPr="0019316C" w:rsidRDefault="00672E9D" w:rsidP="005A2D72">
            <w:r w:rsidRPr="0019316C">
              <w:t>Разговоры о важном 8.30-9.15</w:t>
            </w:r>
          </w:p>
          <w:p w:rsidR="00672E9D" w:rsidRPr="0019316C" w:rsidRDefault="00672E9D" w:rsidP="005A2D72">
            <w:pPr>
              <w:jc w:val="center"/>
            </w:pPr>
            <w:r w:rsidRPr="0019316C">
              <w:t>1 урок   9.25-10.10</w:t>
            </w:r>
          </w:p>
          <w:p w:rsidR="00672E9D" w:rsidRPr="0019316C" w:rsidRDefault="00672E9D" w:rsidP="005A2D72">
            <w:pPr>
              <w:jc w:val="center"/>
            </w:pPr>
            <w:r w:rsidRPr="0019316C">
              <w:t>2 урок  10.20-11.05</w:t>
            </w:r>
          </w:p>
          <w:p w:rsidR="00672E9D" w:rsidRPr="0019316C" w:rsidRDefault="00672E9D" w:rsidP="005A2D72">
            <w:pPr>
              <w:jc w:val="center"/>
            </w:pPr>
            <w:r w:rsidRPr="0019316C">
              <w:t>3 урок  11.25-12.10</w:t>
            </w:r>
          </w:p>
          <w:p w:rsidR="00672E9D" w:rsidRPr="0019316C" w:rsidRDefault="00672E9D" w:rsidP="005A2D72">
            <w:pPr>
              <w:jc w:val="center"/>
            </w:pPr>
            <w:r w:rsidRPr="0019316C">
              <w:t>4 урок   12.20-13.05</w:t>
            </w:r>
          </w:p>
          <w:p w:rsidR="00672E9D" w:rsidRPr="0019316C" w:rsidRDefault="00672E9D" w:rsidP="005A2D72">
            <w:pPr>
              <w:jc w:val="center"/>
            </w:pPr>
            <w:r w:rsidRPr="0019316C">
              <w:t>5 урок   13.20-14.05</w:t>
            </w:r>
          </w:p>
          <w:p w:rsidR="00672E9D" w:rsidRPr="0019316C" w:rsidRDefault="00672E9D" w:rsidP="005A2D72">
            <w:pPr>
              <w:jc w:val="center"/>
              <w:rPr>
                <w:color w:val="FF0000"/>
              </w:rPr>
            </w:pPr>
            <w:r w:rsidRPr="0019316C">
              <w:t>6 урок   14.10-14.55</w:t>
            </w:r>
          </w:p>
          <w:p w:rsidR="00672E9D" w:rsidRPr="0019316C" w:rsidRDefault="00672E9D" w:rsidP="005A2D72">
            <w:pPr>
              <w:rPr>
                <w:color w:val="FF0000"/>
              </w:rPr>
            </w:pPr>
          </w:p>
          <w:p w:rsidR="00672E9D" w:rsidRPr="0019316C" w:rsidRDefault="00672E9D" w:rsidP="005A2D72">
            <w:pPr>
              <w:jc w:val="center"/>
              <w:rPr>
                <w:color w:val="FF0000"/>
              </w:rPr>
            </w:pPr>
          </w:p>
        </w:tc>
        <w:tc>
          <w:tcPr>
            <w:tcW w:w="3402" w:type="dxa"/>
            <w:tcBorders>
              <w:left w:val="single" w:sz="4" w:space="0" w:color="auto"/>
            </w:tcBorders>
          </w:tcPr>
          <w:p w:rsidR="00672E9D" w:rsidRPr="0019316C" w:rsidRDefault="00672E9D" w:rsidP="005A2D72">
            <w:pPr>
              <w:rPr>
                <w:color w:val="FF0000"/>
              </w:rPr>
            </w:pPr>
          </w:p>
          <w:p w:rsidR="00672E9D" w:rsidRPr="0019316C" w:rsidRDefault="00672E9D" w:rsidP="005A2D72">
            <w:pPr>
              <w:jc w:val="center"/>
            </w:pPr>
            <w:r w:rsidRPr="0019316C">
              <w:t>1 урок   8.30-9.15</w:t>
            </w:r>
          </w:p>
          <w:p w:rsidR="00672E9D" w:rsidRPr="0019316C" w:rsidRDefault="00672E9D" w:rsidP="005A2D72">
            <w:pPr>
              <w:jc w:val="center"/>
            </w:pPr>
            <w:r w:rsidRPr="0019316C">
              <w:t>2 урок   9.25-10.10</w:t>
            </w:r>
          </w:p>
          <w:p w:rsidR="00672E9D" w:rsidRPr="0019316C" w:rsidRDefault="00672E9D" w:rsidP="005A2D72">
            <w:pPr>
              <w:jc w:val="center"/>
            </w:pPr>
            <w:r w:rsidRPr="0019316C">
              <w:t>3 урок  10.20-11.05</w:t>
            </w:r>
          </w:p>
          <w:p w:rsidR="00672E9D" w:rsidRPr="0019316C" w:rsidRDefault="00672E9D" w:rsidP="005A2D72">
            <w:pPr>
              <w:jc w:val="center"/>
            </w:pPr>
            <w:r w:rsidRPr="0019316C">
              <w:t>4 урок  11.25-12.10</w:t>
            </w:r>
          </w:p>
          <w:p w:rsidR="00672E9D" w:rsidRPr="0019316C" w:rsidRDefault="00672E9D" w:rsidP="005A2D72">
            <w:pPr>
              <w:jc w:val="center"/>
            </w:pPr>
            <w:r w:rsidRPr="0019316C">
              <w:t>5 урок   12.20-13.05</w:t>
            </w:r>
          </w:p>
          <w:p w:rsidR="00672E9D" w:rsidRPr="0019316C" w:rsidRDefault="00672E9D" w:rsidP="005A2D72">
            <w:pPr>
              <w:jc w:val="center"/>
            </w:pPr>
            <w:r w:rsidRPr="0019316C">
              <w:t>6 урок   13.20-14.05</w:t>
            </w:r>
          </w:p>
          <w:p w:rsidR="00672E9D" w:rsidRPr="0019316C" w:rsidRDefault="00672E9D" w:rsidP="005A2D72">
            <w:pPr>
              <w:jc w:val="center"/>
              <w:rPr>
                <w:color w:val="FF0000"/>
              </w:rPr>
            </w:pPr>
            <w:r w:rsidRPr="0019316C">
              <w:t>7 урок   14.10-14.55</w:t>
            </w:r>
          </w:p>
          <w:p w:rsidR="00672E9D" w:rsidRPr="0019316C" w:rsidRDefault="00672E9D" w:rsidP="005A2D72">
            <w:pPr>
              <w:rPr>
                <w:color w:val="FF0000"/>
              </w:rPr>
            </w:pPr>
          </w:p>
          <w:p w:rsidR="00672E9D" w:rsidRPr="0019316C" w:rsidRDefault="00672E9D" w:rsidP="005A2D72">
            <w:pPr>
              <w:rPr>
                <w:color w:val="FF0000"/>
              </w:rPr>
            </w:pPr>
          </w:p>
        </w:tc>
        <w:tc>
          <w:tcPr>
            <w:tcW w:w="3260" w:type="dxa"/>
            <w:tcBorders>
              <w:left w:val="single" w:sz="4" w:space="0" w:color="auto"/>
            </w:tcBorders>
          </w:tcPr>
          <w:p w:rsidR="00672E9D" w:rsidRPr="0019316C" w:rsidRDefault="00672E9D" w:rsidP="005A2D72">
            <w:pPr>
              <w:rPr>
                <w:color w:val="FF0000"/>
              </w:rPr>
            </w:pPr>
          </w:p>
          <w:p w:rsidR="00672E9D" w:rsidRPr="0019316C" w:rsidRDefault="00672E9D" w:rsidP="005A2D72">
            <w:pPr>
              <w:jc w:val="center"/>
            </w:pPr>
            <w:r w:rsidRPr="0019316C">
              <w:t>10 мин</w:t>
            </w:r>
          </w:p>
          <w:p w:rsidR="00672E9D" w:rsidRPr="0019316C" w:rsidRDefault="00672E9D" w:rsidP="005A2D72">
            <w:pPr>
              <w:jc w:val="center"/>
            </w:pPr>
            <w:r w:rsidRPr="0019316C">
              <w:t>10 мин</w:t>
            </w:r>
          </w:p>
          <w:p w:rsidR="00672E9D" w:rsidRPr="0019316C" w:rsidRDefault="00672E9D" w:rsidP="005A2D72">
            <w:pPr>
              <w:jc w:val="center"/>
            </w:pPr>
            <w:r w:rsidRPr="0019316C">
              <w:t>20 мин</w:t>
            </w:r>
          </w:p>
          <w:p w:rsidR="00672E9D" w:rsidRPr="0019316C" w:rsidRDefault="00672E9D" w:rsidP="005A2D72">
            <w:pPr>
              <w:jc w:val="center"/>
            </w:pPr>
            <w:r w:rsidRPr="0019316C">
              <w:t>10 мин</w:t>
            </w:r>
          </w:p>
          <w:p w:rsidR="00672E9D" w:rsidRPr="0019316C" w:rsidRDefault="00672E9D" w:rsidP="005A2D72">
            <w:pPr>
              <w:jc w:val="center"/>
            </w:pPr>
            <w:r w:rsidRPr="0019316C">
              <w:t>15 мин</w:t>
            </w:r>
          </w:p>
          <w:p w:rsidR="00672E9D" w:rsidRPr="0019316C" w:rsidRDefault="00672E9D" w:rsidP="005A2D72">
            <w:pPr>
              <w:jc w:val="center"/>
              <w:rPr>
                <w:color w:val="FF0000"/>
              </w:rPr>
            </w:pPr>
            <w:r w:rsidRPr="0019316C">
              <w:t>10 мин</w:t>
            </w:r>
          </w:p>
        </w:tc>
      </w:tr>
    </w:tbl>
    <w:p w:rsidR="00672E9D" w:rsidRDefault="00672E9D" w:rsidP="00672E9D">
      <w:pPr>
        <w:rPr>
          <w:b/>
        </w:rPr>
      </w:pPr>
    </w:p>
    <w:p w:rsidR="00672E9D" w:rsidRDefault="00672E9D" w:rsidP="00672E9D">
      <w:pPr>
        <w:rPr>
          <w:b/>
        </w:rPr>
      </w:pPr>
      <w:r w:rsidRPr="00616E32">
        <w:rPr>
          <w:b/>
        </w:rPr>
        <w:t xml:space="preserve">Организация образовательной деятельности </w:t>
      </w:r>
    </w:p>
    <w:p w:rsidR="00672E9D" w:rsidRPr="00616E32" w:rsidRDefault="00672E9D" w:rsidP="00672E9D">
      <w:pPr>
        <w:rPr>
          <w:b/>
        </w:rPr>
      </w:pPr>
      <w:r w:rsidRPr="00616E32">
        <w:rPr>
          <w:b/>
        </w:rPr>
        <w:t>осуществляется по учебным четвертям</w:t>
      </w:r>
      <w:r>
        <w:rPr>
          <w:b/>
        </w:rPr>
        <w:tab/>
      </w:r>
      <w:r>
        <w:rPr>
          <w:b/>
        </w:rPr>
        <w:tab/>
      </w:r>
      <w:r>
        <w:rPr>
          <w:b/>
        </w:rPr>
        <w:tab/>
      </w:r>
      <w:r>
        <w:rPr>
          <w:b/>
        </w:rPr>
        <w:tab/>
      </w:r>
      <w:r w:rsidRPr="00616E32">
        <w:rPr>
          <w:b/>
        </w:rPr>
        <w:t xml:space="preserve"> График проведения каникул</w:t>
      </w:r>
    </w:p>
    <w:tbl>
      <w:tblPr>
        <w:tblStyle w:val="affa"/>
        <w:tblW w:w="10881" w:type="dxa"/>
        <w:tblLook w:val="04A0"/>
      </w:tblPr>
      <w:tblGrid>
        <w:gridCol w:w="1653"/>
        <w:gridCol w:w="1961"/>
        <w:gridCol w:w="1541"/>
        <w:gridCol w:w="1817"/>
        <w:gridCol w:w="3070"/>
        <w:gridCol w:w="839"/>
      </w:tblGrid>
      <w:tr w:rsidR="00672E9D" w:rsidRPr="00616E32" w:rsidTr="005A2D72">
        <w:tc>
          <w:tcPr>
            <w:tcW w:w="1653" w:type="dxa"/>
          </w:tcPr>
          <w:p w:rsidR="00672E9D" w:rsidRPr="00616E32" w:rsidRDefault="00672E9D" w:rsidP="005A2D72">
            <w:r w:rsidRPr="00616E32">
              <w:rPr>
                <w:lang w:val="en-US"/>
              </w:rPr>
              <w:t xml:space="preserve">I </w:t>
            </w:r>
            <w:r w:rsidRPr="00616E32">
              <w:t>четверть</w:t>
            </w:r>
          </w:p>
        </w:tc>
        <w:tc>
          <w:tcPr>
            <w:tcW w:w="1961" w:type="dxa"/>
          </w:tcPr>
          <w:p w:rsidR="00672E9D" w:rsidRPr="00616E32" w:rsidRDefault="00672E9D" w:rsidP="005A2D72">
            <w:r w:rsidRPr="00616E32">
              <w:t>01.09.23-27.10.23</w:t>
            </w:r>
          </w:p>
        </w:tc>
        <w:tc>
          <w:tcPr>
            <w:tcW w:w="1541" w:type="dxa"/>
          </w:tcPr>
          <w:p w:rsidR="00672E9D" w:rsidRPr="00616E32" w:rsidRDefault="00672E9D" w:rsidP="005A2D72">
            <w:r w:rsidRPr="00616E32">
              <w:t>8 недель</w:t>
            </w:r>
          </w:p>
        </w:tc>
        <w:tc>
          <w:tcPr>
            <w:tcW w:w="1817" w:type="dxa"/>
          </w:tcPr>
          <w:p w:rsidR="00672E9D" w:rsidRPr="00616E32" w:rsidRDefault="00672E9D" w:rsidP="005A2D72">
            <w:r w:rsidRPr="00616E32">
              <w:t xml:space="preserve">Осенние </w:t>
            </w:r>
          </w:p>
        </w:tc>
        <w:tc>
          <w:tcPr>
            <w:tcW w:w="3070" w:type="dxa"/>
          </w:tcPr>
          <w:p w:rsidR="00672E9D" w:rsidRPr="00616E32" w:rsidRDefault="00672E9D" w:rsidP="005A2D72">
            <w:r w:rsidRPr="00616E32">
              <w:t>28.10.2023 – 05.11.2023 г.</w:t>
            </w:r>
          </w:p>
        </w:tc>
        <w:tc>
          <w:tcPr>
            <w:tcW w:w="839" w:type="dxa"/>
          </w:tcPr>
          <w:p w:rsidR="00672E9D" w:rsidRPr="00616E32" w:rsidRDefault="00672E9D" w:rsidP="005A2D72">
            <w:r w:rsidRPr="00616E32">
              <w:t>9 дней</w:t>
            </w:r>
          </w:p>
        </w:tc>
      </w:tr>
      <w:tr w:rsidR="00672E9D" w:rsidRPr="00616E32" w:rsidTr="005A2D72">
        <w:tc>
          <w:tcPr>
            <w:tcW w:w="1653" w:type="dxa"/>
          </w:tcPr>
          <w:p w:rsidR="00672E9D" w:rsidRPr="00616E32" w:rsidRDefault="00672E9D" w:rsidP="005A2D72">
            <w:r w:rsidRPr="00616E32">
              <w:rPr>
                <w:lang w:val="en-US"/>
              </w:rPr>
              <w:t>II</w:t>
            </w:r>
            <w:r w:rsidRPr="00616E32">
              <w:t xml:space="preserve"> четверть</w:t>
            </w:r>
          </w:p>
        </w:tc>
        <w:tc>
          <w:tcPr>
            <w:tcW w:w="1961" w:type="dxa"/>
          </w:tcPr>
          <w:p w:rsidR="00672E9D" w:rsidRPr="00616E32" w:rsidRDefault="00672E9D" w:rsidP="005A2D72">
            <w:r w:rsidRPr="00616E32">
              <w:t>06.11.23-30.12.23</w:t>
            </w:r>
          </w:p>
        </w:tc>
        <w:tc>
          <w:tcPr>
            <w:tcW w:w="1541" w:type="dxa"/>
          </w:tcPr>
          <w:p w:rsidR="00672E9D" w:rsidRPr="00616E32" w:rsidRDefault="00672E9D" w:rsidP="005A2D72">
            <w:r w:rsidRPr="00616E32">
              <w:t>8 недель</w:t>
            </w:r>
          </w:p>
        </w:tc>
        <w:tc>
          <w:tcPr>
            <w:tcW w:w="1817" w:type="dxa"/>
          </w:tcPr>
          <w:p w:rsidR="00672E9D" w:rsidRPr="00616E32" w:rsidRDefault="00672E9D" w:rsidP="005A2D72">
            <w:r w:rsidRPr="00616E32">
              <w:t>Зимние</w:t>
            </w:r>
          </w:p>
        </w:tc>
        <w:tc>
          <w:tcPr>
            <w:tcW w:w="3070" w:type="dxa"/>
          </w:tcPr>
          <w:p w:rsidR="00672E9D" w:rsidRPr="00616E32" w:rsidRDefault="00672E9D" w:rsidP="005A2D72">
            <w:r w:rsidRPr="00616E32">
              <w:t>31.12.2023 – 08.01.2024 г.</w:t>
            </w:r>
          </w:p>
        </w:tc>
        <w:tc>
          <w:tcPr>
            <w:tcW w:w="839" w:type="dxa"/>
          </w:tcPr>
          <w:p w:rsidR="00672E9D" w:rsidRPr="00616E32" w:rsidRDefault="00672E9D" w:rsidP="005A2D72">
            <w:r w:rsidRPr="00616E32">
              <w:t>9 дней</w:t>
            </w:r>
          </w:p>
        </w:tc>
      </w:tr>
      <w:tr w:rsidR="00672E9D" w:rsidRPr="00616E32" w:rsidTr="005A2D72">
        <w:tc>
          <w:tcPr>
            <w:tcW w:w="1653" w:type="dxa"/>
          </w:tcPr>
          <w:p w:rsidR="00672E9D" w:rsidRPr="00616E32" w:rsidRDefault="00672E9D" w:rsidP="005A2D72">
            <w:r w:rsidRPr="00616E32">
              <w:rPr>
                <w:lang w:val="en-US"/>
              </w:rPr>
              <w:t>III</w:t>
            </w:r>
            <w:r w:rsidRPr="00616E32">
              <w:t xml:space="preserve"> четверть</w:t>
            </w:r>
          </w:p>
        </w:tc>
        <w:tc>
          <w:tcPr>
            <w:tcW w:w="1961" w:type="dxa"/>
          </w:tcPr>
          <w:p w:rsidR="00672E9D" w:rsidRPr="00616E32" w:rsidRDefault="00672E9D" w:rsidP="005A2D72">
            <w:r w:rsidRPr="00616E32">
              <w:t>9.01.24-24.03.24</w:t>
            </w:r>
          </w:p>
        </w:tc>
        <w:tc>
          <w:tcPr>
            <w:tcW w:w="1541" w:type="dxa"/>
          </w:tcPr>
          <w:p w:rsidR="00672E9D" w:rsidRPr="00616E32" w:rsidRDefault="00672E9D" w:rsidP="005A2D72">
            <w:r w:rsidRPr="00616E32">
              <w:t xml:space="preserve">11 недель </w:t>
            </w:r>
          </w:p>
        </w:tc>
        <w:tc>
          <w:tcPr>
            <w:tcW w:w="1817" w:type="dxa"/>
          </w:tcPr>
          <w:p w:rsidR="00672E9D" w:rsidRPr="00616E32" w:rsidRDefault="00672E9D" w:rsidP="005A2D72">
            <w:r w:rsidRPr="00616E32">
              <w:t xml:space="preserve">Весенние </w:t>
            </w:r>
          </w:p>
        </w:tc>
        <w:tc>
          <w:tcPr>
            <w:tcW w:w="3070" w:type="dxa"/>
          </w:tcPr>
          <w:p w:rsidR="00672E9D" w:rsidRPr="00616E32" w:rsidRDefault="00672E9D" w:rsidP="005A2D72">
            <w:r w:rsidRPr="00616E32">
              <w:t>25.03.2024  – 02.04.2024 г.</w:t>
            </w:r>
          </w:p>
        </w:tc>
        <w:tc>
          <w:tcPr>
            <w:tcW w:w="839" w:type="dxa"/>
          </w:tcPr>
          <w:p w:rsidR="00672E9D" w:rsidRPr="00616E32" w:rsidRDefault="00672E9D" w:rsidP="005A2D72">
            <w:r w:rsidRPr="00616E32">
              <w:t>9 дней</w:t>
            </w:r>
          </w:p>
        </w:tc>
      </w:tr>
      <w:tr w:rsidR="00672E9D" w:rsidRPr="00616E32" w:rsidTr="005A2D72">
        <w:tc>
          <w:tcPr>
            <w:tcW w:w="1653" w:type="dxa"/>
          </w:tcPr>
          <w:p w:rsidR="00672E9D" w:rsidRPr="00616E32" w:rsidRDefault="00672E9D" w:rsidP="005A2D72">
            <w:r w:rsidRPr="00616E32">
              <w:rPr>
                <w:lang w:val="en-US"/>
              </w:rPr>
              <w:t>IV</w:t>
            </w:r>
            <w:r w:rsidRPr="00616E32">
              <w:t xml:space="preserve"> четверть</w:t>
            </w:r>
          </w:p>
        </w:tc>
        <w:tc>
          <w:tcPr>
            <w:tcW w:w="1961" w:type="dxa"/>
          </w:tcPr>
          <w:p w:rsidR="00672E9D" w:rsidRPr="00616E32" w:rsidRDefault="00672E9D" w:rsidP="005A2D72">
            <w:r w:rsidRPr="00616E32">
              <w:t>3.04.24-26.05.24</w:t>
            </w:r>
          </w:p>
        </w:tc>
        <w:tc>
          <w:tcPr>
            <w:tcW w:w="1541" w:type="dxa"/>
          </w:tcPr>
          <w:p w:rsidR="00672E9D" w:rsidRPr="00616E32" w:rsidRDefault="00672E9D" w:rsidP="005A2D72">
            <w:r w:rsidRPr="00616E32">
              <w:t>7 недель</w:t>
            </w:r>
          </w:p>
        </w:tc>
        <w:tc>
          <w:tcPr>
            <w:tcW w:w="1817" w:type="dxa"/>
          </w:tcPr>
          <w:p w:rsidR="00672E9D" w:rsidRPr="00616E32" w:rsidRDefault="00672E9D" w:rsidP="005A2D72">
            <w:r w:rsidRPr="00616E32">
              <w:t>Доп</w:t>
            </w:r>
            <w:r>
              <w:t>олнительные</w:t>
            </w:r>
            <w:r w:rsidRPr="00616E32">
              <w:t xml:space="preserve"> каникулы </w:t>
            </w:r>
            <w:r>
              <w:t xml:space="preserve">для </w:t>
            </w:r>
            <w:r w:rsidRPr="00616E32">
              <w:t>1 кл</w:t>
            </w:r>
            <w:r>
              <w:t>асса</w:t>
            </w:r>
          </w:p>
        </w:tc>
        <w:tc>
          <w:tcPr>
            <w:tcW w:w="3070" w:type="dxa"/>
          </w:tcPr>
          <w:p w:rsidR="00672E9D" w:rsidRPr="00616E32" w:rsidRDefault="00672E9D" w:rsidP="005A2D72">
            <w:r w:rsidRPr="00616E32">
              <w:t>12.02.2024 – 18.02.2024 г.</w:t>
            </w:r>
          </w:p>
          <w:p w:rsidR="00672E9D" w:rsidRPr="00616E32" w:rsidRDefault="00672E9D" w:rsidP="005A2D72"/>
        </w:tc>
        <w:tc>
          <w:tcPr>
            <w:tcW w:w="839" w:type="dxa"/>
          </w:tcPr>
          <w:p w:rsidR="00672E9D" w:rsidRPr="00616E32" w:rsidRDefault="00672E9D" w:rsidP="005A2D72">
            <w:r w:rsidRPr="00616E32">
              <w:t>7 дней</w:t>
            </w:r>
          </w:p>
        </w:tc>
      </w:tr>
    </w:tbl>
    <w:p w:rsidR="00672E9D" w:rsidRDefault="00672E9D" w:rsidP="00672E9D">
      <w:pPr>
        <w:rPr>
          <w:sz w:val="16"/>
          <w:szCs w:val="16"/>
        </w:rPr>
      </w:pPr>
      <w:r w:rsidRPr="00A84AE2">
        <w:rPr>
          <w:sz w:val="16"/>
          <w:szCs w:val="16"/>
        </w:rPr>
        <w:t>*</w:t>
      </w:r>
      <w:r w:rsidRPr="00D8096C">
        <w:rPr>
          <w:sz w:val="16"/>
          <w:szCs w:val="16"/>
        </w:rPr>
        <w:t xml:space="preserve"> </w:t>
      </w:r>
      <w:r>
        <w:rPr>
          <w:sz w:val="16"/>
          <w:szCs w:val="16"/>
        </w:rPr>
        <w:t>если этот день приходится на выходной, то учебный год начинается в первый, следующий за ним, рабочий день</w:t>
      </w:r>
    </w:p>
    <w:p w:rsidR="00672E9D" w:rsidRDefault="00672E9D" w:rsidP="00672E9D">
      <w:pPr>
        <w:rPr>
          <w:sz w:val="16"/>
          <w:szCs w:val="16"/>
        </w:rPr>
      </w:pPr>
      <w:r>
        <w:rPr>
          <w:sz w:val="16"/>
          <w:szCs w:val="16"/>
        </w:rPr>
        <w:t>**</w:t>
      </w:r>
      <w:r w:rsidRPr="00D8096C">
        <w:rPr>
          <w:sz w:val="16"/>
          <w:szCs w:val="16"/>
        </w:rPr>
        <w:t xml:space="preserve"> </w:t>
      </w:r>
      <w:r>
        <w:rPr>
          <w:sz w:val="16"/>
          <w:szCs w:val="16"/>
        </w:rPr>
        <w:t>если этот день приходится н выходной день, то в этом случае учебный год заканчивается в предыдущий рабочий день</w:t>
      </w:r>
    </w:p>
    <w:p w:rsidR="00672E9D" w:rsidRDefault="00672E9D">
      <w:pPr>
        <w:widowControl/>
        <w:autoSpaceDE/>
        <w:autoSpaceDN/>
        <w:spacing w:after="200" w:line="276" w:lineRule="auto"/>
        <w:rPr>
          <w:b/>
          <w:sz w:val="24"/>
          <w:szCs w:val="24"/>
        </w:rPr>
      </w:pPr>
      <w:r>
        <w:rPr>
          <w:b/>
          <w:sz w:val="24"/>
          <w:szCs w:val="24"/>
        </w:rPr>
        <w:br w:type="page"/>
      </w:r>
    </w:p>
    <w:tbl>
      <w:tblPr>
        <w:tblW w:w="934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63"/>
        <w:gridCol w:w="4268"/>
        <w:gridCol w:w="1184"/>
        <w:gridCol w:w="1037"/>
        <w:gridCol w:w="2191"/>
      </w:tblGrid>
      <w:tr w:rsidR="00672E9D" w:rsidRPr="00D1313A" w:rsidTr="005A2D72">
        <w:tc>
          <w:tcPr>
            <w:tcW w:w="9343" w:type="dxa"/>
            <w:gridSpan w:val="5"/>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jc w:val="center"/>
              <w:rPr>
                <w:sz w:val="28"/>
              </w:rPr>
            </w:pPr>
            <w:r w:rsidRPr="00D1313A">
              <w:rPr>
                <w:sz w:val="28"/>
              </w:rPr>
              <w:t>КАЛЕНДАРНЫЙ ПЛАН ВОСПИТАТЕЛЬНОЙ РАБОТЫ ОРГАНИЗАЦИИ</w:t>
            </w:r>
          </w:p>
          <w:p w:rsidR="00672E9D" w:rsidRPr="00D1313A" w:rsidRDefault="00672E9D" w:rsidP="005A2D72">
            <w:pPr>
              <w:tabs>
                <w:tab w:val="left" w:pos="851"/>
              </w:tabs>
              <w:spacing w:line="360" w:lineRule="auto"/>
              <w:jc w:val="center"/>
              <w:rPr>
                <w:sz w:val="28"/>
              </w:rPr>
            </w:pPr>
            <w:r w:rsidRPr="00D1313A">
              <w:rPr>
                <w:sz w:val="28"/>
              </w:rPr>
              <w:t>на 202</w:t>
            </w:r>
            <w:r>
              <w:rPr>
                <w:sz w:val="28"/>
              </w:rPr>
              <w:t>3</w:t>
            </w:r>
            <w:r w:rsidRPr="00D1313A">
              <w:rPr>
                <w:sz w:val="28"/>
              </w:rPr>
              <w:t>-202</w:t>
            </w:r>
            <w:r>
              <w:rPr>
                <w:sz w:val="28"/>
              </w:rPr>
              <w:t>4</w:t>
            </w:r>
            <w:r w:rsidRPr="00D1313A">
              <w:rPr>
                <w:sz w:val="28"/>
              </w:rPr>
              <w:t xml:space="preserve"> учебный год</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b/>
                <w:sz w:val="28"/>
              </w:rPr>
            </w:pPr>
            <w:r w:rsidRPr="00D1313A">
              <w:rPr>
                <w:b/>
                <w:sz w:val="28"/>
              </w:rPr>
              <w:t>№</w:t>
            </w:r>
          </w:p>
        </w:tc>
        <w:tc>
          <w:tcPr>
            <w:tcW w:w="4268"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b/>
                <w:sz w:val="28"/>
              </w:rPr>
            </w:pPr>
            <w:r w:rsidRPr="00D1313A">
              <w:rPr>
                <w:b/>
                <w:sz w:val="28"/>
              </w:rPr>
              <w:t>Дела, события, мероприятия</w:t>
            </w:r>
          </w:p>
        </w:tc>
        <w:tc>
          <w:tcPr>
            <w:tcW w:w="1184"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b/>
                <w:sz w:val="28"/>
              </w:rPr>
            </w:pPr>
            <w:r w:rsidRPr="00D1313A">
              <w:rPr>
                <w:b/>
                <w:sz w:val="28"/>
              </w:rPr>
              <w:t>Классы</w:t>
            </w:r>
          </w:p>
        </w:tc>
        <w:tc>
          <w:tcPr>
            <w:tcW w:w="1037"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b/>
                <w:sz w:val="28"/>
              </w:rPr>
            </w:pPr>
            <w:r w:rsidRPr="00D1313A">
              <w:rPr>
                <w:b/>
                <w:sz w:val="28"/>
              </w:rPr>
              <w:t>Сроки</w:t>
            </w:r>
          </w:p>
        </w:tc>
        <w:tc>
          <w:tcPr>
            <w:tcW w:w="2191"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b/>
                <w:sz w:val="28"/>
              </w:rPr>
            </w:pPr>
            <w:r w:rsidRPr="00D1313A">
              <w:rPr>
                <w:b/>
                <w:sz w:val="28"/>
              </w:rPr>
              <w:t>Ответственные</w:t>
            </w:r>
          </w:p>
        </w:tc>
      </w:tr>
      <w:tr w:rsidR="00672E9D" w:rsidRPr="00D1313A" w:rsidTr="005A2D72">
        <w:trPr>
          <w:trHeight w:val="85"/>
        </w:trPr>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 Урочная деятельность</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«Урок цифры»</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3-я неделя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1-4кл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Учителя математики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2</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Единый урок «Права человека»</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1.12.2</w:t>
            </w:r>
            <w:r>
              <w:rPr>
                <w:sz w:val="24"/>
              </w:rPr>
              <w:t>2</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3</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Предметные недели</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12.09-28.04</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Учителя - предметники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2. Внеурочная деятельность</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ЧКО «День народного единства»</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04.11.2</w:t>
            </w:r>
            <w:r>
              <w:rPr>
                <w:sz w:val="24"/>
              </w:rPr>
              <w:t>2</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2</w:t>
            </w:r>
          </w:p>
        </w:tc>
        <w:tc>
          <w:tcPr>
            <w:tcW w:w="4268"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Pr>
                <w:sz w:val="24"/>
              </w:rPr>
              <w:t>День героев России</w:t>
            </w:r>
          </w:p>
        </w:tc>
        <w:tc>
          <w:tcPr>
            <w:tcW w:w="1184"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Pr>
                <w:sz w:val="24"/>
              </w:rPr>
              <w:t>9.12.22</w:t>
            </w:r>
          </w:p>
        </w:tc>
        <w:tc>
          <w:tcPr>
            <w:tcW w:w="1037"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Pr>
                <w:sz w:val="24"/>
              </w:rPr>
              <w:t>Кл.рук-ли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3</w:t>
            </w:r>
          </w:p>
        </w:tc>
        <w:tc>
          <w:tcPr>
            <w:tcW w:w="4268"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Pr>
                <w:sz w:val="24"/>
              </w:rPr>
              <w:t>День прав человека</w:t>
            </w:r>
          </w:p>
        </w:tc>
        <w:tc>
          <w:tcPr>
            <w:tcW w:w="1184"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Pr>
                <w:sz w:val="24"/>
              </w:rPr>
              <w:t>10.12.22</w:t>
            </w:r>
          </w:p>
        </w:tc>
        <w:tc>
          <w:tcPr>
            <w:tcW w:w="1037"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Pr>
                <w:sz w:val="24"/>
              </w:rPr>
              <w:t>Кл.рук-ли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4</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Pr>
                <w:sz w:val="24"/>
              </w:rPr>
              <w:t>День снятия блокады Ленинграда</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27.01.23</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Кл.рук-ли, ст.вож</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5</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Pr>
                <w:sz w:val="24"/>
              </w:rPr>
              <w:t>День воинской Славы России</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02.02.23</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6</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Конкурс «А ну-ка, мальчики!»</w:t>
            </w:r>
          </w:p>
          <w:p w:rsidR="00672E9D" w:rsidRPr="00317C69" w:rsidRDefault="00672E9D" w:rsidP="005A2D72">
            <w:pPr>
              <w:rPr>
                <w:sz w:val="24"/>
              </w:rPr>
            </w:pPr>
          </w:p>
          <w:p w:rsidR="00672E9D" w:rsidRPr="00CA11AA" w:rsidRDefault="00672E9D" w:rsidP="005A2D72">
            <w:pPr>
              <w:rPr>
                <w:sz w:val="24"/>
              </w:rPr>
            </w:pPr>
            <w:r w:rsidRPr="00CA11AA">
              <w:rPr>
                <w:sz w:val="24"/>
              </w:rPr>
              <w:t>День защитника Отечества</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23.02.2</w:t>
            </w:r>
            <w:r>
              <w:rPr>
                <w:sz w:val="24"/>
              </w:rPr>
              <w:t>3</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p w:rsidR="00672E9D" w:rsidRPr="00CA11AA" w:rsidRDefault="00672E9D" w:rsidP="005A2D72">
            <w:pPr>
              <w:rPr>
                <w:sz w:val="24"/>
              </w:rPr>
            </w:pP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Учитель физкультуры,</w:t>
            </w:r>
          </w:p>
          <w:p w:rsidR="00672E9D" w:rsidRPr="00317C69" w:rsidRDefault="00672E9D" w:rsidP="005A2D72">
            <w:pPr>
              <w:rPr>
                <w:sz w:val="24"/>
              </w:rPr>
            </w:pPr>
            <w:r w:rsidRPr="00317C69">
              <w:rPr>
                <w:sz w:val="24"/>
              </w:rPr>
              <w:t xml:space="preserve">и ОБЖ, </w:t>
            </w:r>
          </w:p>
          <w:p w:rsidR="00672E9D" w:rsidRPr="00317C69" w:rsidRDefault="00672E9D" w:rsidP="005A2D72">
            <w:pPr>
              <w:rPr>
                <w:sz w:val="24"/>
              </w:rPr>
            </w:pPr>
            <w:r w:rsidRPr="00317C69">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7</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Конкурс «А ну-ка, девочки»</w:t>
            </w:r>
          </w:p>
          <w:p w:rsidR="00672E9D" w:rsidRPr="00CA11AA" w:rsidRDefault="00672E9D" w:rsidP="005A2D72">
            <w:pPr>
              <w:rPr>
                <w:sz w:val="24"/>
              </w:rPr>
            </w:pPr>
            <w:r w:rsidRPr="00CA11AA">
              <w:rPr>
                <w:sz w:val="24"/>
              </w:rPr>
              <w:t>Международный женский день</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2-я неделя</w:t>
            </w:r>
          </w:p>
          <w:p w:rsidR="00672E9D" w:rsidRPr="00CA11AA" w:rsidRDefault="00672E9D" w:rsidP="005A2D72">
            <w:pPr>
              <w:rPr>
                <w:sz w:val="24"/>
              </w:rPr>
            </w:pP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8</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День воссоединения Крыма с Россией</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18.03.23</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9</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Выставка творчества учащихся «Мы наследники Победы» - конкурс рисунков, поделок, плакатов</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5я неделя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1-4</w:t>
            </w:r>
            <w:r w:rsidRPr="00CA11AA">
              <w:rPr>
                <w:sz w:val="24"/>
              </w:rPr>
              <w:t xml:space="preserve">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Учителя ИЗО и технологии</w:t>
            </w:r>
          </w:p>
        </w:tc>
      </w:tr>
      <w:tr w:rsidR="00672E9D" w:rsidRPr="00D1313A" w:rsidTr="005A2D72">
        <w:trPr>
          <w:trHeight w:val="553"/>
        </w:trPr>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 xml:space="preserve">10 </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rPr>
                <w:sz w:val="24"/>
              </w:rPr>
            </w:pPr>
            <w:r w:rsidRPr="00CA11AA">
              <w:rPr>
                <w:sz w:val="24"/>
              </w:rPr>
              <w:t>Международный день защиты детей</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1 июня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1-6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11</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rPr>
                <w:sz w:val="24"/>
              </w:rPr>
            </w:pPr>
            <w:r w:rsidRPr="00CA11AA">
              <w:rPr>
                <w:sz w:val="24"/>
              </w:rPr>
              <w:t>День России</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15 июня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Начальник лагеря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12</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rPr>
                <w:sz w:val="24"/>
              </w:rPr>
            </w:pPr>
            <w:r w:rsidRPr="00CA11AA">
              <w:rPr>
                <w:sz w:val="24"/>
              </w:rPr>
              <w:t>День памяти и скорби</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22 июня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suppressAutoHyphens/>
              <w:snapToGrid w:val="0"/>
              <w:jc w:val="center"/>
              <w:rPr>
                <w:bCs/>
                <w:sz w:val="24"/>
              </w:rPr>
            </w:pPr>
            <w:r w:rsidRPr="00CA11AA">
              <w:rPr>
                <w:bCs/>
                <w:sz w:val="24"/>
              </w:rPr>
              <w:t>Начальник лагеря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3. Классное руководство</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Default="00672E9D" w:rsidP="005A2D72">
            <w:pPr>
              <w:rPr>
                <w:sz w:val="24"/>
              </w:rPr>
            </w:pPr>
            <w:r w:rsidRPr="00317C69">
              <w:rPr>
                <w:sz w:val="24"/>
              </w:rPr>
              <w:t>ЧКО «День солидарности в борьбе с терроризмом «Помнить, чтобы жить»</w:t>
            </w:r>
          </w:p>
          <w:p w:rsidR="00672E9D" w:rsidRPr="00D1313A" w:rsidRDefault="00672E9D" w:rsidP="005A2D72">
            <w:pPr>
              <w:tabs>
                <w:tab w:val="left" w:pos="851"/>
              </w:tabs>
              <w:spacing w:line="360" w:lineRule="auto"/>
              <w:rPr>
                <w:sz w:val="28"/>
              </w:rPr>
            </w:pPr>
            <w:r>
              <w:rPr>
                <w:sz w:val="24"/>
              </w:rPr>
              <w:t>«День окончания Второй мировой войны»</w:t>
            </w:r>
          </w:p>
        </w:tc>
        <w:tc>
          <w:tcPr>
            <w:tcW w:w="1184"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1-9кл</w:t>
            </w:r>
          </w:p>
        </w:tc>
        <w:tc>
          <w:tcPr>
            <w:tcW w:w="1037"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05.09.</w:t>
            </w:r>
          </w:p>
        </w:tc>
        <w:tc>
          <w:tcPr>
            <w:tcW w:w="2191"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 xml:space="preserve">Классные рук-ли </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2</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rFonts w:eastAsia="Courier New"/>
                <w:sz w:val="24"/>
                <w:lang w:bidi="ru-RU"/>
              </w:rPr>
            </w:pPr>
            <w:r w:rsidRPr="00317C69">
              <w:rPr>
                <w:rFonts w:eastAsia="Courier New"/>
                <w:sz w:val="24"/>
                <w:lang w:bidi="ru-RU"/>
              </w:rPr>
              <w:t>Изучение системы работы классного руководителя по ведению портфолио класса.</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В течение месяца</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2-9 кл</w:t>
            </w: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3</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Индивидуальная работа с семьей.</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В течение месяца</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4</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Конкурс «Украшаем школу»</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В теч. </w:t>
            </w:r>
            <w:r>
              <w:rPr>
                <w:sz w:val="24"/>
              </w:rPr>
              <w:t>Месс</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Старшая вожатая, учитель музыки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5</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Акция «Подари Новогоднюю игрушку школе»</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Втечение месяца</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Ст.вожатая, 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6</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Консультации классных руководителей по плану воспитательной работы на 2 полугодие</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2-я неделя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rFonts w:eastAsia="Courier New"/>
                <w:sz w:val="24"/>
                <w:lang w:bidi="ru-RU"/>
              </w:rPr>
              <w:t>Классные руководители</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СТАРШАЯ ВОЖАТАЯ</w:t>
            </w:r>
          </w:p>
          <w:p w:rsidR="00672E9D" w:rsidRPr="00CA11AA" w:rsidRDefault="00672E9D" w:rsidP="005A2D72">
            <w:pPr>
              <w:rPr>
                <w:sz w:val="24"/>
              </w:rPr>
            </w:pP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7</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CA11AA">
              <w:rPr>
                <w:b/>
                <w:bCs/>
                <w:sz w:val="24"/>
                <w:shd w:val="clear" w:color="auto" w:fill="FFFFFF"/>
              </w:rPr>
              <w:t> </w:t>
            </w:r>
            <w:r w:rsidRPr="00317C69">
              <w:rPr>
                <w:b/>
                <w:bCs/>
                <w:sz w:val="24"/>
                <w:shd w:val="clear" w:color="auto" w:fill="FFFFFF"/>
              </w:rPr>
              <w:t xml:space="preserve">ЧКР </w:t>
            </w:r>
            <w:r w:rsidRPr="00317C69">
              <w:rPr>
                <w:sz w:val="24"/>
                <w:shd w:val="clear" w:color="auto" w:fill="FFFFFF"/>
              </w:rPr>
              <w:t>Всемирный день борьбы с ненормативной лексикой.</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3.02.2</w:t>
            </w:r>
            <w:r>
              <w:rPr>
                <w:sz w:val="24"/>
              </w:rPr>
              <w:t>3</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p>
        </w:tc>
        <w:tc>
          <w:tcPr>
            <w:tcW w:w="4268" w:type="dxa"/>
            <w:tcBorders>
              <w:top w:val="single" w:sz="4" w:space="0" w:color="000000"/>
              <w:left w:val="single" w:sz="4" w:space="0" w:color="000000"/>
              <w:bottom w:val="single" w:sz="4" w:space="0" w:color="000000"/>
              <w:right w:val="single" w:sz="4" w:space="0" w:color="000000"/>
            </w:tcBorders>
          </w:tcPr>
          <w:p w:rsidR="00672E9D" w:rsidRPr="0003145F" w:rsidRDefault="00672E9D" w:rsidP="005A2D72">
            <w:pPr>
              <w:rPr>
                <w:sz w:val="28"/>
                <w:szCs w:val="28"/>
              </w:rPr>
            </w:pPr>
            <w:r w:rsidRPr="0003145F">
              <w:rPr>
                <w:sz w:val="28"/>
                <w:szCs w:val="28"/>
              </w:rPr>
              <w:t>4.Основные общешкольные дела</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8323F7" w:rsidRDefault="00672E9D" w:rsidP="005A2D72">
            <w:pPr>
              <w:rPr>
                <w:sz w:val="24"/>
              </w:rPr>
            </w:pPr>
            <w:r w:rsidRPr="00317C69">
              <w:rPr>
                <w:b/>
                <w:sz w:val="24"/>
              </w:rPr>
              <w:t xml:space="preserve">Праздник «День знаний» </w:t>
            </w:r>
          </w:p>
        </w:tc>
        <w:tc>
          <w:tcPr>
            <w:tcW w:w="1184"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1-9</w:t>
            </w:r>
          </w:p>
        </w:tc>
        <w:tc>
          <w:tcPr>
            <w:tcW w:w="1037"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01.09.</w:t>
            </w:r>
          </w:p>
        </w:tc>
        <w:tc>
          <w:tcPr>
            <w:tcW w:w="2191"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Каримова М.Е.</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2</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 КТД «День Учителя»</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5.10.21</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Старшая вожатая</w:t>
            </w:r>
            <w:r>
              <w:rPr>
                <w:sz w:val="24"/>
              </w:rPr>
              <w:t xml:space="preserve"> </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3</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День народного единства</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04.11.22</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Классные рук-ли, ст.вож</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4</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 КТД «День матери»</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26.11.2</w:t>
            </w:r>
            <w:r>
              <w:rPr>
                <w:sz w:val="24"/>
              </w:rPr>
              <w:t>2</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классы</w:t>
            </w: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Старшая вожатая, учитель музыки, 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5</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 xml:space="preserve"> КТД «Новый год шагает по планете»</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27.12.2</w:t>
            </w:r>
            <w:r>
              <w:rPr>
                <w:sz w:val="24"/>
              </w:rPr>
              <w:t>2</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5. Внешкольные мероприятия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vAlign w:val="center"/>
          </w:tcPr>
          <w:p w:rsidR="00672E9D" w:rsidRPr="00AA60BD" w:rsidRDefault="00672E9D" w:rsidP="005A2D72">
            <w:pPr>
              <w:jc w:val="center"/>
              <w:rPr>
                <w:sz w:val="24"/>
              </w:rPr>
            </w:pPr>
            <w:r w:rsidRPr="00AA60BD">
              <w:rPr>
                <w:sz w:val="24"/>
              </w:rPr>
              <w:t>Международный день пожилых людей</w:t>
            </w:r>
          </w:p>
        </w:tc>
        <w:tc>
          <w:tcPr>
            <w:tcW w:w="1184" w:type="dxa"/>
            <w:tcBorders>
              <w:top w:val="single" w:sz="4" w:space="0" w:color="000000"/>
              <w:left w:val="single" w:sz="4" w:space="0" w:color="000000"/>
              <w:bottom w:val="single" w:sz="4" w:space="0" w:color="000000"/>
              <w:right w:val="single" w:sz="4" w:space="0" w:color="000000"/>
            </w:tcBorders>
            <w:vAlign w:val="center"/>
          </w:tcPr>
          <w:p w:rsidR="00672E9D" w:rsidRPr="00AA60BD" w:rsidRDefault="00672E9D" w:rsidP="005A2D72">
            <w:pPr>
              <w:jc w:val="center"/>
              <w:rPr>
                <w:sz w:val="24"/>
              </w:rPr>
            </w:pPr>
            <w:r w:rsidRPr="00AA60BD">
              <w:rPr>
                <w:sz w:val="24"/>
              </w:rPr>
              <w:t>01.10.22</w:t>
            </w:r>
          </w:p>
        </w:tc>
        <w:tc>
          <w:tcPr>
            <w:tcW w:w="1037" w:type="dxa"/>
            <w:tcBorders>
              <w:top w:val="single" w:sz="4" w:space="0" w:color="000000"/>
              <w:left w:val="single" w:sz="4" w:space="0" w:color="000000"/>
              <w:bottom w:val="single" w:sz="4" w:space="0" w:color="000000"/>
              <w:right w:val="single" w:sz="4" w:space="0" w:color="000000"/>
            </w:tcBorders>
            <w:vAlign w:val="center"/>
          </w:tcPr>
          <w:p w:rsidR="00672E9D" w:rsidRPr="00AA60BD" w:rsidRDefault="00672E9D" w:rsidP="005A2D72">
            <w:pPr>
              <w:jc w:val="center"/>
              <w:rPr>
                <w:sz w:val="24"/>
              </w:rPr>
            </w:pPr>
            <w:r>
              <w:rPr>
                <w:sz w:val="24"/>
              </w:rPr>
              <w:t>1-9кл</w:t>
            </w:r>
          </w:p>
        </w:tc>
        <w:tc>
          <w:tcPr>
            <w:tcW w:w="2191" w:type="dxa"/>
            <w:tcBorders>
              <w:top w:val="single" w:sz="4" w:space="0" w:color="000000"/>
              <w:left w:val="single" w:sz="4" w:space="0" w:color="000000"/>
              <w:bottom w:val="single" w:sz="4" w:space="0" w:color="000000"/>
              <w:right w:val="single" w:sz="4" w:space="0" w:color="000000"/>
            </w:tcBorders>
            <w:vAlign w:val="center"/>
          </w:tcPr>
          <w:p w:rsidR="00672E9D" w:rsidRPr="00AA60BD" w:rsidRDefault="00672E9D" w:rsidP="005A2D72">
            <w:pPr>
              <w:jc w:val="center"/>
              <w:rPr>
                <w:sz w:val="24"/>
              </w:rPr>
            </w:pPr>
            <w:r>
              <w:rPr>
                <w:sz w:val="24"/>
              </w:rPr>
              <w:t>Классные руководители, ст.вож</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2</w:t>
            </w:r>
          </w:p>
        </w:tc>
        <w:tc>
          <w:tcPr>
            <w:tcW w:w="4268" w:type="dxa"/>
            <w:tcBorders>
              <w:top w:val="single" w:sz="4" w:space="0" w:color="000000"/>
              <w:left w:val="single" w:sz="4" w:space="0" w:color="000000"/>
              <w:bottom w:val="single" w:sz="4" w:space="0" w:color="000000"/>
              <w:right w:val="single" w:sz="4" w:space="0" w:color="000000"/>
            </w:tcBorders>
          </w:tcPr>
          <w:p w:rsidR="00672E9D" w:rsidRPr="00211F30" w:rsidRDefault="00672E9D" w:rsidP="005A2D72">
            <w:pPr>
              <w:pStyle w:val="a8"/>
              <w:ind w:left="0"/>
            </w:pPr>
            <w:r w:rsidRPr="00211F30">
              <w:t>Подготовка к акции «Осенний десант»</w:t>
            </w:r>
          </w:p>
          <w:p w:rsidR="00672E9D" w:rsidRPr="00211F30" w:rsidRDefault="00672E9D" w:rsidP="005A2D72">
            <w:pPr>
              <w:pStyle w:val="a8"/>
              <w:ind w:left="0"/>
            </w:pPr>
            <w:r w:rsidRPr="00211F30">
              <w:t>«Живи родник»</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В течение месяца</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Актив школы</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3</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День космонавтики «Космос – это мы» классные часы, мероприятия</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12.04.23</w:t>
            </w:r>
          </w:p>
          <w:p w:rsidR="00672E9D" w:rsidRPr="00CA11AA" w:rsidRDefault="00672E9D" w:rsidP="005A2D72">
            <w:pPr>
              <w:rPr>
                <w:sz w:val="24"/>
              </w:rPr>
            </w:pP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2-7 кл</w:t>
            </w: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p w:rsidR="00672E9D" w:rsidRPr="00CA11AA" w:rsidRDefault="00672E9D" w:rsidP="005A2D72">
            <w:pPr>
              <w:rPr>
                <w:sz w:val="24"/>
              </w:rPr>
            </w:pP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4</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ЧКО «Внимание, паводок!»</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1-2 недели месяца</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tc>
      </w:tr>
      <w:tr w:rsidR="00672E9D" w:rsidRPr="00D1313A" w:rsidTr="005A2D72">
        <w:trPr>
          <w:trHeight w:val="361"/>
        </w:trPr>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5</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«Поминальная свеча» (акция)</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2я неделя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Ст.вожатая </w:t>
            </w:r>
          </w:p>
        </w:tc>
      </w:tr>
      <w:tr w:rsidR="00672E9D" w:rsidRPr="00D1313A" w:rsidTr="005A2D72">
        <w:trPr>
          <w:trHeight w:val="361"/>
        </w:trPr>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6</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Праздник «Этот День Победы»</w:t>
            </w:r>
          </w:p>
          <w:p w:rsidR="00672E9D" w:rsidRPr="00CA11AA" w:rsidRDefault="00672E9D" w:rsidP="005A2D72">
            <w:pPr>
              <w:pStyle w:val="af4"/>
            </w:pP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9.05.2</w:t>
            </w:r>
            <w:r>
              <w:rPr>
                <w:sz w:val="24"/>
              </w:rPr>
              <w:t>3</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старшая вожатая</w:t>
            </w:r>
          </w:p>
        </w:tc>
      </w:tr>
      <w:tr w:rsidR="00672E9D" w:rsidRPr="00D1313A" w:rsidTr="005A2D72">
        <w:trPr>
          <w:trHeight w:val="361"/>
        </w:trPr>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7</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«Бессмертный полк»</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2я нежеля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старшая вожатая</w:t>
            </w:r>
          </w:p>
        </w:tc>
      </w:tr>
      <w:tr w:rsidR="00672E9D" w:rsidRPr="00D1313A" w:rsidTr="005A2D72">
        <w:trPr>
          <w:trHeight w:val="361"/>
        </w:trPr>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8</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Митинг «День Победы» </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9.05.2</w:t>
            </w:r>
            <w:r>
              <w:rPr>
                <w:sz w:val="24"/>
              </w:rPr>
              <w:t>3</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старшая вожатая</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6. Организация предметно-пространственной среды</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Оформление школьных уголков</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До 15.09.2</w:t>
            </w:r>
            <w:r>
              <w:rPr>
                <w:sz w:val="24"/>
              </w:rPr>
              <w:t>2</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7. Взаимодействие с родителями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Заседание родительского комитета</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1я декада</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 – 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2</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 xml:space="preserve">Классные собрания </w:t>
            </w:r>
            <w:r w:rsidRPr="00317C69">
              <w:rPr>
                <w:b/>
                <w:sz w:val="24"/>
              </w:rPr>
              <w:t>«Пл</w:t>
            </w:r>
            <w:r>
              <w:rPr>
                <w:b/>
                <w:sz w:val="24"/>
              </w:rPr>
              <w:t>анирование работы класса на 2022</w:t>
            </w:r>
            <w:r w:rsidRPr="00317C69">
              <w:rPr>
                <w:b/>
                <w:sz w:val="24"/>
              </w:rPr>
              <w:t>-202</w:t>
            </w:r>
            <w:r>
              <w:rPr>
                <w:b/>
                <w:sz w:val="24"/>
              </w:rPr>
              <w:t>3</w:t>
            </w:r>
            <w:r w:rsidRPr="00317C69">
              <w:rPr>
                <w:b/>
                <w:sz w:val="24"/>
              </w:rPr>
              <w:t>уч.год»</w:t>
            </w:r>
            <w:r>
              <w:rPr>
                <w:b/>
                <w:sz w:val="24"/>
              </w:rPr>
              <w:t xml:space="preserve"> </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1-я нед</w:t>
            </w:r>
          </w:p>
          <w:p w:rsidR="00672E9D" w:rsidRPr="00CA11AA" w:rsidRDefault="00672E9D" w:rsidP="005A2D72">
            <w:pPr>
              <w:rPr>
                <w:sz w:val="24"/>
              </w:rPr>
            </w:pP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2-9кл</w:t>
            </w: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Классные руководители. </w:t>
            </w:r>
          </w:p>
          <w:p w:rsidR="00672E9D" w:rsidRPr="00CA11AA" w:rsidRDefault="00672E9D" w:rsidP="005A2D72">
            <w:pPr>
              <w:rPr>
                <w:sz w:val="24"/>
              </w:rPr>
            </w:pP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3</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Общешкольное род.собрание  </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Последний день четверти</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Зам по УВР</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 xml:space="preserve">8. Самоуправление </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 xml:space="preserve"> Выборы органов самоуправления в классах </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1-я неделя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Классные руководители. </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9. Профилактика и безопасность</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Проект «Дорога домой»</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3-я неделя</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1-6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 инспектор ГИБДД</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2</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 xml:space="preserve">Месячник безопасности. Месячник противодействия экстремизму и терроризму </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В течение месяца</w:t>
            </w:r>
          </w:p>
          <w:p w:rsidR="00672E9D" w:rsidRPr="00CA11AA" w:rsidRDefault="00672E9D" w:rsidP="005A2D72">
            <w:pPr>
              <w:rPr>
                <w:sz w:val="24"/>
              </w:rPr>
            </w:pP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инспектора ПДН и ГИБДД </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3</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ind w:left="298"/>
              <w:rPr>
                <w:sz w:val="24"/>
              </w:rPr>
            </w:pPr>
            <w:r w:rsidRPr="00CA11AA">
              <w:rPr>
                <w:sz w:val="24"/>
              </w:rPr>
              <w:t>Беседа «Безопасность дорожного движения»</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27-29.09.2</w:t>
            </w:r>
            <w:r>
              <w:rPr>
                <w:sz w:val="24"/>
              </w:rPr>
              <w:t>2</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4</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ind w:left="298"/>
              <w:rPr>
                <w:sz w:val="24"/>
              </w:rPr>
            </w:pPr>
            <w:r w:rsidRPr="00317C69">
              <w:rPr>
                <w:sz w:val="24"/>
              </w:rPr>
              <w:t>Конкурс рисунков «Безопасное поведение в быту»</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До 28 сент.</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1-5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Учителя ИЗО</w:t>
            </w:r>
            <w:r>
              <w:rPr>
                <w:sz w:val="24"/>
              </w:rPr>
              <w:t xml:space="preserve"> </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5</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Просмотр  Видеофильмов о вреде алкоголя, табака, наркотиков.</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В течение месяца</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2-9 классы</w:t>
            </w: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6</w:t>
            </w:r>
          </w:p>
        </w:tc>
        <w:tc>
          <w:tcPr>
            <w:tcW w:w="4268" w:type="dxa"/>
            <w:tcBorders>
              <w:top w:val="single" w:sz="4" w:space="0" w:color="000000"/>
              <w:left w:val="single" w:sz="4" w:space="0" w:color="000000"/>
              <w:bottom w:val="single" w:sz="4" w:space="0" w:color="000000"/>
              <w:right w:val="single" w:sz="4" w:space="0" w:color="000000"/>
            </w:tcBorders>
            <w:vAlign w:val="center"/>
          </w:tcPr>
          <w:p w:rsidR="00672E9D" w:rsidRPr="00CA11AA" w:rsidRDefault="00672E9D" w:rsidP="005A2D72">
            <w:pPr>
              <w:rPr>
                <w:sz w:val="24"/>
              </w:rPr>
            </w:pPr>
            <w:r w:rsidRPr="00CA11AA">
              <w:rPr>
                <w:sz w:val="24"/>
              </w:rPr>
              <w:t>Всемирный день иммунитета</w:t>
            </w:r>
          </w:p>
        </w:tc>
        <w:tc>
          <w:tcPr>
            <w:tcW w:w="1184" w:type="dxa"/>
            <w:tcBorders>
              <w:top w:val="single" w:sz="4" w:space="0" w:color="000000"/>
              <w:left w:val="single" w:sz="4" w:space="0" w:color="000000"/>
              <w:bottom w:val="single" w:sz="4" w:space="0" w:color="000000"/>
              <w:right w:val="single" w:sz="4" w:space="0" w:color="000000"/>
            </w:tcBorders>
            <w:vAlign w:val="center"/>
          </w:tcPr>
          <w:p w:rsidR="00672E9D" w:rsidRPr="00CA11AA" w:rsidRDefault="00672E9D" w:rsidP="005A2D72">
            <w:pPr>
              <w:jc w:val="center"/>
              <w:rPr>
                <w:sz w:val="24"/>
              </w:rPr>
            </w:pPr>
            <w:r w:rsidRPr="00CA11AA">
              <w:rPr>
                <w:sz w:val="24"/>
              </w:rPr>
              <w:t>01.03.2</w:t>
            </w:r>
            <w:r>
              <w:rPr>
                <w:sz w:val="24"/>
              </w:rPr>
              <w:t>3</w:t>
            </w:r>
          </w:p>
        </w:tc>
        <w:tc>
          <w:tcPr>
            <w:tcW w:w="1037" w:type="dxa"/>
            <w:tcBorders>
              <w:top w:val="single" w:sz="4" w:space="0" w:color="000000"/>
              <w:left w:val="single" w:sz="4" w:space="0" w:color="000000"/>
              <w:bottom w:val="single" w:sz="4" w:space="0" w:color="000000"/>
              <w:right w:val="single" w:sz="4" w:space="0" w:color="000000"/>
            </w:tcBorders>
            <w:vAlign w:val="center"/>
          </w:tcPr>
          <w:p w:rsidR="00672E9D" w:rsidRPr="00CA11AA" w:rsidRDefault="00672E9D" w:rsidP="005A2D72">
            <w:pPr>
              <w:jc w:val="cente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vAlign w:val="center"/>
          </w:tcPr>
          <w:p w:rsidR="00672E9D" w:rsidRPr="00CA11AA" w:rsidRDefault="00672E9D" w:rsidP="005A2D72">
            <w:pPr>
              <w:jc w:val="center"/>
              <w:rPr>
                <w:sz w:val="24"/>
              </w:rPr>
            </w:pPr>
            <w:r w:rsidRPr="00CA11AA">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r>
              <w:rPr>
                <w:sz w:val="28"/>
              </w:rPr>
              <w:t>7</w:t>
            </w:r>
          </w:p>
        </w:tc>
        <w:tc>
          <w:tcPr>
            <w:tcW w:w="4268"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Областная неделя здоровья</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1.04-7.04</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Классные руководители</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Default="00672E9D" w:rsidP="005A2D72">
            <w:pPr>
              <w:tabs>
                <w:tab w:val="left" w:pos="851"/>
              </w:tabs>
              <w:spacing w:line="360" w:lineRule="auto"/>
              <w:rPr>
                <w:sz w:val="28"/>
              </w:rPr>
            </w:pPr>
          </w:p>
        </w:tc>
        <w:tc>
          <w:tcPr>
            <w:tcW w:w="4268" w:type="dxa"/>
            <w:tcBorders>
              <w:top w:val="single" w:sz="4" w:space="0" w:color="000000"/>
              <w:left w:val="single" w:sz="4" w:space="0" w:color="000000"/>
              <w:bottom w:val="single" w:sz="4" w:space="0" w:color="000000"/>
              <w:right w:val="single" w:sz="4" w:space="0" w:color="000000"/>
            </w:tcBorders>
          </w:tcPr>
          <w:p w:rsidR="00672E9D" w:rsidRPr="009C0D7A" w:rsidRDefault="00672E9D" w:rsidP="005A2D72">
            <w:pPr>
              <w:rPr>
                <w:sz w:val="28"/>
                <w:szCs w:val="28"/>
              </w:rPr>
            </w:pPr>
            <w:r w:rsidRPr="009C0D7A">
              <w:rPr>
                <w:sz w:val="28"/>
                <w:szCs w:val="28"/>
              </w:rPr>
              <w:t>10. Социальное партнерство</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Беседа «Все цвета, кроме черного»</w:t>
            </w:r>
          </w:p>
          <w:p w:rsidR="00672E9D" w:rsidRPr="00317C69" w:rsidRDefault="00672E9D" w:rsidP="005A2D72">
            <w:pPr>
              <w:pStyle w:val="a8"/>
            </w:pP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25.10.2</w:t>
            </w:r>
            <w:r>
              <w:rPr>
                <w:sz w:val="24"/>
              </w:rPr>
              <w:t>2</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 кл</w:t>
            </w:r>
          </w:p>
        </w:tc>
        <w:tc>
          <w:tcPr>
            <w:tcW w:w="2191"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 xml:space="preserve">Библиотекарь </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Pr>
                <w:sz w:val="28"/>
              </w:rPr>
              <w:t>2</w:t>
            </w:r>
          </w:p>
        </w:tc>
        <w:tc>
          <w:tcPr>
            <w:tcW w:w="4268"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sidRPr="00317C69">
              <w:rPr>
                <w:sz w:val="24"/>
              </w:rPr>
              <w:t>Неделя живой классики. Международный день школьных библиотек</w:t>
            </w:r>
          </w:p>
        </w:tc>
        <w:tc>
          <w:tcPr>
            <w:tcW w:w="1184"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14-18.10.21</w:t>
            </w:r>
          </w:p>
        </w:tc>
        <w:tc>
          <w:tcPr>
            <w:tcW w:w="1037" w:type="dxa"/>
            <w:tcBorders>
              <w:top w:val="single" w:sz="4" w:space="0" w:color="000000"/>
              <w:left w:val="single" w:sz="4" w:space="0" w:color="000000"/>
              <w:bottom w:val="single" w:sz="4" w:space="0" w:color="000000"/>
              <w:right w:val="single" w:sz="4" w:space="0" w:color="000000"/>
            </w:tcBorders>
          </w:tcPr>
          <w:p w:rsidR="00672E9D" w:rsidRPr="00CA11AA" w:rsidRDefault="00672E9D" w:rsidP="005A2D72">
            <w:pPr>
              <w:rPr>
                <w:sz w:val="24"/>
              </w:rPr>
            </w:pPr>
            <w:r w:rsidRPr="00CA11AA">
              <w:rPr>
                <w:sz w:val="24"/>
              </w:rPr>
              <w:t>1-9кл</w:t>
            </w:r>
          </w:p>
          <w:p w:rsidR="00672E9D" w:rsidRPr="00CA11AA" w:rsidRDefault="00672E9D" w:rsidP="005A2D72">
            <w:pPr>
              <w:rPr>
                <w:sz w:val="24"/>
              </w:rPr>
            </w:pPr>
          </w:p>
        </w:tc>
        <w:tc>
          <w:tcPr>
            <w:tcW w:w="2191" w:type="dxa"/>
            <w:tcBorders>
              <w:top w:val="single" w:sz="4" w:space="0" w:color="000000"/>
              <w:left w:val="single" w:sz="4" w:space="0" w:color="000000"/>
              <w:bottom w:val="single" w:sz="4" w:space="0" w:color="000000"/>
              <w:right w:val="single" w:sz="4" w:space="0" w:color="000000"/>
            </w:tcBorders>
          </w:tcPr>
          <w:p w:rsidR="00672E9D" w:rsidRPr="00317C69" w:rsidRDefault="00672E9D" w:rsidP="005A2D72">
            <w:pPr>
              <w:rPr>
                <w:sz w:val="24"/>
              </w:rPr>
            </w:pPr>
            <w:r>
              <w:rPr>
                <w:sz w:val="24"/>
              </w:rPr>
              <w:t>Библиотекарь</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8680" w:type="dxa"/>
            <w:gridSpan w:val="4"/>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 xml:space="preserve">11. Профориентация </w:t>
            </w:r>
          </w:p>
        </w:tc>
      </w:tr>
      <w:tr w:rsidR="00672E9D" w:rsidRPr="00D1313A" w:rsidTr="005A2D72">
        <w:tc>
          <w:tcPr>
            <w:tcW w:w="663"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r w:rsidRPr="00D1313A">
              <w:rPr>
                <w:sz w:val="28"/>
              </w:rPr>
              <w:t>1</w:t>
            </w:r>
          </w:p>
        </w:tc>
        <w:tc>
          <w:tcPr>
            <w:tcW w:w="4268"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1184"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1037"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c>
          <w:tcPr>
            <w:tcW w:w="2191" w:type="dxa"/>
            <w:tcBorders>
              <w:top w:val="single" w:sz="4" w:space="0" w:color="000000"/>
              <w:left w:val="single" w:sz="4" w:space="0" w:color="000000"/>
              <w:bottom w:val="single" w:sz="4" w:space="0" w:color="000000"/>
              <w:right w:val="single" w:sz="4" w:space="0" w:color="000000"/>
            </w:tcBorders>
          </w:tcPr>
          <w:p w:rsidR="00672E9D" w:rsidRPr="00D1313A" w:rsidRDefault="00672E9D" w:rsidP="005A2D72">
            <w:pPr>
              <w:tabs>
                <w:tab w:val="left" w:pos="851"/>
              </w:tabs>
              <w:spacing w:line="360" w:lineRule="auto"/>
              <w:rPr>
                <w:sz w:val="28"/>
              </w:rPr>
            </w:pPr>
          </w:p>
        </w:tc>
      </w:tr>
    </w:tbl>
    <w:p w:rsidR="00672E9D" w:rsidRDefault="00672E9D" w:rsidP="00672E9D">
      <w:pPr>
        <w:rPr>
          <w:b/>
          <w:sz w:val="24"/>
          <w:szCs w:val="24"/>
        </w:rPr>
      </w:pPr>
    </w:p>
    <w:p w:rsidR="00672E9D" w:rsidRDefault="00672E9D">
      <w:pPr>
        <w:widowControl/>
        <w:autoSpaceDE/>
        <w:autoSpaceDN/>
        <w:spacing w:after="200" w:line="276" w:lineRule="auto"/>
        <w:rPr>
          <w:b/>
          <w:sz w:val="24"/>
          <w:szCs w:val="24"/>
        </w:rPr>
      </w:pPr>
      <w:r>
        <w:rPr>
          <w:b/>
          <w:sz w:val="24"/>
          <w:szCs w:val="24"/>
        </w:rPr>
        <w:br w:type="page"/>
      </w:r>
    </w:p>
    <w:p w:rsidR="00672E9D" w:rsidRPr="00E34459" w:rsidRDefault="00672E9D" w:rsidP="00CE58DC">
      <w:pPr>
        <w:pStyle w:val="Heading4"/>
        <w:numPr>
          <w:ilvl w:val="1"/>
          <w:numId w:val="34"/>
        </w:numPr>
        <w:tabs>
          <w:tab w:val="left" w:pos="595"/>
        </w:tabs>
        <w:jc w:val="both"/>
        <w:rPr>
          <w:sz w:val="24"/>
          <w:szCs w:val="24"/>
        </w:rPr>
      </w:pPr>
      <w:r w:rsidRPr="00E34459">
        <w:rPr>
          <w:w w:val="105"/>
          <w:sz w:val="24"/>
          <w:szCs w:val="24"/>
        </w:rPr>
        <w:t>Система</w:t>
      </w:r>
      <w:r w:rsidRPr="00E34459">
        <w:rPr>
          <w:spacing w:val="-10"/>
          <w:w w:val="105"/>
          <w:sz w:val="24"/>
          <w:szCs w:val="24"/>
        </w:rPr>
        <w:t xml:space="preserve"> </w:t>
      </w:r>
      <w:r w:rsidRPr="00E34459">
        <w:rPr>
          <w:w w:val="105"/>
          <w:sz w:val="24"/>
          <w:szCs w:val="24"/>
        </w:rPr>
        <w:t>условий</w:t>
      </w:r>
      <w:r w:rsidRPr="00E34459">
        <w:rPr>
          <w:spacing w:val="-13"/>
          <w:w w:val="105"/>
          <w:sz w:val="24"/>
          <w:szCs w:val="24"/>
        </w:rPr>
        <w:t xml:space="preserve"> </w:t>
      </w:r>
      <w:r w:rsidRPr="00E34459">
        <w:rPr>
          <w:w w:val="105"/>
          <w:sz w:val="24"/>
          <w:szCs w:val="24"/>
        </w:rPr>
        <w:t>реализации</w:t>
      </w:r>
      <w:r w:rsidRPr="00E34459">
        <w:rPr>
          <w:spacing w:val="-13"/>
          <w:w w:val="105"/>
          <w:sz w:val="24"/>
          <w:szCs w:val="24"/>
        </w:rPr>
        <w:t xml:space="preserve"> </w:t>
      </w:r>
      <w:r w:rsidRPr="00E34459">
        <w:rPr>
          <w:w w:val="105"/>
          <w:sz w:val="24"/>
          <w:szCs w:val="24"/>
        </w:rPr>
        <w:t>ООП</w:t>
      </w:r>
      <w:r w:rsidRPr="00E34459">
        <w:rPr>
          <w:spacing w:val="-11"/>
          <w:w w:val="105"/>
          <w:sz w:val="24"/>
          <w:szCs w:val="24"/>
        </w:rPr>
        <w:t xml:space="preserve"> </w:t>
      </w:r>
      <w:r w:rsidRPr="00E34459">
        <w:rPr>
          <w:w w:val="105"/>
          <w:sz w:val="24"/>
          <w:szCs w:val="24"/>
        </w:rPr>
        <w:t>ООО</w:t>
      </w:r>
    </w:p>
    <w:p w:rsidR="00672E9D" w:rsidRPr="00E34459" w:rsidRDefault="00672E9D" w:rsidP="00672E9D">
      <w:pPr>
        <w:pStyle w:val="a3"/>
        <w:jc w:val="both"/>
        <w:rPr>
          <w:b/>
          <w:sz w:val="24"/>
          <w:szCs w:val="24"/>
        </w:rPr>
      </w:pPr>
    </w:p>
    <w:p w:rsidR="00672E9D" w:rsidRPr="00E34459" w:rsidRDefault="00672E9D" w:rsidP="00CE58DC">
      <w:pPr>
        <w:pStyle w:val="a8"/>
        <w:numPr>
          <w:ilvl w:val="2"/>
          <w:numId w:val="34"/>
        </w:numPr>
        <w:tabs>
          <w:tab w:val="left" w:pos="767"/>
        </w:tabs>
        <w:ind w:left="406"/>
        <w:contextualSpacing w:val="0"/>
        <w:jc w:val="both"/>
        <w:rPr>
          <w:b/>
          <w:sz w:val="24"/>
          <w:szCs w:val="24"/>
        </w:rPr>
      </w:pPr>
      <w:r>
        <w:rPr>
          <w:b/>
          <w:w w:val="105"/>
          <w:sz w:val="24"/>
          <w:szCs w:val="24"/>
        </w:rPr>
        <w:t xml:space="preserve">3.2.1. </w:t>
      </w:r>
      <w:r w:rsidRPr="00E34459">
        <w:rPr>
          <w:b/>
          <w:w w:val="105"/>
          <w:sz w:val="24"/>
          <w:szCs w:val="24"/>
        </w:rPr>
        <w:t>Описание</w:t>
      </w:r>
      <w:r w:rsidRPr="00E34459">
        <w:rPr>
          <w:b/>
          <w:spacing w:val="-7"/>
          <w:w w:val="105"/>
          <w:sz w:val="24"/>
          <w:szCs w:val="24"/>
        </w:rPr>
        <w:t xml:space="preserve"> </w:t>
      </w:r>
      <w:r w:rsidRPr="00E34459">
        <w:rPr>
          <w:b/>
          <w:w w:val="105"/>
          <w:sz w:val="24"/>
          <w:szCs w:val="24"/>
        </w:rPr>
        <w:t>кадровых</w:t>
      </w:r>
      <w:r w:rsidRPr="00E34459">
        <w:rPr>
          <w:b/>
          <w:spacing w:val="-12"/>
          <w:w w:val="105"/>
          <w:sz w:val="24"/>
          <w:szCs w:val="24"/>
        </w:rPr>
        <w:t xml:space="preserve"> </w:t>
      </w:r>
      <w:r w:rsidRPr="00E34459">
        <w:rPr>
          <w:b/>
          <w:w w:val="105"/>
          <w:sz w:val="24"/>
          <w:szCs w:val="24"/>
        </w:rPr>
        <w:t>условий</w:t>
      </w:r>
      <w:r w:rsidRPr="00E34459">
        <w:rPr>
          <w:b/>
          <w:spacing w:val="-15"/>
          <w:w w:val="105"/>
          <w:sz w:val="24"/>
          <w:szCs w:val="24"/>
        </w:rPr>
        <w:t xml:space="preserve"> </w:t>
      </w:r>
      <w:r w:rsidRPr="00E34459">
        <w:rPr>
          <w:b/>
          <w:w w:val="105"/>
          <w:sz w:val="24"/>
          <w:szCs w:val="24"/>
        </w:rPr>
        <w:t>реализации</w:t>
      </w:r>
      <w:r w:rsidRPr="00E34459">
        <w:rPr>
          <w:b/>
          <w:spacing w:val="-9"/>
          <w:w w:val="105"/>
          <w:sz w:val="24"/>
          <w:szCs w:val="24"/>
        </w:rPr>
        <w:t xml:space="preserve"> </w:t>
      </w:r>
      <w:r w:rsidRPr="00E34459">
        <w:rPr>
          <w:b/>
          <w:w w:val="105"/>
          <w:sz w:val="24"/>
          <w:szCs w:val="24"/>
        </w:rPr>
        <w:t>ООП</w:t>
      </w:r>
      <w:r w:rsidRPr="00E34459">
        <w:rPr>
          <w:b/>
          <w:spacing w:val="-12"/>
          <w:w w:val="105"/>
          <w:sz w:val="24"/>
          <w:szCs w:val="24"/>
        </w:rPr>
        <w:t xml:space="preserve"> </w:t>
      </w:r>
      <w:r w:rsidRPr="00E34459">
        <w:rPr>
          <w:b/>
          <w:w w:val="105"/>
          <w:sz w:val="24"/>
          <w:szCs w:val="24"/>
        </w:rPr>
        <w:t>ООО</w:t>
      </w:r>
    </w:p>
    <w:p w:rsidR="00672E9D" w:rsidRPr="00E34459" w:rsidRDefault="00672E9D" w:rsidP="00672E9D">
      <w:pPr>
        <w:pStyle w:val="a3"/>
        <w:jc w:val="both"/>
        <w:rPr>
          <w:b/>
          <w:sz w:val="24"/>
          <w:szCs w:val="24"/>
        </w:rPr>
      </w:pPr>
    </w:p>
    <w:p w:rsidR="00672E9D" w:rsidRPr="00E34459" w:rsidRDefault="00672E9D" w:rsidP="00672E9D">
      <w:pPr>
        <w:pStyle w:val="a3"/>
        <w:ind w:left="104" w:right="195" w:firstLine="439"/>
        <w:jc w:val="both"/>
        <w:rPr>
          <w:sz w:val="24"/>
          <w:szCs w:val="24"/>
        </w:rPr>
      </w:pPr>
      <w:r w:rsidRPr="00E34459">
        <w:rPr>
          <w:w w:val="105"/>
          <w:sz w:val="24"/>
          <w:szCs w:val="24"/>
        </w:rPr>
        <w:t>МБОУ «Марьевская ООШ» укомплектована кадрами, имеющими необходимую</w:t>
      </w:r>
      <w:r w:rsidRPr="00E34459">
        <w:rPr>
          <w:spacing w:val="1"/>
          <w:w w:val="105"/>
          <w:sz w:val="24"/>
          <w:szCs w:val="24"/>
        </w:rPr>
        <w:t xml:space="preserve"> </w:t>
      </w:r>
      <w:r w:rsidRPr="00E34459">
        <w:rPr>
          <w:w w:val="105"/>
          <w:sz w:val="24"/>
          <w:szCs w:val="24"/>
        </w:rPr>
        <w:t>квалификацию</w:t>
      </w:r>
      <w:r w:rsidRPr="00E34459">
        <w:rPr>
          <w:spacing w:val="26"/>
          <w:w w:val="105"/>
          <w:sz w:val="24"/>
          <w:szCs w:val="24"/>
        </w:rPr>
        <w:t xml:space="preserve"> </w:t>
      </w:r>
      <w:r w:rsidRPr="00E34459">
        <w:rPr>
          <w:w w:val="105"/>
          <w:sz w:val="24"/>
          <w:szCs w:val="24"/>
        </w:rPr>
        <w:t>для</w:t>
      </w:r>
      <w:r w:rsidRPr="00E34459">
        <w:rPr>
          <w:spacing w:val="30"/>
          <w:w w:val="105"/>
          <w:sz w:val="24"/>
          <w:szCs w:val="24"/>
        </w:rPr>
        <w:t xml:space="preserve"> </w:t>
      </w:r>
      <w:r w:rsidRPr="00E34459">
        <w:rPr>
          <w:w w:val="105"/>
          <w:sz w:val="24"/>
          <w:szCs w:val="24"/>
        </w:rPr>
        <w:t>решения</w:t>
      </w:r>
      <w:r w:rsidRPr="00E34459">
        <w:rPr>
          <w:spacing w:val="30"/>
          <w:w w:val="105"/>
          <w:sz w:val="24"/>
          <w:szCs w:val="24"/>
        </w:rPr>
        <w:t xml:space="preserve"> </w:t>
      </w:r>
      <w:r w:rsidRPr="00E34459">
        <w:rPr>
          <w:w w:val="105"/>
          <w:sz w:val="24"/>
          <w:szCs w:val="24"/>
        </w:rPr>
        <w:t>задач,</w:t>
      </w:r>
      <w:r w:rsidRPr="00E34459">
        <w:rPr>
          <w:spacing w:val="22"/>
          <w:w w:val="105"/>
          <w:sz w:val="24"/>
          <w:szCs w:val="24"/>
        </w:rPr>
        <w:t xml:space="preserve"> </w:t>
      </w:r>
      <w:r w:rsidRPr="00E34459">
        <w:rPr>
          <w:w w:val="105"/>
          <w:sz w:val="24"/>
          <w:szCs w:val="24"/>
        </w:rPr>
        <w:t>определённых</w:t>
      </w:r>
      <w:r w:rsidRPr="00E34459">
        <w:rPr>
          <w:spacing w:val="20"/>
          <w:w w:val="105"/>
          <w:sz w:val="24"/>
          <w:szCs w:val="24"/>
        </w:rPr>
        <w:t xml:space="preserve"> </w:t>
      </w:r>
      <w:r w:rsidRPr="00E34459">
        <w:rPr>
          <w:w w:val="105"/>
          <w:sz w:val="24"/>
          <w:szCs w:val="24"/>
        </w:rPr>
        <w:t>ООП</w:t>
      </w:r>
      <w:r w:rsidRPr="00E34459">
        <w:rPr>
          <w:spacing w:val="32"/>
          <w:w w:val="105"/>
          <w:sz w:val="24"/>
          <w:szCs w:val="24"/>
        </w:rPr>
        <w:t xml:space="preserve"> </w:t>
      </w:r>
      <w:r w:rsidRPr="00E34459">
        <w:rPr>
          <w:w w:val="105"/>
          <w:sz w:val="24"/>
          <w:szCs w:val="24"/>
        </w:rPr>
        <w:t>ООО</w:t>
      </w:r>
      <w:r w:rsidRPr="00E34459">
        <w:rPr>
          <w:spacing w:val="32"/>
          <w:w w:val="105"/>
          <w:sz w:val="24"/>
          <w:szCs w:val="24"/>
        </w:rPr>
        <w:t xml:space="preserve"> </w:t>
      </w:r>
      <w:r w:rsidRPr="00E34459">
        <w:rPr>
          <w:w w:val="105"/>
          <w:sz w:val="24"/>
          <w:szCs w:val="24"/>
        </w:rPr>
        <w:t>МБОУ «МАРЬЕВСКАЯ ООШ»,</w:t>
      </w:r>
      <w:r w:rsidRPr="00E34459">
        <w:rPr>
          <w:spacing w:val="-58"/>
          <w:w w:val="105"/>
          <w:sz w:val="24"/>
          <w:szCs w:val="24"/>
        </w:rPr>
        <w:t xml:space="preserve"> </w:t>
      </w:r>
      <w:r w:rsidRPr="00E34459">
        <w:rPr>
          <w:w w:val="105"/>
          <w:sz w:val="24"/>
          <w:szCs w:val="24"/>
        </w:rPr>
        <w:t>способными</w:t>
      </w:r>
      <w:r w:rsidRPr="00E34459">
        <w:rPr>
          <w:spacing w:val="-3"/>
          <w:w w:val="105"/>
          <w:sz w:val="24"/>
          <w:szCs w:val="24"/>
        </w:rPr>
        <w:t xml:space="preserve"> </w:t>
      </w:r>
      <w:r w:rsidRPr="00E34459">
        <w:rPr>
          <w:w w:val="105"/>
          <w:sz w:val="24"/>
          <w:szCs w:val="24"/>
        </w:rPr>
        <w:t>к</w:t>
      </w:r>
      <w:r w:rsidRPr="00E34459">
        <w:rPr>
          <w:spacing w:val="2"/>
          <w:w w:val="105"/>
          <w:sz w:val="24"/>
          <w:szCs w:val="24"/>
        </w:rPr>
        <w:t xml:space="preserve"> </w:t>
      </w:r>
      <w:r w:rsidRPr="00E34459">
        <w:rPr>
          <w:w w:val="105"/>
          <w:sz w:val="24"/>
          <w:szCs w:val="24"/>
        </w:rPr>
        <w:t>инновационной</w:t>
      </w:r>
      <w:r w:rsidRPr="00E34459">
        <w:rPr>
          <w:spacing w:val="-3"/>
          <w:w w:val="105"/>
          <w:sz w:val="24"/>
          <w:szCs w:val="24"/>
        </w:rPr>
        <w:t xml:space="preserve"> </w:t>
      </w:r>
      <w:r w:rsidRPr="00E34459">
        <w:rPr>
          <w:w w:val="105"/>
          <w:sz w:val="24"/>
          <w:szCs w:val="24"/>
        </w:rPr>
        <w:t>профессиональной</w:t>
      </w:r>
      <w:r w:rsidRPr="00E34459">
        <w:rPr>
          <w:spacing w:val="-2"/>
          <w:w w:val="105"/>
          <w:sz w:val="24"/>
          <w:szCs w:val="24"/>
        </w:rPr>
        <w:t xml:space="preserve"> </w:t>
      </w:r>
      <w:r w:rsidRPr="00E34459">
        <w:rPr>
          <w:w w:val="105"/>
          <w:sz w:val="24"/>
          <w:szCs w:val="24"/>
        </w:rPr>
        <w:t>деятельности.</w:t>
      </w:r>
    </w:p>
    <w:p w:rsidR="00672E9D" w:rsidRPr="00E34459" w:rsidRDefault="00672E9D" w:rsidP="00672E9D">
      <w:pPr>
        <w:pStyle w:val="a3"/>
        <w:ind w:left="104" w:right="123" w:firstLine="439"/>
        <w:jc w:val="both"/>
        <w:rPr>
          <w:sz w:val="24"/>
          <w:szCs w:val="24"/>
        </w:rPr>
      </w:pPr>
      <w:r w:rsidRPr="00E34459">
        <w:rPr>
          <w:w w:val="105"/>
          <w:sz w:val="24"/>
          <w:szCs w:val="24"/>
        </w:rPr>
        <w:t>При</w:t>
      </w:r>
      <w:r w:rsidRPr="00E34459">
        <w:rPr>
          <w:spacing w:val="1"/>
          <w:w w:val="105"/>
          <w:sz w:val="24"/>
          <w:szCs w:val="24"/>
        </w:rPr>
        <w:t xml:space="preserve"> </w:t>
      </w:r>
      <w:r w:rsidRPr="00E34459">
        <w:rPr>
          <w:w w:val="105"/>
          <w:sz w:val="24"/>
          <w:szCs w:val="24"/>
        </w:rPr>
        <w:t>разработке</w:t>
      </w:r>
      <w:r w:rsidRPr="00E34459">
        <w:rPr>
          <w:spacing w:val="1"/>
          <w:w w:val="105"/>
          <w:sz w:val="24"/>
          <w:szCs w:val="24"/>
        </w:rPr>
        <w:t xml:space="preserve"> </w:t>
      </w:r>
      <w:r w:rsidRPr="00E34459">
        <w:rPr>
          <w:w w:val="105"/>
          <w:sz w:val="24"/>
          <w:szCs w:val="24"/>
        </w:rPr>
        <w:t>должностных</w:t>
      </w:r>
      <w:r w:rsidRPr="00E34459">
        <w:rPr>
          <w:spacing w:val="1"/>
          <w:w w:val="105"/>
          <w:sz w:val="24"/>
          <w:szCs w:val="24"/>
        </w:rPr>
        <w:t xml:space="preserve"> </w:t>
      </w:r>
      <w:r w:rsidRPr="00E34459">
        <w:rPr>
          <w:w w:val="105"/>
          <w:sz w:val="24"/>
          <w:szCs w:val="24"/>
        </w:rPr>
        <w:t>инструкций,</w:t>
      </w:r>
      <w:r w:rsidRPr="00E34459">
        <w:rPr>
          <w:spacing w:val="1"/>
          <w:w w:val="105"/>
          <w:sz w:val="24"/>
          <w:szCs w:val="24"/>
        </w:rPr>
        <w:t xml:space="preserve"> </w:t>
      </w:r>
      <w:r w:rsidRPr="00E34459">
        <w:rPr>
          <w:w w:val="105"/>
          <w:sz w:val="24"/>
          <w:szCs w:val="24"/>
        </w:rPr>
        <w:t>содержащих</w:t>
      </w:r>
      <w:r w:rsidRPr="00E34459">
        <w:rPr>
          <w:spacing w:val="1"/>
          <w:w w:val="105"/>
          <w:sz w:val="24"/>
          <w:szCs w:val="24"/>
        </w:rPr>
        <w:t xml:space="preserve"> </w:t>
      </w:r>
      <w:r w:rsidRPr="00E34459">
        <w:rPr>
          <w:w w:val="105"/>
          <w:sz w:val="24"/>
          <w:szCs w:val="24"/>
        </w:rPr>
        <w:t>конкретный</w:t>
      </w:r>
      <w:r w:rsidRPr="00E34459">
        <w:rPr>
          <w:spacing w:val="1"/>
          <w:w w:val="105"/>
          <w:sz w:val="24"/>
          <w:szCs w:val="24"/>
        </w:rPr>
        <w:t xml:space="preserve"> </w:t>
      </w:r>
      <w:r w:rsidRPr="00E34459">
        <w:rPr>
          <w:w w:val="105"/>
          <w:sz w:val="24"/>
          <w:szCs w:val="24"/>
        </w:rPr>
        <w:t>перечень</w:t>
      </w:r>
      <w:r w:rsidRPr="00E34459">
        <w:rPr>
          <w:spacing w:val="1"/>
          <w:w w:val="105"/>
          <w:sz w:val="24"/>
          <w:szCs w:val="24"/>
        </w:rPr>
        <w:t xml:space="preserve"> </w:t>
      </w:r>
      <w:r w:rsidRPr="00E34459">
        <w:rPr>
          <w:w w:val="105"/>
          <w:sz w:val="24"/>
          <w:szCs w:val="24"/>
        </w:rPr>
        <w:t>должностных</w:t>
      </w:r>
      <w:r w:rsidRPr="00E34459">
        <w:rPr>
          <w:spacing w:val="1"/>
          <w:w w:val="105"/>
          <w:sz w:val="24"/>
          <w:szCs w:val="24"/>
        </w:rPr>
        <w:t xml:space="preserve"> </w:t>
      </w:r>
      <w:r w:rsidRPr="00E34459">
        <w:rPr>
          <w:w w:val="105"/>
          <w:sz w:val="24"/>
          <w:szCs w:val="24"/>
        </w:rPr>
        <w:t>обязанностей</w:t>
      </w:r>
      <w:r w:rsidRPr="00E34459">
        <w:rPr>
          <w:spacing w:val="1"/>
          <w:w w:val="105"/>
          <w:sz w:val="24"/>
          <w:szCs w:val="24"/>
        </w:rPr>
        <w:t xml:space="preserve"> </w:t>
      </w:r>
      <w:r w:rsidRPr="00E34459">
        <w:rPr>
          <w:w w:val="105"/>
          <w:sz w:val="24"/>
          <w:szCs w:val="24"/>
        </w:rPr>
        <w:t>работников</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учётом</w:t>
      </w:r>
      <w:r w:rsidRPr="00E34459">
        <w:rPr>
          <w:spacing w:val="1"/>
          <w:w w:val="105"/>
          <w:sz w:val="24"/>
          <w:szCs w:val="24"/>
        </w:rPr>
        <w:t xml:space="preserve"> </w:t>
      </w:r>
      <w:r w:rsidRPr="00E34459">
        <w:rPr>
          <w:w w:val="105"/>
          <w:sz w:val="24"/>
          <w:szCs w:val="24"/>
        </w:rPr>
        <w:t>особенностей</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w w:val="105"/>
          <w:sz w:val="24"/>
          <w:szCs w:val="24"/>
        </w:rPr>
        <w:t>труда</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управления, а также прав, ответственности и компетентности работников образовательного</w:t>
      </w:r>
      <w:r w:rsidRPr="00E34459">
        <w:rPr>
          <w:spacing w:val="-58"/>
          <w:w w:val="105"/>
          <w:sz w:val="24"/>
          <w:szCs w:val="24"/>
        </w:rPr>
        <w:t xml:space="preserve"> </w:t>
      </w:r>
      <w:r w:rsidRPr="00E34459">
        <w:rPr>
          <w:w w:val="105"/>
          <w:sz w:val="24"/>
          <w:szCs w:val="24"/>
        </w:rPr>
        <w:t>учреждения,</w:t>
      </w:r>
      <w:r w:rsidRPr="00E34459">
        <w:rPr>
          <w:spacing w:val="1"/>
          <w:w w:val="105"/>
          <w:sz w:val="24"/>
          <w:szCs w:val="24"/>
        </w:rPr>
        <w:t xml:space="preserve"> </w:t>
      </w:r>
      <w:r w:rsidRPr="00E34459">
        <w:rPr>
          <w:w w:val="105"/>
          <w:sz w:val="24"/>
          <w:szCs w:val="24"/>
        </w:rPr>
        <w:t>основывались</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квалификационные</w:t>
      </w:r>
      <w:r w:rsidRPr="00E34459">
        <w:rPr>
          <w:spacing w:val="1"/>
          <w:w w:val="105"/>
          <w:sz w:val="24"/>
          <w:szCs w:val="24"/>
        </w:rPr>
        <w:t xml:space="preserve"> </w:t>
      </w:r>
      <w:r w:rsidRPr="00E34459">
        <w:rPr>
          <w:w w:val="105"/>
          <w:sz w:val="24"/>
          <w:szCs w:val="24"/>
        </w:rPr>
        <w:t>характеристики,</w:t>
      </w:r>
      <w:r w:rsidRPr="00E34459">
        <w:rPr>
          <w:spacing w:val="1"/>
          <w:w w:val="105"/>
          <w:sz w:val="24"/>
          <w:szCs w:val="24"/>
        </w:rPr>
        <w:t xml:space="preserve"> </w:t>
      </w:r>
      <w:r w:rsidRPr="00E34459">
        <w:rPr>
          <w:w w:val="105"/>
          <w:sz w:val="24"/>
          <w:szCs w:val="24"/>
        </w:rPr>
        <w:t>представленные</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Едином</w:t>
      </w:r>
      <w:r w:rsidRPr="00E34459">
        <w:rPr>
          <w:spacing w:val="1"/>
          <w:w w:val="105"/>
          <w:sz w:val="24"/>
          <w:szCs w:val="24"/>
        </w:rPr>
        <w:t xml:space="preserve"> </w:t>
      </w:r>
      <w:r w:rsidRPr="00E34459">
        <w:rPr>
          <w:w w:val="105"/>
          <w:sz w:val="24"/>
          <w:szCs w:val="24"/>
        </w:rPr>
        <w:t>квалификационном</w:t>
      </w:r>
      <w:r w:rsidRPr="00E34459">
        <w:rPr>
          <w:spacing w:val="1"/>
          <w:w w:val="105"/>
          <w:sz w:val="24"/>
          <w:szCs w:val="24"/>
        </w:rPr>
        <w:t xml:space="preserve"> </w:t>
      </w:r>
      <w:r w:rsidRPr="00E34459">
        <w:rPr>
          <w:w w:val="105"/>
          <w:sz w:val="24"/>
          <w:szCs w:val="24"/>
        </w:rPr>
        <w:t>справочнике</w:t>
      </w:r>
      <w:r w:rsidRPr="00E34459">
        <w:rPr>
          <w:spacing w:val="1"/>
          <w:w w:val="105"/>
          <w:sz w:val="24"/>
          <w:szCs w:val="24"/>
        </w:rPr>
        <w:t xml:space="preserve"> </w:t>
      </w:r>
      <w:r w:rsidRPr="00E34459">
        <w:rPr>
          <w:w w:val="105"/>
          <w:sz w:val="24"/>
          <w:szCs w:val="24"/>
        </w:rPr>
        <w:t>должностей</w:t>
      </w:r>
      <w:r w:rsidRPr="00E34459">
        <w:rPr>
          <w:spacing w:val="1"/>
          <w:w w:val="105"/>
          <w:sz w:val="24"/>
          <w:szCs w:val="24"/>
        </w:rPr>
        <w:t xml:space="preserve"> </w:t>
      </w:r>
      <w:r w:rsidRPr="00E34459">
        <w:rPr>
          <w:w w:val="105"/>
          <w:sz w:val="24"/>
          <w:szCs w:val="24"/>
        </w:rPr>
        <w:t>руководителей,</w:t>
      </w:r>
      <w:r w:rsidRPr="00E34459">
        <w:rPr>
          <w:spacing w:val="1"/>
          <w:w w:val="105"/>
          <w:sz w:val="24"/>
          <w:szCs w:val="24"/>
        </w:rPr>
        <w:t xml:space="preserve"> </w:t>
      </w:r>
      <w:r w:rsidRPr="00E34459">
        <w:rPr>
          <w:w w:val="105"/>
          <w:sz w:val="24"/>
          <w:szCs w:val="24"/>
        </w:rPr>
        <w:t>специалистов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служащих</w:t>
      </w:r>
      <w:r w:rsidRPr="00E34459">
        <w:rPr>
          <w:spacing w:val="1"/>
          <w:w w:val="105"/>
          <w:sz w:val="24"/>
          <w:szCs w:val="24"/>
        </w:rPr>
        <w:t xml:space="preserve"> </w:t>
      </w:r>
      <w:r w:rsidRPr="00E34459">
        <w:rPr>
          <w:w w:val="105"/>
          <w:sz w:val="24"/>
          <w:szCs w:val="24"/>
        </w:rPr>
        <w:t>(раздел</w:t>
      </w:r>
      <w:r w:rsidRPr="00E34459">
        <w:rPr>
          <w:spacing w:val="1"/>
          <w:w w:val="105"/>
          <w:sz w:val="24"/>
          <w:szCs w:val="24"/>
        </w:rPr>
        <w:t xml:space="preserve"> </w:t>
      </w:r>
      <w:r w:rsidRPr="00E34459">
        <w:rPr>
          <w:w w:val="105"/>
          <w:sz w:val="24"/>
          <w:szCs w:val="24"/>
        </w:rPr>
        <w:t>«Квалификационные</w:t>
      </w:r>
      <w:r w:rsidRPr="00E34459">
        <w:rPr>
          <w:spacing w:val="1"/>
          <w:w w:val="105"/>
          <w:sz w:val="24"/>
          <w:szCs w:val="24"/>
        </w:rPr>
        <w:t xml:space="preserve"> </w:t>
      </w:r>
      <w:r w:rsidRPr="00E34459">
        <w:rPr>
          <w:w w:val="105"/>
          <w:sz w:val="24"/>
          <w:szCs w:val="24"/>
        </w:rPr>
        <w:t>характеристики</w:t>
      </w:r>
      <w:r w:rsidRPr="00E34459">
        <w:rPr>
          <w:spacing w:val="1"/>
          <w:w w:val="105"/>
          <w:sz w:val="24"/>
          <w:szCs w:val="24"/>
        </w:rPr>
        <w:t xml:space="preserve"> </w:t>
      </w:r>
      <w:r w:rsidRPr="00E34459">
        <w:rPr>
          <w:w w:val="105"/>
          <w:sz w:val="24"/>
          <w:szCs w:val="24"/>
        </w:rPr>
        <w:t>должностей</w:t>
      </w:r>
      <w:r w:rsidRPr="00E34459">
        <w:rPr>
          <w:spacing w:val="1"/>
          <w:w w:val="105"/>
          <w:sz w:val="24"/>
          <w:szCs w:val="24"/>
        </w:rPr>
        <w:t xml:space="preserve"> </w:t>
      </w:r>
      <w:r w:rsidRPr="00E34459">
        <w:rPr>
          <w:w w:val="105"/>
          <w:sz w:val="24"/>
          <w:szCs w:val="24"/>
        </w:rPr>
        <w:t>работников</w:t>
      </w:r>
      <w:r w:rsidRPr="00E34459">
        <w:rPr>
          <w:spacing w:val="1"/>
          <w:w w:val="105"/>
          <w:sz w:val="24"/>
          <w:szCs w:val="24"/>
        </w:rPr>
        <w:t xml:space="preserve"> </w:t>
      </w:r>
      <w:r w:rsidRPr="00E34459">
        <w:rPr>
          <w:w w:val="105"/>
          <w:sz w:val="24"/>
          <w:szCs w:val="24"/>
        </w:rPr>
        <w:t>образования»).</w:t>
      </w:r>
    </w:p>
    <w:p w:rsidR="00672E9D" w:rsidRPr="00E34459" w:rsidRDefault="00672E9D" w:rsidP="00672E9D">
      <w:pPr>
        <w:pStyle w:val="a3"/>
        <w:ind w:left="104" w:right="120" w:firstLine="439"/>
        <w:jc w:val="both"/>
        <w:rPr>
          <w:sz w:val="24"/>
          <w:szCs w:val="24"/>
        </w:rPr>
      </w:pPr>
      <w:r w:rsidRPr="00E34459">
        <w:rPr>
          <w:w w:val="105"/>
          <w:sz w:val="24"/>
          <w:szCs w:val="24"/>
        </w:rPr>
        <w:t>Образовательное учреждение укомплектовано работниками пищеблока, медицинскими</w:t>
      </w:r>
      <w:r w:rsidRPr="00E34459">
        <w:rPr>
          <w:spacing w:val="-58"/>
          <w:w w:val="105"/>
          <w:sz w:val="24"/>
          <w:szCs w:val="24"/>
        </w:rPr>
        <w:t xml:space="preserve"> </w:t>
      </w:r>
      <w:r w:rsidRPr="00E34459">
        <w:rPr>
          <w:w w:val="105"/>
          <w:sz w:val="24"/>
          <w:szCs w:val="24"/>
        </w:rPr>
        <w:t>работниками,</w:t>
      </w:r>
      <w:r w:rsidRPr="00E34459">
        <w:rPr>
          <w:spacing w:val="-6"/>
          <w:w w:val="105"/>
          <w:sz w:val="24"/>
          <w:szCs w:val="24"/>
        </w:rPr>
        <w:t xml:space="preserve"> </w:t>
      </w:r>
      <w:r w:rsidRPr="00E34459">
        <w:rPr>
          <w:w w:val="105"/>
          <w:sz w:val="24"/>
          <w:szCs w:val="24"/>
        </w:rPr>
        <w:t>вспомогательным</w:t>
      </w:r>
      <w:r w:rsidRPr="00E34459">
        <w:rPr>
          <w:spacing w:val="-3"/>
          <w:w w:val="105"/>
          <w:sz w:val="24"/>
          <w:szCs w:val="24"/>
        </w:rPr>
        <w:t xml:space="preserve"> </w:t>
      </w:r>
      <w:r w:rsidRPr="00E34459">
        <w:rPr>
          <w:w w:val="105"/>
          <w:sz w:val="24"/>
          <w:szCs w:val="24"/>
        </w:rPr>
        <w:t>персоналом.</w:t>
      </w:r>
    </w:p>
    <w:p w:rsidR="00672E9D" w:rsidRPr="00E34459" w:rsidRDefault="00672E9D" w:rsidP="00672E9D">
      <w:pPr>
        <w:pStyle w:val="a3"/>
        <w:ind w:left="104" w:right="124" w:firstLine="439"/>
        <w:jc w:val="both"/>
        <w:rPr>
          <w:sz w:val="24"/>
          <w:szCs w:val="24"/>
        </w:rPr>
      </w:pPr>
      <w:r w:rsidRPr="00E34459">
        <w:rPr>
          <w:sz w:val="24"/>
          <w:szCs w:val="24"/>
        </w:rPr>
        <w:t>Описание кадровых условий образовательного учреждения реализовано в таблице. В ней</w:t>
      </w:r>
      <w:r w:rsidRPr="00E34459">
        <w:rPr>
          <w:spacing w:val="1"/>
          <w:sz w:val="24"/>
          <w:szCs w:val="24"/>
        </w:rPr>
        <w:t xml:space="preserve"> </w:t>
      </w:r>
      <w:r w:rsidRPr="00E34459">
        <w:rPr>
          <w:w w:val="105"/>
          <w:sz w:val="24"/>
          <w:szCs w:val="24"/>
        </w:rPr>
        <w:t>представлены</w:t>
      </w:r>
      <w:r w:rsidRPr="00E34459">
        <w:rPr>
          <w:spacing w:val="1"/>
          <w:w w:val="105"/>
          <w:sz w:val="24"/>
          <w:szCs w:val="24"/>
        </w:rPr>
        <w:t xml:space="preserve"> </w:t>
      </w:r>
      <w:r w:rsidRPr="00E34459">
        <w:rPr>
          <w:w w:val="105"/>
          <w:sz w:val="24"/>
          <w:szCs w:val="24"/>
        </w:rPr>
        <w:t>должностные</w:t>
      </w:r>
      <w:r w:rsidRPr="00E34459">
        <w:rPr>
          <w:spacing w:val="1"/>
          <w:w w:val="105"/>
          <w:sz w:val="24"/>
          <w:szCs w:val="24"/>
        </w:rPr>
        <w:t xml:space="preserve"> </w:t>
      </w:r>
      <w:r w:rsidRPr="00E34459">
        <w:rPr>
          <w:w w:val="105"/>
          <w:sz w:val="24"/>
          <w:szCs w:val="24"/>
        </w:rPr>
        <w:t>обязанности</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уровень</w:t>
      </w:r>
      <w:r w:rsidRPr="00E34459">
        <w:rPr>
          <w:spacing w:val="1"/>
          <w:w w:val="105"/>
          <w:sz w:val="24"/>
          <w:szCs w:val="24"/>
        </w:rPr>
        <w:t xml:space="preserve"> </w:t>
      </w:r>
      <w:r w:rsidRPr="00E34459">
        <w:rPr>
          <w:w w:val="105"/>
          <w:sz w:val="24"/>
          <w:szCs w:val="24"/>
        </w:rPr>
        <w:t>квалификации</w:t>
      </w:r>
      <w:r w:rsidRPr="00E34459">
        <w:rPr>
          <w:spacing w:val="1"/>
          <w:w w:val="105"/>
          <w:sz w:val="24"/>
          <w:szCs w:val="24"/>
        </w:rPr>
        <w:t xml:space="preserve"> </w:t>
      </w:r>
      <w:r w:rsidRPr="00E34459">
        <w:rPr>
          <w:w w:val="105"/>
          <w:sz w:val="24"/>
          <w:szCs w:val="24"/>
        </w:rPr>
        <w:t>специалистов,</w:t>
      </w:r>
      <w:r w:rsidRPr="00E34459">
        <w:rPr>
          <w:spacing w:val="1"/>
          <w:w w:val="105"/>
          <w:sz w:val="24"/>
          <w:szCs w:val="24"/>
        </w:rPr>
        <w:t xml:space="preserve"> </w:t>
      </w:r>
      <w:r w:rsidRPr="00E34459">
        <w:rPr>
          <w:w w:val="105"/>
          <w:sz w:val="24"/>
          <w:szCs w:val="24"/>
        </w:rPr>
        <w:t>предусмотренные</w:t>
      </w:r>
      <w:r w:rsidRPr="00E34459">
        <w:rPr>
          <w:spacing w:val="1"/>
          <w:w w:val="105"/>
          <w:sz w:val="24"/>
          <w:szCs w:val="24"/>
        </w:rPr>
        <w:t xml:space="preserve"> </w:t>
      </w:r>
      <w:r w:rsidRPr="00E34459">
        <w:rPr>
          <w:w w:val="105"/>
          <w:sz w:val="24"/>
          <w:szCs w:val="24"/>
        </w:rPr>
        <w:t>Приказом</w:t>
      </w:r>
      <w:r w:rsidRPr="00E34459">
        <w:rPr>
          <w:spacing w:val="1"/>
          <w:w w:val="105"/>
          <w:sz w:val="24"/>
          <w:szCs w:val="24"/>
        </w:rPr>
        <w:t xml:space="preserve"> </w:t>
      </w:r>
      <w:r w:rsidRPr="00E34459">
        <w:rPr>
          <w:w w:val="105"/>
          <w:sz w:val="24"/>
          <w:szCs w:val="24"/>
        </w:rPr>
        <w:t>Министерства</w:t>
      </w:r>
      <w:r w:rsidRPr="00E34459">
        <w:rPr>
          <w:spacing w:val="1"/>
          <w:w w:val="105"/>
          <w:sz w:val="24"/>
          <w:szCs w:val="24"/>
        </w:rPr>
        <w:t xml:space="preserve"> </w:t>
      </w:r>
      <w:r w:rsidRPr="00E34459">
        <w:rPr>
          <w:w w:val="105"/>
          <w:sz w:val="24"/>
          <w:szCs w:val="24"/>
        </w:rPr>
        <w:t>здравоохранения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социального</w:t>
      </w:r>
      <w:r w:rsidRPr="00E34459">
        <w:rPr>
          <w:spacing w:val="1"/>
          <w:w w:val="105"/>
          <w:sz w:val="24"/>
          <w:szCs w:val="24"/>
        </w:rPr>
        <w:t xml:space="preserve"> </w:t>
      </w:r>
      <w:r w:rsidRPr="00E34459">
        <w:rPr>
          <w:w w:val="105"/>
          <w:sz w:val="24"/>
          <w:szCs w:val="24"/>
        </w:rPr>
        <w:t>развития</w:t>
      </w:r>
      <w:r w:rsidRPr="00E34459">
        <w:rPr>
          <w:spacing w:val="1"/>
          <w:w w:val="105"/>
          <w:sz w:val="24"/>
          <w:szCs w:val="24"/>
        </w:rPr>
        <w:t xml:space="preserve"> </w:t>
      </w:r>
      <w:r w:rsidRPr="00E34459">
        <w:rPr>
          <w:w w:val="105"/>
          <w:sz w:val="24"/>
          <w:szCs w:val="24"/>
        </w:rPr>
        <w:t>Российской</w:t>
      </w:r>
      <w:r w:rsidRPr="00E34459">
        <w:rPr>
          <w:spacing w:val="5"/>
          <w:w w:val="105"/>
          <w:sz w:val="24"/>
          <w:szCs w:val="24"/>
        </w:rPr>
        <w:t xml:space="preserve"> </w:t>
      </w:r>
      <w:r w:rsidRPr="00E34459">
        <w:rPr>
          <w:w w:val="105"/>
          <w:sz w:val="24"/>
          <w:szCs w:val="24"/>
        </w:rPr>
        <w:t>Федерации</w:t>
      </w:r>
      <w:r w:rsidRPr="00E34459">
        <w:rPr>
          <w:spacing w:val="-1"/>
          <w:w w:val="105"/>
          <w:sz w:val="24"/>
          <w:szCs w:val="24"/>
        </w:rPr>
        <w:t xml:space="preserve"> </w:t>
      </w:r>
      <w:r w:rsidRPr="00E34459">
        <w:rPr>
          <w:w w:val="105"/>
          <w:sz w:val="24"/>
          <w:szCs w:val="24"/>
        </w:rPr>
        <w:t>от</w:t>
      </w:r>
      <w:r w:rsidRPr="00E34459">
        <w:rPr>
          <w:spacing w:val="-7"/>
          <w:w w:val="105"/>
          <w:sz w:val="24"/>
          <w:szCs w:val="24"/>
        </w:rPr>
        <w:t xml:space="preserve"> </w:t>
      </w:r>
      <w:r w:rsidRPr="00E34459">
        <w:rPr>
          <w:w w:val="105"/>
          <w:sz w:val="24"/>
          <w:szCs w:val="24"/>
        </w:rPr>
        <w:t>26.08.10</w:t>
      </w:r>
      <w:r w:rsidRPr="00E34459">
        <w:rPr>
          <w:spacing w:val="-1"/>
          <w:w w:val="105"/>
          <w:sz w:val="24"/>
          <w:szCs w:val="24"/>
        </w:rPr>
        <w:t xml:space="preserve"> </w:t>
      </w:r>
      <w:r w:rsidRPr="00E34459">
        <w:rPr>
          <w:w w:val="105"/>
          <w:sz w:val="24"/>
          <w:szCs w:val="24"/>
        </w:rPr>
        <w:t>№</w:t>
      </w:r>
      <w:r w:rsidRPr="00E34459">
        <w:rPr>
          <w:spacing w:val="-7"/>
          <w:w w:val="105"/>
          <w:sz w:val="24"/>
          <w:szCs w:val="24"/>
        </w:rPr>
        <w:t xml:space="preserve"> </w:t>
      </w:r>
      <w:r w:rsidRPr="00E34459">
        <w:rPr>
          <w:w w:val="105"/>
          <w:sz w:val="24"/>
          <w:szCs w:val="24"/>
        </w:rPr>
        <w:t>761н.</w:t>
      </w:r>
    </w:p>
    <w:p w:rsidR="00672E9D" w:rsidRPr="00E34459" w:rsidRDefault="00672E9D" w:rsidP="00672E9D">
      <w:pPr>
        <w:jc w:val="both"/>
        <w:rPr>
          <w:sz w:val="24"/>
          <w:szCs w:val="24"/>
        </w:rPr>
        <w:sectPr w:rsidR="00672E9D" w:rsidRPr="00E34459">
          <w:pgSz w:w="11910" w:h="16850"/>
          <w:pgMar w:top="1020" w:right="620" w:bottom="1580" w:left="1560" w:header="0" w:footer="1380" w:gutter="0"/>
          <w:cols w:space="720"/>
        </w:sect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Heading4"/>
        <w:ind w:left="2257" w:right="2085"/>
        <w:jc w:val="both"/>
        <w:rPr>
          <w:sz w:val="24"/>
          <w:szCs w:val="24"/>
        </w:rPr>
      </w:pPr>
      <w:r w:rsidRPr="00E34459">
        <w:rPr>
          <w:sz w:val="24"/>
          <w:szCs w:val="24"/>
        </w:rPr>
        <w:t>Кадровое</w:t>
      </w:r>
      <w:r w:rsidRPr="00E34459">
        <w:rPr>
          <w:spacing w:val="48"/>
          <w:sz w:val="24"/>
          <w:szCs w:val="24"/>
        </w:rPr>
        <w:t xml:space="preserve"> </w:t>
      </w:r>
      <w:r w:rsidRPr="00E34459">
        <w:rPr>
          <w:sz w:val="24"/>
          <w:szCs w:val="24"/>
        </w:rPr>
        <w:t>обеспечение</w:t>
      </w:r>
      <w:r w:rsidRPr="00E34459">
        <w:rPr>
          <w:spacing w:val="48"/>
          <w:sz w:val="24"/>
          <w:szCs w:val="24"/>
        </w:rPr>
        <w:t xml:space="preserve"> </w:t>
      </w:r>
      <w:r w:rsidRPr="00E34459">
        <w:rPr>
          <w:sz w:val="24"/>
          <w:szCs w:val="24"/>
        </w:rPr>
        <w:t>реализации</w:t>
      </w:r>
      <w:r w:rsidRPr="00E34459">
        <w:rPr>
          <w:spacing w:val="56"/>
          <w:sz w:val="24"/>
          <w:szCs w:val="24"/>
        </w:rPr>
        <w:t xml:space="preserve"> </w:t>
      </w:r>
      <w:r w:rsidRPr="00E34459">
        <w:rPr>
          <w:sz w:val="24"/>
          <w:szCs w:val="24"/>
        </w:rPr>
        <w:t>основной</w:t>
      </w:r>
      <w:r w:rsidRPr="00E34459">
        <w:rPr>
          <w:spacing w:val="43"/>
          <w:sz w:val="24"/>
          <w:szCs w:val="24"/>
        </w:rPr>
        <w:t xml:space="preserve"> </w:t>
      </w:r>
      <w:r w:rsidRPr="00E34459">
        <w:rPr>
          <w:sz w:val="24"/>
          <w:szCs w:val="24"/>
        </w:rPr>
        <w:t>образовательнойпрограммы</w:t>
      </w:r>
      <w:r w:rsidRPr="00E34459">
        <w:rPr>
          <w:spacing w:val="47"/>
          <w:sz w:val="24"/>
          <w:szCs w:val="24"/>
        </w:rPr>
        <w:t xml:space="preserve"> </w:t>
      </w:r>
      <w:r w:rsidRPr="00E34459">
        <w:rPr>
          <w:sz w:val="24"/>
          <w:szCs w:val="24"/>
        </w:rPr>
        <w:t>основного</w:t>
      </w:r>
      <w:r w:rsidRPr="00E34459">
        <w:rPr>
          <w:spacing w:val="50"/>
          <w:sz w:val="24"/>
          <w:szCs w:val="24"/>
        </w:rPr>
        <w:t xml:space="preserve"> </w:t>
      </w:r>
      <w:r w:rsidRPr="00E34459">
        <w:rPr>
          <w:sz w:val="24"/>
          <w:szCs w:val="24"/>
        </w:rPr>
        <w:t>общего</w:t>
      </w:r>
      <w:r w:rsidRPr="00E34459">
        <w:rPr>
          <w:spacing w:val="50"/>
          <w:sz w:val="24"/>
          <w:szCs w:val="24"/>
        </w:rPr>
        <w:t xml:space="preserve"> </w:t>
      </w:r>
      <w:r w:rsidRPr="00E34459">
        <w:rPr>
          <w:sz w:val="24"/>
          <w:szCs w:val="24"/>
        </w:rPr>
        <w:t>образования</w:t>
      </w:r>
    </w:p>
    <w:tbl>
      <w:tblPr>
        <w:tblW w:w="0" w:type="auto"/>
        <w:tblInd w:w="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82"/>
        <w:gridCol w:w="6324"/>
        <w:gridCol w:w="3537"/>
        <w:gridCol w:w="3141"/>
      </w:tblGrid>
      <w:tr w:rsidR="00672E9D" w:rsidRPr="00E34459" w:rsidTr="005A2D72">
        <w:trPr>
          <w:trHeight w:val="300"/>
        </w:trPr>
        <w:tc>
          <w:tcPr>
            <w:tcW w:w="2082" w:type="dxa"/>
            <w:vMerge w:val="restart"/>
          </w:tcPr>
          <w:p w:rsidR="00672E9D" w:rsidRPr="00E34459" w:rsidRDefault="00672E9D" w:rsidP="005A2D72">
            <w:pPr>
              <w:pStyle w:val="TableParagraph"/>
              <w:ind w:left="441"/>
              <w:jc w:val="both"/>
              <w:rPr>
                <w:b/>
                <w:sz w:val="24"/>
                <w:szCs w:val="24"/>
              </w:rPr>
            </w:pPr>
            <w:r w:rsidRPr="00E34459">
              <w:rPr>
                <w:b/>
                <w:w w:val="105"/>
                <w:sz w:val="24"/>
                <w:szCs w:val="24"/>
              </w:rPr>
              <w:t>Должность</w:t>
            </w:r>
          </w:p>
        </w:tc>
        <w:tc>
          <w:tcPr>
            <w:tcW w:w="6324" w:type="dxa"/>
            <w:vMerge w:val="restart"/>
          </w:tcPr>
          <w:p w:rsidR="00672E9D" w:rsidRPr="00E34459" w:rsidRDefault="00672E9D" w:rsidP="005A2D72">
            <w:pPr>
              <w:pStyle w:val="TableParagraph"/>
              <w:ind w:left="1708"/>
              <w:jc w:val="both"/>
              <w:rPr>
                <w:b/>
                <w:sz w:val="24"/>
                <w:szCs w:val="24"/>
              </w:rPr>
            </w:pPr>
            <w:r w:rsidRPr="00E34459">
              <w:rPr>
                <w:b/>
                <w:w w:val="105"/>
                <w:sz w:val="24"/>
                <w:szCs w:val="24"/>
              </w:rPr>
              <w:t>Должностные</w:t>
            </w:r>
            <w:r w:rsidRPr="00E34459">
              <w:rPr>
                <w:b/>
                <w:spacing w:val="-14"/>
                <w:w w:val="105"/>
                <w:sz w:val="24"/>
                <w:szCs w:val="24"/>
              </w:rPr>
              <w:t xml:space="preserve"> </w:t>
            </w:r>
            <w:r w:rsidRPr="00E34459">
              <w:rPr>
                <w:b/>
                <w:w w:val="105"/>
                <w:sz w:val="24"/>
                <w:szCs w:val="24"/>
              </w:rPr>
              <w:t>обязанности</w:t>
            </w:r>
          </w:p>
        </w:tc>
        <w:tc>
          <w:tcPr>
            <w:tcW w:w="6678" w:type="dxa"/>
            <w:gridSpan w:val="2"/>
          </w:tcPr>
          <w:p w:rsidR="00672E9D" w:rsidRPr="00E34459" w:rsidRDefault="00672E9D" w:rsidP="005A2D72">
            <w:pPr>
              <w:pStyle w:val="TableParagraph"/>
              <w:ind w:left="1151" w:right="1147"/>
              <w:jc w:val="both"/>
              <w:rPr>
                <w:b/>
                <w:sz w:val="24"/>
                <w:szCs w:val="24"/>
              </w:rPr>
            </w:pPr>
            <w:r w:rsidRPr="00E34459">
              <w:rPr>
                <w:b/>
                <w:sz w:val="24"/>
                <w:szCs w:val="24"/>
              </w:rPr>
              <w:t>Уровень</w:t>
            </w:r>
            <w:r w:rsidRPr="00E34459">
              <w:rPr>
                <w:b/>
                <w:spacing w:val="38"/>
                <w:sz w:val="24"/>
                <w:szCs w:val="24"/>
              </w:rPr>
              <w:t xml:space="preserve"> </w:t>
            </w:r>
            <w:r w:rsidRPr="00E34459">
              <w:rPr>
                <w:b/>
                <w:sz w:val="24"/>
                <w:szCs w:val="24"/>
              </w:rPr>
              <w:t>квалификации</w:t>
            </w:r>
            <w:r w:rsidRPr="00E34459">
              <w:rPr>
                <w:b/>
                <w:spacing w:val="42"/>
                <w:sz w:val="24"/>
                <w:szCs w:val="24"/>
              </w:rPr>
              <w:t xml:space="preserve"> </w:t>
            </w:r>
            <w:r w:rsidRPr="00E34459">
              <w:rPr>
                <w:b/>
                <w:sz w:val="24"/>
                <w:szCs w:val="24"/>
              </w:rPr>
              <w:t>работников</w:t>
            </w:r>
            <w:r w:rsidRPr="00E34459">
              <w:rPr>
                <w:b/>
                <w:spacing w:val="34"/>
                <w:sz w:val="24"/>
                <w:szCs w:val="24"/>
              </w:rPr>
              <w:t xml:space="preserve"> </w:t>
            </w:r>
            <w:r w:rsidRPr="00E34459">
              <w:rPr>
                <w:b/>
                <w:sz w:val="24"/>
                <w:szCs w:val="24"/>
              </w:rPr>
              <w:t>ОО</w:t>
            </w:r>
          </w:p>
        </w:tc>
      </w:tr>
      <w:tr w:rsidR="00672E9D" w:rsidRPr="00E34459" w:rsidTr="005A2D72">
        <w:trPr>
          <w:trHeight w:val="624"/>
        </w:trPr>
        <w:tc>
          <w:tcPr>
            <w:tcW w:w="2082" w:type="dxa"/>
            <w:vMerge/>
            <w:tcBorders>
              <w:top w:val="nil"/>
            </w:tcBorders>
          </w:tcPr>
          <w:p w:rsidR="00672E9D" w:rsidRPr="00E34459" w:rsidRDefault="00672E9D" w:rsidP="005A2D72">
            <w:pPr>
              <w:jc w:val="both"/>
              <w:rPr>
                <w:sz w:val="24"/>
                <w:szCs w:val="24"/>
              </w:rPr>
            </w:pPr>
          </w:p>
        </w:tc>
        <w:tc>
          <w:tcPr>
            <w:tcW w:w="6324" w:type="dxa"/>
            <w:vMerge/>
            <w:tcBorders>
              <w:top w:val="nil"/>
            </w:tcBorders>
          </w:tcPr>
          <w:p w:rsidR="00672E9D" w:rsidRPr="00E34459" w:rsidRDefault="00672E9D" w:rsidP="005A2D72">
            <w:pPr>
              <w:jc w:val="both"/>
              <w:rPr>
                <w:sz w:val="24"/>
                <w:szCs w:val="24"/>
              </w:rPr>
            </w:pPr>
          </w:p>
        </w:tc>
        <w:tc>
          <w:tcPr>
            <w:tcW w:w="3537" w:type="dxa"/>
          </w:tcPr>
          <w:p w:rsidR="00672E9D" w:rsidRPr="00E34459" w:rsidRDefault="00672E9D" w:rsidP="005A2D72">
            <w:pPr>
              <w:pStyle w:val="TableParagraph"/>
              <w:ind w:left="952" w:right="562" w:hanging="368"/>
              <w:jc w:val="both"/>
              <w:rPr>
                <w:b/>
                <w:sz w:val="24"/>
                <w:szCs w:val="24"/>
              </w:rPr>
            </w:pPr>
            <w:r w:rsidRPr="00E34459">
              <w:rPr>
                <w:b/>
                <w:spacing w:val="-1"/>
                <w:w w:val="105"/>
                <w:sz w:val="24"/>
                <w:szCs w:val="24"/>
              </w:rPr>
              <w:t>Требования</w:t>
            </w:r>
            <w:r w:rsidRPr="00E34459">
              <w:rPr>
                <w:b/>
                <w:spacing w:val="-12"/>
                <w:w w:val="105"/>
                <w:sz w:val="24"/>
                <w:szCs w:val="24"/>
              </w:rPr>
              <w:t xml:space="preserve"> </w:t>
            </w:r>
            <w:r w:rsidRPr="00E34459">
              <w:rPr>
                <w:b/>
                <w:w w:val="105"/>
                <w:sz w:val="24"/>
                <w:szCs w:val="24"/>
              </w:rPr>
              <w:t>к</w:t>
            </w:r>
            <w:r w:rsidRPr="00E34459">
              <w:rPr>
                <w:b/>
                <w:spacing w:val="-12"/>
                <w:w w:val="105"/>
                <w:sz w:val="24"/>
                <w:szCs w:val="24"/>
              </w:rPr>
              <w:t xml:space="preserve"> </w:t>
            </w:r>
            <w:r w:rsidRPr="00E34459">
              <w:rPr>
                <w:b/>
                <w:w w:val="105"/>
                <w:sz w:val="24"/>
                <w:szCs w:val="24"/>
              </w:rPr>
              <w:t>уровню</w:t>
            </w:r>
            <w:r w:rsidRPr="00E34459">
              <w:rPr>
                <w:b/>
                <w:spacing w:val="-57"/>
                <w:w w:val="105"/>
                <w:sz w:val="24"/>
                <w:szCs w:val="24"/>
              </w:rPr>
              <w:t xml:space="preserve"> </w:t>
            </w:r>
            <w:r w:rsidRPr="00E34459">
              <w:rPr>
                <w:b/>
                <w:w w:val="105"/>
                <w:sz w:val="24"/>
                <w:szCs w:val="24"/>
              </w:rPr>
              <w:t>квалификации</w:t>
            </w:r>
          </w:p>
        </w:tc>
        <w:tc>
          <w:tcPr>
            <w:tcW w:w="3141" w:type="dxa"/>
          </w:tcPr>
          <w:p w:rsidR="00672E9D" w:rsidRPr="00E34459" w:rsidRDefault="00672E9D" w:rsidP="005A2D72">
            <w:pPr>
              <w:pStyle w:val="TableParagraph"/>
              <w:ind w:left="815"/>
              <w:jc w:val="both"/>
              <w:rPr>
                <w:b/>
                <w:sz w:val="24"/>
                <w:szCs w:val="24"/>
              </w:rPr>
            </w:pPr>
            <w:r w:rsidRPr="00E34459">
              <w:rPr>
                <w:b/>
                <w:w w:val="105"/>
                <w:sz w:val="24"/>
                <w:szCs w:val="24"/>
              </w:rPr>
              <w:t>Фактический</w:t>
            </w:r>
          </w:p>
        </w:tc>
      </w:tr>
      <w:tr w:rsidR="00672E9D" w:rsidRPr="00E34459" w:rsidTr="005A2D72">
        <w:trPr>
          <w:trHeight w:val="825"/>
        </w:trPr>
        <w:tc>
          <w:tcPr>
            <w:tcW w:w="2082" w:type="dxa"/>
          </w:tcPr>
          <w:p w:rsidR="00672E9D" w:rsidRPr="00E34459" w:rsidRDefault="00672E9D" w:rsidP="005A2D72">
            <w:pPr>
              <w:pStyle w:val="TableParagraph"/>
              <w:jc w:val="both"/>
              <w:rPr>
                <w:sz w:val="24"/>
                <w:szCs w:val="24"/>
              </w:rPr>
            </w:pPr>
            <w:r w:rsidRPr="00E34459">
              <w:rPr>
                <w:w w:val="105"/>
                <w:sz w:val="24"/>
                <w:szCs w:val="24"/>
              </w:rPr>
              <w:t>руководитель</w:t>
            </w:r>
            <w:r w:rsidRPr="00E34459">
              <w:rPr>
                <w:spacing w:val="1"/>
                <w:w w:val="105"/>
                <w:sz w:val="24"/>
                <w:szCs w:val="24"/>
              </w:rPr>
              <w:t xml:space="preserve"> </w:t>
            </w:r>
            <w:r w:rsidRPr="00E34459">
              <w:rPr>
                <w:sz w:val="24"/>
                <w:szCs w:val="24"/>
              </w:rPr>
              <w:t>образовательного</w:t>
            </w:r>
          </w:p>
          <w:p w:rsidR="00672E9D" w:rsidRPr="00E34459" w:rsidRDefault="00672E9D" w:rsidP="005A2D72">
            <w:pPr>
              <w:pStyle w:val="TableParagraph"/>
              <w:jc w:val="both"/>
              <w:rPr>
                <w:sz w:val="24"/>
                <w:szCs w:val="24"/>
              </w:rPr>
            </w:pPr>
            <w:r w:rsidRPr="00E34459">
              <w:rPr>
                <w:w w:val="105"/>
                <w:sz w:val="24"/>
                <w:szCs w:val="24"/>
              </w:rPr>
              <w:t>учреждения</w:t>
            </w:r>
          </w:p>
        </w:tc>
        <w:tc>
          <w:tcPr>
            <w:tcW w:w="6324" w:type="dxa"/>
          </w:tcPr>
          <w:p w:rsidR="00672E9D" w:rsidRPr="00E34459" w:rsidRDefault="00672E9D" w:rsidP="005A2D72">
            <w:pPr>
              <w:pStyle w:val="TableParagraph"/>
              <w:ind w:left="16" w:right="240"/>
              <w:jc w:val="both"/>
              <w:rPr>
                <w:sz w:val="24"/>
                <w:szCs w:val="24"/>
              </w:rPr>
            </w:pPr>
            <w:r w:rsidRPr="00E34459">
              <w:rPr>
                <w:w w:val="105"/>
                <w:sz w:val="24"/>
                <w:szCs w:val="24"/>
              </w:rPr>
              <w:t>обеспечивает</w:t>
            </w:r>
            <w:r w:rsidRPr="00E34459">
              <w:rPr>
                <w:spacing w:val="-2"/>
                <w:w w:val="105"/>
                <w:sz w:val="24"/>
                <w:szCs w:val="24"/>
              </w:rPr>
              <w:t xml:space="preserve"> </w:t>
            </w:r>
            <w:r w:rsidRPr="00E34459">
              <w:rPr>
                <w:w w:val="105"/>
                <w:sz w:val="24"/>
                <w:szCs w:val="24"/>
              </w:rPr>
              <w:t>системную</w:t>
            </w:r>
            <w:r w:rsidRPr="00E34459">
              <w:rPr>
                <w:spacing w:val="4"/>
                <w:w w:val="105"/>
                <w:sz w:val="24"/>
                <w:szCs w:val="24"/>
              </w:rPr>
              <w:t xml:space="preserve"> </w:t>
            </w:r>
            <w:r w:rsidRPr="00E34459">
              <w:rPr>
                <w:w w:val="105"/>
                <w:sz w:val="24"/>
                <w:szCs w:val="24"/>
              </w:rPr>
              <w:t>образовательную</w:t>
            </w:r>
            <w:r w:rsidRPr="00E34459">
              <w:rPr>
                <w:spacing w:val="3"/>
                <w:w w:val="105"/>
                <w:sz w:val="24"/>
                <w:szCs w:val="24"/>
              </w:rPr>
              <w:t xml:space="preserve"> </w:t>
            </w:r>
            <w:r w:rsidRPr="00E34459">
              <w:rPr>
                <w:w w:val="105"/>
                <w:sz w:val="24"/>
                <w:szCs w:val="24"/>
              </w:rPr>
              <w:t>и</w:t>
            </w:r>
            <w:r w:rsidRPr="00E34459">
              <w:rPr>
                <w:spacing w:val="1"/>
                <w:w w:val="105"/>
                <w:sz w:val="24"/>
                <w:szCs w:val="24"/>
              </w:rPr>
              <w:t xml:space="preserve"> </w:t>
            </w:r>
            <w:r w:rsidRPr="00E34459">
              <w:rPr>
                <w:sz w:val="24"/>
                <w:szCs w:val="24"/>
              </w:rPr>
              <w:t>административно-хозяйственную</w:t>
            </w:r>
            <w:r w:rsidRPr="00E34459">
              <w:rPr>
                <w:spacing w:val="43"/>
                <w:sz w:val="24"/>
                <w:szCs w:val="24"/>
              </w:rPr>
              <w:t xml:space="preserve"> </w:t>
            </w:r>
            <w:r w:rsidRPr="00E34459">
              <w:rPr>
                <w:sz w:val="24"/>
                <w:szCs w:val="24"/>
              </w:rPr>
              <w:t>работу</w:t>
            </w:r>
            <w:r w:rsidRPr="00E34459">
              <w:rPr>
                <w:spacing w:val="29"/>
                <w:sz w:val="24"/>
                <w:szCs w:val="24"/>
              </w:rPr>
              <w:t xml:space="preserve"> </w:t>
            </w:r>
            <w:r w:rsidRPr="00E34459">
              <w:rPr>
                <w:sz w:val="24"/>
                <w:szCs w:val="24"/>
              </w:rPr>
              <w:t>образовательного</w:t>
            </w:r>
          </w:p>
          <w:p w:rsidR="00672E9D" w:rsidRPr="00E34459" w:rsidRDefault="00672E9D" w:rsidP="005A2D72">
            <w:pPr>
              <w:pStyle w:val="TableParagraph"/>
              <w:ind w:left="16"/>
              <w:jc w:val="both"/>
              <w:rPr>
                <w:sz w:val="24"/>
                <w:szCs w:val="24"/>
              </w:rPr>
            </w:pPr>
            <w:r w:rsidRPr="00E34459">
              <w:rPr>
                <w:w w:val="105"/>
                <w:sz w:val="24"/>
                <w:szCs w:val="24"/>
              </w:rPr>
              <w:t>учреждения</w:t>
            </w:r>
          </w:p>
        </w:tc>
        <w:tc>
          <w:tcPr>
            <w:tcW w:w="3537" w:type="dxa"/>
          </w:tcPr>
          <w:p w:rsidR="00672E9D" w:rsidRPr="00E34459" w:rsidRDefault="00672E9D" w:rsidP="005A2D72">
            <w:pPr>
              <w:pStyle w:val="TableParagraph"/>
              <w:ind w:left="16" w:right="562"/>
              <w:jc w:val="both"/>
              <w:rPr>
                <w:sz w:val="24"/>
                <w:szCs w:val="24"/>
              </w:rPr>
            </w:pPr>
            <w:r w:rsidRPr="00E34459">
              <w:rPr>
                <w:sz w:val="24"/>
                <w:szCs w:val="24"/>
              </w:rPr>
              <w:t>высшее</w:t>
            </w:r>
            <w:r w:rsidRPr="00E34459">
              <w:rPr>
                <w:spacing w:val="28"/>
                <w:sz w:val="24"/>
                <w:szCs w:val="24"/>
              </w:rPr>
              <w:t xml:space="preserve"> </w:t>
            </w:r>
            <w:r w:rsidRPr="00E34459">
              <w:rPr>
                <w:sz w:val="24"/>
                <w:szCs w:val="24"/>
              </w:rPr>
              <w:t>профессиональное</w:t>
            </w:r>
            <w:r w:rsidRPr="00E34459">
              <w:rPr>
                <w:spacing w:val="-55"/>
                <w:sz w:val="24"/>
                <w:szCs w:val="24"/>
              </w:rPr>
              <w:t xml:space="preserve"> </w:t>
            </w:r>
            <w:r w:rsidRPr="00E34459">
              <w:rPr>
                <w:w w:val="105"/>
                <w:sz w:val="24"/>
                <w:szCs w:val="24"/>
              </w:rPr>
              <w:t>образование</w:t>
            </w:r>
          </w:p>
        </w:tc>
        <w:tc>
          <w:tcPr>
            <w:tcW w:w="3141" w:type="dxa"/>
          </w:tcPr>
          <w:p w:rsidR="00672E9D" w:rsidRPr="00E34459" w:rsidRDefault="00672E9D" w:rsidP="005A2D72">
            <w:pPr>
              <w:pStyle w:val="TableParagraph"/>
              <w:ind w:left="15"/>
              <w:jc w:val="both"/>
              <w:rPr>
                <w:sz w:val="24"/>
                <w:szCs w:val="24"/>
              </w:rPr>
            </w:pPr>
            <w:r w:rsidRPr="00E34459">
              <w:rPr>
                <w:sz w:val="24"/>
                <w:szCs w:val="24"/>
              </w:rPr>
              <w:t>высшее</w:t>
            </w:r>
            <w:r w:rsidRPr="00E34459">
              <w:rPr>
                <w:spacing w:val="26"/>
                <w:sz w:val="24"/>
                <w:szCs w:val="24"/>
              </w:rPr>
              <w:t xml:space="preserve"> </w:t>
            </w:r>
            <w:r w:rsidRPr="00E34459">
              <w:rPr>
                <w:sz w:val="24"/>
                <w:szCs w:val="24"/>
              </w:rPr>
              <w:t>профессиональное</w:t>
            </w:r>
            <w:r w:rsidRPr="00E34459">
              <w:rPr>
                <w:spacing w:val="-55"/>
                <w:sz w:val="24"/>
                <w:szCs w:val="24"/>
              </w:rPr>
              <w:t xml:space="preserve"> </w:t>
            </w:r>
            <w:r w:rsidRPr="00E34459">
              <w:rPr>
                <w:w w:val="105"/>
                <w:sz w:val="24"/>
                <w:szCs w:val="24"/>
              </w:rPr>
              <w:t>образование</w:t>
            </w:r>
          </w:p>
        </w:tc>
      </w:tr>
      <w:tr w:rsidR="00672E9D" w:rsidRPr="00E34459" w:rsidTr="005A2D72">
        <w:trPr>
          <w:trHeight w:val="1380"/>
        </w:trPr>
        <w:tc>
          <w:tcPr>
            <w:tcW w:w="2082" w:type="dxa"/>
          </w:tcPr>
          <w:p w:rsidR="00672E9D" w:rsidRPr="00E34459" w:rsidRDefault="00672E9D" w:rsidP="005A2D72">
            <w:pPr>
              <w:pStyle w:val="TableParagraph"/>
              <w:jc w:val="both"/>
              <w:rPr>
                <w:sz w:val="24"/>
                <w:szCs w:val="24"/>
              </w:rPr>
            </w:pPr>
            <w:r w:rsidRPr="00E34459">
              <w:rPr>
                <w:w w:val="105"/>
                <w:sz w:val="24"/>
                <w:szCs w:val="24"/>
              </w:rPr>
              <w:t>заместитель</w:t>
            </w:r>
            <w:r w:rsidRPr="00E34459">
              <w:rPr>
                <w:spacing w:val="1"/>
                <w:w w:val="105"/>
                <w:sz w:val="24"/>
                <w:szCs w:val="24"/>
              </w:rPr>
              <w:t xml:space="preserve"> </w:t>
            </w:r>
            <w:r w:rsidRPr="00E34459">
              <w:rPr>
                <w:sz w:val="24"/>
                <w:szCs w:val="24"/>
              </w:rPr>
              <w:t>руководителя</w:t>
            </w:r>
          </w:p>
        </w:tc>
        <w:tc>
          <w:tcPr>
            <w:tcW w:w="6324" w:type="dxa"/>
          </w:tcPr>
          <w:p w:rsidR="00672E9D" w:rsidRPr="00E34459" w:rsidRDefault="00672E9D" w:rsidP="005A2D72">
            <w:pPr>
              <w:pStyle w:val="TableParagraph"/>
              <w:ind w:left="16" w:right="240"/>
              <w:jc w:val="both"/>
              <w:rPr>
                <w:sz w:val="24"/>
                <w:szCs w:val="24"/>
              </w:rPr>
            </w:pPr>
            <w:r w:rsidRPr="00E34459">
              <w:rPr>
                <w:w w:val="105"/>
                <w:sz w:val="24"/>
                <w:szCs w:val="24"/>
              </w:rPr>
              <w:t>координирует работу преподавателей, воспитателей,</w:t>
            </w:r>
            <w:r w:rsidRPr="00E34459">
              <w:rPr>
                <w:spacing w:val="1"/>
                <w:w w:val="105"/>
                <w:sz w:val="24"/>
                <w:szCs w:val="24"/>
              </w:rPr>
              <w:t xml:space="preserve"> </w:t>
            </w:r>
            <w:r w:rsidRPr="00E34459">
              <w:rPr>
                <w:sz w:val="24"/>
                <w:szCs w:val="24"/>
              </w:rPr>
              <w:t>разработку</w:t>
            </w:r>
            <w:r w:rsidRPr="00E34459">
              <w:rPr>
                <w:spacing w:val="1"/>
                <w:sz w:val="24"/>
                <w:szCs w:val="24"/>
              </w:rPr>
              <w:t xml:space="preserve"> </w:t>
            </w:r>
            <w:r w:rsidRPr="00E34459">
              <w:rPr>
                <w:sz w:val="24"/>
                <w:szCs w:val="24"/>
              </w:rPr>
              <w:t>учебно-методической</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иной</w:t>
            </w:r>
            <w:r w:rsidRPr="00E34459">
              <w:rPr>
                <w:spacing w:val="1"/>
                <w:sz w:val="24"/>
                <w:szCs w:val="24"/>
              </w:rPr>
              <w:t xml:space="preserve"> </w:t>
            </w:r>
            <w:r w:rsidRPr="00E34459">
              <w:rPr>
                <w:sz w:val="24"/>
                <w:szCs w:val="24"/>
              </w:rPr>
              <w:t>документации.</w:t>
            </w:r>
            <w:r w:rsidRPr="00E34459">
              <w:rPr>
                <w:spacing w:val="-55"/>
                <w:sz w:val="24"/>
                <w:szCs w:val="24"/>
              </w:rPr>
              <w:t xml:space="preserve"> </w:t>
            </w:r>
            <w:r w:rsidRPr="00E34459">
              <w:rPr>
                <w:sz w:val="24"/>
                <w:szCs w:val="24"/>
              </w:rPr>
              <w:t>Обеспечивает</w:t>
            </w:r>
            <w:r w:rsidRPr="00E34459">
              <w:rPr>
                <w:spacing w:val="5"/>
                <w:sz w:val="24"/>
                <w:szCs w:val="24"/>
              </w:rPr>
              <w:t xml:space="preserve"> </w:t>
            </w:r>
            <w:r w:rsidRPr="00E34459">
              <w:rPr>
                <w:sz w:val="24"/>
                <w:szCs w:val="24"/>
              </w:rPr>
              <w:t>совершенствование</w:t>
            </w:r>
            <w:r w:rsidRPr="00E34459">
              <w:rPr>
                <w:spacing w:val="44"/>
                <w:sz w:val="24"/>
                <w:szCs w:val="24"/>
              </w:rPr>
              <w:t xml:space="preserve"> </w:t>
            </w:r>
            <w:r w:rsidRPr="00E34459">
              <w:rPr>
                <w:sz w:val="24"/>
                <w:szCs w:val="24"/>
              </w:rPr>
              <w:t>методов</w:t>
            </w:r>
            <w:r w:rsidRPr="00E34459">
              <w:rPr>
                <w:spacing w:val="14"/>
                <w:sz w:val="24"/>
                <w:szCs w:val="24"/>
              </w:rPr>
              <w:t xml:space="preserve"> </w:t>
            </w:r>
            <w:r w:rsidRPr="00E34459">
              <w:rPr>
                <w:sz w:val="24"/>
                <w:szCs w:val="24"/>
              </w:rPr>
              <w:t>организации</w:t>
            </w:r>
            <w:r w:rsidRPr="00E34459">
              <w:rPr>
                <w:spacing w:val="1"/>
                <w:sz w:val="24"/>
                <w:szCs w:val="24"/>
              </w:rPr>
              <w:t xml:space="preserve"> </w:t>
            </w:r>
            <w:r w:rsidRPr="00E34459">
              <w:rPr>
                <w:w w:val="105"/>
                <w:sz w:val="24"/>
                <w:szCs w:val="24"/>
              </w:rPr>
              <w:t>образовательного</w:t>
            </w:r>
            <w:r w:rsidRPr="00E34459">
              <w:rPr>
                <w:spacing w:val="-11"/>
                <w:w w:val="105"/>
                <w:sz w:val="24"/>
                <w:szCs w:val="24"/>
              </w:rPr>
              <w:t xml:space="preserve"> </w:t>
            </w:r>
            <w:r w:rsidRPr="00E34459">
              <w:rPr>
                <w:w w:val="105"/>
                <w:sz w:val="24"/>
                <w:szCs w:val="24"/>
              </w:rPr>
              <w:t>процесса.</w:t>
            </w:r>
            <w:r w:rsidRPr="00E34459">
              <w:rPr>
                <w:spacing w:val="-9"/>
                <w:w w:val="105"/>
                <w:sz w:val="24"/>
                <w:szCs w:val="24"/>
              </w:rPr>
              <w:t xml:space="preserve"> </w:t>
            </w:r>
            <w:r w:rsidRPr="00E34459">
              <w:rPr>
                <w:w w:val="105"/>
                <w:sz w:val="24"/>
                <w:szCs w:val="24"/>
              </w:rPr>
              <w:t>Осуществляет</w:t>
            </w:r>
            <w:r w:rsidRPr="00E34459">
              <w:rPr>
                <w:spacing w:val="-10"/>
                <w:w w:val="105"/>
                <w:sz w:val="24"/>
                <w:szCs w:val="24"/>
              </w:rPr>
              <w:t xml:space="preserve"> </w:t>
            </w:r>
            <w:r w:rsidRPr="00E34459">
              <w:rPr>
                <w:w w:val="105"/>
                <w:sz w:val="24"/>
                <w:szCs w:val="24"/>
              </w:rPr>
              <w:t>контроль</w:t>
            </w:r>
            <w:r w:rsidRPr="00E34459">
              <w:rPr>
                <w:spacing w:val="-14"/>
                <w:w w:val="105"/>
                <w:sz w:val="24"/>
                <w:szCs w:val="24"/>
              </w:rPr>
              <w:t xml:space="preserve"> </w:t>
            </w:r>
            <w:r w:rsidRPr="00E34459">
              <w:rPr>
                <w:w w:val="105"/>
                <w:sz w:val="24"/>
                <w:szCs w:val="24"/>
              </w:rPr>
              <w:t>за</w:t>
            </w:r>
          </w:p>
          <w:p w:rsidR="00672E9D" w:rsidRPr="00E34459" w:rsidRDefault="00672E9D" w:rsidP="005A2D72">
            <w:pPr>
              <w:pStyle w:val="TableParagraph"/>
              <w:ind w:left="16"/>
              <w:jc w:val="both"/>
              <w:rPr>
                <w:sz w:val="24"/>
                <w:szCs w:val="24"/>
              </w:rPr>
            </w:pPr>
            <w:r w:rsidRPr="00E34459">
              <w:rPr>
                <w:spacing w:val="-1"/>
                <w:w w:val="105"/>
                <w:sz w:val="24"/>
                <w:szCs w:val="24"/>
              </w:rPr>
              <w:t>качеством</w:t>
            </w:r>
            <w:r w:rsidRPr="00E34459">
              <w:rPr>
                <w:spacing w:val="-11"/>
                <w:w w:val="105"/>
                <w:sz w:val="24"/>
                <w:szCs w:val="24"/>
              </w:rPr>
              <w:t xml:space="preserve"> </w:t>
            </w:r>
            <w:r w:rsidRPr="00E34459">
              <w:rPr>
                <w:w w:val="105"/>
                <w:sz w:val="24"/>
                <w:szCs w:val="24"/>
              </w:rPr>
              <w:t>образовательного</w:t>
            </w:r>
            <w:r w:rsidRPr="00E34459">
              <w:rPr>
                <w:spacing w:val="-13"/>
                <w:w w:val="105"/>
                <w:sz w:val="24"/>
                <w:szCs w:val="24"/>
              </w:rPr>
              <w:t xml:space="preserve"> </w:t>
            </w:r>
            <w:r w:rsidRPr="00E34459">
              <w:rPr>
                <w:w w:val="105"/>
                <w:sz w:val="24"/>
                <w:szCs w:val="24"/>
              </w:rPr>
              <w:t>процесса.</w:t>
            </w:r>
          </w:p>
        </w:tc>
        <w:tc>
          <w:tcPr>
            <w:tcW w:w="3537" w:type="dxa"/>
          </w:tcPr>
          <w:p w:rsidR="00672E9D" w:rsidRPr="00E34459" w:rsidRDefault="00672E9D" w:rsidP="005A2D72">
            <w:pPr>
              <w:pStyle w:val="TableParagraph"/>
              <w:ind w:left="16" w:right="562"/>
              <w:jc w:val="both"/>
              <w:rPr>
                <w:sz w:val="24"/>
                <w:szCs w:val="24"/>
              </w:rPr>
            </w:pPr>
            <w:r w:rsidRPr="00E34459">
              <w:rPr>
                <w:sz w:val="24"/>
                <w:szCs w:val="24"/>
              </w:rPr>
              <w:t>высшее</w:t>
            </w:r>
            <w:r w:rsidRPr="00E34459">
              <w:rPr>
                <w:spacing w:val="26"/>
                <w:sz w:val="24"/>
                <w:szCs w:val="24"/>
              </w:rPr>
              <w:t xml:space="preserve"> </w:t>
            </w:r>
            <w:r w:rsidRPr="00E34459">
              <w:rPr>
                <w:sz w:val="24"/>
                <w:szCs w:val="24"/>
              </w:rPr>
              <w:t>профессиональное</w:t>
            </w:r>
            <w:r w:rsidRPr="00E34459">
              <w:rPr>
                <w:spacing w:val="-55"/>
                <w:sz w:val="24"/>
                <w:szCs w:val="24"/>
              </w:rPr>
              <w:t xml:space="preserve"> </w:t>
            </w:r>
            <w:r w:rsidRPr="00E34459">
              <w:rPr>
                <w:w w:val="105"/>
                <w:sz w:val="24"/>
                <w:szCs w:val="24"/>
              </w:rPr>
              <w:t>образование</w:t>
            </w:r>
          </w:p>
        </w:tc>
        <w:tc>
          <w:tcPr>
            <w:tcW w:w="3141" w:type="dxa"/>
          </w:tcPr>
          <w:p w:rsidR="00672E9D" w:rsidRPr="00E34459" w:rsidRDefault="00672E9D" w:rsidP="005A2D72">
            <w:pPr>
              <w:pStyle w:val="TableParagraph"/>
              <w:ind w:left="15"/>
              <w:jc w:val="both"/>
              <w:rPr>
                <w:sz w:val="24"/>
                <w:szCs w:val="24"/>
              </w:rPr>
            </w:pPr>
            <w:r w:rsidRPr="00E34459">
              <w:rPr>
                <w:sz w:val="24"/>
                <w:szCs w:val="24"/>
              </w:rPr>
              <w:t>высшее</w:t>
            </w:r>
            <w:r w:rsidRPr="00E34459">
              <w:rPr>
                <w:spacing w:val="26"/>
                <w:sz w:val="24"/>
                <w:szCs w:val="24"/>
              </w:rPr>
              <w:t xml:space="preserve"> </w:t>
            </w:r>
            <w:r w:rsidRPr="00E34459">
              <w:rPr>
                <w:sz w:val="24"/>
                <w:szCs w:val="24"/>
              </w:rPr>
              <w:t>профессиональное</w:t>
            </w:r>
            <w:r w:rsidRPr="00E34459">
              <w:rPr>
                <w:spacing w:val="-55"/>
                <w:sz w:val="24"/>
                <w:szCs w:val="24"/>
              </w:rPr>
              <w:t xml:space="preserve"> </w:t>
            </w:r>
            <w:r w:rsidRPr="00E34459">
              <w:rPr>
                <w:w w:val="105"/>
                <w:sz w:val="24"/>
                <w:szCs w:val="24"/>
              </w:rPr>
              <w:t>образование</w:t>
            </w:r>
          </w:p>
        </w:tc>
      </w:tr>
      <w:tr w:rsidR="00672E9D" w:rsidRPr="00E34459" w:rsidTr="005A2D72">
        <w:trPr>
          <w:trHeight w:val="2208"/>
        </w:trPr>
        <w:tc>
          <w:tcPr>
            <w:tcW w:w="2082" w:type="dxa"/>
          </w:tcPr>
          <w:p w:rsidR="00672E9D" w:rsidRPr="00E34459" w:rsidRDefault="00672E9D" w:rsidP="005A2D72">
            <w:pPr>
              <w:pStyle w:val="TableParagraph"/>
              <w:jc w:val="both"/>
              <w:rPr>
                <w:sz w:val="24"/>
                <w:szCs w:val="24"/>
              </w:rPr>
            </w:pPr>
            <w:r w:rsidRPr="00E34459">
              <w:rPr>
                <w:w w:val="105"/>
                <w:sz w:val="24"/>
                <w:szCs w:val="24"/>
              </w:rPr>
              <w:t>учитель</w:t>
            </w:r>
          </w:p>
        </w:tc>
        <w:tc>
          <w:tcPr>
            <w:tcW w:w="6324" w:type="dxa"/>
          </w:tcPr>
          <w:p w:rsidR="00672E9D" w:rsidRPr="00E34459" w:rsidRDefault="00672E9D" w:rsidP="005A2D72">
            <w:pPr>
              <w:pStyle w:val="TableParagraph"/>
              <w:ind w:left="16" w:right="240"/>
              <w:jc w:val="both"/>
              <w:rPr>
                <w:sz w:val="24"/>
                <w:szCs w:val="24"/>
              </w:rPr>
            </w:pPr>
            <w:r w:rsidRPr="00E34459">
              <w:rPr>
                <w:w w:val="105"/>
                <w:sz w:val="24"/>
                <w:szCs w:val="24"/>
              </w:rPr>
              <w:t>осуществляет обучение и воспитание обучающихся,</w:t>
            </w:r>
            <w:r w:rsidRPr="00E34459">
              <w:rPr>
                <w:spacing w:val="1"/>
                <w:w w:val="105"/>
                <w:sz w:val="24"/>
                <w:szCs w:val="24"/>
              </w:rPr>
              <w:t xml:space="preserve"> </w:t>
            </w:r>
            <w:r w:rsidRPr="00E34459">
              <w:rPr>
                <w:sz w:val="24"/>
                <w:szCs w:val="24"/>
              </w:rPr>
              <w:t>способствует</w:t>
            </w:r>
            <w:r w:rsidRPr="00E34459">
              <w:rPr>
                <w:spacing w:val="1"/>
                <w:sz w:val="24"/>
                <w:szCs w:val="24"/>
              </w:rPr>
              <w:t xml:space="preserve"> </w:t>
            </w:r>
            <w:r w:rsidRPr="00E34459">
              <w:rPr>
                <w:sz w:val="24"/>
                <w:szCs w:val="24"/>
              </w:rPr>
              <w:t>формированию</w:t>
            </w:r>
            <w:r w:rsidRPr="00E34459">
              <w:rPr>
                <w:spacing w:val="1"/>
                <w:sz w:val="24"/>
                <w:szCs w:val="24"/>
              </w:rPr>
              <w:t xml:space="preserve"> </w:t>
            </w:r>
            <w:r w:rsidRPr="00E34459">
              <w:rPr>
                <w:sz w:val="24"/>
                <w:szCs w:val="24"/>
              </w:rPr>
              <w:t>общей</w:t>
            </w:r>
            <w:r w:rsidRPr="00E34459">
              <w:rPr>
                <w:spacing w:val="1"/>
                <w:sz w:val="24"/>
                <w:szCs w:val="24"/>
              </w:rPr>
              <w:t xml:space="preserve"> </w:t>
            </w:r>
            <w:r w:rsidRPr="00E34459">
              <w:rPr>
                <w:sz w:val="24"/>
                <w:szCs w:val="24"/>
              </w:rPr>
              <w:t>культуры</w:t>
            </w:r>
            <w:r w:rsidRPr="00E34459">
              <w:rPr>
                <w:spacing w:val="1"/>
                <w:sz w:val="24"/>
                <w:szCs w:val="24"/>
              </w:rPr>
              <w:t xml:space="preserve"> </w:t>
            </w:r>
            <w:r w:rsidRPr="00E34459">
              <w:rPr>
                <w:sz w:val="24"/>
                <w:szCs w:val="24"/>
              </w:rPr>
              <w:t>личности,</w:t>
            </w:r>
            <w:r w:rsidRPr="00E34459">
              <w:rPr>
                <w:spacing w:val="-55"/>
                <w:sz w:val="24"/>
                <w:szCs w:val="24"/>
              </w:rPr>
              <w:t xml:space="preserve"> </w:t>
            </w:r>
            <w:r w:rsidRPr="00E34459">
              <w:rPr>
                <w:w w:val="105"/>
                <w:sz w:val="24"/>
                <w:szCs w:val="24"/>
              </w:rPr>
              <w:t>социализации, осознанного выбора и освоения</w:t>
            </w:r>
            <w:r w:rsidRPr="00E34459">
              <w:rPr>
                <w:spacing w:val="1"/>
                <w:w w:val="105"/>
                <w:sz w:val="24"/>
                <w:szCs w:val="24"/>
              </w:rPr>
              <w:t xml:space="preserve"> </w:t>
            </w:r>
            <w:r w:rsidRPr="00E34459">
              <w:rPr>
                <w:w w:val="105"/>
                <w:sz w:val="24"/>
                <w:szCs w:val="24"/>
              </w:rPr>
              <w:t>образовательных</w:t>
            </w:r>
            <w:r w:rsidRPr="00E34459">
              <w:rPr>
                <w:spacing w:val="-8"/>
                <w:w w:val="105"/>
                <w:sz w:val="24"/>
                <w:szCs w:val="24"/>
              </w:rPr>
              <w:t xml:space="preserve"> </w:t>
            </w:r>
            <w:r w:rsidRPr="00E34459">
              <w:rPr>
                <w:w w:val="105"/>
                <w:sz w:val="24"/>
                <w:szCs w:val="24"/>
              </w:rPr>
              <w:t>программ.</w:t>
            </w:r>
          </w:p>
        </w:tc>
        <w:tc>
          <w:tcPr>
            <w:tcW w:w="3537" w:type="dxa"/>
          </w:tcPr>
          <w:p w:rsidR="00672E9D" w:rsidRPr="00E34459" w:rsidRDefault="00672E9D" w:rsidP="005A2D72">
            <w:pPr>
              <w:pStyle w:val="TableParagraph"/>
              <w:ind w:left="0"/>
              <w:jc w:val="both"/>
              <w:rPr>
                <w:b/>
                <w:sz w:val="24"/>
                <w:szCs w:val="24"/>
              </w:rPr>
            </w:pPr>
          </w:p>
          <w:p w:rsidR="00672E9D" w:rsidRPr="00E34459" w:rsidRDefault="00672E9D" w:rsidP="005A2D72">
            <w:pPr>
              <w:pStyle w:val="TableParagraph"/>
              <w:ind w:left="16" w:right="177"/>
              <w:jc w:val="both"/>
              <w:rPr>
                <w:sz w:val="24"/>
                <w:szCs w:val="24"/>
              </w:rPr>
            </w:pPr>
            <w:r w:rsidRPr="00E34459">
              <w:rPr>
                <w:w w:val="105"/>
                <w:sz w:val="24"/>
                <w:szCs w:val="24"/>
              </w:rPr>
              <w:t>высшее профессиональное</w:t>
            </w:r>
            <w:r w:rsidRPr="00E34459">
              <w:rPr>
                <w:spacing w:val="1"/>
                <w:w w:val="105"/>
                <w:sz w:val="24"/>
                <w:szCs w:val="24"/>
              </w:rPr>
              <w:t xml:space="preserve"> </w:t>
            </w:r>
            <w:r w:rsidRPr="00E34459">
              <w:rPr>
                <w:w w:val="105"/>
                <w:sz w:val="24"/>
                <w:szCs w:val="24"/>
              </w:rPr>
              <w:t>образование или среднее</w:t>
            </w:r>
            <w:r w:rsidRPr="00E34459">
              <w:rPr>
                <w:spacing w:val="1"/>
                <w:w w:val="105"/>
                <w:sz w:val="24"/>
                <w:szCs w:val="24"/>
              </w:rPr>
              <w:t xml:space="preserve"> </w:t>
            </w:r>
            <w:r w:rsidRPr="00E34459">
              <w:rPr>
                <w:sz w:val="24"/>
                <w:szCs w:val="24"/>
              </w:rPr>
              <w:t>профессиональное</w:t>
            </w:r>
            <w:r w:rsidRPr="00E34459">
              <w:rPr>
                <w:spacing w:val="1"/>
                <w:sz w:val="24"/>
                <w:szCs w:val="24"/>
              </w:rPr>
              <w:t xml:space="preserve"> </w:t>
            </w:r>
            <w:r w:rsidRPr="00E34459">
              <w:rPr>
                <w:sz w:val="24"/>
                <w:szCs w:val="24"/>
              </w:rPr>
              <w:t>образование</w:t>
            </w:r>
            <w:r w:rsidRPr="00E34459">
              <w:rPr>
                <w:spacing w:val="-55"/>
                <w:sz w:val="24"/>
                <w:szCs w:val="24"/>
              </w:rPr>
              <w:t xml:space="preserve"> </w:t>
            </w:r>
            <w:r w:rsidRPr="00E34459">
              <w:rPr>
                <w:w w:val="105"/>
                <w:sz w:val="24"/>
                <w:szCs w:val="24"/>
              </w:rPr>
              <w:t>по</w:t>
            </w:r>
            <w:r w:rsidRPr="00E34459">
              <w:rPr>
                <w:spacing w:val="-11"/>
                <w:w w:val="105"/>
                <w:sz w:val="24"/>
                <w:szCs w:val="24"/>
              </w:rPr>
              <w:t xml:space="preserve"> </w:t>
            </w:r>
            <w:r w:rsidRPr="00E34459">
              <w:rPr>
                <w:w w:val="105"/>
                <w:sz w:val="24"/>
                <w:szCs w:val="24"/>
              </w:rPr>
              <w:t>направлению</w:t>
            </w:r>
            <w:r w:rsidRPr="00E34459">
              <w:rPr>
                <w:spacing w:val="-4"/>
                <w:w w:val="105"/>
                <w:sz w:val="24"/>
                <w:szCs w:val="24"/>
              </w:rPr>
              <w:t xml:space="preserve"> </w:t>
            </w:r>
            <w:r w:rsidRPr="00E34459">
              <w:rPr>
                <w:w w:val="105"/>
                <w:sz w:val="24"/>
                <w:szCs w:val="24"/>
              </w:rPr>
              <w:t>подготовки</w:t>
            </w:r>
          </w:p>
          <w:p w:rsidR="00672E9D" w:rsidRPr="00E34459" w:rsidRDefault="00672E9D" w:rsidP="005A2D72">
            <w:pPr>
              <w:pStyle w:val="TableParagraph"/>
              <w:ind w:left="16" w:right="122"/>
              <w:jc w:val="both"/>
              <w:rPr>
                <w:sz w:val="24"/>
                <w:szCs w:val="24"/>
              </w:rPr>
            </w:pPr>
            <w:r w:rsidRPr="00E34459">
              <w:rPr>
                <w:sz w:val="24"/>
                <w:szCs w:val="24"/>
              </w:rPr>
              <w:t>«Образование и</w:t>
            </w:r>
            <w:r w:rsidRPr="00E34459">
              <w:rPr>
                <w:spacing w:val="1"/>
                <w:sz w:val="24"/>
                <w:szCs w:val="24"/>
              </w:rPr>
              <w:t xml:space="preserve"> </w:t>
            </w:r>
            <w:r w:rsidRPr="00E34459">
              <w:rPr>
                <w:sz w:val="24"/>
                <w:szCs w:val="24"/>
              </w:rPr>
              <w:t>педагогика»</w:t>
            </w:r>
            <w:r w:rsidRPr="00E34459">
              <w:rPr>
                <w:spacing w:val="57"/>
                <w:sz w:val="24"/>
                <w:szCs w:val="24"/>
              </w:rPr>
              <w:t xml:space="preserve"> </w:t>
            </w:r>
            <w:r w:rsidRPr="00E34459">
              <w:rPr>
                <w:sz w:val="24"/>
                <w:szCs w:val="24"/>
              </w:rPr>
              <w:t>или</w:t>
            </w:r>
            <w:r w:rsidRPr="00E34459">
              <w:rPr>
                <w:spacing w:val="-55"/>
                <w:sz w:val="24"/>
                <w:szCs w:val="24"/>
              </w:rPr>
              <w:t xml:space="preserve"> </w:t>
            </w:r>
            <w:r w:rsidRPr="00E34459">
              <w:rPr>
                <w:w w:val="105"/>
                <w:sz w:val="24"/>
                <w:szCs w:val="24"/>
              </w:rPr>
              <w:t>в области, соответствующей</w:t>
            </w:r>
            <w:r w:rsidRPr="00E34459">
              <w:rPr>
                <w:spacing w:val="1"/>
                <w:w w:val="105"/>
                <w:sz w:val="24"/>
                <w:szCs w:val="24"/>
              </w:rPr>
              <w:t xml:space="preserve"> </w:t>
            </w:r>
            <w:r w:rsidRPr="00E34459">
              <w:rPr>
                <w:w w:val="105"/>
                <w:sz w:val="24"/>
                <w:szCs w:val="24"/>
              </w:rPr>
              <w:t>преподаваемому</w:t>
            </w:r>
            <w:r w:rsidRPr="00E34459">
              <w:rPr>
                <w:spacing w:val="-3"/>
                <w:w w:val="105"/>
                <w:sz w:val="24"/>
                <w:szCs w:val="24"/>
              </w:rPr>
              <w:t xml:space="preserve"> </w:t>
            </w:r>
            <w:r w:rsidRPr="00E34459">
              <w:rPr>
                <w:w w:val="105"/>
                <w:sz w:val="24"/>
                <w:szCs w:val="24"/>
              </w:rPr>
              <w:t>предмету</w:t>
            </w:r>
          </w:p>
        </w:tc>
        <w:tc>
          <w:tcPr>
            <w:tcW w:w="3141" w:type="dxa"/>
          </w:tcPr>
          <w:p w:rsidR="00672E9D" w:rsidRPr="00E34459" w:rsidRDefault="00672E9D" w:rsidP="005A2D72">
            <w:pPr>
              <w:pStyle w:val="TableParagraph"/>
              <w:ind w:left="15"/>
              <w:jc w:val="both"/>
              <w:rPr>
                <w:sz w:val="24"/>
                <w:szCs w:val="24"/>
              </w:rPr>
            </w:pPr>
            <w:r w:rsidRPr="00E34459">
              <w:rPr>
                <w:sz w:val="24"/>
                <w:szCs w:val="24"/>
              </w:rPr>
              <w:t>высшее</w:t>
            </w:r>
            <w:r w:rsidRPr="00E34459">
              <w:rPr>
                <w:spacing w:val="26"/>
                <w:sz w:val="24"/>
                <w:szCs w:val="24"/>
              </w:rPr>
              <w:t xml:space="preserve"> </w:t>
            </w:r>
            <w:r w:rsidRPr="00E34459">
              <w:rPr>
                <w:sz w:val="24"/>
                <w:szCs w:val="24"/>
              </w:rPr>
              <w:t>профессиональное</w:t>
            </w:r>
            <w:r w:rsidRPr="00E34459">
              <w:rPr>
                <w:spacing w:val="-55"/>
                <w:sz w:val="24"/>
                <w:szCs w:val="24"/>
              </w:rPr>
              <w:t xml:space="preserve"> </w:t>
            </w:r>
            <w:r w:rsidRPr="00E34459">
              <w:rPr>
                <w:w w:val="105"/>
                <w:sz w:val="24"/>
                <w:szCs w:val="24"/>
              </w:rPr>
              <w:t>образование</w:t>
            </w:r>
          </w:p>
        </w:tc>
      </w:tr>
      <w:tr w:rsidR="00672E9D" w:rsidRPr="00E34459" w:rsidTr="005A2D72">
        <w:trPr>
          <w:trHeight w:val="1719"/>
        </w:trPr>
        <w:tc>
          <w:tcPr>
            <w:tcW w:w="2082" w:type="dxa"/>
          </w:tcPr>
          <w:p w:rsidR="00672E9D" w:rsidRPr="00E34459" w:rsidRDefault="00672E9D" w:rsidP="005A2D72">
            <w:pPr>
              <w:pStyle w:val="TableParagraph"/>
              <w:jc w:val="both"/>
              <w:rPr>
                <w:sz w:val="24"/>
                <w:szCs w:val="24"/>
              </w:rPr>
            </w:pPr>
            <w:r w:rsidRPr="00E34459">
              <w:rPr>
                <w:w w:val="105"/>
                <w:sz w:val="24"/>
                <w:szCs w:val="24"/>
              </w:rPr>
              <w:t>Библиотекарь</w:t>
            </w:r>
          </w:p>
        </w:tc>
        <w:tc>
          <w:tcPr>
            <w:tcW w:w="6324" w:type="dxa"/>
          </w:tcPr>
          <w:p w:rsidR="00672E9D" w:rsidRPr="00E34459" w:rsidRDefault="00672E9D" w:rsidP="005A2D72">
            <w:pPr>
              <w:pStyle w:val="TableParagraph"/>
              <w:ind w:left="16" w:right="240"/>
              <w:jc w:val="both"/>
              <w:rPr>
                <w:sz w:val="24"/>
                <w:szCs w:val="24"/>
              </w:rPr>
            </w:pPr>
            <w:r w:rsidRPr="00E34459">
              <w:rPr>
                <w:w w:val="105"/>
                <w:sz w:val="24"/>
                <w:szCs w:val="24"/>
              </w:rPr>
              <w:t>обеспечивает доступ обучающихся к информационным</w:t>
            </w:r>
            <w:r w:rsidRPr="00E34459">
              <w:rPr>
                <w:spacing w:val="1"/>
                <w:w w:val="105"/>
                <w:sz w:val="24"/>
                <w:szCs w:val="24"/>
              </w:rPr>
              <w:t xml:space="preserve"> </w:t>
            </w:r>
            <w:r w:rsidRPr="00E34459">
              <w:rPr>
                <w:sz w:val="24"/>
                <w:szCs w:val="24"/>
              </w:rPr>
              <w:t>ресурсам,</w:t>
            </w:r>
            <w:r w:rsidRPr="00E34459">
              <w:rPr>
                <w:spacing w:val="1"/>
                <w:sz w:val="24"/>
                <w:szCs w:val="24"/>
              </w:rPr>
              <w:t xml:space="preserve"> </w:t>
            </w:r>
            <w:r w:rsidRPr="00E34459">
              <w:rPr>
                <w:sz w:val="24"/>
                <w:szCs w:val="24"/>
              </w:rPr>
              <w:t>участвует</w:t>
            </w:r>
            <w:r w:rsidRPr="00E34459">
              <w:rPr>
                <w:spacing w:val="1"/>
                <w:sz w:val="24"/>
                <w:szCs w:val="24"/>
              </w:rPr>
              <w:t xml:space="preserve"> </w:t>
            </w:r>
            <w:r w:rsidRPr="00E34459">
              <w:rPr>
                <w:sz w:val="24"/>
                <w:szCs w:val="24"/>
              </w:rPr>
              <w:t>в</w:t>
            </w:r>
            <w:r w:rsidRPr="00E34459">
              <w:rPr>
                <w:spacing w:val="1"/>
                <w:sz w:val="24"/>
                <w:szCs w:val="24"/>
              </w:rPr>
              <w:t xml:space="preserve"> </w:t>
            </w:r>
            <w:r w:rsidRPr="00E34459">
              <w:rPr>
                <w:sz w:val="24"/>
                <w:szCs w:val="24"/>
              </w:rPr>
              <w:t>их духовно-нравственном</w:t>
            </w:r>
            <w:r w:rsidRPr="00E34459">
              <w:rPr>
                <w:spacing w:val="1"/>
                <w:sz w:val="24"/>
                <w:szCs w:val="24"/>
              </w:rPr>
              <w:t xml:space="preserve"> </w:t>
            </w:r>
            <w:r w:rsidRPr="00E34459">
              <w:rPr>
                <w:sz w:val="24"/>
                <w:szCs w:val="24"/>
              </w:rPr>
              <w:t>воспитании,</w:t>
            </w:r>
            <w:r w:rsidRPr="00E34459">
              <w:rPr>
                <w:spacing w:val="-55"/>
                <w:sz w:val="24"/>
                <w:szCs w:val="24"/>
              </w:rPr>
              <w:t xml:space="preserve"> </w:t>
            </w:r>
            <w:r w:rsidRPr="00E34459">
              <w:rPr>
                <w:w w:val="105"/>
                <w:sz w:val="24"/>
                <w:szCs w:val="24"/>
              </w:rPr>
              <w:t>профориентации</w:t>
            </w:r>
            <w:r w:rsidRPr="00E34459">
              <w:rPr>
                <w:spacing w:val="-3"/>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социализации, содействует</w:t>
            </w:r>
            <w:r w:rsidRPr="00E34459">
              <w:rPr>
                <w:spacing w:val="1"/>
                <w:w w:val="105"/>
                <w:sz w:val="24"/>
                <w:szCs w:val="24"/>
              </w:rPr>
              <w:t xml:space="preserve"> </w:t>
            </w:r>
            <w:r w:rsidRPr="00E34459">
              <w:rPr>
                <w:w w:val="105"/>
                <w:sz w:val="24"/>
                <w:szCs w:val="24"/>
              </w:rPr>
              <w:t>формированию информационной компетентности</w:t>
            </w:r>
            <w:r w:rsidRPr="00E34459">
              <w:rPr>
                <w:spacing w:val="1"/>
                <w:w w:val="105"/>
                <w:sz w:val="24"/>
                <w:szCs w:val="24"/>
              </w:rPr>
              <w:t xml:space="preserve"> </w:t>
            </w:r>
            <w:r w:rsidRPr="00E34459">
              <w:rPr>
                <w:w w:val="105"/>
                <w:sz w:val="24"/>
                <w:szCs w:val="24"/>
              </w:rPr>
              <w:t>обучающихся</w:t>
            </w:r>
          </w:p>
          <w:p w:rsidR="00672E9D" w:rsidRPr="00E34459" w:rsidRDefault="00672E9D" w:rsidP="005A2D72">
            <w:pPr>
              <w:pStyle w:val="TableParagraph"/>
              <w:ind w:left="0"/>
              <w:jc w:val="both"/>
              <w:rPr>
                <w:b/>
                <w:sz w:val="24"/>
                <w:szCs w:val="24"/>
              </w:rPr>
            </w:pPr>
          </w:p>
          <w:p w:rsidR="00672E9D" w:rsidRPr="00E34459" w:rsidRDefault="00672E9D" w:rsidP="005A2D72">
            <w:pPr>
              <w:pStyle w:val="TableParagraph"/>
              <w:ind w:left="635"/>
              <w:jc w:val="both"/>
              <w:rPr>
                <w:sz w:val="24"/>
                <w:szCs w:val="24"/>
              </w:rPr>
            </w:pPr>
            <w:r w:rsidRPr="00E34459">
              <w:rPr>
                <w:w w:val="108"/>
                <w:sz w:val="24"/>
                <w:szCs w:val="24"/>
              </w:rPr>
              <w:t xml:space="preserve"> </w:t>
            </w:r>
          </w:p>
        </w:tc>
        <w:tc>
          <w:tcPr>
            <w:tcW w:w="3537" w:type="dxa"/>
          </w:tcPr>
          <w:p w:rsidR="00672E9D" w:rsidRPr="00E34459" w:rsidRDefault="00672E9D" w:rsidP="005A2D72">
            <w:pPr>
              <w:pStyle w:val="TableParagraph"/>
              <w:ind w:left="16" w:right="177"/>
              <w:jc w:val="both"/>
              <w:rPr>
                <w:sz w:val="24"/>
                <w:szCs w:val="24"/>
              </w:rPr>
            </w:pPr>
            <w:r w:rsidRPr="00E34459">
              <w:rPr>
                <w:w w:val="105"/>
                <w:sz w:val="24"/>
                <w:szCs w:val="24"/>
              </w:rPr>
              <w:t>высшее</w:t>
            </w:r>
            <w:r w:rsidRPr="00E34459">
              <w:rPr>
                <w:spacing w:val="-3"/>
                <w:w w:val="105"/>
                <w:sz w:val="24"/>
                <w:szCs w:val="24"/>
              </w:rPr>
              <w:t xml:space="preserve"> </w:t>
            </w:r>
            <w:r w:rsidRPr="00E34459">
              <w:rPr>
                <w:w w:val="105"/>
                <w:sz w:val="24"/>
                <w:szCs w:val="24"/>
              </w:rPr>
              <w:t>или</w:t>
            </w:r>
            <w:r w:rsidRPr="00E34459">
              <w:rPr>
                <w:spacing w:val="5"/>
                <w:w w:val="105"/>
                <w:sz w:val="24"/>
                <w:szCs w:val="24"/>
              </w:rPr>
              <w:t xml:space="preserve"> </w:t>
            </w:r>
            <w:r w:rsidRPr="00E34459">
              <w:rPr>
                <w:w w:val="105"/>
                <w:sz w:val="24"/>
                <w:szCs w:val="24"/>
              </w:rPr>
              <w:t>среднее</w:t>
            </w:r>
            <w:r w:rsidRPr="00E34459">
              <w:rPr>
                <w:spacing w:val="1"/>
                <w:w w:val="105"/>
                <w:sz w:val="24"/>
                <w:szCs w:val="24"/>
              </w:rPr>
              <w:t xml:space="preserve"> </w:t>
            </w:r>
            <w:r w:rsidRPr="00E34459">
              <w:rPr>
                <w:sz w:val="24"/>
                <w:szCs w:val="24"/>
              </w:rPr>
              <w:t>профессиональное</w:t>
            </w:r>
            <w:r w:rsidRPr="00E34459">
              <w:rPr>
                <w:spacing w:val="1"/>
                <w:sz w:val="24"/>
                <w:szCs w:val="24"/>
              </w:rPr>
              <w:t xml:space="preserve"> </w:t>
            </w:r>
            <w:r w:rsidRPr="00E34459">
              <w:rPr>
                <w:sz w:val="24"/>
                <w:szCs w:val="24"/>
              </w:rPr>
              <w:t>образование</w:t>
            </w:r>
            <w:r w:rsidRPr="00E34459">
              <w:rPr>
                <w:spacing w:val="-55"/>
                <w:sz w:val="24"/>
                <w:szCs w:val="24"/>
              </w:rPr>
              <w:t xml:space="preserve"> </w:t>
            </w:r>
            <w:r w:rsidRPr="00E34459">
              <w:rPr>
                <w:w w:val="105"/>
                <w:sz w:val="24"/>
                <w:szCs w:val="24"/>
              </w:rPr>
              <w:t>по</w:t>
            </w:r>
            <w:r w:rsidRPr="00E34459">
              <w:rPr>
                <w:spacing w:val="-2"/>
                <w:w w:val="105"/>
                <w:sz w:val="24"/>
                <w:szCs w:val="24"/>
              </w:rPr>
              <w:t xml:space="preserve"> </w:t>
            </w:r>
            <w:r w:rsidRPr="00E34459">
              <w:rPr>
                <w:w w:val="105"/>
                <w:sz w:val="24"/>
                <w:szCs w:val="24"/>
              </w:rPr>
              <w:t>специальности</w:t>
            </w:r>
          </w:p>
          <w:p w:rsidR="00672E9D" w:rsidRPr="00E34459" w:rsidRDefault="00672E9D" w:rsidP="005A2D72">
            <w:pPr>
              <w:pStyle w:val="TableParagraph"/>
              <w:ind w:left="16" w:right="177"/>
              <w:jc w:val="both"/>
              <w:rPr>
                <w:sz w:val="24"/>
                <w:szCs w:val="24"/>
              </w:rPr>
            </w:pPr>
            <w:r w:rsidRPr="00E34459">
              <w:rPr>
                <w:sz w:val="24"/>
                <w:szCs w:val="24"/>
              </w:rPr>
              <w:t>«Библиотечно-информационная</w:t>
            </w:r>
            <w:r w:rsidRPr="00E34459">
              <w:rPr>
                <w:spacing w:val="1"/>
                <w:sz w:val="24"/>
                <w:szCs w:val="24"/>
              </w:rPr>
              <w:t xml:space="preserve"> </w:t>
            </w:r>
            <w:r w:rsidRPr="00E34459">
              <w:rPr>
                <w:w w:val="105"/>
                <w:sz w:val="24"/>
                <w:szCs w:val="24"/>
              </w:rPr>
              <w:t>деятельность».</w:t>
            </w:r>
          </w:p>
        </w:tc>
        <w:tc>
          <w:tcPr>
            <w:tcW w:w="3141" w:type="dxa"/>
          </w:tcPr>
          <w:p w:rsidR="00672E9D" w:rsidRPr="00E34459" w:rsidRDefault="00672E9D" w:rsidP="005A2D72">
            <w:pPr>
              <w:pStyle w:val="TableParagraph"/>
              <w:ind w:left="15"/>
              <w:jc w:val="both"/>
              <w:rPr>
                <w:sz w:val="24"/>
                <w:szCs w:val="24"/>
              </w:rPr>
            </w:pPr>
            <w:r w:rsidRPr="00E34459">
              <w:rPr>
                <w:w w:val="105"/>
                <w:sz w:val="24"/>
                <w:szCs w:val="24"/>
              </w:rPr>
              <w:t>высшее</w:t>
            </w:r>
            <w:r w:rsidRPr="00E34459">
              <w:rPr>
                <w:spacing w:val="-13"/>
                <w:w w:val="105"/>
                <w:sz w:val="24"/>
                <w:szCs w:val="24"/>
              </w:rPr>
              <w:t xml:space="preserve"> </w:t>
            </w:r>
            <w:r w:rsidRPr="00E34459">
              <w:rPr>
                <w:w w:val="105"/>
                <w:sz w:val="24"/>
                <w:szCs w:val="24"/>
              </w:rPr>
              <w:t>образование</w:t>
            </w:r>
          </w:p>
        </w:tc>
      </w:tr>
    </w:tbl>
    <w:p w:rsidR="00672E9D" w:rsidRPr="00E34459" w:rsidRDefault="00672E9D" w:rsidP="00672E9D">
      <w:pPr>
        <w:pStyle w:val="a3"/>
        <w:jc w:val="both"/>
        <w:rPr>
          <w:b/>
          <w:sz w:val="24"/>
          <w:szCs w:val="24"/>
        </w:rPr>
      </w:pPr>
    </w:p>
    <w:p w:rsidR="00672E9D" w:rsidRPr="00E34459" w:rsidRDefault="00672E9D" w:rsidP="00672E9D">
      <w:pPr>
        <w:pStyle w:val="a3"/>
        <w:jc w:val="both"/>
        <w:rPr>
          <w:b/>
          <w:sz w:val="24"/>
          <w:szCs w:val="24"/>
        </w:rPr>
      </w:pPr>
    </w:p>
    <w:p w:rsidR="00672E9D" w:rsidRPr="00E34459" w:rsidRDefault="00672E9D" w:rsidP="00672E9D">
      <w:pPr>
        <w:pStyle w:val="a3"/>
        <w:jc w:val="both"/>
        <w:rPr>
          <w:b/>
          <w:sz w:val="24"/>
          <w:szCs w:val="24"/>
        </w:rPr>
      </w:pPr>
    </w:p>
    <w:p w:rsidR="00672E9D" w:rsidRPr="00E34459" w:rsidRDefault="00672E9D" w:rsidP="00672E9D">
      <w:pPr>
        <w:pStyle w:val="a3"/>
        <w:jc w:val="both"/>
        <w:rPr>
          <w:b/>
          <w:sz w:val="24"/>
          <w:szCs w:val="24"/>
        </w:rPr>
      </w:pPr>
    </w:p>
    <w:p w:rsidR="00672E9D" w:rsidRPr="00E34459" w:rsidRDefault="00672E9D" w:rsidP="00672E9D">
      <w:pPr>
        <w:pStyle w:val="a3"/>
        <w:jc w:val="both"/>
        <w:rPr>
          <w:b/>
          <w:sz w:val="24"/>
          <w:szCs w:val="24"/>
        </w:rPr>
      </w:pPr>
    </w:p>
    <w:p w:rsidR="00672E9D" w:rsidRPr="00E34459" w:rsidRDefault="00672E9D" w:rsidP="005A2D72">
      <w:pPr>
        <w:pStyle w:val="a3"/>
        <w:ind w:left="654"/>
        <w:jc w:val="both"/>
        <w:rPr>
          <w:sz w:val="24"/>
          <w:szCs w:val="24"/>
        </w:rPr>
        <w:sectPr w:rsidR="00672E9D" w:rsidRPr="00E34459">
          <w:footerReference w:type="default" r:id="rId13"/>
          <w:pgSz w:w="16850" w:h="11910" w:orient="landscape"/>
          <w:pgMar w:top="260" w:right="580" w:bottom="200" w:left="620" w:header="0" w:footer="19" w:gutter="0"/>
          <w:cols w:space="720"/>
        </w:sectPr>
      </w:pPr>
    </w:p>
    <w:p w:rsidR="00672E9D" w:rsidRPr="00E34459" w:rsidRDefault="00672E9D" w:rsidP="00672E9D">
      <w:pPr>
        <w:pStyle w:val="Heading4"/>
        <w:ind w:left="2086" w:right="2085"/>
        <w:jc w:val="both"/>
        <w:rPr>
          <w:sz w:val="24"/>
          <w:szCs w:val="24"/>
        </w:rPr>
      </w:pPr>
      <w:r w:rsidRPr="00E34459">
        <w:rPr>
          <w:sz w:val="24"/>
          <w:szCs w:val="24"/>
        </w:rPr>
        <w:t>Аналитическая</w:t>
      </w:r>
      <w:r w:rsidRPr="00E34459">
        <w:rPr>
          <w:spacing w:val="38"/>
          <w:sz w:val="24"/>
          <w:szCs w:val="24"/>
        </w:rPr>
        <w:t xml:space="preserve"> </w:t>
      </w:r>
      <w:r w:rsidRPr="00E34459">
        <w:rPr>
          <w:sz w:val="24"/>
          <w:szCs w:val="24"/>
        </w:rPr>
        <w:t>таблица</w:t>
      </w:r>
      <w:r w:rsidRPr="00E34459">
        <w:rPr>
          <w:spacing w:val="48"/>
          <w:sz w:val="24"/>
          <w:szCs w:val="24"/>
        </w:rPr>
        <w:t xml:space="preserve"> </w:t>
      </w:r>
      <w:r w:rsidRPr="00E34459">
        <w:rPr>
          <w:sz w:val="24"/>
          <w:szCs w:val="24"/>
        </w:rPr>
        <w:t>для</w:t>
      </w:r>
      <w:r w:rsidRPr="00E34459">
        <w:rPr>
          <w:spacing w:val="41"/>
          <w:sz w:val="24"/>
          <w:szCs w:val="24"/>
        </w:rPr>
        <w:t xml:space="preserve"> </w:t>
      </w:r>
      <w:r w:rsidRPr="00E34459">
        <w:rPr>
          <w:sz w:val="24"/>
          <w:szCs w:val="24"/>
        </w:rPr>
        <w:t>оценки</w:t>
      </w:r>
      <w:r w:rsidRPr="00E34459">
        <w:rPr>
          <w:spacing w:val="37"/>
          <w:sz w:val="24"/>
          <w:szCs w:val="24"/>
        </w:rPr>
        <w:t xml:space="preserve"> </w:t>
      </w:r>
      <w:r w:rsidRPr="00E34459">
        <w:rPr>
          <w:sz w:val="24"/>
          <w:szCs w:val="24"/>
        </w:rPr>
        <w:t>базовых</w:t>
      </w:r>
      <w:r w:rsidRPr="00E34459">
        <w:rPr>
          <w:spacing w:val="43"/>
          <w:sz w:val="24"/>
          <w:szCs w:val="24"/>
        </w:rPr>
        <w:t xml:space="preserve"> </w:t>
      </w:r>
      <w:r w:rsidRPr="00E34459">
        <w:rPr>
          <w:sz w:val="24"/>
          <w:szCs w:val="24"/>
        </w:rPr>
        <w:t>компетентностей</w:t>
      </w:r>
      <w:r w:rsidRPr="00E34459">
        <w:rPr>
          <w:spacing w:val="36"/>
          <w:sz w:val="24"/>
          <w:szCs w:val="24"/>
        </w:rPr>
        <w:t xml:space="preserve"> </w:t>
      </w:r>
      <w:r w:rsidRPr="00E34459">
        <w:rPr>
          <w:sz w:val="24"/>
          <w:szCs w:val="24"/>
        </w:rPr>
        <w:t>педагогов</w:t>
      </w:r>
    </w:p>
    <w:tbl>
      <w:tblPr>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48"/>
        <w:gridCol w:w="2644"/>
        <w:gridCol w:w="6446"/>
        <w:gridCol w:w="5668"/>
      </w:tblGrid>
      <w:tr w:rsidR="00672E9D" w:rsidRPr="00E34459" w:rsidTr="005A2D72">
        <w:trPr>
          <w:trHeight w:val="833"/>
        </w:trPr>
        <w:tc>
          <w:tcPr>
            <w:tcW w:w="648" w:type="dxa"/>
          </w:tcPr>
          <w:p w:rsidR="00672E9D" w:rsidRPr="00E34459" w:rsidRDefault="00672E9D" w:rsidP="005A2D72">
            <w:pPr>
              <w:pStyle w:val="TableParagraph"/>
              <w:ind w:left="153" w:right="136" w:firstLine="57"/>
              <w:jc w:val="both"/>
              <w:rPr>
                <w:b/>
                <w:sz w:val="24"/>
                <w:szCs w:val="24"/>
              </w:rPr>
            </w:pPr>
            <w:r w:rsidRPr="00E34459">
              <w:rPr>
                <w:b/>
                <w:w w:val="105"/>
                <w:sz w:val="24"/>
                <w:szCs w:val="24"/>
              </w:rPr>
              <w:t>№</w:t>
            </w:r>
            <w:r w:rsidRPr="00E34459">
              <w:rPr>
                <w:b/>
                <w:spacing w:val="-58"/>
                <w:w w:val="105"/>
                <w:sz w:val="24"/>
                <w:szCs w:val="24"/>
              </w:rPr>
              <w:t xml:space="preserve"> </w:t>
            </w:r>
            <w:r w:rsidRPr="00E34459">
              <w:rPr>
                <w:b/>
                <w:sz w:val="24"/>
                <w:szCs w:val="24"/>
              </w:rPr>
              <w:t>п/п</w:t>
            </w:r>
          </w:p>
        </w:tc>
        <w:tc>
          <w:tcPr>
            <w:tcW w:w="2644" w:type="dxa"/>
          </w:tcPr>
          <w:p w:rsidR="00672E9D" w:rsidRPr="00E34459" w:rsidRDefault="00672E9D" w:rsidP="005A2D72">
            <w:pPr>
              <w:pStyle w:val="TableParagraph"/>
              <w:ind w:left="458" w:right="439"/>
              <w:jc w:val="both"/>
              <w:rPr>
                <w:b/>
                <w:sz w:val="24"/>
                <w:szCs w:val="24"/>
              </w:rPr>
            </w:pPr>
            <w:r w:rsidRPr="00E34459">
              <w:rPr>
                <w:b/>
                <w:w w:val="105"/>
                <w:sz w:val="24"/>
                <w:szCs w:val="24"/>
              </w:rPr>
              <w:t>Базовые</w:t>
            </w:r>
          </w:p>
          <w:p w:rsidR="00672E9D" w:rsidRPr="00E34459" w:rsidRDefault="00672E9D" w:rsidP="005A2D72">
            <w:pPr>
              <w:pStyle w:val="TableParagraph"/>
              <w:ind w:left="460" w:right="439"/>
              <w:jc w:val="both"/>
              <w:rPr>
                <w:b/>
                <w:sz w:val="24"/>
                <w:szCs w:val="24"/>
              </w:rPr>
            </w:pPr>
            <w:r w:rsidRPr="00E34459">
              <w:rPr>
                <w:b/>
                <w:sz w:val="24"/>
                <w:szCs w:val="24"/>
              </w:rPr>
              <w:t>компетентности</w:t>
            </w:r>
            <w:r w:rsidRPr="00E34459">
              <w:rPr>
                <w:b/>
                <w:spacing w:val="1"/>
                <w:sz w:val="24"/>
                <w:szCs w:val="24"/>
              </w:rPr>
              <w:t xml:space="preserve"> </w:t>
            </w:r>
            <w:r w:rsidRPr="00E34459">
              <w:rPr>
                <w:b/>
                <w:w w:val="105"/>
                <w:sz w:val="24"/>
                <w:szCs w:val="24"/>
              </w:rPr>
              <w:t>педагога</w:t>
            </w:r>
          </w:p>
        </w:tc>
        <w:tc>
          <w:tcPr>
            <w:tcW w:w="6446" w:type="dxa"/>
          </w:tcPr>
          <w:p w:rsidR="00672E9D" w:rsidRPr="00E34459" w:rsidRDefault="00672E9D" w:rsidP="005A2D72">
            <w:pPr>
              <w:pStyle w:val="TableParagraph"/>
              <w:ind w:left="1356"/>
              <w:jc w:val="both"/>
              <w:rPr>
                <w:b/>
                <w:sz w:val="24"/>
                <w:szCs w:val="24"/>
              </w:rPr>
            </w:pPr>
            <w:r w:rsidRPr="00E34459">
              <w:rPr>
                <w:b/>
                <w:sz w:val="24"/>
                <w:szCs w:val="24"/>
              </w:rPr>
              <w:t>Характеристики</w:t>
            </w:r>
            <w:r w:rsidRPr="00E34459">
              <w:rPr>
                <w:b/>
                <w:spacing w:val="63"/>
                <w:sz w:val="24"/>
                <w:szCs w:val="24"/>
              </w:rPr>
              <w:t xml:space="preserve"> </w:t>
            </w:r>
            <w:r w:rsidRPr="00E34459">
              <w:rPr>
                <w:b/>
                <w:sz w:val="24"/>
                <w:szCs w:val="24"/>
              </w:rPr>
              <w:t>компетентностей</w:t>
            </w:r>
          </w:p>
        </w:tc>
        <w:tc>
          <w:tcPr>
            <w:tcW w:w="5668" w:type="dxa"/>
          </w:tcPr>
          <w:p w:rsidR="00672E9D" w:rsidRPr="00E34459" w:rsidRDefault="00672E9D" w:rsidP="005A2D72">
            <w:pPr>
              <w:pStyle w:val="TableParagraph"/>
              <w:ind w:left="874"/>
              <w:jc w:val="both"/>
              <w:rPr>
                <w:b/>
                <w:sz w:val="24"/>
                <w:szCs w:val="24"/>
              </w:rPr>
            </w:pPr>
            <w:r w:rsidRPr="00E34459">
              <w:rPr>
                <w:b/>
                <w:sz w:val="24"/>
                <w:szCs w:val="24"/>
              </w:rPr>
              <w:t>Показатели</w:t>
            </w:r>
            <w:r w:rsidRPr="00E34459">
              <w:rPr>
                <w:b/>
                <w:spacing w:val="44"/>
                <w:sz w:val="24"/>
                <w:szCs w:val="24"/>
              </w:rPr>
              <w:t xml:space="preserve"> </w:t>
            </w:r>
            <w:r w:rsidRPr="00E34459">
              <w:rPr>
                <w:b/>
                <w:sz w:val="24"/>
                <w:szCs w:val="24"/>
              </w:rPr>
              <w:t>оценки</w:t>
            </w:r>
            <w:r w:rsidRPr="00E34459">
              <w:rPr>
                <w:b/>
                <w:spacing w:val="45"/>
                <w:sz w:val="24"/>
                <w:szCs w:val="24"/>
              </w:rPr>
              <w:t xml:space="preserve"> </w:t>
            </w:r>
            <w:r w:rsidRPr="00E34459">
              <w:rPr>
                <w:b/>
                <w:sz w:val="24"/>
                <w:szCs w:val="24"/>
              </w:rPr>
              <w:t>компетентности</w:t>
            </w:r>
          </w:p>
        </w:tc>
      </w:tr>
      <w:tr w:rsidR="00672E9D" w:rsidRPr="00E34459" w:rsidTr="005A2D72">
        <w:trPr>
          <w:trHeight w:val="3866"/>
        </w:trPr>
        <w:tc>
          <w:tcPr>
            <w:tcW w:w="648" w:type="dxa"/>
          </w:tcPr>
          <w:p w:rsidR="00672E9D" w:rsidRPr="00E34459" w:rsidRDefault="00672E9D" w:rsidP="005A2D72">
            <w:pPr>
              <w:pStyle w:val="TableParagraph"/>
              <w:ind w:left="16"/>
              <w:jc w:val="both"/>
              <w:rPr>
                <w:sz w:val="24"/>
                <w:szCs w:val="24"/>
              </w:rPr>
            </w:pPr>
            <w:r w:rsidRPr="00E34459">
              <w:rPr>
                <w:w w:val="105"/>
                <w:sz w:val="24"/>
                <w:szCs w:val="24"/>
              </w:rPr>
              <w:t>1.1.</w:t>
            </w:r>
          </w:p>
        </w:tc>
        <w:tc>
          <w:tcPr>
            <w:tcW w:w="2644" w:type="dxa"/>
          </w:tcPr>
          <w:p w:rsidR="00672E9D" w:rsidRPr="00E34459" w:rsidRDefault="00672E9D" w:rsidP="005A2D72">
            <w:pPr>
              <w:pStyle w:val="TableParagraph"/>
              <w:ind w:left="16" w:right="1190"/>
              <w:jc w:val="both"/>
              <w:rPr>
                <w:sz w:val="24"/>
                <w:szCs w:val="24"/>
              </w:rPr>
            </w:pPr>
            <w:r w:rsidRPr="00E34459">
              <w:rPr>
                <w:w w:val="105"/>
                <w:sz w:val="24"/>
                <w:szCs w:val="24"/>
              </w:rPr>
              <w:t>Вера</w:t>
            </w:r>
            <w:r w:rsidRPr="00E34459">
              <w:rPr>
                <w:spacing w:val="-12"/>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силы</w:t>
            </w:r>
            <w:r w:rsidRPr="00E34459">
              <w:rPr>
                <w:spacing w:val="-15"/>
                <w:w w:val="105"/>
                <w:sz w:val="24"/>
                <w:szCs w:val="24"/>
              </w:rPr>
              <w:t xml:space="preserve"> </w:t>
            </w:r>
            <w:r w:rsidRPr="00E34459">
              <w:rPr>
                <w:w w:val="105"/>
                <w:sz w:val="24"/>
                <w:szCs w:val="24"/>
              </w:rPr>
              <w:t>и</w:t>
            </w:r>
            <w:r w:rsidRPr="00E34459">
              <w:rPr>
                <w:spacing w:val="-57"/>
                <w:w w:val="105"/>
                <w:sz w:val="24"/>
                <w:szCs w:val="24"/>
              </w:rPr>
              <w:t xml:space="preserve"> </w:t>
            </w:r>
            <w:r w:rsidRPr="00E34459">
              <w:rPr>
                <w:w w:val="105"/>
                <w:sz w:val="24"/>
                <w:szCs w:val="24"/>
              </w:rPr>
              <w:t>возможности</w:t>
            </w:r>
            <w:r w:rsidRPr="00E34459">
              <w:rPr>
                <w:spacing w:val="1"/>
                <w:w w:val="105"/>
                <w:sz w:val="24"/>
                <w:szCs w:val="24"/>
              </w:rPr>
              <w:t xml:space="preserve"> </w:t>
            </w:r>
            <w:r w:rsidRPr="00E34459">
              <w:rPr>
                <w:sz w:val="24"/>
                <w:szCs w:val="24"/>
              </w:rPr>
              <w:t>обучающихся</w:t>
            </w:r>
          </w:p>
        </w:tc>
        <w:tc>
          <w:tcPr>
            <w:tcW w:w="6446" w:type="dxa"/>
          </w:tcPr>
          <w:p w:rsidR="00672E9D" w:rsidRPr="00E34459" w:rsidRDefault="00672E9D" w:rsidP="005A2D72">
            <w:pPr>
              <w:pStyle w:val="TableParagraph"/>
              <w:ind w:left="16"/>
              <w:jc w:val="both"/>
              <w:rPr>
                <w:sz w:val="24"/>
                <w:szCs w:val="24"/>
              </w:rPr>
            </w:pPr>
            <w:r w:rsidRPr="00E34459">
              <w:rPr>
                <w:w w:val="105"/>
                <w:sz w:val="24"/>
                <w:szCs w:val="24"/>
              </w:rPr>
              <w:t>Данная компетентность является выражением</w:t>
            </w:r>
            <w:r w:rsidRPr="00E34459">
              <w:rPr>
                <w:spacing w:val="1"/>
                <w:w w:val="105"/>
                <w:sz w:val="24"/>
                <w:szCs w:val="24"/>
              </w:rPr>
              <w:t xml:space="preserve"> </w:t>
            </w:r>
            <w:r w:rsidRPr="00E34459">
              <w:rPr>
                <w:sz w:val="24"/>
                <w:szCs w:val="24"/>
              </w:rPr>
              <w:t>гуманистической</w:t>
            </w:r>
            <w:r w:rsidRPr="00E34459">
              <w:rPr>
                <w:spacing w:val="1"/>
                <w:sz w:val="24"/>
                <w:szCs w:val="24"/>
              </w:rPr>
              <w:t xml:space="preserve"> </w:t>
            </w:r>
            <w:r w:rsidRPr="00E34459">
              <w:rPr>
                <w:sz w:val="24"/>
                <w:szCs w:val="24"/>
              </w:rPr>
              <w:t>позиции</w:t>
            </w:r>
            <w:r w:rsidRPr="00E34459">
              <w:rPr>
                <w:spacing w:val="1"/>
                <w:sz w:val="24"/>
                <w:szCs w:val="24"/>
              </w:rPr>
              <w:t xml:space="preserve"> </w:t>
            </w:r>
            <w:r w:rsidRPr="00E34459">
              <w:rPr>
                <w:sz w:val="24"/>
                <w:szCs w:val="24"/>
              </w:rPr>
              <w:t>педагога. Она</w:t>
            </w:r>
            <w:r w:rsidRPr="00E34459">
              <w:rPr>
                <w:spacing w:val="1"/>
                <w:sz w:val="24"/>
                <w:szCs w:val="24"/>
              </w:rPr>
              <w:t xml:space="preserve"> </w:t>
            </w:r>
            <w:r w:rsidRPr="00E34459">
              <w:rPr>
                <w:sz w:val="24"/>
                <w:szCs w:val="24"/>
              </w:rPr>
              <w:t>отражает</w:t>
            </w:r>
            <w:r w:rsidRPr="00E34459">
              <w:rPr>
                <w:spacing w:val="1"/>
                <w:sz w:val="24"/>
                <w:szCs w:val="24"/>
              </w:rPr>
              <w:t xml:space="preserve"> </w:t>
            </w:r>
            <w:r w:rsidRPr="00E34459">
              <w:rPr>
                <w:sz w:val="24"/>
                <w:szCs w:val="24"/>
              </w:rPr>
              <w:t>основную</w:t>
            </w:r>
            <w:r w:rsidRPr="00E34459">
              <w:rPr>
                <w:spacing w:val="-55"/>
                <w:sz w:val="24"/>
                <w:szCs w:val="24"/>
              </w:rPr>
              <w:t xml:space="preserve"> </w:t>
            </w:r>
            <w:r w:rsidRPr="00E34459">
              <w:rPr>
                <w:sz w:val="24"/>
                <w:szCs w:val="24"/>
              </w:rPr>
              <w:t>задачу</w:t>
            </w:r>
            <w:r w:rsidRPr="00E34459">
              <w:rPr>
                <w:spacing w:val="27"/>
                <w:sz w:val="24"/>
                <w:szCs w:val="24"/>
              </w:rPr>
              <w:t xml:space="preserve"> </w:t>
            </w:r>
            <w:r w:rsidRPr="00E34459">
              <w:rPr>
                <w:sz w:val="24"/>
                <w:szCs w:val="24"/>
              </w:rPr>
              <w:t>педагога</w:t>
            </w:r>
            <w:r w:rsidRPr="00E34459">
              <w:rPr>
                <w:spacing w:val="41"/>
                <w:sz w:val="24"/>
                <w:szCs w:val="24"/>
              </w:rPr>
              <w:t xml:space="preserve"> </w:t>
            </w:r>
            <w:r w:rsidRPr="00E34459">
              <w:rPr>
                <w:sz w:val="24"/>
                <w:szCs w:val="24"/>
              </w:rPr>
              <w:t>—</w:t>
            </w:r>
            <w:r w:rsidRPr="00E34459">
              <w:rPr>
                <w:spacing w:val="45"/>
                <w:sz w:val="24"/>
                <w:szCs w:val="24"/>
              </w:rPr>
              <w:t xml:space="preserve"> </w:t>
            </w:r>
            <w:r w:rsidRPr="00E34459">
              <w:rPr>
                <w:sz w:val="24"/>
                <w:szCs w:val="24"/>
              </w:rPr>
              <w:t>раскрывать</w:t>
            </w:r>
            <w:r w:rsidRPr="00E34459">
              <w:rPr>
                <w:spacing w:val="43"/>
                <w:sz w:val="24"/>
                <w:szCs w:val="24"/>
              </w:rPr>
              <w:t xml:space="preserve"> </w:t>
            </w:r>
            <w:r w:rsidRPr="00E34459">
              <w:rPr>
                <w:sz w:val="24"/>
                <w:szCs w:val="24"/>
              </w:rPr>
              <w:t>потенциальные</w:t>
            </w:r>
            <w:r w:rsidRPr="00E34459">
              <w:rPr>
                <w:spacing w:val="26"/>
                <w:sz w:val="24"/>
                <w:szCs w:val="24"/>
              </w:rPr>
              <w:t xml:space="preserve"> </w:t>
            </w:r>
            <w:r w:rsidRPr="00E34459">
              <w:rPr>
                <w:sz w:val="24"/>
                <w:szCs w:val="24"/>
              </w:rPr>
              <w:t>возможности</w:t>
            </w:r>
            <w:r w:rsidRPr="00E34459">
              <w:rPr>
                <w:spacing w:val="1"/>
                <w:sz w:val="24"/>
                <w:szCs w:val="24"/>
              </w:rPr>
              <w:t xml:space="preserve"> </w:t>
            </w:r>
            <w:r w:rsidRPr="00E34459">
              <w:rPr>
                <w:w w:val="105"/>
                <w:sz w:val="24"/>
                <w:szCs w:val="24"/>
              </w:rPr>
              <w:t>обучающихся.</w:t>
            </w:r>
          </w:p>
          <w:p w:rsidR="00672E9D" w:rsidRPr="00E34459" w:rsidRDefault="00672E9D" w:rsidP="005A2D72">
            <w:pPr>
              <w:pStyle w:val="TableParagraph"/>
              <w:ind w:left="16" w:right="64"/>
              <w:jc w:val="both"/>
              <w:rPr>
                <w:sz w:val="24"/>
                <w:szCs w:val="24"/>
              </w:rPr>
            </w:pPr>
            <w:r w:rsidRPr="00E34459">
              <w:rPr>
                <w:w w:val="105"/>
                <w:sz w:val="24"/>
                <w:szCs w:val="24"/>
              </w:rPr>
              <w:t>Данная компетентность определяет позицию педагога в</w:t>
            </w:r>
            <w:r w:rsidRPr="00E34459">
              <w:rPr>
                <w:spacing w:val="1"/>
                <w:w w:val="105"/>
                <w:sz w:val="24"/>
                <w:szCs w:val="24"/>
              </w:rPr>
              <w:t xml:space="preserve"> </w:t>
            </w:r>
            <w:r w:rsidRPr="00E34459">
              <w:rPr>
                <w:w w:val="105"/>
                <w:sz w:val="24"/>
                <w:szCs w:val="24"/>
              </w:rPr>
              <w:t>отношении успехов обучающихся. Вера в силы и</w:t>
            </w:r>
            <w:r w:rsidRPr="00E34459">
              <w:rPr>
                <w:spacing w:val="1"/>
                <w:w w:val="105"/>
                <w:sz w:val="24"/>
                <w:szCs w:val="24"/>
              </w:rPr>
              <w:t xml:space="preserve"> </w:t>
            </w:r>
            <w:r w:rsidRPr="00E34459">
              <w:rPr>
                <w:sz w:val="24"/>
                <w:szCs w:val="24"/>
              </w:rPr>
              <w:t>возможности</w:t>
            </w:r>
            <w:r w:rsidRPr="00E34459">
              <w:rPr>
                <w:spacing w:val="1"/>
                <w:sz w:val="24"/>
                <w:szCs w:val="24"/>
              </w:rPr>
              <w:t xml:space="preserve"> </w:t>
            </w:r>
            <w:r w:rsidRPr="00E34459">
              <w:rPr>
                <w:sz w:val="24"/>
                <w:szCs w:val="24"/>
              </w:rPr>
              <w:t>обучающихся</w:t>
            </w:r>
            <w:r w:rsidRPr="00E34459">
              <w:rPr>
                <w:spacing w:val="57"/>
                <w:sz w:val="24"/>
                <w:szCs w:val="24"/>
              </w:rPr>
              <w:t xml:space="preserve"> </w:t>
            </w:r>
            <w:r w:rsidRPr="00E34459">
              <w:rPr>
                <w:sz w:val="24"/>
                <w:szCs w:val="24"/>
              </w:rPr>
              <w:t>снимает</w:t>
            </w:r>
            <w:r w:rsidRPr="00E34459">
              <w:rPr>
                <w:spacing w:val="58"/>
                <w:sz w:val="24"/>
                <w:szCs w:val="24"/>
              </w:rPr>
              <w:t xml:space="preserve"> </w:t>
            </w:r>
            <w:r w:rsidRPr="00E34459">
              <w:rPr>
                <w:sz w:val="24"/>
                <w:szCs w:val="24"/>
              </w:rPr>
              <w:t>обвинительную</w:t>
            </w:r>
            <w:r w:rsidRPr="00E34459">
              <w:rPr>
                <w:spacing w:val="57"/>
                <w:sz w:val="24"/>
                <w:szCs w:val="24"/>
              </w:rPr>
              <w:t xml:space="preserve"> </w:t>
            </w:r>
            <w:r w:rsidRPr="00E34459">
              <w:rPr>
                <w:sz w:val="24"/>
                <w:szCs w:val="24"/>
              </w:rPr>
              <w:t>позицию</w:t>
            </w:r>
            <w:r w:rsidRPr="00E34459">
              <w:rPr>
                <w:spacing w:val="-55"/>
                <w:sz w:val="24"/>
                <w:szCs w:val="24"/>
              </w:rPr>
              <w:t xml:space="preserve"> </w:t>
            </w:r>
            <w:r w:rsidRPr="00E34459">
              <w:rPr>
                <w:w w:val="105"/>
                <w:sz w:val="24"/>
                <w:szCs w:val="24"/>
              </w:rPr>
              <w:t>в отношении обучающегося, свидетельствует о готовности</w:t>
            </w:r>
            <w:r w:rsidRPr="00E34459">
              <w:rPr>
                <w:spacing w:val="1"/>
                <w:w w:val="105"/>
                <w:sz w:val="24"/>
                <w:szCs w:val="24"/>
              </w:rPr>
              <w:t xml:space="preserve"> </w:t>
            </w:r>
            <w:r w:rsidRPr="00E34459">
              <w:rPr>
                <w:w w:val="105"/>
                <w:sz w:val="24"/>
                <w:szCs w:val="24"/>
              </w:rPr>
              <w:t>поддерживать ученика, искать пути и методы,</w:t>
            </w:r>
            <w:r w:rsidRPr="00E34459">
              <w:rPr>
                <w:spacing w:val="1"/>
                <w:w w:val="105"/>
                <w:sz w:val="24"/>
                <w:szCs w:val="24"/>
              </w:rPr>
              <w:t xml:space="preserve"> </w:t>
            </w:r>
            <w:r w:rsidRPr="00E34459">
              <w:rPr>
                <w:spacing w:val="-1"/>
                <w:w w:val="105"/>
                <w:sz w:val="24"/>
                <w:szCs w:val="24"/>
              </w:rPr>
              <w:t xml:space="preserve">отслеживающие </w:t>
            </w:r>
            <w:r w:rsidRPr="00E34459">
              <w:rPr>
                <w:w w:val="105"/>
                <w:sz w:val="24"/>
                <w:szCs w:val="24"/>
              </w:rPr>
              <w:t>успешность его деятельности. Вера в силы и</w:t>
            </w:r>
            <w:r w:rsidRPr="00E34459">
              <w:rPr>
                <w:spacing w:val="-58"/>
                <w:w w:val="105"/>
                <w:sz w:val="24"/>
                <w:szCs w:val="24"/>
              </w:rPr>
              <w:t xml:space="preserve"> </w:t>
            </w:r>
            <w:r w:rsidRPr="00E34459">
              <w:rPr>
                <w:w w:val="105"/>
                <w:sz w:val="24"/>
                <w:szCs w:val="24"/>
              </w:rPr>
              <w:t>возможности ученика есть отражение любви к</w:t>
            </w:r>
            <w:r w:rsidRPr="00E34459">
              <w:rPr>
                <w:spacing w:val="1"/>
                <w:w w:val="105"/>
                <w:sz w:val="24"/>
                <w:szCs w:val="24"/>
              </w:rPr>
              <w:t xml:space="preserve"> </w:t>
            </w:r>
            <w:r w:rsidRPr="00E34459">
              <w:rPr>
                <w:w w:val="105"/>
                <w:sz w:val="24"/>
                <w:szCs w:val="24"/>
              </w:rPr>
              <w:t>обучающемуся. Любить ребёнка — значит верить в его</w:t>
            </w:r>
            <w:r w:rsidRPr="00E34459">
              <w:rPr>
                <w:spacing w:val="1"/>
                <w:w w:val="105"/>
                <w:sz w:val="24"/>
                <w:szCs w:val="24"/>
              </w:rPr>
              <w:t xml:space="preserve"> </w:t>
            </w:r>
            <w:r w:rsidRPr="00E34459">
              <w:rPr>
                <w:sz w:val="24"/>
                <w:szCs w:val="24"/>
              </w:rPr>
              <w:t>возможности,</w:t>
            </w:r>
            <w:r w:rsidRPr="00E34459">
              <w:rPr>
                <w:spacing w:val="38"/>
                <w:sz w:val="24"/>
                <w:szCs w:val="24"/>
              </w:rPr>
              <w:t xml:space="preserve"> </w:t>
            </w:r>
            <w:r w:rsidRPr="00E34459">
              <w:rPr>
                <w:sz w:val="24"/>
                <w:szCs w:val="24"/>
              </w:rPr>
              <w:t>создавать</w:t>
            </w:r>
            <w:r w:rsidRPr="00E34459">
              <w:rPr>
                <w:spacing w:val="39"/>
                <w:sz w:val="24"/>
                <w:szCs w:val="24"/>
              </w:rPr>
              <w:t xml:space="preserve"> </w:t>
            </w:r>
            <w:r w:rsidRPr="00E34459">
              <w:rPr>
                <w:sz w:val="24"/>
                <w:szCs w:val="24"/>
              </w:rPr>
              <w:t>условия</w:t>
            </w:r>
            <w:r w:rsidRPr="00E34459">
              <w:rPr>
                <w:spacing w:val="38"/>
                <w:sz w:val="24"/>
                <w:szCs w:val="24"/>
              </w:rPr>
              <w:t xml:space="preserve"> </w:t>
            </w:r>
            <w:r w:rsidRPr="00E34459">
              <w:rPr>
                <w:sz w:val="24"/>
                <w:szCs w:val="24"/>
              </w:rPr>
              <w:t>для</w:t>
            </w:r>
            <w:r w:rsidRPr="00E34459">
              <w:rPr>
                <w:spacing w:val="38"/>
                <w:sz w:val="24"/>
                <w:szCs w:val="24"/>
              </w:rPr>
              <w:t xml:space="preserve"> </w:t>
            </w:r>
            <w:r w:rsidRPr="00E34459">
              <w:rPr>
                <w:sz w:val="24"/>
                <w:szCs w:val="24"/>
              </w:rPr>
              <w:t>разворачивания</w:t>
            </w:r>
            <w:r w:rsidRPr="00E34459">
              <w:rPr>
                <w:spacing w:val="28"/>
                <w:sz w:val="24"/>
                <w:szCs w:val="24"/>
              </w:rPr>
              <w:t xml:space="preserve"> </w:t>
            </w:r>
            <w:r w:rsidRPr="00E34459">
              <w:rPr>
                <w:sz w:val="24"/>
                <w:szCs w:val="24"/>
              </w:rPr>
              <w:t>этих</w:t>
            </w:r>
            <w:r w:rsidRPr="00E34459">
              <w:rPr>
                <w:spacing w:val="35"/>
                <w:sz w:val="24"/>
                <w:szCs w:val="24"/>
              </w:rPr>
              <w:t xml:space="preserve"> </w:t>
            </w:r>
            <w:r w:rsidRPr="00E34459">
              <w:rPr>
                <w:sz w:val="24"/>
                <w:szCs w:val="24"/>
              </w:rPr>
              <w:t>сил</w:t>
            </w:r>
          </w:p>
          <w:p w:rsidR="00672E9D" w:rsidRPr="00E34459" w:rsidRDefault="00672E9D" w:rsidP="005A2D72">
            <w:pPr>
              <w:pStyle w:val="TableParagraph"/>
              <w:ind w:left="16"/>
              <w:jc w:val="both"/>
              <w:rPr>
                <w:sz w:val="24"/>
                <w:szCs w:val="24"/>
              </w:rPr>
            </w:pPr>
            <w:r w:rsidRPr="00E34459">
              <w:rPr>
                <w:spacing w:val="-1"/>
                <w:w w:val="105"/>
                <w:sz w:val="24"/>
                <w:szCs w:val="24"/>
              </w:rPr>
              <w:t>в</w:t>
            </w:r>
            <w:r w:rsidRPr="00E34459">
              <w:rPr>
                <w:spacing w:val="-11"/>
                <w:w w:val="105"/>
                <w:sz w:val="24"/>
                <w:szCs w:val="24"/>
              </w:rPr>
              <w:t xml:space="preserve"> </w:t>
            </w:r>
            <w:r w:rsidRPr="00E34459">
              <w:rPr>
                <w:spacing w:val="-1"/>
                <w:w w:val="105"/>
                <w:sz w:val="24"/>
                <w:szCs w:val="24"/>
              </w:rPr>
              <w:t>образовательной</w:t>
            </w:r>
            <w:r w:rsidRPr="00E34459">
              <w:rPr>
                <w:spacing w:val="-11"/>
                <w:w w:val="105"/>
                <w:sz w:val="24"/>
                <w:szCs w:val="24"/>
              </w:rPr>
              <w:t xml:space="preserve"> </w:t>
            </w:r>
            <w:r w:rsidRPr="00E34459">
              <w:rPr>
                <w:w w:val="105"/>
                <w:sz w:val="24"/>
                <w:szCs w:val="24"/>
              </w:rPr>
              <w:t>деятельности</w:t>
            </w:r>
          </w:p>
        </w:tc>
        <w:tc>
          <w:tcPr>
            <w:tcW w:w="5668" w:type="dxa"/>
          </w:tcPr>
          <w:p w:rsidR="00672E9D" w:rsidRPr="00E34459" w:rsidRDefault="00672E9D" w:rsidP="00CE58DC">
            <w:pPr>
              <w:pStyle w:val="TableParagraph"/>
              <w:numPr>
                <w:ilvl w:val="0"/>
                <w:numId w:val="33"/>
              </w:numPr>
              <w:tabs>
                <w:tab w:val="left" w:pos="320"/>
              </w:tabs>
              <w:ind w:right="1336" w:firstLine="0"/>
              <w:jc w:val="both"/>
              <w:rPr>
                <w:sz w:val="24"/>
                <w:szCs w:val="24"/>
              </w:rPr>
            </w:pPr>
            <w:r w:rsidRPr="00E34459">
              <w:rPr>
                <w:w w:val="105"/>
                <w:sz w:val="24"/>
                <w:szCs w:val="24"/>
              </w:rPr>
              <w:t>умение</w:t>
            </w:r>
            <w:r w:rsidRPr="00E34459">
              <w:rPr>
                <w:spacing w:val="-14"/>
                <w:w w:val="105"/>
                <w:sz w:val="24"/>
                <w:szCs w:val="24"/>
              </w:rPr>
              <w:t xml:space="preserve"> </w:t>
            </w:r>
            <w:r w:rsidRPr="00E34459">
              <w:rPr>
                <w:w w:val="105"/>
                <w:sz w:val="24"/>
                <w:szCs w:val="24"/>
              </w:rPr>
              <w:t>создавать</w:t>
            </w:r>
            <w:r w:rsidRPr="00E34459">
              <w:rPr>
                <w:spacing w:val="-10"/>
                <w:w w:val="105"/>
                <w:sz w:val="24"/>
                <w:szCs w:val="24"/>
              </w:rPr>
              <w:t xml:space="preserve"> </w:t>
            </w:r>
            <w:r w:rsidRPr="00E34459">
              <w:rPr>
                <w:w w:val="105"/>
                <w:sz w:val="24"/>
                <w:szCs w:val="24"/>
              </w:rPr>
              <w:t>ситуацию</w:t>
            </w:r>
            <w:r w:rsidRPr="00E34459">
              <w:rPr>
                <w:spacing w:val="-7"/>
                <w:w w:val="105"/>
                <w:sz w:val="24"/>
                <w:szCs w:val="24"/>
              </w:rPr>
              <w:t xml:space="preserve"> </w:t>
            </w:r>
            <w:r w:rsidRPr="00E34459">
              <w:rPr>
                <w:w w:val="105"/>
                <w:sz w:val="24"/>
                <w:szCs w:val="24"/>
              </w:rPr>
              <w:t>успеха</w:t>
            </w:r>
            <w:r w:rsidRPr="00E34459">
              <w:rPr>
                <w:spacing w:val="-14"/>
                <w:w w:val="105"/>
                <w:sz w:val="24"/>
                <w:szCs w:val="24"/>
              </w:rPr>
              <w:t xml:space="preserve"> </w:t>
            </w:r>
            <w:r w:rsidRPr="00E34459">
              <w:rPr>
                <w:w w:val="105"/>
                <w:sz w:val="24"/>
                <w:szCs w:val="24"/>
              </w:rPr>
              <w:t>для</w:t>
            </w:r>
            <w:r w:rsidRPr="00E34459">
              <w:rPr>
                <w:spacing w:val="-57"/>
                <w:w w:val="105"/>
                <w:sz w:val="24"/>
                <w:szCs w:val="24"/>
              </w:rPr>
              <w:t xml:space="preserve"> </w:t>
            </w:r>
            <w:r w:rsidRPr="00E34459">
              <w:rPr>
                <w:w w:val="105"/>
                <w:sz w:val="24"/>
                <w:szCs w:val="24"/>
              </w:rPr>
              <w:t>обучающихся;</w:t>
            </w:r>
          </w:p>
          <w:p w:rsidR="00672E9D" w:rsidRPr="00E34459" w:rsidRDefault="00672E9D" w:rsidP="00CE58DC">
            <w:pPr>
              <w:pStyle w:val="TableParagraph"/>
              <w:numPr>
                <w:ilvl w:val="0"/>
                <w:numId w:val="33"/>
              </w:numPr>
              <w:tabs>
                <w:tab w:val="left" w:pos="320"/>
              </w:tabs>
              <w:ind w:right="377" w:firstLine="0"/>
              <w:jc w:val="both"/>
              <w:rPr>
                <w:sz w:val="24"/>
                <w:szCs w:val="24"/>
              </w:rPr>
            </w:pPr>
            <w:r w:rsidRPr="00E34459">
              <w:rPr>
                <w:sz w:val="24"/>
                <w:szCs w:val="24"/>
              </w:rPr>
              <w:t>умение</w:t>
            </w:r>
            <w:r w:rsidRPr="00E34459">
              <w:rPr>
                <w:spacing w:val="1"/>
                <w:sz w:val="24"/>
                <w:szCs w:val="24"/>
              </w:rPr>
              <w:t xml:space="preserve"> </w:t>
            </w:r>
            <w:r w:rsidRPr="00E34459">
              <w:rPr>
                <w:sz w:val="24"/>
                <w:szCs w:val="24"/>
              </w:rPr>
              <w:t>осуществлять</w:t>
            </w:r>
            <w:r w:rsidRPr="00E34459">
              <w:rPr>
                <w:spacing w:val="1"/>
                <w:sz w:val="24"/>
                <w:szCs w:val="24"/>
              </w:rPr>
              <w:t xml:space="preserve"> </w:t>
            </w:r>
            <w:r w:rsidRPr="00E34459">
              <w:rPr>
                <w:sz w:val="24"/>
                <w:szCs w:val="24"/>
              </w:rPr>
              <w:t>грамотное</w:t>
            </w:r>
            <w:r w:rsidRPr="00E34459">
              <w:rPr>
                <w:spacing w:val="1"/>
                <w:sz w:val="24"/>
                <w:szCs w:val="24"/>
              </w:rPr>
              <w:t xml:space="preserve"> </w:t>
            </w:r>
            <w:r w:rsidRPr="00E34459">
              <w:rPr>
                <w:sz w:val="24"/>
                <w:szCs w:val="24"/>
              </w:rPr>
              <w:t>педагогическое</w:t>
            </w:r>
            <w:r w:rsidRPr="00E34459">
              <w:rPr>
                <w:spacing w:val="-55"/>
                <w:sz w:val="24"/>
                <w:szCs w:val="24"/>
              </w:rPr>
              <w:t xml:space="preserve"> </w:t>
            </w:r>
            <w:r w:rsidRPr="00E34459">
              <w:rPr>
                <w:w w:val="105"/>
                <w:sz w:val="24"/>
                <w:szCs w:val="24"/>
              </w:rPr>
              <w:t>оценивание, мобилизующее академическую</w:t>
            </w:r>
            <w:r w:rsidRPr="00E34459">
              <w:rPr>
                <w:spacing w:val="1"/>
                <w:w w:val="105"/>
                <w:sz w:val="24"/>
                <w:szCs w:val="24"/>
              </w:rPr>
              <w:t xml:space="preserve"> </w:t>
            </w:r>
            <w:r w:rsidRPr="00E34459">
              <w:rPr>
                <w:w w:val="105"/>
                <w:sz w:val="24"/>
                <w:szCs w:val="24"/>
              </w:rPr>
              <w:t>активность;</w:t>
            </w:r>
          </w:p>
          <w:p w:rsidR="00672E9D" w:rsidRPr="00E34459" w:rsidRDefault="00672E9D" w:rsidP="00CE58DC">
            <w:pPr>
              <w:pStyle w:val="TableParagraph"/>
              <w:numPr>
                <w:ilvl w:val="0"/>
                <w:numId w:val="33"/>
              </w:numPr>
              <w:tabs>
                <w:tab w:val="left" w:pos="320"/>
              </w:tabs>
              <w:ind w:right="512" w:firstLine="0"/>
              <w:jc w:val="both"/>
              <w:rPr>
                <w:sz w:val="24"/>
                <w:szCs w:val="24"/>
              </w:rPr>
            </w:pPr>
            <w:r w:rsidRPr="00E34459">
              <w:rPr>
                <w:w w:val="105"/>
                <w:sz w:val="24"/>
                <w:szCs w:val="24"/>
              </w:rPr>
              <w:t>умение находить положительные стороны у</w:t>
            </w:r>
            <w:r w:rsidRPr="00E34459">
              <w:rPr>
                <w:spacing w:val="1"/>
                <w:w w:val="105"/>
                <w:sz w:val="24"/>
                <w:szCs w:val="24"/>
              </w:rPr>
              <w:t xml:space="preserve"> </w:t>
            </w:r>
            <w:r w:rsidRPr="00E34459">
              <w:rPr>
                <w:sz w:val="24"/>
                <w:szCs w:val="24"/>
              </w:rPr>
              <w:t>каждого</w:t>
            </w:r>
            <w:r w:rsidRPr="00E34459">
              <w:rPr>
                <w:spacing w:val="1"/>
                <w:sz w:val="24"/>
                <w:szCs w:val="24"/>
              </w:rPr>
              <w:t xml:space="preserve"> </w:t>
            </w:r>
            <w:r w:rsidRPr="00E34459">
              <w:rPr>
                <w:sz w:val="24"/>
                <w:szCs w:val="24"/>
              </w:rPr>
              <w:t>обучающегося,</w:t>
            </w:r>
            <w:r w:rsidRPr="00E34459">
              <w:rPr>
                <w:spacing w:val="1"/>
                <w:sz w:val="24"/>
                <w:szCs w:val="24"/>
              </w:rPr>
              <w:t xml:space="preserve"> </w:t>
            </w:r>
            <w:r w:rsidRPr="00E34459">
              <w:rPr>
                <w:sz w:val="24"/>
                <w:szCs w:val="24"/>
              </w:rPr>
              <w:t>строить</w:t>
            </w:r>
            <w:r w:rsidRPr="00E34459">
              <w:rPr>
                <w:spacing w:val="1"/>
                <w:sz w:val="24"/>
                <w:szCs w:val="24"/>
              </w:rPr>
              <w:t xml:space="preserve"> </w:t>
            </w:r>
            <w:r w:rsidRPr="00E34459">
              <w:rPr>
                <w:sz w:val="24"/>
                <w:szCs w:val="24"/>
              </w:rPr>
              <w:t>образовательный</w:t>
            </w:r>
            <w:r w:rsidRPr="00E34459">
              <w:rPr>
                <w:spacing w:val="-55"/>
                <w:sz w:val="24"/>
                <w:szCs w:val="24"/>
              </w:rPr>
              <w:t xml:space="preserve"> </w:t>
            </w:r>
            <w:r w:rsidRPr="00E34459">
              <w:rPr>
                <w:w w:val="105"/>
                <w:sz w:val="24"/>
                <w:szCs w:val="24"/>
              </w:rPr>
              <w:t>процесс с опорой на эти стороны, поддерживать</w:t>
            </w:r>
            <w:r w:rsidRPr="00E34459">
              <w:rPr>
                <w:spacing w:val="1"/>
                <w:w w:val="105"/>
                <w:sz w:val="24"/>
                <w:szCs w:val="24"/>
              </w:rPr>
              <w:t xml:space="preserve"> </w:t>
            </w:r>
            <w:r w:rsidRPr="00E34459">
              <w:rPr>
                <w:w w:val="105"/>
                <w:sz w:val="24"/>
                <w:szCs w:val="24"/>
              </w:rPr>
              <w:t>позитивные</w:t>
            </w:r>
            <w:r w:rsidRPr="00E34459">
              <w:rPr>
                <w:spacing w:val="-2"/>
                <w:w w:val="105"/>
                <w:sz w:val="24"/>
                <w:szCs w:val="24"/>
              </w:rPr>
              <w:t xml:space="preserve"> </w:t>
            </w:r>
            <w:r w:rsidRPr="00E34459">
              <w:rPr>
                <w:w w:val="105"/>
                <w:sz w:val="24"/>
                <w:szCs w:val="24"/>
              </w:rPr>
              <w:t>силы</w:t>
            </w:r>
            <w:r w:rsidRPr="00E34459">
              <w:rPr>
                <w:spacing w:val="1"/>
                <w:w w:val="105"/>
                <w:sz w:val="24"/>
                <w:szCs w:val="24"/>
              </w:rPr>
              <w:t xml:space="preserve"> </w:t>
            </w:r>
            <w:r w:rsidRPr="00E34459">
              <w:rPr>
                <w:w w:val="105"/>
                <w:sz w:val="24"/>
                <w:szCs w:val="24"/>
              </w:rPr>
              <w:t>развития;</w:t>
            </w:r>
          </w:p>
          <w:p w:rsidR="00672E9D" w:rsidRPr="00E34459" w:rsidRDefault="00672E9D" w:rsidP="00CE58DC">
            <w:pPr>
              <w:pStyle w:val="TableParagraph"/>
              <w:numPr>
                <w:ilvl w:val="0"/>
                <w:numId w:val="33"/>
              </w:numPr>
              <w:tabs>
                <w:tab w:val="left" w:pos="320"/>
              </w:tabs>
              <w:ind w:right="1113" w:firstLine="0"/>
              <w:jc w:val="both"/>
              <w:rPr>
                <w:sz w:val="24"/>
                <w:szCs w:val="24"/>
              </w:rPr>
            </w:pPr>
            <w:r w:rsidRPr="00E34459">
              <w:rPr>
                <w:w w:val="105"/>
                <w:sz w:val="24"/>
                <w:szCs w:val="24"/>
              </w:rPr>
              <w:t>умение разрабатывать индивидуально-</w:t>
            </w:r>
            <w:r w:rsidRPr="00E34459">
              <w:rPr>
                <w:spacing w:val="1"/>
                <w:w w:val="105"/>
                <w:sz w:val="24"/>
                <w:szCs w:val="24"/>
              </w:rPr>
              <w:t xml:space="preserve"> </w:t>
            </w:r>
            <w:r w:rsidRPr="00E34459">
              <w:rPr>
                <w:sz w:val="24"/>
                <w:szCs w:val="24"/>
              </w:rPr>
              <w:t>ориентированные</w:t>
            </w:r>
            <w:r w:rsidRPr="00E34459">
              <w:rPr>
                <w:spacing w:val="18"/>
                <w:sz w:val="24"/>
                <w:szCs w:val="24"/>
              </w:rPr>
              <w:t xml:space="preserve"> </w:t>
            </w:r>
            <w:r w:rsidRPr="00E34459">
              <w:rPr>
                <w:sz w:val="24"/>
                <w:szCs w:val="24"/>
              </w:rPr>
              <w:t>образовательные</w:t>
            </w:r>
            <w:r w:rsidRPr="00E34459">
              <w:rPr>
                <w:spacing w:val="2"/>
                <w:sz w:val="24"/>
                <w:szCs w:val="24"/>
              </w:rPr>
              <w:t xml:space="preserve"> </w:t>
            </w:r>
            <w:r w:rsidRPr="00E34459">
              <w:rPr>
                <w:sz w:val="24"/>
                <w:szCs w:val="24"/>
              </w:rPr>
              <w:t>проекты</w:t>
            </w:r>
          </w:p>
        </w:tc>
      </w:tr>
      <w:tr w:rsidR="00672E9D" w:rsidRPr="00E34459" w:rsidTr="005A2D72">
        <w:trPr>
          <w:trHeight w:val="3310"/>
        </w:trPr>
        <w:tc>
          <w:tcPr>
            <w:tcW w:w="648" w:type="dxa"/>
          </w:tcPr>
          <w:p w:rsidR="00672E9D" w:rsidRPr="00E34459" w:rsidRDefault="00672E9D" w:rsidP="005A2D72">
            <w:pPr>
              <w:pStyle w:val="TableParagraph"/>
              <w:ind w:left="16"/>
              <w:jc w:val="both"/>
              <w:rPr>
                <w:sz w:val="24"/>
                <w:szCs w:val="24"/>
              </w:rPr>
            </w:pPr>
            <w:r w:rsidRPr="00E34459">
              <w:rPr>
                <w:w w:val="105"/>
                <w:sz w:val="24"/>
                <w:szCs w:val="24"/>
              </w:rPr>
              <w:t>1.2.</w:t>
            </w:r>
          </w:p>
        </w:tc>
        <w:tc>
          <w:tcPr>
            <w:tcW w:w="2644" w:type="dxa"/>
          </w:tcPr>
          <w:p w:rsidR="00672E9D" w:rsidRPr="00E34459" w:rsidRDefault="00672E9D" w:rsidP="005A2D72">
            <w:pPr>
              <w:pStyle w:val="TableParagraph"/>
              <w:ind w:left="16" w:right="209"/>
              <w:jc w:val="both"/>
              <w:rPr>
                <w:sz w:val="24"/>
                <w:szCs w:val="24"/>
              </w:rPr>
            </w:pPr>
            <w:r w:rsidRPr="00E34459">
              <w:rPr>
                <w:sz w:val="24"/>
                <w:szCs w:val="24"/>
              </w:rPr>
              <w:t>Интерес</w:t>
            </w:r>
            <w:r w:rsidRPr="00E34459">
              <w:rPr>
                <w:spacing w:val="35"/>
                <w:sz w:val="24"/>
                <w:szCs w:val="24"/>
              </w:rPr>
              <w:t xml:space="preserve"> </w:t>
            </w:r>
            <w:r w:rsidRPr="00E34459">
              <w:rPr>
                <w:sz w:val="24"/>
                <w:szCs w:val="24"/>
              </w:rPr>
              <w:t>к</w:t>
            </w:r>
            <w:r w:rsidRPr="00E34459">
              <w:rPr>
                <w:spacing w:val="43"/>
                <w:sz w:val="24"/>
                <w:szCs w:val="24"/>
              </w:rPr>
              <w:t xml:space="preserve"> </w:t>
            </w:r>
            <w:r w:rsidRPr="00E34459">
              <w:rPr>
                <w:sz w:val="24"/>
                <w:szCs w:val="24"/>
              </w:rPr>
              <w:t>внутреннему</w:t>
            </w:r>
            <w:r w:rsidRPr="00E34459">
              <w:rPr>
                <w:spacing w:val="-55"/>
                <w:sz w:val="24"/>
                <w:szCs w:val="24"/>
              </w:rPr>
              <w:t xml:space="preserve"> </w:t>
            </w:r>
            <w:r w:rsidRPr="00E34459">
              <w:rPr>
                <w:w w:val="105"/>
                <w:sz w:val="24"/>
                <w:szCs w:val="24"/>
              </w:rPr>
              <w:t>миру</w:t>
            </w:r>
            <w:r w:rsidRPr="00E34459">
              <w:rPr>
                <w:spacing w:val="-3"/>
                <w:w w:val="105"/>
                <w:sz w:val="24"/>
                <w:szCs w:val="24"/>
              </w:rPr>
              <w:t xml:space="preserve"> </w:t>
            </w:r>
            <w:r w:rsidRPr="00E34459">
              <w:rPr>
                <w:w w:val="105"/>
                <w:sz w:val="24"/>
                <w:szCs w:val="24"/>
              </w:rPr>
              <w:t>обучающихся</w:t>
            </w:r>
          </w:p>
        </w:tc>
        <w:tc>
          <w:tcPr>
            <w:tcW w:w="6446" w:type="dxa"/>
          </w:tcPr>
          <w:p w:rsidR="00672E9D" w:rsidRPr="00E34459" w:rsidRDefault="00672E9D" w:rsidP="005A2D72">
            <w:pPr>
              <w:pStyle w:val="TableParagraph"/>
              <w:ind w:left="16"/>
              <w:jc w:val="both"/>
              <w:rPr>
                <w:sz w:val="24"/>
                <w:szCs w:val="24"/>
              </w:rPr>
            </w:pPr>
            <w:r w:rsidRPr="00E34459">
              <w:rPr>
                <w:sz w:val="24"/>
                <w:szCs w:val="24"/>
              </w:rPr>
              <w:t>Интерес</w:t>
            </w:r>
            <w:r w:rsidRPr="00E34459">
              <w:rPr>
                <w:spacing w:val="30"/>
                <w:sz w:val="24"/>
                <w:szCs w:val="24"/>
              </w:rPr>
              <w:t xml:space="preserve"> </w:t>
            </w:r>
            <w:r w:rsidRPr="00E34459">
              <w:rPr>
                <w:sz w:val="24"/>
                <w:szCs w:val="24"/>
              </w:rPr>
              <w:t>к</w:t>
            </w:r>
            <w:r w:rsidRPr="00E34459">
              <w:rPr>
                <w:spacing w:val="40"/>
                <w:sz w:val="24"/>
                <w:szCs w:val="24"/>
              </w:rPr>
              <w:t xml:space="preserve"> </w:t>
            </w:r>
            <w:r w:rsidRPr="00E34459">
              <w:rPr>
                <w:sz w:val="24"/>
                <w:szCs w:val="24"/>
              </w:rPr>
              <w:t>внутреннему</w:t>
            </w:r>
            <w:r w:rsidRPr="00E34459">
              <w:rPr>
                <w:spacing w:val="32"/>
                <w:sz w:val="24"/>
                <w:szCs w:val="24"/>
              </w:rPr>
              <w:t xml:space="preserve"> </w:t>
            </w:r>
            <w:r w:rsidRPr="00E34459">
              <w:rPr>
                <w:sz w:val="24"/>
                <w:szCs w:val="24"/>
              </w:rPr>
              <w:t>миру</w:t>
            </w:r>
            <w:r w:rsidRPr="00E34459">
              <w:rPr>
                <w:spacing w:val="43"/>
                <w:sz w:val="24"/>
                <w:szCs w:val="24"/>
              </w:rPr>
              <w:t xml:space="preserve"> </w:t>
            </w:r>
            <w:r w:rsidRPr="00E34459">
              <w:rPr>
                <w:sz w:val="24"/>
                <w:szCs w:val="24"/>
              </w:rPr>
              <w:t>обучающихся</w:t>
            </w:r>
            <w:r w:rsidRPr="00E34459">
              <w:rPr>
                <w:spacing w:val="35"/>
                <w:sz w:val="24"/>
                <w:szCs w:val="24"/>
              </w:rPr>
              <w:t xml:space="preserve"> </w:t>
            </w:r>
            <w:r w:rsidRPr="00E34459">
              <w:rPr>
                <w:sz w:val="24"/>
                <w:szCs w:val="24"/>
              </w:rPr>
              <w:t>предполагает</w:t>
            </w:r>
            <w:r w:rsidRPr="00E34459">
              <w:rPr>
                <w:spacing w:val="32"/>
                <w:sz w:val="24"/>
                <w:szCs w:val="24"/>
              </w:rPr>
              <w:t xml:space="preserve"> </w:t>
            </w:r>
            <w:r w:rsidRPr="00E34459">
              <w:rPr>
                <w:sz w:val="24"/>
                <w:szCs w:val="24"/>
              </w:rPr>
              <w:t>не</w:t>
            </w:r>
            <w:r w:rsidRPr="00E34459">
              <w:rPr>
                <w:spacing w:val="-54"/>
                <w:sz w:val="24"/>
                <w:szCs w:val="24"/>
              </w:rPr>
              <w:t xml:space="preserve"> </w:t>
            </w:r>
            <w:r w:rsidRPr="00E34459">
              <w:rPr>
                <w:w w:val="105"/>
                <w:sz w:val="24"/>
                <w:szCs w:val="24"/>
              </w:rPr>
              <w:t>просто знание их индивидуальных и возрастных</w:t>
            </w:r>
            <w:r w:rsidRPr="00E34459">
              <w:rPr>
                <w:spacing w:val="1"/>
                <w:w w:val="105"/>
                <w:sz w:val="24"/>
                <w:szCs w:val="24"/>
              </w:rPr>
              <w:t xml:space="preserve"> </w:t>
            </w:r>
            <w:r w:rsidRPr="00E34459">
              <w:rPr>
                <w:w w:val="105"/>
                <w:sz w:val="24"/>
                <w:szCs w:val="24"/>
              </w:rPr>
              <w:t>особенностей, но и выстраивание всей педагогической</w:t>
            </w:r>
            <w:r w:rsidRPr="00E34459">
              <w:rPr>
                <w:spacing w:val="1"/>
                <w:w w:val="105"/>
                <w:sz w:val="24"/>
                <w:szCs w:val="24"/>
              </w:rPr>
              <w:t xml:space="preserve"> </w:t>
            </w:r>
            <w:r w:rsidRPr="00E34459">
              <w:rPr>
                <w:w w:val="105"/>
                <w:sz w:val="24"/>
                <w:szCs w:val="24"/>
              </w:rPr>
              <w:t>деятельности с опорой на индивидуальные особенности</w:t>
            </w:r>
            <w:r w:rsidRPr="00E34459">
              <w:rPr>
                <w:spacing w:val="1"/>
                <w:w w:val="105"/>
                <w:sz w:val="24"/>
                <w:szCs w:val="24"/>
              </w:rPr>
              <w:t xml:space="preserve"> </w:t>
            </w:r>
            <w:r w:rsidRPr="00E34459">
              <w:rPr>
                <w:w w:val="105"/>
                <w:sz w:val="24"/>
                <w:szCs w:val="24"/>
              </w:rPr>
              <w:t>обучающихся. Данная компетентность определяет все</w:t>
            </w:r>
            <w:r w:rsidRPr="00E34459">
              <w:rPr>
                <w:spacing w:val="1"/>
                <w:w w:val="105"/>
                <w:sz w:val="24"/>
                <w:szCs w:val="24"/>
              </w:rPr>
              <w:t xml:space="preserve"> </w:t>
            </w:r>
            <w:r w:rsidRPr="00E34459">
              <w:rPr>
                <w:w w:val="105"/>
                <w:sz w:val="24"/>
                <w:szCs w:val="24"/>
              </w:rPr>
              <w:t>аспекты педагогической</w:t>
            </w:r>
            <w:r w:rsidRPr="00E34459">
              <w:rPr>
                <w:spacing w:val="-2"/>
                <w:w w:val="105"/>
                <w:sz w:val="24"/>
                <w:szCs w:val="24"/>
              </w:rPr>
              <w:t xml:space="preserve"> </w:t>
            </w:r>
            <w:r w:rsidRPr="00E34459">
              <w:rPr>
                <w:w w:val="105"/>
                <w:sz w:val="24"/>
                <w:szCs w:val="24"/>
              </w:rPr>
              <w:t>деятельности</w:t>
            </w:r>
          </w:p>
        </w:tc>
        <w:tc>
          <w:tcPr>
            <w:tcW w:w="5668" w:type="dxa"/>
          </w:tcPr>
          <w:p w:rsidR="00672E9D" w:rsidRPr="00E34459" w:rsidRDefault="00672E9D" w:rsidP="00CE58DC">
            <w:pPr>
              <w:pStyle w:val="TableParagraph"/>
              <w:numPr>
                <w:ilvl w:val="0"/>
                <w:numId w:val="32"/>
              </w:numPr>
              <w:tabs>
                <w:tab w:val="left" w:pos="320"/>
              </w:tabs>
              <w:ind w:right="203" w:firstLine="0"/>
              <w:jc w:val="both"/>
              <w:rPr>
                <w:sz w:val="24"/>
                <w:szCs w:val="24"/>
              </w:rPr>
            </w:pPr>
            <w:r w:rsidRPr="00E34459">
              <w:rPr>
                <w:w w:val="105"/>
                <w:sz w:val="24"/>
                <w:szCs w:val="24"/>
              </w:rPr>
              <w:t>Умение составить устную и письменную</w:t>
            </w:r>
            <w:r w:rsidRPr="00E34459">
              <w:rPr>
                <w:spacing w:val="1"/>
                <w:w w:val="105"/>
                <w:sz w:val="24"/>
                <w:szCs w:val="24"/>
              </w:rPr>
              <w:t xml:space="preserve"> </w:t>
            </w:r>
            <w:r w:rsidRPr="00E34459">
              <w:rPr>
                <w:sz w:val="24"/>
                <w:szCs w:val="24"/>
              </w:rPr>
              <w:t>характеристику</w:t>
            </w:r>
            <w:r w:rsidRPr="00E34459">
              <w:rPr>
                <w:spacing w:val="55"/>
                <w:sz w:val="24"/>
                <w:szCs w:val="24"/>
              </w:rPr>
              <w:t xml:space="preserve"> </w:t>
            </w:r>
            <w:r w:rsidRPr="00E34459">
              <w:rPr>
                <w:sz w:val="24"/>
                <w:szCs w:val="24"/>
              </w:rPr>
              <w:t>обучающегося,</w:t>
            </w:r>
            <w:r w:rsidRPr="00E34459">
              <w:rPr>
                <w:spacing w:val="2"/>
                <w:sz w:val="24"/>
                <w:szCs w:val="24"/>
              </w:rPr>
              <w:t xml:space="preserve"> </w:t>
            </w:r>
            <w:r w:rsidRPr="00E34459">
              <w:rPr>
                <w:sz w:val="24"/>
                <w:szCs w:val="24"/>
              </w:rPr>
              <w:t>отражающую</w:t>
            </w:r>
            <w:r w:rsidRPr="00E34459">
              <w:rPr>
                <w:spacing w:val="9"/>
                <w:sz w:val="24"/>
                <w:szCs w:val="24"/>
              </w:rPr>
              <w:t xml:space="preserve"> </w:t>
            </w:r>
            <w:r w:rsidRPr="00E34459">
              <w:rPr>
                <w:sz w:val="24"/>
                <w:szCs w:val="24"/>
              </w:rPr>
              <w:t>разные</w:t>
            </w:r>
            <w:r w:rsidRPr="00E34459">
              <w:rPr>
                <w:spacing w:val="-55"/>
                <w:sz w:val="24"/>
                <w:szCs w:val="24"/>
              </w:rPr>
              <w:t xml:space="preserve"> </w:t>
            </w:r>
            <w:r w:rsidRPr="00E34459">
              <w:rPr>
                <w:w w:val="105"/>
                <w:sz w:val="24"/>
                <w:szCs w:val="24"/>
              </w:rPr>
              <w:t>аспекты</w:t>
            </w:r>
            <w:r w:rsidRPr="00E34459">
              <w:rPr>
                <w:spacing w:val="1"/>
                <w:w w:val="105"/>
                <w:sz w:val="24"/>
                <w:szCs w:val="24"/>
              </w:rPr>
              <w:t xml:space="preserve"> </w:t>
            </w:r>
            <w:r w:rsidRPr="00E34459">
              <w:rPr>
                <w:w w:val="105"/>
                <w:sz w:val="24"/>
                <w:szCs w:val="24"/>
              </w:rPr>
              <w:t>его</w:t>
            </w:r>
            <w:r w:rsidRPr="00E34459">
              <w:rPr>
                <w:spacing w:val="-8"/>
                <w:w w:val="105"/>
                <w:sz w:val="24"/>
                <w:szCs w:val="24"/>
              </w:rPr>
              <w:t xml:space="preserve"> </w:t>
            </w:r>
            <w:r w:rsidRPr="00E34459">
              <w:rPr>
                <w:w w:val="105"/>
                <w:sz w:val="24"/>
                <w:szCs w:val="24"/>
              </w:rPr>
              <w:t>внутреннего</w:t>
            </w:r>
            <w:r w:rsidRPr="00E34459">
              <w:rPr>
                <w:spacing w:val="-1"/>
                <w:w w:val="105"/>
                <w:sz w:val="24"/>
                <w:szCs w:val="24"/>
              </w:rPr>
              <w:t xml:space="preserve"> </w:t>
            </w:r>
            <w:r w:rsidRPr="00E34459">
              <w:rPr>
                <w:w w:val="105"/>
                <w:sz w:val="24"/>
                <w:szCs w:val="24"/>
              </w:rPr>
              <w:t>мира;</w:t>
            </w:r>
          </w:p>
          <w:p w:rsidR="00672E9D" w:rsidRPr="00E34459" w:rsidRDefault="00672E9D" w:rsidP="00CE58DC">
            <w:pPr>
              <w:pStyle w:val="TableParagraph"/>
              <w:numPr>
                <w:ilvl w:val="0"/>
                <w:numId w:val="32"/>
              </w:numPr>
              <w:tabs>
                <w:tab w:val="left" w:pos="320"/>
              </w:tabs>
              <w:ind w:right="317" w:firstLine="0"/>
              <w:jc w:val="both"/>
              <w:rPr>
                <w:sz w:val="24"/>
                <w:szCs w:val="24"/>
              </w:rPr>
            </w:pPr>
            <w:r w:rsidRPr="00E34459">
              <w:rPr>
                <w:sz w:val="24"/>
                <w:szCs w:val="24"/>
              </w:rPr>
              <w:t>умение</w:t>
            </w:r>
            <w:r w:rsidRPr="00E34459">
              <w:rPr>
                <w:spacing w:val="1"/>
                <w:sz w:val="24"/>
                <w:szCs w:val="24"/>
              </w:rPr>
              <w:t xml:space="preserve"> </w:t>
            </w:r>
            <w:r w:rsidRPr="00E34459">
              <w:rPr>
                <w:sz w:val="24"/>
                <w:szCs w:val="24"/>
              </w:rPr>
              <w:t>выяснить</w:t>
            </w:r>
            <w:r w:rsidRPr="00E34459">
              <w:rPr>
                <w:spacing w:val="1"/>
                <w:sz w:val="24"/>
                <w:szCs w:val="24"/>
              </w:rPr>
              <w:t xml:space="preserve"> </w:t>
            </w:r>
            <w:r w:rsidRPr="00E34459">
              <w:rPr>
                <w:sz w:val="24"/>
                <w:szCs w:val="24"/>
              </w:rPr>
              <w:t>индивидуальные</w:t>
            </w:r>
            <w:r w:rsidRPr="00E34459">
              <w:rPr>
                <w:spacing w:val="1"/>
                <w:sz w:val="24"/>
                <w:szCs w:val="24"/>
              </w:rPr>
              <w:t xml:space="preserve"> </w:t>
            </w:r>
            <w:r w:rsidRPr="00E34459">
              <w:rPr>
                <w:sz w:val="24"/>
                <w:szCs w:val="24"/>
              </w:rPr>
              <w:t>предпочтения</w:t>
            </w:r>
            <w:r w:rsidRPr="00E34459">
              <w:rPr>
                <w:spacing w:val="-55"/>
                <w:sz w:val="24"/>
                <w:szCs w:val="24"/>
              </w:rPr>
              <w:t xml:space="preserve"> </w:t>
            </w:r>
            <w:r w:rsidRPr="00E34459">
              <w:rPr>
                <w:w w:val="105"/>
                <w:sz w:val="24"/>
                <w:szCs w:val="24"/>
              </w:rPr>
              <w:t>(индивидуальные образовательные потребности),</w:t>
            </w:r>
            <w:r w:rsidRPr="00E34459">
              <w:rPr>
                <w:spacing w:val="1"/>
                <w:w w:val="105"/>
                <w:sz w:val="24"/>
                <w:szCs w:val="24"/>
              </w:rPr>
              <w:t xml:space="preserve"> </w:t>
            </w:r>
            <w:r w:rsidRPr="00E34459">
              <w:rPr>
                <w:w w:val="105"/>
                <w:sz w:val="24"/>
                <w:szCs w:val="24"/>
              </w:rPr>
              <w:t>возможности ученика, трудности, с которыми он</w:t>
            </w:r>
            <w:r w:rsidRPr="00E34459">
              <w:rPr>
                <w:spacing w:val="1"/>
                <w:w w:val="105"/>
                <w:sz w:val="24"/>
                <w:szCs w:val="24"/>
              </w:rPr>
              <w:t xml:space="preserve"> </w:t>
            </w:r>
            <w:r w:rsidRPr="00E34459">
              <w:rPr>
                <w:w w:val="105"/>
                <w:sz w:val="24"/>
                <w:szCs w:val="24"/>
              </w:rPr>
              <w:t>сталкивается;</w:t>
            </w:r>
          </w:p>
          <w:p w:rsidR="00672E9D" w:rsidRPr="00E34459" w:rsidRDefault="00672E9D" w:rsidP="00CE58DC">
            <w:pPr>
              <w:pStyle w:val="TableParagraph"/>
              <w:numPr>
                <w:ilvl w:val="0"/>
                <w:numId w:val="32"/>
              </w:numPr>
              <w:tabs>
                <w:tab w:val="left" w:pos="320"/>
              </w:tabs>
              <w:ind w:right="859" w:firstLine="0"/>
              <w:jc w:val="both"/>
              <w:rPr>
                <w:sz w:val="24"/>
                <w:szCs w:val="24"/>
              </w:rPr>
            </w:pPr>
            <w:r w:rsidRPr="00E34459">
              <w:rPr>
                <w:sz w:val="24"/>
                <w:szCs w:val="24"/>
              </w:rPr>
              <w:t>умение</w:t>
            </w:r>
            <w:r w:rsidRPr="00E34459">
              <w:rPr>
                <w:spacing w:val="8"/>
                <w:sz w:val="24"/>
                <w:szCs w:val="24"/>
              </w:rPr>
              <w:t xml:space="preserve"> </w:t>
            </w:r>
            <w:r w:rsidRPr="00E34459">
              <w:rPr>
                <w:sz w:val="24"/>
                <w:szCs w:val="24"/>
              </w:rPr>
              <w:t>построить</w:t>
            </w:r>
            <w:r w:rsidRPr="00E34459">
              <w:rPr>
                <w:spacing w:val="18"/>
                <w:sz w:val="24"/>
                <w:szCs w:val="24"/>
              </w:rPr>
              <w:t xml:space="preserve"> </w:t>
            </w:r>
            <w:r w:rsidRPr="00E34459">
              <w:rPr>
                <w:sz w:val="24"/>
                <w:szCs w:val="24"/>
              </w:rPr>
              <w:t>индивидуализированную</w:t>
            </w:r>
            <w:r w:rsidRPr="00E34459">
              <w:rPr>
                <w:spacing w:val="-55"/>
                <w:sz w:val="24"/>
                <w:szCs w:val="24"/>
              </w:rPr>
              <w:t xml:space="preserve"> </w:t>
            </w:r>
            <w:r w:rsidRPr="00E34459">
              <w:rPr>
                <w:w w:val="105"/>
                <w:sz w:val="24"/>
                <w:szCs w:val="24"/>
              </w:rPr>
              <w:t>образовательную</w:t>
            </w:r>
            <w:r w:rsidRPr="00E34459">
              <w:rPr>
                <w:spacing w:val="-3"/>
                <w:w w:val="105"/>
                <w:sz w:val="24"/>
                <w:szCs w:val="24"/>
              </w:rPr>
              <w:t xml:space="preserve"> </w:t>
            </w:r>
            <w:r w:rsidRPr="00E34459">
              <w:rPr>
                <w:w w:val="105"/>
                <w:sz w:val="24"/>
                <w:szCs w:val="24"/>
              </w:rPr>
              <w:t>программу;</w:t>
            </w:r>
          </w:p>
          <w:p w:rsidR="00672E9D" w:rsidRPr="00E34459" w:rsidRDefault="00672E9D" w:rsidP="005A2D72">
            <w:pPr>
              <w:pStyle w:val="TableParagraph"/>
              <w:ind w:left="16" w:right="176"/>
              <w:jc w:val="both"/>
              <w:rPr>
                <w:sz w:val="24"/>
                <w:szCs w:val="24"/>
              </w:rPr>
            </w:pPr>
            <w:r w:rsidRPr="00E34459">
              <w:rPr>
                <w:w w:val="105"/>
                <w:sz w:val="24"/>
                <w:szCs w:val="24"/>
              </w:rPr>
              <w:t>умение показать личностный смысл обучения с</w:t>
            </w:r>
            <w:r w:rsidRPr="00E34459">
              <w:rPr>
                <w:spacing w:val="1"/>
                <w:w w:val="105"/>
                <w:sz w:val="24"/>
                <w:szCs w:val="24"/>
              </w:rPr>
              <w:t xml:space="preserve"> </w:t>
            </w:r>
            <w:r w:rsidRPr="00E34459">
              <w:rPr>
                <w:sz w:val="24"/>
                <w:szCs w:val="24"/>
              </w:rPr>
              <w:t>учётом</w:t>
            </w:r>
            <w:r w:rsidRPr="00E34459">
              <w:rPr>
                <w:spacing w:val="56"/>
                <w:sz w:val="24"/>
                <w:szCs w:val="24"/>
              </w:rPr>
              <w:t xml:space="preserve"> </w:t>
            </w:r>
            <w:r w:rsidRPr="00E34459">
              <w:rPr>
                <w:sz w:val="24"/>
                <w:szCs w:val="24"/>
              </w:rPr>
              <w:t>индивидуальных</w:t>
            </w:r>
            <w:r w:rsidRPr="00E34459">
              <w:rPr>
                <w:spacing w:val="6"/>
                <w:sz w:val="24"/>
                <w:szCs w:val="24"/>
              </w:rPr>
              <w:t xml:space="preserve"> </w:t>
            </w:r>
            <w:r w:rsidRPr="00E34459">
              <w:rPr>
                <w:sz w:val="24"/>
                <w:szCs w:val="24"/>
              </w:rPr>
              <w:t>характеристик</w:t>
            </w:r>
            <w:r w:rsidRPr="00E34459">
              <w:rPr>
                <w:spacing w:val="55"/>
                <w:sz w:val="24"/>
                <w:szCs w:val="24"/>
              </w:rPr>
              <w:t xml:space="preserve"> </w:t>
            </w:r>
            <w:r w:rsidRPr="00E34459">
              <w:rPr>
                <w:sz w:val="24"/>
                <w:szCs w:val="24"/>
              </w:rPr>
              <w:t>внутреннего</w:t>
            </w:r>
          </w:p>
          <w:p w:rsidR="00672E9D" w:rsidRPr="00E34459" w:rsidRDefault="00672E9D" w:rsidP="005A2D72">
            <w:pPr>
              <w:pStyle w:val="TableParagraph"/>
              <w:ind w:left="16"/>
              <w:jc w:val="both"/>
              <w:rPr>
                <w:sz w:val="24"/>
                <w:szCs w:val="24"/>
              </w:rPr>
            </w:pPr>
            <w:r w:rsidRPr="00E34459">
              <w:rPr>
                <w:w w:val="105"/>
                <w:sz w:val="24"/>
                <w:szCs w:val="24"/>
              </w:rPr>
              <w:t>мира</w:t>
            </w:r>
          </w:p>
        </w:tc>
      </w:tr>
      <w:tr w:rsidR="00672E9D" w:rsidRPr="00E34459" w:rsidTr="005A2D72">
        <w:trPr>
          <w:trHeight w:val="840"/>
        </w:trPr>
        <w:tc>
          <w:tcPr>
            <w:tcW w:w="648" w:type="dxa"/>
          </w:tcPr>
          <w:p w:rsidR="00672E9D" w:rsidRPr="00E34459" w:rsidRDefault="00672E9D" w:rsidP="005A2D72">
            <w:pPr>
              <w:pStyle w:val="TableParagraph"/>
              <w:ind w:left="16"/>
              <w:jc w:val="both"/>
              <w:rPr>
                <w:sz w:val="24"/>
                <w:szCs w:val="24"/>
              </w:rPr>
            </w:pPr>
            <w:r w:rsidRPr="00E34459">
              <w:rPr>
                <w:w w:val="105"/>
                <w:sz w:val="24"/>
                <w:szCs w:val="24"/>
              </w:rPr>
              <w:t>1.3</w:t>
            </w:r>
          </w:p>
          <w:p w:rsidR="00672E9D" w:rsidRPr="00E34459" w:rsidRDefault="00672E9D" w:rsidP="005A2D72">
            <w:pPr>
              <w:pStyle w:val="TableParagraph"/>
              <w:ind w:left="0"/>
              <w:jc w:val="both"/>
              <w:rPr>
                <w:b/>
                <w:sz w:val="24"/>
                <w:szCs w:val="24"/>
              </w:rPr>
            </w:pPr>
          </w:p>
          <w:p w:rsidR="00672E9D" w:rsidRPr="00E34459" w:rsidRDefault="00672E9D" w:rsidP="005A2D72">
            <w:pPr>
              <w:pStyle w:val="TableParagraph"/>
              <w:ind w:left="2"/>
              <w:jc w:val="both"/>
              <w:rPr>
                <w:sz w:val="24"/>
                <w:szCs w:val="24"/>
              </w:rPr>
            </w:pPr>
            <w:r w:rsidRPr="00E34459">
              <w:rPr>
                <w:w w:val="103"/>
                <w:sz w:val="24"/>
                <w:szCs w:val="24"/>
              </w:rPr>
              <w:t xml:space="preserve"> </w:t>
            </w:r>
          </w:p>
        </w:tc>
        <w:tc>
          <w:tcPr>
            <w:tcW w:w="2644" w:type="dxa"/>
          </w:tcPr>
          <w:p w:rsidR="00672E9D" w:rsidRPr="00E34459" w:rsidRDefault="00672E9D" w:rsidP="005A2D72">
            <w:pPr>
              <w:pStyle w:val="TableParagraph"/>
              <w:ind w:left="16"/>
              <w:jc w:val="both"/>
              <w:rPr>
                <w:sz w:val="24"/>
                <w:szCs w:val="24"/>
              </w:rPr>
            </w:pPr>
            <w:r w:rsidRPr="00E34459">
              <w:rPr>
                <w:w w:val="105"/>
                <w:sz w:val="24"/>
                <w:szCs w:val="24"/>
              </w:rPr>
              <w:t>Открытость</w:t>
            </w:r>
            <w:r w:rsidRPr="00E34459">
              <w:rPr>
                <w:spacing w:val="-13"/>
                <w:w w:val="105"/>
                <w:sz w:val="24"/>
                <w:szCs w:val="24"/>
              </w:rPr>
              <w:t xml:space="preserve"> </w:t>
            </w:r>
            <w:r w:rsidRPr="00E34459">
              <w:rPr>
                <w:w w:val="105"/>
                <w:sz w:val="24"/>
                <w:szCs w:val="24"/>
              </w:rPr>
              <w:t>к</w:t>
            </w:r>
            <w:r w:rsidRPr="00E34459">
              <w:rPr>
                <w:spacing w:val="-7"/>
                <w:w w:val="105"/>
                <w:sz w:val="24"/>
                <w:szCs w:val="24"/>
              </w:rPr>
              <w:t xml:space="preserve"> </w:t>
            </w:r>
            <w:r w:rsidRPr="00E34459">
              <w:rPr>
                <w:w w:val="105"/>
                <w:sz w:val="24"/>
                <w:szCs w:val="24"/>
              </w:rPr>
              <w:t>принятию</w:t>
            </w:r>
          </w:p>
          <w:p w:rsidR="00672E9D" w:rsidRPr="00E34459" w:rsidRDefault="00672E9D" w:rsidP="005A2D72">
            <w:pPr>
              <w:pStyle w:val="TableParagraph"/>
              <w:ind w:left="16" w:right="309"/>
              <w:jc w:val="both"/>
              <w:rPr>
                <w:sz w:val="24"/>
                <w:szCs w:val="24"/>
              </w:rPr>
            </w:pPr>
            <w:r w:rsidRPr="00E34459">
              <w:rPr>
                <w:spacing w:val="-1"/>
                <w:w w:val="105"/>
                <w:sz w:val="24"/>
                <w:szCs w:val="24"/>
              </w:rPr>
              <w:t>других</w:t>
            </w:r>
            <w:r w:rsidRPr="00E34459">
              <w:rPr>
                <w:spacing w:val="-14"/>
                <w:w w:val="105"/>
                <w:sz w:val="24"/>
                <w:szCs w:val="24"/>
              </w:rPr>
              <w:t xml:space="preserve"> </w:t>
            </w:r>
            <w:r w:rsidRPr="00E34459">
              <w:rPr>
                <w:spacing w:val="-1"/>
                <w:w w:val="105"/>
                <w:sz w:val="24"/>
                <w:szCs w:val="24"/>
              </w:rPr>
              <w:t>позиций,</w:t>
            </w:r>
            <w:r w:rsidRPr="00E34459">
              <w:rPr>
                <w:spacing w:val="-13"/>
                <w:w w:val="105"/>
                <w:sz w:val="24"/>
                <w:szCs w:val="24"/>
              </w:rPr>
              <w:t xml:space="preserve"> </w:t>
            </w:r>
            <w:r w:rsidRPr="00E34459">
              <w:rPr>
                <w:w w:val="105"/>
                <w:sz w:val="24"/>
                <w:szCs w:val="24"/>
              </w:rPr>
              <w:t>точек</w:t>
            </w:r>
            <w:r w:rsidRPr="00E34459">
              <w:rPr>
                <w:spacing w:val="-57"/>
                <w:w w:val="105"/>
                <w:sz w:val="24"/>
                <w:szCs w:val="24"/>
              </w:rPr>
              <w:t xml:space="preserve"> </w:t>
            </w:r>
            <w:r w:rsidRPr="00E34459">
              <w:rPr>
                <w:w w:val="105"/>
                <w:sz w:val="24"/>
                <w:szCs w:val="24"/>
              </w:rPr>
              <w:t>зрения</w:t>
            </w:r>
          </w:p>
        </w:tc>
        <w:tc>
          <w:tcPr>
            <w:tcW w:w="6446" w:type="dxa"/>
          </w:tcPr>
          <w:p w:rsidR="00672E9D" w:rsidRPr="00E34459" w:rsidRDefault="00672E9D" w:rsidP="005A2D72">
            <w:pPr>
              <w:pStyle w:val="TableParagraph"/>
              <w:ind w:left="16"/>
              <w:jc w:val="both"/>
              <w:rPr>
                <w:sz w:val="24"/>
                <w:szCs w:val="24"/>
              </w:rPr>
            </w:pPr>
            <w:r w:rsidRPr="00E34459">
              <w:rPr>
                <w:w w:val="105"/>
                <w:sz w:val="24"/>
                <w:szCs w:val="24"/>
              </w:rPr>
              <w:t>Открытость</w:t>
            </w:r>
            <w:r w:rsidRPr="00E34459">
              <w:rPr>
                <w:spacing w:val="-11"/>
                <w:w w:val="105"/>
                <w:sz w:val="24"/>
                <w:szCs w:val="24"/>
              </w:rPr>
              <w:t xml:space="preserve"> </w:t>
            </w:r>
            <w:r w:rsidRPr="00E34459">
              <w:rPr>
                <w:w w:val="105"/>
                <w:sz w:val="24"/>
                <w:szCs w:val="24"/>
              </w:rPr>
              <w:t>к</w:t>
            </w:r>
            <w:r w:rsidRPr="00E34459">
              <w:rPr>
                <w:spacing w:val="-5"/>
                <w:w w:val="105"/>
                <w:sz w:val="24"/>
                <w:szCs w:val="24"/>
              </w:rPr>
              <w:t xml:space="preserve"> </w:t>
            </w:r>
            <w:r w:rsidRPr="00E34459">
              <w:rPr>
                <w:w w:val="105"/>
                <w:sz w:val="24"/>
                <w:szCs w:val="24"/>
              </w:rPr>
              <w:t>принятию</w:t>
            </w:r>
            <w:r w:rsidRPr="00E34459">
              <w:rPr>
                <w:spacing w:val="-8"/>
                <w:w w:val="105"/>
                <w:sz w:val="24"/>
                <w:szCs w:val="24"/>
              </w:rPr>
              <w:t xml:space="preserve"> </w:t>
            </w:r>
            <w:r w:rsidRPr="00E34459">
              <w:rPr>
                <w:w w:val="105"/>
                <w:sz w:val="24"/>
                <w:szCs w:val="24"/>
              </w:rPr>
              <w:t>других</w:t>
            </w:r>
            <w:r w:rsidRPr="00E34459">
              <w:rPr>
                <w:spacing w:val="-13"/>
                <w:w w:val="105"/>
                <w:sz w:val="24"/>
                <w:szCs w:val="24"/>
              </w:rPr>
              <w:t xml:space="preserve"> </w:t>
            </w:r>
            <w:r w:rsidRPr="00E34459">
              <w:rPr>
                <w:w w:val="105"/>
                <w:sz w:val="24"/>
                <w:szCs w:val="24"/>
              </w:rPr>
              <w:t>позиций</w:t>
            </w:r>
            <w:r w:rsidRPr="00E34459">
              <w:rPr>
                <w:spacing w:val="-8"/>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точек</w:t>
            </w:r>
            <w:r w:rsidRPr="00E34459">
              <w:rPr>
                <w:spacing w:val="-11"/>
                <w:w w:val="105"/>
                <w:sz w:val="24"/>
                <w:szCs w:val="24"/>
              </w:rPr>
              <w:t xml:space="preserve"> </w:t>
            </w:r>
            <w:r w:rsidRPr="00E34459">
              <w:rPr>
                <w:w w:val="105"/>
                <w:sz w:val="24"/>
                <w:szCs w:val="24"/>
              </w:rPr>
              <w:t>зрения</w:t>
            </w:r>
          </w:p>
          <w:p w:rsidR="00672E9D" w:rsidRPr="00E34459" w:rsidRDefault="00672E9D" w:rsidP="005A2D72">
            <w:pPr>
              <w:pStyle w:val="TableParagraph"/>
              <w:ind w:left="16"/>
              <w:jc w:val="both"/>
              <w:rPr>
                <w:sz w:val="24"/>
                <w:szCs w:val="24"/>
              </w:rPr>
            </w:pPr>
            <w:r w:rsidRPr="00E34459">
              <w:rPr>
                <w:sz w:val="24"/>
                <w:szCs w:val="24"/>
              </w:rPr>
              <w:t>предполагает,</w:t>
            </w:r>
            <w:r w:rsidRPr="00E34459">
              <w:rPr>
                <w:spacing w:val="1"/>
                <w:sz w:val="24"/>
                <w:szCs w:val="24"/>
              </w:rPr>
              <w:t xml:space="preserve"> </w:t>
            </w:r>
            <w:r w:rsidRPr="00E34459">
              <w:rPr>
                <w:sz w:val="24"/>
                <w:szCs w:val="24"/>
              </w:rPr>
              <w:t>что педагог</w:t>
            </w:r>
            <w:r w:rsidRPr="00E34459">
              <w:rPr>
                <w:spacing w:val="1"/>
                <w:sz w:val="24"/>
                <w:szCs w:val="24"/>
              </w:rPr>
              <w:t xml:space="preserve"> </w:t>
            </w:r>
            <w:r w:rsidRPr="00E34459">
              <w:rPr>
                <w:sz w:val="24"/>
                <w:szCs w:val="24"/>
              </w:rPr>
              <w:t>не</w:t>
            </w:r>
            <w:r w:rsidRPr="00E34459">
              <w:rPr>
                <w:spacing w:val="1"/>
                <w:sz w:val="24"/>
                <w:szCs w:val="24"/>
              </w:rPr>
              <w:t xml:space="preserve"> </w:t>
            </w:r>
            <w:r w:rsidRPr="00E34459">
              <w:rPr>
                <w:sz w:val="24"/>
                <w:szCs w:val="24"/>
              </w:rPr>
              <w:t>считает</w:t>
            </w:r>
            <w:r w:rsidRPr="00E34459">
              <w:rPr>
                <w:spacing w:val="1"/>
                <w:sz w:val="24"/>
                <w:szCs w:val="24"/>
              </w:rPr>
              <w:t xml:space="preserve"> </w:t>
            </w:r>
            <w:r w:rsidRPr="00E34459">
              <w:rPr>
                <w:sz w:val="24"/>
                <w:szCs w:val="24"/>
              </w:rPr>
              <w:t>единственно правильной</w:t>
            </w:r>
            <w:r w:rsidRPr="00E34459">
              <w:rPr>
                <w:spacing w:val="-55"/>
                <w:sz w:val="24"/>
                <w:szCs w:val="24"/>
              </w:rPr>
              <w:t xml:space="preserve"> </w:t>
            </w:r>
            <w:r w:rsidRPr="00E34459">
              <w:rPr>
                <w:w w:val="105"/>
                <w:sz w:val="24"/>
                <w:szCs w:val="24"/>
              </w:rPr>
              <w:t>свою</w:t>
            </w:r>
            <w:r w:rsidRPr="00E34459">
              <w:rPr>
                <w:spacing w:val="4"/>
                <w:w w:val="105"/>
                <w:sz w:val="24"/>
                <w:szCs w:val="24"/>
              </w:rPr>
              <w:t xml:space="preserve"> </w:t>
            </w:r>
            <w:r w:rsidRPr="00E34459">
              <w:rPr>
                <w:w w:val="105"/>
                <w:sz w:val="24"/>
                <w:szCs w:val="24"/>
              </w:rPr>
              <w:t>точку</w:t>
            </w:r>
            <w:r w:rsidRPr="00E34459">
              <w:rPr>
                <w:spacing w:val="-2"/>
                <w:w w:val="105"/>
                <w:sz w:val="24"/>
                <w:szCs w:val="24"/>
              </w:rPr>
              <w:t xml:space="preserve"> </w:t>
            </w:r>
            <w:r w:rsidRPr="00E34459">
              <w:rPr>
                <w:w w:val="105"/>
                <w:sz w:val="24"/>
                <w:szCs w:val="24"/>
              </w:rPr>
              <w:t>зрения.</w:t>
            </w:r>
            <w:r w:rsidRPr="00E34459">
              <w:rPr>
                <w:spacing w:val="-6"/>
                <w:w w:val="105"/>
                <w:sz w:val="24"/>
                <w:szCs w:val="24"/>
              </w:rPr>
              <w:t xml:space="preserve"> </w:t>
            </w:r>
            <w:r w:rsidRPr="00E34459">
              <w:rPr>
                <w:w w:val="105"/>
                <w:sz w:val="24"/>
                <w:szCs w:val="24"/>
              </w:rPr>
              <w:t>Он</w:t>
            </w:r>
            <w:r w:rsidRPr="00E34459">
              <w:rPr>
                <w:spacing w:val="-2"/>
                <w:w w:val="105"/>
                <w:sz w:val="24"/>
                <w:szCs w:val="24"/>
              </w:rPr>
              <w:t xml:space="preserve"> </w:t>
            </w:r>
            <w:r w:rsidRPr="00E34459">
              <w:rPr>
                <w:w w:val="105"/>
                <w:sz w:val="24"/>
                <w:szCs w:val="24"/>
              </w:rPr>
              <w:t>интересуется</w:t>
            </w:r>
            <w:r w:rsidRPr="00E34459">
              <w:rPr>
                <w:spacing w:val="-7"/>
                <w:w w:val="105"/>
                <w:sz w:val="24"/>
                <w:szCs w:val="24"/>
              </w:rPr>
              <w:t xml:space="preserve"> </w:t>
            </w:r>
            <w:r w:rsidRPr="00E34459">
              <w:rPr>
                <w:w w:val="105"/>
                <w:sz w:val="24"/>
                <w:szCs w:val="24"/>
              </w:rPr>
              <w:t>мнением</w:t>
            </w:r>
          </w:p>
        </w:tc>
        <w:tc>
          <w:tcPr>
            <w:tcW w:w="5668" w:type="dxa"/>
          </w:tcPr>
          <w:p w:rsidR="00672E9D" w:rsidRPr="00E34459" w:rsidRDefault="00672E9D" w:rsidP="00CE58DC">
            <w:pPr>
              <w:pStyle w:val="TableParagraph"/>
              <w:numPr>
                <w:ilvl w:val="0"/>
                <w:numId w:val="31"/>
              </w:numPr>
              <w:tabs>
                <w:tab w:val="left" w:pos="313"/>
              </w:tabs>
              <w:ind w:right="468" w:firstLine="0"/>
              <w:jc w:val="both"/>
              <w:rPr>
                <w:sz w:val="24"/>
                <w:szCs w:val="24"/>
              </w:rPr>
            </w:pPr>
            <w:r w:rsidRPr="00E34459">
              <w:rPr>
                <w:w w:val="105"/>
                <w:sz w:val="24"/>
                <w:szCs w:val="24"/>
              </w:rPr>
              <w:t>Убеждённость,</w:t>
            </w:r>
            <w:r w:rsidRPr="00E34459">
              <w:rPr>
                <w:spacing w:val="-13"/>
                <w:w w:val="105"/>
                <w:sz w:val="24"/>
                <w:szCs w:val="24"/>
              </w:rPr>
              <w:t xml:space="preserve"> </w:t>
            </w:r>
            <w:r w:rsidRPr="00E34459">
              <w:rPr>
                <w:w w:val="105"/>
                <w:sz w:val="24"/>
                <w:szCs w:val="24"/>
              </w:rPr>
              <w:t>что</w:t>
            </w:r>
            <w:r w:rsidRPr="00E34459">
              <w:rPr>
                <w:spacing w:val="-7"/>
                <w:w w:val="105"/>
                <w:sz w:val="24"/>
                <w:szCs w:val="24"/>
              </w:rPr>
              <w:t xml:space="preserve"> </w:t>
            </w:r>
            <w:r w:rsidRPr="00E34459">
              <w:rPr>
                <w:w w:val="105"/>
                <w:sz w:val="24"/>
                <w:szCs w:val="24"/>
              </w:rPr>
              <w:t>истина</w:t>
            </w:r>
            <w:r w:rsidRPr="00E34459">
              <w:rPr>
                <w:spacing w:val="-8"/>
                <w:w w:val="105"/>
                <w:sz w:val="24"/>
                <w:szCs w:val="24"/>
              </w:rPr>
              <w:t xml:space="preserve"> </w:t>
            </w:r>
            <w:r w:rsidRPr="00E34459">
              <w:rPr>
                <w:w w:val="105"/>
                <w:sz w:val="24"/>
                <w:szCs w:val="24"/>
              </w:rPr>
              <w:t>может</w:t>
            </w:r>
            <w:r w:rsidRPr="00E34459">
              <w:rPr>
                <w:spacing w:val="-14"/>
                <w:w w:val="105"/>
                <w:sz w:val="24"/>
                <w:szCs w:val="24"/>
              </w:rPr>
              <w:t xml:space="preserve"> </w:t>
            </w:r>
            <w:r w:rsidRPr="00E34459">
              <w:rPr>
                <w:w w:val="105"/>
                <w:sz w:val="24"/>
                <w:szCs w:val="24"/>
              </w:rPr>
              <w:t>быть</w:t>
            </w:r>
            <w:r w:rsidRPr="00E34459">
              <w:rPr>
                <w:spacing w:val="-4"/>
                <w:w w:val="105"/>
                <w:sz w:val="24"/>
                <w:szCs w:val="24"/>
              </w:rPr>
              <w:t xml:space="preserve"> </w:t>
            </w:r>
            <w:r w:rsidRPr="00E34459">
              <w:rPr>
                <w:w w:val="105"/>
                <w:sz w:val="24"/>
                <w:szCs w:val="24"/>
              </w:rPr>
              <w:t>не</w:t>
            </w:r>
            <w:r w:rsidRPr="00E34459">
              <w:rPr>
                <w:spacing w:val="-8"/>
                <w:w w:val="105"/>
                <w:sz w:val="24"/>
                <w:szCs w:val="24"/>
              </w:rPr>
              <w:t xml:space="preserve"> </w:t>
            </w:r>
            <w:r w:rsidRPr="00E34459">
              <w:rPr>
                <w:w w:val="105"/>
                <w:sz w:val="24"/>
                <w:szCs w:val="24"/>
              </w:rPr>
              <w:t>одна;</w:t>
            </w:r>
            <w:r w:rsidRPr="00E34459">
              <w:rPr>
                <w:spacing w:val="-57"/>
                <w:w w:val="105"/>
                <w:sz w:val="24"/>
                <w:szCs w:val="24"/>
              </w:rPr>
              <w:t xml:space="preserve"> </w:t>
            </w:r>
            <w:r w:rsidRPr="00E34459">
              <w:rPr>
                <w:w w:val="105"/>
                <w:sz w:val="24"/>
                <w:szCs w:val="24"/>
              </w:rPr>
              <w:t>интерес</w:t>
            </w:r>
            <w:r w:rsidRPr="00E34459">
              <w:rPr>
                <w:spacing w:val="-3"/>
                <w:w w:val="105"/>
                <w:sz w:val="24"/>
                <w:szCs w:val="24"/>
              </w:rPr>
              <w:t xml:space="preserve"> </w:t>
            </w:r>
            <w:r w:rsidRPr="00E34459">
              <w:rPr>
                <w:w w:val="105"/>
                <w:sz w:val="24"/>
                <w:szCs w:val="24"/>
              </w:rPr>
              <w:t>к</w:t>
            </w:r>
            <w:r w:rsidRPr="00E34459">
              <w:rPr>
                <w:spacing w:val="-5"/>
                <w:w w:val="105"/>
                <w:sz w:val="24"/>
                <w:szCs w:val="24"/>
              </w:rPr>
              <w:t xml:space="preserve"> </w:t>
            </w:r>
            <w:r w:rsidRPr="00E34459">
              <w:rPr>
                <w:w w:val="105"/>
                <w:sz w:val="24"/>
                <w:szCs w:val="24"/>
              </w:rPr>
              <w:t>мнениям</w:t>
            </w:r>
            <w:r w:rsidRPr="00E34459">
              <w:rPr>
                <w:spacing w:val="-5"/>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позициям</w:t>
            </w:r>
            <w:r w:rsidRPr="00E34459">
              <w:rPr>
                <w:spacing w:val="-4"/>
                <w:w w:val="105"/>
                <w:sz w:val="24"/>
                <w:szCs w:val="24"/>
              </w:rPr>
              <w:t xml:space="preserve"> </w:t>
            </w:r>
            <w:r w:rsidRPr="00E34459">
              <w:rPr>
                <w:w w:val="105"/>
                <w:sz w:val="24"/>
                <w:szCs w:val="24"/>
              </w:rPr>
              <w:t>других;</w:t>
            </w:r>
          </w:p>
          <w:p w:rsidR="00672E9D" w:rsidRPr="00E34459" w:rsidRDefault="00672E9D" w:rsidP="00CE58DC">
            <w:pPr>
              <w:pStyle w:val="TableParagraph"/>
              <w:numPr>
                <w:ilvl w:val="0"/>
                <w:numId w:val="31"/>
              </w:numPr>
              <w:tabs>
                <w:tab w:val="left" w:pos="313"/>
              </w:tabs>
              <w:ind w:left="312" w:hanging="297"/>
              <w:jc w:val="both"/>
              <w:rPr>
                <w:sz w:val="24"/>
                <w:szCs w:val="24"/>
              </w:rPr>
            </w:pPr>
            <w:r w:rsidRPr="00E34459">
              <w:rPr>
                <w:w w:val="105"/>
                <w:sz w:val="24"/>
                <w:szCs w:val="24"/>
              </w:rPr>
              <w:t>учёт</w:t>
            </w:r>
            <w:r w:rsidRPr="00E34459">
              <w:rPr>
                <w:spacing w:val="-5"/>
                <w:w w:val="105"/>
                <w:sz w:val="24"/>
                <w:szCs w:val="24"/>
              </w:rPr>
              <w:t xml:space="preserve"> </w:t>
            </w:r>
            <w:r w:rsidRPr="00E34459">
              <w:rPr>
                <w:w w:val="105"/>
                <w:sz w:val="24"/>
                <w:szCs w:val="24"/>
              </w:rPr>
              <w:t>других</w:t>
            </w:r>
            <w:r w:rsidRPr="00E34459">
              <w:rPr>
                <w:spacing w:val="-6"/>
                <w:w w:val="105"/>
                <w:sz w:val="24"/>
                <w:szCs w:val="24"/>
              </w:rPr>
              <w:t xml:space="preserve"> </w:t>
            </w:r>
            <w:r w:rsidRPr="00E34459">
              <w:rPr>
                <w:w w:val="105"/>
                <w:sz w:val="24"/>
                <w:szCs w:val="24"/>
              </w:rPr>
              <w:t>точек</w:t>
            </w:r>
            <w:r w:rsidRPr="00E34459">
              <w:rPr>
                <w:spacing w:val="-9"/>
                <w:w w:val="105"/>
                <w:sz w:val="24"/>
                <w:szCs w:val="24"/>
              </w:rPr>
              <w:t xml:space="preserve"> </w:t>
            </w:r>
            <w:r w:rsidRPr="00E34459">
              <w:rPr>
                <w:w w:val="105"/>
                <w:sz w:val="24"/>
                <w:szCs w:val="24"/>
              </w:rPr>
              <w:t>зрения</w:t>
            </w:r>
            <w:r w:rsidRPr="00E34459">
              <w:rPr>
                <w:spacing w:val="-4"/>
                <w:w w:val="105"/>
                <w:sz w:val="24"/>
                <w:szCs w:val="24"/>
              </w:rPr>
              <w:t xml:space="preserve"> </w:t>
            </w:r>
            <w:r w:rsidRPr="00E34459">
              <w:rPr>
                <w:w w:val="105"/>
                <w:sz w:val="24"/>
                <w:szCs w:val="24"/>
              </w:rPr>
              <w:t>в</w:t>
            </w:r>
            <w:r w:rsidRPr="00E34459">
              <w:rPr>
                <w:spacing w:val="-7"/>
                <w:w w:val="105"/>
                <w:sz w:val="24"/>
                <w:szCs w:val="24"/>
              </w:rPr>
              <w:t xml:space="preserve"> </w:t>
            </w:r>
            <w:r w:rsidRPr="00E34459">
              <w:rPr>
                <w:w w:val="105"/>
                <w:sz w:val="24"/>
                <w:szCs w:val="24"/>
              </w:rPr>
              <w:t>процессе</w:t>
            </w:r>
            <w:r w:rsidRPr="00E34459">
              <w:rPr>
                <w:spacing w:val="-6"/>
                <w:w w:val="105"/>
                <w:sz w:val="24"/>
                <w:szCs w:val="24"/>
              </w:rPr>
              <w:t xml:space="preserve"> </w:t>
            </w:r>
            <w:r w:rsidRPr="00E34459">
              <w:rPr>
                <w:w w:val="105"/>
                <w:sz w:val="24"/>
                <w:szCs w:val="24"/>
              </w:rPr>
              <w:t>оценивания</w:t>
            </w:r>
          </w:p>
        </w:tc>
      </w:tr>
    </w:tbl>
    <w:p w:rsidR="00672E9D" w:rsidRPr="00E34459" w:rsidRDefault="00672E9D" w:rsidP="00672E9D">
      <w:pPr>
        <w:pStyle w:val="a3"/>
        <w:jc w:val="both"/>
        <w:rPr>
          <w:b/>
          <w:sz w:val="24"/>
          <w:szCs w:val="24"/>
        </w:rPr>
      </w:pPr>
    </w:p>
    <w:p w:rsidR="00672E9D" w:rsidRPr="00E34459" w:rsidRDefault="00672E9D" w:rsidP="00672E9D">
      <w:pPr>
        <w:pStyle w:val="a3"/>
        <w:jc w:val="both"/>
        <w:rPr>
          <w:b/>
          <w:sz w:val="24"/>
          <w:szCs w:val="24"/>
        </w:rPr>
      </w:pPr>
    </w:p>
    <w:p w:rsidR="00672E9D" w:rsidRPr="00E34459" w:rsidRDefault="00672E9D" w:rsidP="00672E9D">
      <w:pPr>
        <w:pStyle w:val="a3"/>
        <w:jc w:val="both"/>
        <w:rPr>
          <w:b/>
          <w:sz w:val="24"/>
          <w:szCs w:val="24"/>
        </w:rPr>
      </w:pPr>
    </w:p>
    <w:tbl>
      <w:tblPr>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8"/>
        <w:gridCol w:w="640"/>
        <w:gridCol w:w="8"/>
        <w:gridCol w:w="2636"/>
        <w:gridCol w:w="8"/>
        <w:gridCol w:w="6317"/>
        <w:gridCol w:w="14"/>
        <w:gridCol w:w="107"/>
        <w:gridCol w:w="5670"/>
      </w:tblGrid>
      <w:tr w:rsidR="00672E9D" w:rsidRPr="00E34459" w:rsidTr="005A2D72">
        <w:trPr>
          <w:trHeight w:val="1106"/>
        </w:trPr>
        <w:tc>
          <w:tcPr>
            <w:tcW w:w="648" w:type="dxa"/>
            <w:gridSpan w:val="2"/>
          </w:tcPr>
          <w:p w:rsidR="00672E9D" w:rsidRPr="00E34459" w:rsidRDefault="00672E9D" w:rsidP="005A2D72">
            <w:pPr>
              <w:pStyle w:val="TableParagraph"/>
              <w:ind w:left="16"/>
              <w:jc w:val="both"/>
              <w:rPr>
                <w:sz w:val="24"/>
                <w:szCs w:val="24"/>
              </w:rPr>
            </w:pPr>
            <w:r w:rsidRPr="00E34459">
              <w:rPr>
                <w:sz w:val="24"/>
                <w:szCs w:val="24"/>
              </w:rPr>
              <w:t xml:space="preserve"> </w:t>
            </w:r>
          </w:p>
        </w:tc>
        <w:tc>
          <w:tcPr>
            <w:tcW w:w="2644" w:type="dxa"/>
            <w:gridSpan w:val="2"/>
          </w:tcPr>
          <w:p w:rsidR="00672E9D" w:rsidRPr="00E34459" w:rsidRDefault="00672E9D" w:rsidP="005A2D72">
            <w:pPr>
              <w:pStyle w:val="TableParagraph"/>
              <w:ind w:left="16" w:right="209"/>
              <w:jc w:val="both"/>
              <w:rPr>
                <w:sz w:val="24"/>
                <w:szCs w:val="24"/>
              </w:rPr>
            </w:pPr>
            <w:r w:rsidRPr="00E34459">
              <w:rPr>
                <w:sz w:val="24"/>
                <w:szCs w:val="24"/>
              </w:rPr>
              <w:t>(неидеологизированное</w:t>
            </w:r>
            <w:r w:rsidRPr="00E34459">
              <w:rPr>
                <w:spacing w:val="1"/>
                <w:sz w:val="24"/>
                <w:szCs w:val="24"/>
              </w:rPr>
              <w:t xml:space="preserve"> </w:t>
            </w:r>
            <w:r w:rsidRPr="00E34459">
              <w:rPr>
                <w:w w:val="105"/>
                <w:sz w:val="24"/>
                <w:szCs w:val="24"/>
              </w:rPr>
              <w:t>мышление</w:t>
            </w:r>
            <w:r w:rsidRPr="00E34459">
              <w:rPr>
                <w:spacing w:val="-11"/>
                <w:w w:val="105"/>
                <w:sz w:val="24"/>
                <w:szCs w:val="24"/>
              </w:rPr>
              <w:t xml:space="preserve"> </w:t>
            </w:r>
            <w:r w:rsidRPr="00E34459">
              <w:rPr>
                <w:w w:val="105"/>
                <w:sz w:val="24"/>
                <w:szCs w:val="24"/>
              </w:rPr>
              <w:t>педагога)</w:t>
            </w:r>
          </w:p>
        </w:tc>
        <w:tc>
          <w:tcPr>
            <w:tcW w:w="6446" w:type="dxa"/>
            <w:gridSpan w:val="4"/>
          </w:tcPr>
          <w:p w:rsidR="00672E9D" w:rsidRPr="00E34459" w:rsidRDefault="00672E9D" w:rsidP="005A2D72">
            <w:pPr>
              <w:pStyle w:val="TableParagraph"/>
              <w:ind w:left="16" w:right="723"/>
              <w:jc w:val="both"/>
              <w:rPr>
                <w:sz w:val="24"/>
                <w:szCs w:val="24"/>
              </w:rPr>
            </w:pPr>
            <w:r w:rsidRPr="00E34459">
              <w:rPr>
                <w:spacing w:val="-1"/>
                <w:w w:val="105"/>
                <w:sz w:val="24"/>
                <w:szCs w:val="24"/>
              </w:rPr>
              <w:t>других</w:t>
            </w:r>
            <w:r w:rsidRPr="00E34459">
              <w:rPr>
                <w:spacing w:val="-9"/>
                <w:w w:val="105"/>
                <w:sz w:val="24"/>
                <w:szCs w:val="24"/>
              </w:rPr>
              <w:t xml:space="preserve"> </w:t>
            </w:r>
            <w:r w:rsidRPr="00E34459">
              <w:rPr>
                <w:w w:val="105"/>
                <w:sz w:val="24"/>
                <w:szCs w:val="24"/>
              </w:rPr>
              <w:t>и</w:t>
            </w:r>
            <w:r w:rsidRPr="00E34459">
              <w:rPr>
                <w:spacing w:val="-10"/>
                <w:w w:val="105"/>
                <w:sz w:val="24"/>
                <w:szCs w:val="24"/>
              </w:rPr>
              <w:t xml:space="preserve"> </w:t>
            </w:r>
            <w:r w:rsidRPr="00E34459">
              <w:rPr>
                <w:w w:val="105"/>
                <w:sz w:val="24"/>
                <w:szCs w:val="24"/>
              </w:rPr>
              <w:t>готов</w:t>
            </w:r>
            <w:r w:rsidRPr="00E34459">
              <w:rPr>
                <w:spacing w:val="-10"/>
                <w:w w:val="105"/>
                <w:sz w:val="24"/>
                <w:szCs w:val="24"/>
              </w:rPr>
              <w:t xml:space="preserve"> </w:t>
            </w:r>
            <w:r w:rsidRPr="00E34459">
              <w:rPr>
                <w:w w:val="105"/>
                <w:sz w:val="24"/>
                <w:szCs w:val="24"/>
              </w:rPr>
              <w:t>их</w:t>
            </w:r>
            <w:r w:rsidRPr="00E34459">
              <w:rPr>
                <w:spacing w:val="-15"/>
                <w:w w:val="105"/>
                <w:sz w:val="24"/>
                <w:szCs w:val="24"/>
              </w:rPr>
              <w:t xml:space="preserve"> </w:t>
            </w:r>
            <w:r w:rsidRPr="00E34459">
              <w:rPr>
                <w:w w:val="105"/>
                <w:sz w:val="24"/>
                <w:szCs w:val="24"/>
              </w:rPr>
              <w:t>поддерживать</w:t>
            </w:r>
            <w:r w:rsidRPr="00E34459">
              <w:rPr>
                <w:spacing w:val="-6"/>
                <w:w w:val="105"/>
                <w:sz w:val="24"/>
                <w:szCs w:val="24"/>
              </w:rPr>
              <w:t xml:space="preserve"> </w:t>
            </w:r>
            <w:r w:rsidRPr="00E34459">
              <w:rPr>
                <w:w w:val="105"/>
                <w:sz w:val="24"/>
                <w:szCs w:val="24"/>
              </w:rPr>
              <w:t>в</w:t>
            </w:r>
            <w:r w:rsidRPr="00E34459">
              <w:rPr>
                <w:spacing w:val="-4"/>
                <w:w w:val="105"/>
                <w:sz w:val="24"/>
                <w:szCs w:val="24"/>
              </w:rPr>
              <w:t xml:space="preserve"> </w:t>
            </w:r>
            <w:r w:rsidRPr="00E34459">
              <w:rPr>
                <w:w w:val="105"/>
                <w:sz w:val="24"/>
                <w:szCs w:val="24"/>
              </w:rPr>
              <w:t>случаях</w:t>
            </w:r>
            <w:r w:rsidRPr="00E34459">
              <w:rPr>
                <w:spacing w:val="-9"/>
                <w:w w:val="105"/>
                <w:sz w:val="24"/>
                <w:szCs w:val="24"/>
              </w:rPr>
              <w:t xml:space="preserve"> </w:t>
            </w:r>
            <w:r w:rsidRPr="00E34459">
              <w:rPr>
                <w:w w:val="105"/>
                <w:sz w:val="24"/>
                <w:szCs w:val="24"/>
              </w:rPr>
              <w:t>достаточной</w:t>
            </w:r>
            <w:r w:rsidRPr="00E34459">
              <w:rPr>
                <w:spacing w:val="-57"/>
                <w:w w:val="105"/>
                <w:sz w:val="24"/>
                <w:szCs w:val="24"/>
              </w:rPr>
              <w:t xml:space="preserve"> </w:t>
            </w:r>
            <w:r w:rsidRPr="00E34459">
              <w:rPr>
                <w:w w:val="105"/>
                <w:sz w:val="24"/>
                <w:szCs w:val="24"/>
              </w:rPr>
              <w:t>аргументации. Педагог готов гибко реагировать на</w:t>
            </w:r>
            <w:r w:rsidRPr="00E34459">
              <w:rPr>
                <w:spacing w:val="1"/>
                <w:w w:val="105"/>
                <w:sz w:val="24"/>
                <w:szCs w:val="24"/>
              </w:rPr>
              <w:t xml:space="preserve"> </w:t>
            </w:r>
            <w:r w:rsidRPr="00E34459">
              <w:rPr>
                <w:w w:val="105"/>
                <w:sz w:val="24"/>
                <w:szCs w:val="24"/>
              </w:rPr>
              <w:t>высказывания</w:t>
            </w:r>
            <w:r w:rsidRPr="00E34459">
              <w:rPr>
                <w:spacing w:val="-3"/>
                <w:w w:val="105"/>
                <w:sz w:val="24"/>
                <w:szCs w:val="24"/>
              </w:rPr>
              <w:t xml:space="preserve"> </w:t>
            </w:r>
            <w:r w:rsidRPr="00E34459">
              <w:rPr>
                <w:w w:val="105"/>
                <w:sz w:val="24"/>
                <w:szCs w:val="24"/>
              </w:rPr>
              <w:t>обучающегося,</w:t>
            </w:r>
            <w:r w:rsidRPr="00E34459">
              <w:rPr>
                <w:spacing w:val="-3"/>
                <w:w w:val="105"/>
                <w:sz w:val="24"/>
                <w:szCs w:val="24"/>
              </w:rPr>
              <w:t xml:space="preserve"> </w:t>
            </w:r>
            <w:r w:rsidRPr="00E34459">
              <w:rPr>
                <w:w w:val="105"/>
                <w:sz w:val="24"/>
                <w:szCs w:val="24"/>
              </w:rPr>
              <w:t>включая</w:t>
            </w:r>
            <w:r w:rsidRPr="00E34459">
              <w:rPr>
                <w:spacing w:val="-9"/>
                <w:w w:val="105"/>
                <w:sz w:val="24"/>
                <w:szCs w:val="24"/>
              </w:rPr>
              <w:t xml:space="preserve"> </w:t>
            </w:r>
            <w:r w:rsidRPr="00E34459">
              <w:rPr>
                <w:w w:val="105"/>
                <w:sz w:val="24"/>
                <w:szCs w:val="24"/>
              </w:rPr>
              <w:t>изменение</w:t>
            </w:r>
          </w:p>
          <w:p w:rsidR="00672E9D" w:rsidRPr="00E34459" w:rsidRDefault="00672E9D" w:rsidP="005A2D72">
            <w:pPr>
              <w:pStyle w:val="TableParagraph"/>
              <w:ind w:left="16"/>
              <w:jc w:val="both"/>
              <w:rPr>
                <w:sz w:val="24"/>
                <w:szCs w:val="24"/>
              </w:rPr>
            </w:pPr>
            <w:r w:rsidRPr="00E34459">
              <w:rPr>
                <w:w w:val="105"/>
                <w:sz w:val="24"/>
                <w:szCs w:val="24"/>
              </w:rPr>
              <w:t>собственной</w:t>
            </w:r>
            <w:r w:rsidRPr="00E34459">
              <w:rPr>
                <w:spacing w:val="-15"/>
                <w:w w:val="105"/>
                <w:sz w:val="24"/>
                <w:szCs w:val="24"/>
              </w:rPr>
              <w:t xml:space="preserve"> </w:t>
            </w:r>
            <w:r w:rsidRPr="00E34459">
              <w:rPr>
                <w:w w:val="105"/>
                <w:sz w:val="24"/>
                <w:szCs w:val="24"/>
              </w:rPr>
              <w:t>позиции</w:t>
            </w:r>
          </w:p>
        </w:tc>
        <w:tc>
          <w:tcPr>
            <w:tcW w:w="5670" w:type="dxa"/>
          </w:tcPr>
          <w:p w:rsidR="00672E9D" w:rsidRPr="00E34459" w:rsidRDefault="00672E9D" w:rsidP="005A2D72">
            <w:pPr>
              <w:pStyle w:val="TableParagraph"/>
              <w:ind w:left="16"/>
              <w:jc w:val="both"/>
              <w:rPr>
                <w:sz w:val="24"/>
                <w:szCs w:val="24"/>
              </w:rPr>
            </w:pPr>
            <w:r w:rsidRPr="00E34459">
              <w:rPr>
                <w:w w:val="105"/>
                <w:sz w:val="24"/>
                <w:szCs w:val="24"/>
              </w:rPr>
              <w:t>обучающихся</w:t>
            </w:r>
          </w:p>
        </w:tc>
      </w:tr>
      <w:tr w:rsidR="00672E9D" w:rsidRPr="00E34459" w:rsidTr="005A2D72">
        <w:trPr>
          <w:trHeight w:val="1928"/>
        </w:trPr>
        <w:tc>
          <w:tcPr>
            <w:tcW w:w="648" w:type="dxa"/>
            <w:gridSpan w:val="2"/>
          </w:tcPr>
          <w:p w:rsidR="00672E9D" w:rsidRPr="00E34459" w:rsidRDefault="00672E9D" w:rsidP="005A2D72">
            <w:pPr>
              <w:pStyle w:val="TableParagraph"/>
              <w:ind w:left="16"/>
              <w:jc w:val="both"/>
              <w:rPr>
                <w:sz w:val="24"/>
                <w:szCs w:val="24"/>
              </w:rPr>
            </w:pPr>
            <w:r w:rsidRPr="00E34459">
              <w:rPr>
                <w:w w:val="105"/>
                <w:sz w:val="24"/>
                <w:szCs w:val="24"/>
              </w:rPr>
              <w:t>1.4</w:t>
            </w:r>
          </w:p>
        </w:tc>
        <w:tc>
          <w:tcPr>
            <w:tcW w:w="2644" w:type="dxa"/>
            <w:gridSpan w:val="2"/>
          </w:tcPr>
          <w:p w:rsidR="00672E9D" w:rsidRPr="00E34459" w:rsidRDefault="00672E9D" w:rsidP="005A2D72">
            <w:pPr>
              <w:pStyle w:val="TableParagraph"/>
              <w:ind w:left="16"/>
              <w:jc w:val="both"/>
              <w:rPr>
                <w:sz w:val="24"/>
                <w:szCs w:val="24"/>
              </w:rPr>
            </w:pPr>
            <w:r w:rsidRPr="00E34459">
              <w:rPr>
                <w:w w:val="105"/>
                <w:sz w:val="24"/>
                <w:szCs w:val="24"/>
              </w:rPr>
              <w:t>Общая</w:t>
            </w:r>
            <w:r w:rsidRPr="00E34459">
              <w:rPr>
                <w:spacing w:val="-14"/>
                <w:w w:val="105"/>
                <w:sz w:val="24"/>
                <w:szCs w:val="24"/>
              </w:rPr>
              <w:t xml:space="preserve"> </w:t>
            </w:r>
            <w:r w:rsidRPr="00E34459">
              <w:rPr>
                <w:w w:val="105"/>
                <w:sz w:val="24"/>
                <w:szCs w:val="24"/>
              </w:rPr>
              <w:t>культура</w:t>
            </w:r>
          </w:p>
        </w:tc>
        <w:tc>
          <w:tcPr>
            <w:tcW w:w="6446" w:type="dxa"/>
            <w:gridSpan w:val="4"/>
          </w:tcPr>
          <w:p w:rsidR="00672E9D" w:rsidRPr="00E34459" w:rsidRDefault="00672E9D" w:rsidP="005A2D72">
            <w:pPr>
              <w:pStyle w:val="TableParagraph"/>
              <w:ind w:left="16"/>
              <w:jc w:val="both"/>
              <w:rPr>
                <w:sz w:val="24"/>
                <w:szCs w:val="24"/>
              </w:rPr>
            </w:pPr>
            <w:r w:rsidRPr="00E34459">
              <w:rPr>
                <w:sz w:val="24"/>
                <w:szCs w:val="24"/>
              </w:rPr>
              <w:t>Определяет</w:t>
            </w:r>
            <w:r w:rsidRPr="00E34459">
              <w:rPr>
                <w:spacing w:val="1"/>
                <w:sz w:val="24"/>
                <w:szCs w:val="24"/>
              </w:rPr>
              <w:t xml:space="preserve"> </w:t>
            </w:r>
            <w:r w:rsidRPr="00E34459">
              <w:rPr>
                <w:sz w:val="24"/>
                <w:szCs w:val="24"/>
              </w:rPr>
              <w:t>характер и</w:t>
            </w:r>
            <w:r w:rsidRPr="00E34459">
              <w:rPr>
                <w:spacing w:val="1"/>
                <w:sz w:val="24"/>
                <w:szCs w:val="24"/>
              </w:rPr>
              <w:t xml:space="preserve"> </w:t>
            </w:r>
            <w:r w:rsidRPr="00E34459">
              <w:rPr>
                <w:sz w:val="24"/>
                <w:szCs w:val="24"/>
              </w:rPr>
              <w:t>стиль</w:t>
            </w:r>
            <w:r w:rsidRPr="00E34459">
              <w:rPr>
                <w:spacing w:val="1"/>
                <w:sz w:val="24"/>
                <w:szCs w:val="24"/>
              </w:rPr>
              <w:t xml:space="preserve"> </w:t>
            </w:r>
            <w:r w:rsidRPr="00E34459">
              <w:rPr>
                <w:sz w:val="24"/>
                <w:szCs w:val="24"/>
              </w:rPr>
              <w:t>педагогической</w:t>
            </w:r>
            <w:r w:rsidRPr="00E34459">
              <w:rPr>
                <w:spacing w:val="1"/>
                <w:sz w:val="24"/>
                <w:szCs w:val="24"/>
              </w:rPr>
              <w:t xml:space="preserve"> </w:t>
            </w:r>
            <w:r w:rsidRPr="00E34459">
              <w:rPr>
                <w:sz w:val="24"/>
                <w:szCs w:val="24"/>
              </w:rPr>
              <w:t>деятельности.</w:t>
            </w:r>
            <w:r w:rsidRPr="00E34459">
              <w:rPr>
                <w:spacing w:val="-55"/>
                <w:sz w:val="24"/>
                <w:szCs w:val="24"/>
              </w:rPr>
              <w:t xml:space="preserve"> </w:t>
            </w:r>
            <w:r w:rsidRPr="00E34459">
              <w:rPr>
                <w:w w:val="105"/>
                <w:sz w:val="24"/>
                <w:szCs w:val="24"/>
              </w:rPr>
              <w:t>Заключается в знаниях педагога об основных формах</w:t>
            </w:r>
            <w:r w:rsidRPr="00E34459">
              <w:rPr>
                <w:spacing w:val="1"/>
                <w:w w:val="105"/>
                <w:sz w:val="24"/>
                <w:szCs w:val="24"/>
              </w:rPr>
              <w:t xml:space="preserve"> </w:t>
            </w:r>
            <w:r w:rsidRPr="00E34459">
              <w:rPr>
                <w:w w:val="105"/>
                <w:sz w:val="24"/>
                <w:szCs w:val="24"/>
              </w:rPr>
              <w:t>материальной и духовной жизни человека. Во многом</w:t>
            </w:r>
            <w:r w:rsidRPr="00E34459">
              <w:rPr>
                <w:spacing w:val="1"/>
                <w:w w:val="105"/>
                <w:sz w:val="24"/>
                <w:szCs w:val="24"/>
              </w:rPr>
              <w:t xml:space="preserve"> </w:t>
            </w:r>
            <w:r w:rsidRPr="00E34459">
              <w:rPr>
                <w:sz w:val="24"/>
                <w:szCs w:val="24"/>
              </w:rPr>
              <w:t>определяет</w:t>
            </w:r>
            <w:r w:rsidRPr="00E34459">
              <w:rPr>
                <w:spacing w:val="1"/>
                <w:sz w:val="24"/>
                <w:szCs w:val="24"/>
              </w:rPr>
              <w:t xml:space="preserve"> </w:t>
            </w:r>
            <w:r w:rsidRPr="00E34459">
              <w:rPr>
                <w:sz w:val="24"/>
                <w:szCs w:val="24"/>
              </w:rPr>
              <w:t>успешность</w:t>
            </w:r>
            <w:r w:rsidRPr="00E34459">
              <w:rPr>
                <w:spacing w:val="1"/>
                <w:sz w:val="24"/>
                <w:szCs w:val="24"/>
              </w:rPr>
              <w:t xml:space="preserve"> </w:t>
            </w:r>
            <w:r w:rsidRPr="00E34459">
              <w:rPr>
                <w:sz w:val="24"/>
                <w:szCs w:val="24"/>
              </w:rPr>
              <w:t>педагогического</w:t>
            </w:r>
            <w:r w:rsidRPr="00E34459">
              <w:rPr>
                <w:spacing w:val="1"/>
                <w:sz w:val="24"/>
                <w:szCs w:val="24"/>
              </w:rPr>
              <w:t xml:space="preserve"> </w:t>
            </w:r>
            <w:r w:rsidRPr="00E34459">
              <w:rPr>
                <w:sz w:val="24"/>
                <w:szCs w:val="24"/>
              </w:rPr>
              <w:t>общения,</w:t>
            </w:r>
            <w:r w:rsidRPr="00E34459">
              <w:rPr>
                <w:spacing w:val="1"/>
                <w:sz w:val="24"/>
                <w:szCs w:val="24"/>
              </w:rPr>
              <w:t xml:space="preserve"> </w:t>
            </w:r>
            <w:r w:rsidRPr="00E34459">
              <w:rPr>
                <w:sz w:val="24"/>
                <w:szCs w:val="24"/>
              </w:rPr>
              <w:t>позицию</w:t>
            </w:r>
            <w:r w:rsidRPr="00E34459">
              <w:rPr>
                <w:spacing w:val="-55"/>
                <w:sz w:val="24"/>
                <w:szCs w:val="24"/>
              </w:rPr>
              <w:t xml:space="preserve"> </w:t>
            </w:r>
            <w:r w:rsidRPr="00E34459">
              <w:rPr>
                <w:w w:val="105"/>
                <w:sz w:val="24"/>
                <w:szCs w:val="24"/>
              </w:rPr>
              <w:t>педагога</w:t>
            </w:r>
            <w:r w:rsidRPr="00E34459">
              <w:rPr>
                <w:spacing w:val="-2"/>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глазах</w:t>
            </w:r>
            <w:r w:rsidRPr="00E34459">
              <w:rPr>
                <w:spacing w:val="-1"/>
                <w:w w:val="105"/>
                <w:sz w:val="24"/>
                <w:szCs w:val="24"/>
              </w:rPr>
              <w:t xml:space="preserve"> </w:t>
            </w:r>
            <w:r w:rsidRPr="00E34459">
              <w:rPr>
                <w:w w:val="105"/>
                <w:sz w:val="24"/>
                <w:szCs w:val="24"/>
              </w:rPr>
              <w:t>обучающихся</w:t>
            </w:r>
          </w:p>
        </w:tc>
        <w:tc>
          <w:tcPr>
            <w:tcW w:w="5670" w:type="dxa"/>
          </w:tcPr>
          <w:p w:rsidR="00672E9D" w:rsidRPr="00E34459" w:rsidRDefault="00672E9D" w:rsidP="00CE58DC">
            <w:pPr>
              <w:pStyle w:val="TableParagraph"/>
              <w:numPr>
                <w:ilvl w:val="0"/>
                <w:numId w:val="30"/>
              </w:numPr>
              <w:tabs>
                <w:tab w:val="left" w:pos="313"/>
              </w:tabs>
              <w:ind w:right="434" w:firstLine="0"/>
              <w:jc w:val="both"/>
              <w:rPr>
                <w:sz w:val="24"/>
                <w:szCs w:val="24"/>
              </w:rPr>
            </w:pPr>
            <w:r w:rsidRPr="00E34459">
              <w:rPr>
                <w:sz w:val="24"/>
                <w:szCs w:val="24"/>
              </w:rPr>
              <w:t>Ориентация</w:t>
            </w:r>
            <w:r w:rsidRPr="00E34459">
              <w:rPr>
                <w:spacing w:val="38"/>
                <w:sz w:val="24"/>
                <w:szCs w:val="24"/>
              </w:rPr>
              <w:t xml:space="preserve"> </w:t>
            </w:r>
            <w:r w:rsidRPr="00E34459">
              <w:rPr>
                <w:sz w:val="24"/>
                <w:szCs w:val="24"/>
              </w:rPr>
              <w:t>в</w:t>
            </w:r>
            <w:r w:rsidRPr="00E34459">
              <w:rPr>
                <w:spacing w:val="33"/>
                <w:sz w:val="24"/>
                <w:szCs w:val="24"/>
              </w:rPr>
              <w:t xml:space="preserve"> </w:t>
            </w:r>
            <w:r w:rsidRPr="00E34459">
              <w:rPr>
                <w:sz w:val="24"/>
                <w:szCs w:val="24"/>
              </w:rPr>
              <w:t>основных</w:t>
            </w:r>
            <w:r w:rsidRPr="00E34459">
              <w:rPr>
                <w:spacing w:val="35"/>
                <w:sz w:val="24"/>
                <w:szCs w:val="24"/>
              </w:rPr>
              <w:t xml:space="preserve"> </w:t>
            </w:r>
            <w:r w:rsidRPr="00E34459">
              <w:rPr>
                <w:sz w:val="24"/>
                <w:szCs w:val="24"/>
              </w:rPr>
              <w:t>сферах</w:t>
            </w:r>
            <w:r w:rsidRPr="00E34459">
              <w:rPr>
                <w:spacing w:val="24"/>
                <w:sz w:val="24"/>
                <w:szCs w:val="24"/>
              </w:rPr>
              <w:t xml:space="preserve"> </w:t>
            </w:r>
            <w:r w:rsidRPr="00E34459">
              <w:rPr>
                <w:sz w:val="24"/>
                <w:szCs w:val="24"/>
              </w:rPr>
              <w:t>материальной</w:t>
            </w:r>
            <w:r w:rsidRPr="00E34459">
              <w:rPr>
                <w:spacing w:val="34"/>
                <w:sz w:val="24"/>
                <w:szCs w:val="24"/>
              </w:rPr>
              <w:t xml:space="preserve"> </w:t>
            </w:r>
            <w:r w:rsidRPr="00E34459">
              <w:rPr>
                <w:sz w:val="24"/>
                <w:szCs w:val="24"/>
              </w:rPr>
              <w:t>и</w:t>
            </w:r>
            <w:r w:rsidRPr="00E34459">
              <w:rPr>
                <w:spacing w:val="-55"/>
                <w:sz w:val="24"/>
                <w:szCs w:val="24"/>
              </w:rPr>
              <w:t xml:space="preserve"> </w:t>
            </w:r>
            <w:r w:rsidRPr="00E34459">
              <w:rPr>
                <w:w w:val="105"/>
                <w:sz w:val="24"/>
                <w:szCs w:val="24"/>
              </w:rPr>
              <w:t>духовной</w:t>
            </w:r>
            <w:r w:rsidRPr="00E34459">
              <w:rPr>
                <w:spacing w:val="-2"/>
                <w:w w:val="105"/>
                <w:sz w:val="24"/>
                <w:szCs w:val="24"/>
              </w:rPr>
              <w:t xml:space="preserve"> </w:t>
            </w:r>
            <w:r w:rsidRPr="00E34459">
              <w:rPr>
                <w:w w:val="105"/>
                <w:sz w:val="24"/>
                <w:szCs w:val="24"/>
              </w:rPr>
              <w:t>жизни;</w:t>
            </w:r>
          </w:p>
          <w:p w:rsidR="00672E9D" w:rsidRPr="00E34459" w:rsidRDefault="00672E9D" w:rsidP="005A2D72">
            <w:pPr>
              <w:pStyle w:val="TableParagraph"/>
              <w:ind w:left="16" w:right="176"/>
              <w:jc w:val="both"/>
              <w:rPr>
                <w:sz w:val="24"/>
                <w:szCs w:val="24"/>
              </w:rPr>
            </w:pPr>
            <w:r w:rsidRPr="00E34459">
              <w:rPr>
                <w:sz w:val="24"/>
                <w:szCs w:val="24"/>
              </w:rPr>
              <w:t>знание материальных</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духовных</w:t>
            </w:r>
            <w:r w:rsidRPr="00E34459">
              <w:rPr>
                <w:spacing w:val="1"/>
                <w:sz w:val="24"/>
                <w:szCs w:val="24"/>
              </w:rPr>
              <w:t xml:space="preserve"> </w:t>
            </w:r>
            <w:r w:rsidRPr="00E34459">
              <w:rPr>
                <w:sz w:val="24"/>
                <w:szCs w:val="24"/>
              </w:rPr>
              <w:t>интересов</w:t>
            </w:r>
            <w:r w:rsidRPr="00E34459">
              <w:rPr>
                <w:spacing w:val="-55"/>
                <w:sz w:val="24"/>
                <w:szCs w:val="24"/>
              </w:rPr>
              <w:t xml:space="preserve"> </w:t>
            </w:r>
            <w:r w:rsidRPr="00E34459">
              <w:rPr>
                <w:w w:val="105"/>
                <w:sz w:val="24"/>
                <w:szCs w:val="24"/>
              </w:rPr>
              <w:t>молодёжи;</w:t>
            </w:r>
          </w:p>
          <w:p w:rsidR="00672E9D" w:rsidRPr="00E34459" w:rsidRDefault="00672E9D" w:rsidP="00CE58DC">
            <w:pPr>
              <w:pStyle w:val="TableParagraph"/>
              <w:numPr>
                <w:ilvl w:val="0"/>
                <w:numId w:val="30"/>
              </w:numPr>
              <w:tabs>
                <w:tab w:val="left" w:pos="313"/>
              </w:tabs>
              <w:ind w:right="1825" w:firstLine="0"/>
              <w:jc w:val="both"/>
              <w:rPr>
                <w:sz w:val="24"/>
                <w:szCs w:val="24"/>
              </w:rPr>
            </w:pPr>
            <w:r w:rsidRPr="00E34459">
              <w:rPr>
                <w:sz w:val="24"/>
                <w:szCs w:val="24"/>
              </w:rPr>
              <w:t>возможность</w:t>
            </w:r>
            <w:r w:rsidRPr="00E34459">
              <w:rPr>
                <w:spacing w:val="1"/>
                <w:sz w:val="24"/>
                <w:szCs w:val="24"/>
              </w:rPr>
              <w:t xml:space="preserve"> </w:t>
            </w:r>
            <w:r w:rsidRPr="00E34459">
              <w:rPr>
                <w:sz w:val="24"/>
                <w:szCs w:val="24"/>
              </w:rPr>
              <w:t>продемонстрировать</w:t>
            </w:r>
            <w:r w:rsidRPr="00E34459">
              <w:rPr>
                <w:spacing w:val="-55"/>
                <w:sz w:val="24"/>
                <w:szCs w:val="24"/>
              </w:rPr>
              <w:t xml:space="preserve"> </w:t>
            </w:r>
            <w:r w:rsidRPr="00E34459">
              <w:rPr>
                <w:w w:val="105"/>
                <w:sz w:val="24"/>
                <w:szCs w:val="24"/>
              </w:rPr>
              <w:t>свои</w:t>
            </w:r>
            <w:r w:rsidRPr="00E34459">
              <w:rPr>
                <w:spacing w:val="-2"/>
                <w:w w:val="105"/>
                <w:sz w:val="24"/>
                <w:szCs w:val="24"/>
              </w:rPr>
              <w:t xml:space="preserve"> </w:t>
            </w:r>
            <w:r w:rsidRPr="00E34459">
              <w:rPr>
                <w:w w:val="105"/>
                <w:sz w:val="24"/>
                <w:szCs w:val="24"/>
              </w:rPr>
              <w:t>достижения;</w:t>
            </w:r>
          </w:p>
          <w:p w:rsidR="00672E9D" w:rsidRPr="00E34459" w:rsidRDefault="00672E9D" w:rsidP="00CE58DC">
            <w:pPr>
              <w:pStyle w:val="TableParagraph"/>
              <w:numPr>
                <w:ilvl w:val="0"/>
                <w:numId w:val="30"/>
              </w:numPr>
              <w:tabs>
                <w:tab w:val="left" w:pos="313"/>
              </w:tabs>
              <w:ind w:left="312" w:hanging="297"/>
              <w:jc w:val="both"/>
              <w:rPr>
                <w:sz w:val="24"/>
                <w:szCs w:val="24"/>
              </w:rPr>
            </w:pPr>
            <w:r w:rsidRPr="00E34459">
              <w:rPr>
                <w:spacing w:val="-1"/>
                <w:w w:val="105"/>
                <w:sz w:val="24"/>
                <w:szCs w:val="24"/>
              </w:rPr>
              <w:t>руководство</w:t>
            </w:r>
            <w:r w:rsidRPr="00E34459">
              <w:rPr>
                <w:spacing w:val="-14"/>
                <w:w w:val="105"/>
                <w:sz w:val="24"/>
                <w:szCs w:val="24"/>
              </w:rPr>
              <w:t xml:space="preserve"> </w:t>
            </w:r>
            <w:r w:rsidRPr="00E34459">
              <w:rPr>
                <w:w w:val="105"/>
                <w:sz w:val="24"/>
                <w:szCs w:val="24"/>
              </w:rPr>
              <w:t>кружками</w:t>
            </w:r>
            <w:r w:rsidRPr="00E34459">
              <w:rPr>
                <w:spacing w:val="-9"/>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секциями</w:t>
            </w:r>
          </w:p>
        </w:tc>
      </w:tr>
      <w:tr w:rsidR="00672E9D" w:rsidRPr="00E34459" w:rsidTr="005A2D72">
        <w:trPr>
          <w:trHeight w:val="1661"/>
        </w:trPr>
        <w:tc>
          <w:tcPr>
            <w:tcW w:w="648" w:type="dxa"/>
            <w:gridSpan w:val="2"/>
          </w:tcPr>
          <w:p w:rsidR="00672E9D" w:rsidRPr="00E34459" w:rsidRDefault="00672E9D" w:rsidP="005A2D72">
            <w:pPr>
              <w:pStyle w:val="TableParagraph"/>
              <w:ind w:left="16"/>
              <w:jc w:val="both"/>
              <w:rPr>
                <w:sz w:val="24"/>
                <w:szCs w:val="24"/>
              </w:rPr>
            </w:pPr>
            <w:r w:rsidRPr="00E34459">
              <w:rPr>
                <w:w w:val="105"/>
                <w:sz w:val="24"/>
                <w:szCs w:val="24"/>
              </w:rPr>
              <w:t>1.5</w:t>
            </w:r>
          </w:p>
        </w:tc>
        <w:tc>
          <w:tcPr>
            <w:tcW w:w="2644" w:type="dxa"/>
            <w:gridSpan w:val="2"/>
          </w:tcPr>
          <w:p w:rsidR="00672E9D" w:rsidRPr="00E34459" w:rsidRDefault="00672E9D" w:rsidP="005A2D72">
            <w:pPr>
              <w:pStyle w:val="TableParagraph"/>
              <w:ind w:left="16" w:right="209"/>
              <w:jc w:val="both"/>
              <w:rPr>
                <w:sz w:val="24"/>
                <w:szCs w:val="24"/>
              </w:rPr>
            </w:pPr>
            <w:r w:rsidRPr="00E34459">
              <w:rPr>
                <w:sz w:val="24"/>
                <w:szCs w:val="24"/>
              </w:rPr>
              <w:t>Эмоциональная</w:t>
            </w:r>
            <w:r w:rsidRPr="00E34459">
              <w:rPr>
                <w:spacing w:val="1"/>
                <w:sz w:val="24"/>
                <w:szCs w:val="24"/>
              </w:rPr>
              <w:t xml:space="preserve"> </w:t>
            </w:r>
            <w:r w:rsidRPr="00E34459">
              <w:rPr>
                <w:w w:val="105"/>
                <w:sz w:val="24"/>
                <w:szCs w:val="24"/>
              </w:rPr>
              <w:t>устойчивость</w:t>
            </w:r>
          </w:p>
        </w:tc>
        <w:tc>
          <w:tcPr>
            <w:tcW w:w="6446" w:type="dxa"/>
            <w:gridSpan w:val="4"/>
          </w:tcPr>
          <w:p w:rsidR="00672E9D" w:rsidRPr="00E34459" w:rsidRDefault="00672E9D" w:rsidP="005A2D72">
            <w:pPr>
              <w:pStyle w:val="TableParagraph"/>
              <w:ind w:left="16"/>
              <w:jc w:val="both"/>
              <w:rPr>
                <w:sz w:val="24"/>
                <w:szCs w:val="24"/>
              </w:rPr>
            </w:pPr>
            <w:r w:rsidRPr="00E34459">
              <w:rPr>
                <w:w w:val="105"/>
                <w:sz w:val="24"/>
                <w:szCs w:val="24"/>
              </w:rPr>
              <w:t>Определяет характер отношений в учебном процессе,</w:t>
            </w:r>
            <w:r w:rsidRPr="00E34459">
              <w:rPr>
                <w:spacing w:val="1"/>
                <w:w w:val="105"/>
                <w:sz w:val="24"/>
                <w:szCs w:val="24"/>
              </w:rPr>
              <w:t xml:space="preserve"> </w:t>
            </w:r>
            <w:r w:rsidRPr="00E34459">
              <w:rPr>
                <w:sz w:val="24"/>
                <w:szCs w:val="24"/>
              </w:rPr>
              <w:t>особенно</w:t>
            </w:r>
            <w:r w:rsidRPr="00E34459">
              <w:rPr>
                <w:spacing w:val="1"/>
                <w:sz w:val="24"/>
                <w:szCs w:val="24"/>
              </w:rPr>
              <w:t xml:space="preserve"> </w:t>
            </w:r>
            <w:r w:rsidRPr="00E34459">
              <w:rPr>
                <w:sz w:val="24"/>
                <w:szCs w:val="24"/>
              </w:rPr>
              <w:t>в</w:t>
            </w:r>
            <w:r w:rsidRPr="00E34459">
              <w:rPr>
                <w:spacing w:val="1"/>
                <w:sz w:val="24"/>
                <w:szCs w:val="24"/>
              </w:rPr>
              <w:t xml:space="preserve"> </w:t>
            </w:r>
            <w:r w:rsidRPr="00E34459">
              <w:rPr>
                <w:sz w:val="24"/>
                <w:szCs w:val="24"/>
              </w:rPr>
              <w:t>ситуациях конфликта.</w:t>
            </w:r>
            <w:r w:rsidRPr="00E34459">
              <w:rPr>
                <w:spacing w:val="1"/>
                <w:sz w:val="24"/>
                <w:szCs w:val="24"/>
              </w:rPr>
              <w:t xml:space="preserve"> </w:t>
            </w:r>
            <w:r w:rsidRPr="00E34459">
              <w:rPr>
                <w:sz w:val="24"/>
                <w:szCs w:val="24"/>
              </w:rPr>
              <w:t>Способствует</w:t>
            </w:r>
            <w:r w:rsidRPr="00E34459">
              <w:rPr>
                <w:spacing w:val="1"/>
                <w:sz w:val="24"/>
                <w:szCs w:val="24"/>
              </w:rPr>
              <w:t xml:space="preserve"> </w:t>
            </w:r>
            <w:r w:rsidRPr="00E34459">
              <w:rPr>
                <w:sz w:val="24"/>
                <w:szCs w:val="24"/>
              </w:rPr>
              <w:t>сохранению</w:t>
            </w:r>
            <w:r w:rsidRPr="00E34459">
              <w:rPr>
                <w:spacing w:val="-55"/>
                <w:sz w:val="24"/>
                <w:szCs w:val="24"/>
              </w:rPr>
              <w:t xml:space="preserve"> </w:t>
            </w:r>
            <w:r w:rsidRPr="00E34459">
              <w:rPr>
                <w:w w:val="105"/>
                <w:sz w:val="24"/>
                <w:szCs w:val="24"/>
              </w:rPr>
              <w:t>объективности оценки обучающихся. Определяет</w:t>
            </w:r>
            <w:r w:rsidRPr="00E34459">
              <w:rPr>
                <w:spacing w:val="1"/>
                <w:w w:val="105"/>
                <w:sz w:val="24"/>
                <w:szCs w:val="24"/>
              </w:rPr>
              <w:t xml:space="preserve"> </w:t>
            </w:r>
            <w:r w:rsidRPr="00E34459">
              <w:rPr>
                <w:w w:val="105"/>
                <w:sz w:val="24"/>
                <w:szCs w:val="24"/>
              </w:rPr>
              <w:t>эффективность</w:t>
            </w:r>
            <w:r w:rsidRPr="00E34459">
              <w:rPr>
                <w:spacing w:val="-5"/>
                <w:w w:val="105"/>
                <w:sz w:val="24"/>
                <w:szCs w:val="24"/>
              </w:rPr>
              <w:t xml:space="preserve"> </w:t>
            </w:r>
            <w:r w:rsidRPr="00E34459">
              <w:rPr>
                <w:w w:val="105"/>
                <w:sz w:val="24"/>
                <w:szCs w:val="24"/>
              </w:rPr>
              <w:t>владения</w:t>
            </w:r>
            <w:r w:rsidRPr="00E34459">
              <w:rPr>
                <w:spacing w:val="-6"/>
                <w:w w:val="105"/>
                <w:sz w:val="24"/>
                <w:szCs w:val="24"/>
              </w:rPr>
              <w:t xml:space="preserve"> </w:t>
            </w:r>
            <w:r w:rsidRPr="00E34459">
              <w:rPr>
                <w:w w:val="105"/>
                <w:sz w:val="24"/>
                <w:szCs w:val="24"/>
              </w:rPr>
              <w:t>классом</w:t>
            </w:r>
          </w:p>
        </w:tc>
        <w:tc>
          <w:tcPr>
            <w:tcW w:w="5670" w:type="dxa"/>
          </w:tcPr>
          <w:p w:rsidR="00672E9D" w:rsidRPr="00E34459" w:rsidRDefault="00672E9D" w:rsidP="00CE58DC">
            <w:pPr>
              <w:pStyle w:val="TableParagraph"/>
              <w:numPr>
                <w:ilvl w:val="0"/>
                <w:numId w:val="29"/>
              </w:numPr>
              <w:tabs>
                <w:tab w:val="left" w:pos="313"/>
              </w:tabs>
              <w:ind w:right="1213" w:firstLine="0"/>
              <w:jc w:val="both"/>
              <w:rPr>
                <w:sz w:val="24"/>
                <w:szCs w:val="24"/>
              </w:rPr>
            </w:pPr>
            <w:r w:rsidRPr="00E34459">
              <w:rPr>
                <w:w w:val="105"/>
                <w:sz w:val="24"/>
                <w:szCs w:val="24"/>
              </w:rPr>
              <w:t>В</w:t>
            </w:r>
            <w:r w:rsidRPr="00E34459">
              <w:rPr>
                <w:spacing w:val="-7"/>
                <w:w w:val="105"/>
                <w:sz w:val="24"/>
                <w:szCs w:val="24"/>
              </w:rPr>
              <w:t xml:space="preserve"> </w:t>
            </w:r>
            <w:r w:rsidRPr="00E34459">
              <w:rPr>
                <w:w w:val="105"/>
                <w:sz w:val="24"/>
                <w:szCs w:val="24"/>
              </w:rPr>
              <w:t>трудных</w:t>
            </w:r>
            <w:r w:rsidRPr="00E34459">
              <w:rPr>
                <w:spacing w:val="-9"/>
                <w:w w:val="105"/>
                <w:sz w:val="24"/>
                <w:szCs w:val="24"/>
              </w:rPr>
              <w:t xml:space="preserve"> </w:t>
            </w:r>
            <w:r w:rsidRPr="00E34459">
              <w:rPr>
                <w:w w:val="105"/>
                <w:sz w:val="24"/>
                <w:szCs w:val="24"/>
              </w:rPr>
              <w:t>ситуациях</w:t>
            </w:r>
            <w:r w:rsidRPr="00E34459">
              <w:rPr>
                <w:spacing w:val="-15"/>
                <w:w w:val="105"/>
                <w:sz w:val="24"/>
                <w:szCs w:val="24"/>
              </w:rPr>
              <w:t xml:space="preserve"> </w:t>
            </w:r>
            <w:r w:rsidRPr="00E34459">
              <w:rPr>
                <w:w w:val="105"/>
                <w:sz w:val="24"/>
                <w:szCs w:val="24"/>
              </w:rPr>
              <w:t>педагог</w:t>
            </w:r>
            <w:r w:rsidRPr="00E34459">
              <w:rPr>
                <w:spacing w:val="-9"/>
                <w:w w:val="105"/>
                <w:sz w:val="24"/>
                <w:szCs w:val="24"/>
              </w:rPr>
              <w:t xml:space="preserve"> </w:t>
            </w:r>
            <w:r w:rsidRPr="00E34459">
              <w:rPr>
                <w:w w:val="105"/>
                <w:sz w:val="24"/>
                <w:szCs w:val="24"/>
              </w:rPr>
              <w:t>сохраняет</w:t>
            </w:r>
            <w:r w:rsidRPr="00E34459">
              <w:rPr>
                <w:spacing w:val="-57"/>
                <w:w w:val="105"/>
                <w:sz w:val="24"/>
                <w:szCs w:val="24"/>
              </w:rPr>
              <w:t xml:space="preserve"> </w:t>
            </w:r>
            <w:r w:rsidRPr="00E34459">
              <w:rPr>
                <w:w w:val="105"/>
                <w:sz w:val="24"/>
                <w:szCs w:val="24"/>
              </w:rPr>
              <w:t>спокойствие;</w:t>
            </w:r>
          </w:p>
          <w:p w:rsidR="00672E9D" w:rsidRPr="00E34459" w:rsidRDefault="00672E9D" w:rsidP="005A2D72">
            <w:pPr>
              <w:pStyle w:val="TableParagraph"/>
              <w:ind w:left="16"/>
              <w:jc w:val="both"/>
              <w:rPr>
                <w:sz w:val="24"/>
                <w:szCs w:val="24"/>
              </w:rPr>
            </w:pPr>
            <w:r w:rsidRPr="00E34459">
              <w:rPr>
                <w:sz w:val="24"/>
                <w:szCs w:val="24"/>
              </w:rPr>
              <w:t>эмоциональный</w:t>
            </w:r>
            <w:r w:rsidRPr="00E34459">
              <w:rPr>
                <w:spacing w:val="41"/>
                <w:sz w:val="24"/>
                <w:szCs w:val="24"/>
              </w:rPr>
              <w:t xml:space="preserve"> </w:t>
            </w:r>
            <w:r w:rsidRPr="00E34459">
              <w:rPr>
                <w:sz w:val="24"/>
                <w:szCs w:val="24"/>
              </w:rPr>
              <w:t>конфликт</w:t>
            </w:r>
            <w:r w:rsidRPr="00E34459">
              <w:rPr>
                <w:spacing w:val="31"/>
                <w:sz w:val="24"/>
                <w:szCs w:val="24"/>
              </w:rPr>
              <w:t xml:space="preserve"> </w:t>
            </w:r>
            <w:r w:rsidRPr="00E34459">
              <w:rPr>
                <w:sz w:val="24"/>
                <w:szCs w:val="24"/>
              </w:rPr>
              <w:t>не</w:t>
            </w:r>
            <w:r w:rsidRPr="00E34459">
              <w:rPr>
                <w:spacing w:val="29"/>
                <w:sz w:val="24"/>
                <w:szCs w:val="24"/>
              </w:rPr>
              <w:t xml:space="preserve"> </w:t>
            </w:r>
            <w:r w:rsidRPr="00E34459">
              <w:rPr>
                <w:sz w:val="24"/>
                <w:szCs w:val="24"/>
              </w:rPr>
              <w:t>влияет</w:t>
            </w:r>
            <w:r w:rsidRPr="00E34459">
              <w:rPr>
                <w:spacing w:val="31"/>
                <w:sz w:val="24"/>
                <w:szCs w:val="24"/>
              </w:rPr>
              <w:t xml:space="preserve"> </w:t>
            </w:r>
            <w:r w:rsidRPr="00E34459">
              <w:rPr>
                <w:sz w:val="24"/>
                <w:szCs w:val="24"/>
              </w:rPr>
              <w:t>на</w:t>
            </w:r>
            <w:r w:rsidRPr="00E34459">
              <w:rPr>
                <w:spacing w:val="53"/>
                <w:sz w:val="24"/>
                <w:szCs w:val="24"/>
              </w:rPr>
              <w:t xml:space="preserve"> </w:t>
            </w:r>
            <w:r w:rsidRPr="00E34459">
              <w:rPr>
                <w:sz w:val="24"/>
                <w:szCs w:val="24"/>
              </w:rPr>
              <w:t>объективность</w:t>
            </w:r>
            <w:r w:rsidRPr="00E34459">
              <w:rPr>
                <w:spacing w:val="-54"/>
                <w:sz w:val="24"/>
                <w:szCs w:val="24"/>
              </w:rPr>
              <w:t xml:space="preserve"> </w:t>
            </w:r>
            <w:r w:rsidRPr="00E34459">
              <w:rPr>
                <w:w w:val="105"/>
                <w:sz w:val="24"/>
                <w:szCs w:val="24"/>
              </w:rPr>
              <w:t>оценки;</w:t>
            </w:r>
          </w:p>
          <w:p w:rsidR="00672E9D" w:rsidRPr="00E34459" w:rsidRDefault="00672E9D" w:rsidP="00CE58DC">
            <w:pPr>
              <w:pStyle w:val="TableParagraph"/>
              <w:numPr>
                <w:ilvl w:val="0"/>
                <w:numId w:val="29"/>
              </w:numPr>
              <w:tabs>
                <w:tab w:val="left" w:pos="313"/>
              </w:tabs>
              <w:ind w:right="83" w:firstLine="0"/>
              <w:jc w:val="both"/>
              <w:rPr>
                <w:sz w:val="24"/>
                <w:szCs w:val="24"/>
              </w:rPr>
            </w:pPr>
            <w:r w:rsidRPr="00E34459">
              <w:rPr>
                <w:sz w:val="24"/>
                <w:szCs w:val="24"/>
              </w:rPr>
              <w:t>не</w:t>
            </w:r>
            <w:r w:rsidRPr="00E34459">
              <w:rPr>
                <w:spacing w:val="8"/>
                <w:sz w:val="24"/>
                <w:szCs w:val="24"/>
              </w:rPr>
              <w:t xml:space="preserve"> </w:t>
            </w:r>
            <w:r w:rsidRPr="00E34459">
              <w:rPr>
                <w:sz w:val="24"/>
                <w:szCs w:val="24"/>
              </w:rPr>
              <w:t>стремится</w:t>
            </w:r>
            <w:r w:rsidRPr="00E34459">
              <w:rPr>
                <w:spacing w:val="56"/>
                <w:sz w:val="24"/>
                <w:szCs w:val="24"/>
              </w:rPr>
              <w:t xml:space="preserve"> </w:t>
            </w:r>
            <w:r w:rsidRPr="00E34459">
              <w:rPr>
                <w:sz w:val="24"/>
                <w:szCs w:val="24"/>
              </w:rPr>
              <w:t>избежать</w:t>
            </w:r>
            <w:r w:rsidRPr="00E34459">
              <w:rPr>
                <w:spacing w:val="1"/>
                <w:sz w:val="24"/>
                <w:szCs w:val="24"/>
              </w:rPr>
              <w:t xml:space="preserve"> </w:t>
            </w:r>
            <w:r w:rsidRPr="00E34459">
              <w:rPr>
                <w:sz w:val="24"/>
                <w:szCs w:val="24"/>
              </w:rPr>
              <w:t>эмоциональнонапряжённых</w:t>
            </w:r>
            <w:r w:rsidRPr="00E34459">
              <w:rPr>
                <w:spacing w:val="-55"/>
                <w:sz w:val="24"/>
                <w:szCs w:val="24"/>
              </w:rPr>
              <w:t xml:space="preserve"> </w:t>
            </w:r>
            <w:r w:rsidRPr="00E34459">
              <w:rPr>
                <w:w w:val="105"/>
                <w:sz w:val="24"/>
                <w:szCs w:val="24"/>
              </w:rPr>
              <w:t>ситуаций</w:t>
            </w:r>
          </w:p>
        </w:tc>
      </w:tr>
      <w:tr w:rsidR="00672E9D" w:rsidRPr="00E34459" w:rsidTr="005A2D72">
        <w:trPr>
          <w:trHeight w:val="1380"/>
        </w:trPr>
        <w:tc>
          <w:tcPr>
            <w:tcW w:w="648" w:type="dxa"/>
            <w:gridSpan w:val="2"/>
          </w:tcPr>
          <w:p w:rsidR="00672E9D" w:rsidRPr="00E34459" w:rsidRDefault="00672E9D" w:rsidP="005A2D72">
            <w:pPr>
              <w:pStyle w:val="TableParagraph"/>
              <w:ind w:left="16"/>
              <w:jc w:val="both"/>
              <w:rPr>
                <w:sz w:val="24"/>
                <w:szCs w:val="24"/>
              </w:rPr>
            </w:pPr>
            <w:r w:rsidRPr="00E34459">
              <w:rPr>
                <w:w w:val="105"/>
                <w:sz w:val="24"/>
                <w:szCs w:val="24"/>
              </w:rPr>
              <w:t>1.6.</w:t>
            </w:r>
          </w:p>
        </w:tc>
        <w:tc>
          <w:tcPr>
            <w:tcW w:w="2644" w:type="dxa"/>
            <w:gridSpan w:val="2"/>
          </w:tcPr>
          <w:p w:rsidR="00672E9D" w:rsidRPr="00E34459" w:rsidRDefault="00672E9D" w:rsidP="005A2D72">
            <w:pPr>
              <w:pStyle w:val="TableParagraph"/>
              <w:ind w:left="16" w:right="209"/>
              <w:jc w:val="both"/>
              <w:rPr>
                <w:sz w:val="24"/>
                <w:szCs w:val="24"/>
              </w:rPr>
            </w:pPr>
            <w:r w:rsidRPr="00E34459">
              <w:rPr>
                <w:w w:val="105"/>
                <w:sz w:val="24"/>
                <w:szCs w:val="24"/>
              </w:rPr>
              <w:t>Позитивная</w:t>
            </w:r>
            <w:r w:rsidRPr="00E34459">
              <w:rPr>
                <w:spacing w:val="1"/>
                <w:w w:val="105"/>
                <w:sz w:val="24"/>
                <w:szCs w:val="24"/>
              </w:rPr>
              <w:t xml:space="preserve"> </w:t>
            </w:r>
            <w:r w:rsidRPr="00E34459">
              <w:rPr>
                <w:sz w:val="24"/>
                <w:szCs w:val="24"/>
              </w:rPr>
              <w:t>направленность</w:t>
            </w:r>
            <w:r w:rsidRPr="00E34459">
              <w:rPr>
                <w:spacing w:val="1"/>
                <w:sz w:val="24"/>
                <w:szCs w:val="24"/>
              </w:rPr>
              <w:t xml:space="preserve"> </w:t>
            </w:r>
            <w:r w:rsidRPr="00E34459">
              <w:rPr>
                <w:sz w:val="24"/>
                <w:szCs w:val="24"/>
              </w:rPr>
              <w:t>на</w:t>
            </w:r>
            <w:r w:rsidRPr="00E34459">
              <w:rPr>
                <w:spacing w:val="-55"/>
                <w:sz w:val="24"/>
                <w:szCs w:val="24"/>
              </w:rPr>
              <w:t xml:space="preserve"> </w:t>
            </w:r>
            <w:r w:rsidRPr="00E34459">
              <w:rPr>
                <w:w w:val="105"/>
                <w:sz w:val="24"/>
                <w:szCs w:val="24"/>
              </w:rPr>
              <w:t>педагогическую</w:t>
            </w:r>
            <w:r w:rsidRPr="00E34459">
              <w:rPr>
                <w:spacing w:val="1"/>
                <w:w w:val="105"/>
                <w:sz w:val="24"/>
                <w:szCs w:val="24"/>
              </w:rPr>
              <w:t xml:space="preserve"> </w:t>
            </w:r>
            <w:r w:rsidRPr="00E34459">
              <w:rPr>
                <w:w w:val="105"/>
                <w:sz w:val="24"/>
                <w:szCs w:val="24"/>
              </w:rPr>
              <w:t>деятельность.</w:t>
            </w:r>
          </w:p>
          <w:p w:rsidR="00672E9D" w:rsidRPr="00E34459" w:rsidRDefault="00672E9D" w:rsidP="005A2D72">
            <w:pPr>
              <w:pStyle w:val="TableParagraph"/>
              <w:ind w:left="16"/>
              <w:jc w:val="both"/>
              <w:rPr>
                <w:sz w:val="24"/>
                <w:szCs w:val="24"/>
              </w:rPr>
            </w:pPr>
            <w:r w:rsidRPr="00E34459">
              <w:rPr>
                <w:w w:val="105"/>
                <w:sz w:val="24"/>
                <w:szCs w:val="24"/>
              </w:rPr>
              <w:t>Уверенность</w:t>
            </w:r>
            <w:r w:rsidRPr="00E34459">
              <w:rPr>
                <w:spacing w:val="-8"/>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себе</w:t>
            </w:r>
          </w:p>
        </w:tc>
        <w:tc>
          <w:tcPr>
            <w:tcW w:w="6446" w:type="dxa"/>
            <w:gridSpan w:val="4"/>
          </w:tcPr>
          <w:p w:rsidR="00672E9D" w:rsidRPr="00E34459" w:rsidRDefault="00672E9D" w:rsidP="005A2D72">
            <w:pPr>
              <w:pStyle w:val="TableParagraph"/>
              <w:ind w:left="16" w:right="64"/>
              <w:jc w:val="both"/>
              <w:rPr>
                <w:sz w:val="24"/>
                <w:szCs w:val="24"/>
              </w:rPr>
            </w:pPr>
            <w:r w:rsidRPr="00E34459">
              <w:rPr>
                <w:sz w:val="24"/>
                <w:szCs w:val="24"/>
              </w:rPr>
              <w:t>В основе данной</w:t>
            </w:r>
            <w:r w:rsidRPr="00E34459">
              <w:rPr>
                <w:spacing w:val="1"/>
                <w:sz w:val="24"/>
                <w:szCs w:val="24"/>
              </w:rPr>
              <w:t xml:space="preserve"> </w:t>
            </w:r>
            <w:r w:rsidRPr="00E34459">
              <w:rPr>
                <w:sz w:val="24"/>
                <w:szCs w:val="24"/>
              </w:rPr>
              <w:t>компетентности</w:t>
            </w:r>
            <w:r w:rsidRPr="00E34459">
              <w:rPr>
                <w:spacing w:val="1"/>
                <w:sz w:val="24"/>
                <w:szCs w:val="24"/>
              </w:rPr>
              <w:t xml:space="preserve"> </w:t>
            </w:r>
            <w:r w:rsidRPr="00E34459">
              <w:rPr>
                <w:sz w:val="24"/>
                <w:szCs w:val="24"/>
              </w:rPr>
              <w:t>лежит вера</w:t>
            </w:r>
            <w:r w:rsidRPr="00E34459">
              <w:rPr>
                <w:spacing w:val="1"/>
                <w:sz w:val="24"/>
                <w:szCs w:val="24"/>
              </w:rPr>
              <w:t xml:space="preserve"> </w:t>
            </w:r>
            <w:r w:rsidRPr="00E34459">
              <w:rPr>
                <w:sz w:val="24"/>
                <w:szCs w:val="24"/>
              </w:rPr>
              <w:t>в</w:t>
            </w:r>
            <w:r w:rsidRPr="00E34459">
              <w:rPr>
                <w:spacing w:val="1"/>
                <w:sz w:val="24"/>
                <w:szCs w:val="24"/>
              </w:rPr>
              <w:t xml:space="preserve"> </w:t>
            </w:r>
            <w:r w:rsidRPr="00E34459">
              <w:rPr>
                <w:sz w:val="24"/>
                <w:szCs w:val="24"/>
              </w:rPr>
              <w:t>собственные</w:t>
            </w:r>
            <w:r w:rsidRPr="00E34459">
              <w:rPr>
                <w:spacing w:val="-55"/>
                <w:sz w:val="24"/>
                <w:szCs w:val="24"/>
              </w:rPr>
              <w:t xml:space="preserve"> </w:t>
            </w:r>
            <w:r w:rsidRPr="00E34459">
              <w:rPr>
                <w:w w:val="105"/>
                <w:sz w:val="24"/>
                <w:szCs w:val="24"/>
              </w:rPr>
              <w:t>силы, собственную эффективность. Способствует</w:t>
            </w:r>
            <w:r w:rsidRPr="00E34459">
              <w:rPr>
                <w:spacing w:val="1"/>
                <w:w w:val="105"/>
                <w:sz w:val="24"/>
                <w:szCs w:val="24"/>
              </w:rPr>
              <w:t xml:space="preserve"> </w:t>
            </w:r>
            <w:r w:rsidRPr="00E34459">
              <w:rPr>
                <w:w w:val="105"/>
                <w:sz w:val="24"/>
                <w:szCs w:val="24"/>
              </w:rPr>
              <w:t>позитивным</w:t>
            </w:r>
            <w:r w:rsidRPr="00E34459">
              <w:rPr>
                <w:spacing w:val="-3"/>
                <w:w w:val="105"/>
                <w:sz w:val="24"/>
                <w:szCs w:val="24"/>
              </w:rPr>
              <w:t xml:space="preserve"> </w:t>
            </w:r>
            <w:r w:rsidRPr="00E34459">
              <w:rPr>
                <w:w w:val="105"/>
                <w:sz w:val="24"/>
                <w:szCs w:val="24"/>
              </w:rPr>
              <w:t>отношениям</w:t>
            </w:r>
            <w:r w:rsidRPr="00E34459">
              <w:rPr>
                <w:spacing w:val="-2"/>
                <w:w w:val="105"/>
                <w:sz w:val="24"/>
                <w:szCs w:val="24"/>
              </w:rPr>
              <w:t xml:space="preserve"> </w:t>
            </w:r>
            <w:r w:rsidRPr="00E34459">
              <w:rPr>
                <w:w w:val="105"/>
                <w:sz w:val="24"/>
                <w:szCs w:val="24"/>
              </w:rPr>
              <w:t>с</w:t>
            </w:r>
            <w:r w:rsidRPr="00E34459">
              <w:rPr>
                <w:spacing w:val="-13"/>
                <w:w w:val="105"/>
                <w:sz w:val="24"/>
                <w:szCs w:val="24"/>
              </w:rPr>
              <w:t xml:space="preserve"> </w:t>
            </w:r>
            <w:r w:rsidRPr="00E34459">
              <w:rPr>
                <w:w w:val="105"/>
                <w:sz w:val="24"/>
                <w:szCs w:val="24"/>
              </w:rPr>
              <w:t>коллегами</w:t>
            </w:r>
            <w:r w:rsidRPr="00E34459">
              <w:rPr>
                <w:spacing w:val="-7"/>
                <w:w w:val="105"/>
                <w:sz w:val="24"/>
                <w:szCs w:val="24"/>
              </w:rPr>
              <w:t xml:space="preserve"> </w:t>
            </w:r>
            <w:r w:rsidRPr="00E34459">
              <w:rPr>
                <w:w w:val="105"/>
                <w:sz w:val="24"/>
                <w:szCs w:val="24"/>
              </w:rPr>
              <w:t>и</w:t>
            </w:r>
            <w:r w:rsidRPr="00E34459">
              <w:rPr>
                <w:spacing w:val="-7"/>
                <w:w w:val="105"/>
                <w:sz w:val="24"/>
                <w:szCs w:val="24"/>
              </w:rPr>
              <w:t xml:space="preserve"> </w:t>
            </w:r>
            <w:r w:rsidRPr="00E34459">
              <w:rPr>
                <w:w w:val="105"/>
                <w:sz w:val="24"/>
                <w:szCs w:val="24"/>
              </w:rPr>
              <w:t>обучающимися.</w:t>
            </w:r>
          </w:p>
          <w:p w:rsidR="00672E9D" w:rsidRPr="00E34459" w:rsidRDefault="00672E9D" w:rsidP="005A2D72">
            <w:pPr>
              <w:pStyle w:val="TableParagraph"/>
              <w:ind w:left="16"/>
              <w:jc w:val="both"/>
              <w:rPr>
                <w:sz w:val="24"/>
                <w:szCs w:val="24"/>
              </w:rPr>
            </w:pPr>
            <w:r w:rsidRPr="00E34459">
              <w:rPr>
                <w:spacing w:val="-1"/>
                <w:w w:val="105"/>
                <w:sz w:val="24"/>
                <w:szCs w:val="24"/>
              </w:rPr>
              <w:t>Определяет</w:t>
            </w:r>
            <w:r w:rsidRPr="00E34459">
              <w:rPr>
                <w:spacing w:val="-11"/>
                <w:w w:val="105"/>
                <w:sz w:val="24"/>
                <w:szCs w:val="24"/>
              </w:rPr>
              <w:t xml:space="preserve"> </w:t>
            </w:r>
            <w:r w:rsidRPr="00E34459">
              <w:rPr>
                <w:w w:val="105"/>
                <w:sz w:val="24"/>
                <w:szCs w:val="24"/>
              </w:rPr>
              <w:t>позитивную</w:t>
            </w:r>
            <w:r w:rsidRPr="00E34459">
              <w:rPr>
                <w:spacing w:val="-12"/>
                <w:w w:val="105"/>
                <w:sz w:val="24"/>
                <w:szCs w:val="24"/>
              </w:rPr>
              <w:t xml:space="preserve"> </w:t>
            </w:r>
            <w:r w:rsidRPr="00E34459">
              <w:rPr>
                <w:w w:val="105"/>
                <w:sz w:val="24"/>
                <w:szCs w:val="24"/>
              </w:rPr>
              <w:t>направленность</w:t>
            </w:r>
            <w:r w:rsidRPr="00E34459">
              <w:rPr>
                <w:spacing w:val="-15"/>
                <w:w w:val="105"/>
                <w:sz w:val="24"/>
                <w:szCs w:val="24"/>
              </w:rPr>
              <w:t xml:space="preserve"> </w:t>
            </w:r>
            <w:r w:rsidRPr="00E34459">
              <w:rPr>
                <w:w w:val="105"/>
                <w:sz w:val="24"/>
                <w:szCs w:val="24"/>
              </w:rPr>
              <w:t>на</w:t>
            </w:r>
            <w:r w:rsidRPr="00E34459">
              <w:rPr>
                <w:spacing w:val="-12"/>
                <w:w w:val="105"/>
                <w:sz w:val="24"/>
                <w:szCs w:val="24"/>
              </w:rPr>
              <w:t xml:space="preserve"> </w:t>
            </w:r>
            <w:r w:rsidRPr="00E34459">
              <w:rPr>
                <w:w w:val="105"/>
                <w:sz w:val="24"/>
                <w:szCs w:val="24"/>
              </w:rPr>
              <w:t>педагогическую</w:t>
            </w:r>
          </w:p>
          <w:p w:rsidR="00672E9D" w:rsidRPr="00E34459" w:rsidRDefault="00672E9D" w:rsidP="005A2D72">
            <w:pPr>
              <w:pStyle w:val="TableParagraph"/>
              <w:ind w:left="16"/>
              <w:jc w:val="both"/>
              <w:rPr>
                <w:sz w:val="24"/>
                <w:szCs w:val="24"/>
              </w:rPr>
            </w:pPr>
            <w:r w:rsidRPr="00E34459">
              <w:rPr>
                <w:w w:val="105"/>
                <w:sz w:val="24"/>
                <w:szCs w:val="24"/>
              </w:rPr>
              <w:t>деятельность</w:t>
            </w:r>
          </w:p>
        </w:tc>
        <w:tc>
          <w:tcPr>
            <w:tcW w:w="5670" w:type="dxa"/>
          </w:tcPr>
          <w:p w:rsidR="00672E9D" w:rsidRPr="00E34459" w:rsidRDefault="00672E9D" w:rsidP="00CE58DC">
            <w:pPr>
              <w:pStyle w:val="TableParagraph"/>
              <w:numPr>
                <w:ilvl w:val="0"/>
                <w:numId w:val="28"/>
              </w:numPr>
              <w:tabs>
                <w:tab w:val="left" w:pos="313"/>
              </w:tabs>
              <w:ind w:right="637" w:firstLine="0"/>
              <w:jc w:val="both"/>
              <w:rPr>
                <w:sz w:val="24"/>
                <w:szCs w:val="24"/>
              </w:rPr>
            </w:pPr>
            <w:r w:rsidRPr="00E34459">
              <w:rPr>
                <w:w w:val="105"/>
                <w:sz w:val="24"/>
                <w:szCs w:val="24"/>
              </w:rPr>
              <w:t>Осознание</w:t>
            </w:r>
            <w:r w:rsidRPr="00E34459">
              <w:rPr>
                <w:spacing w:val="-13"/>
                <w:w w:val="105"/>
                <w:sz w:val="24"/>
                <w:szCs w:val="24"/>
              </w:rPr>
              <w:t xml:space="preserve"> </w:t>
            </w:r>
            <w:r w:rsidRPr="00E34459">
              <w:rPr>
                <w:w w:val="105"/>
                <w:sz w:val="24"/>
                <w:szCs w:val="24"/>
              </w:rPr>
              <w:t>целей</w:t>
            </w:r>
            <w:r w:rsidRPr="00E34459">
              <w:rPr>
                <w:spacing w:val="-12"/>
                <w:w w:val="105"/>
                <w:sz w:val="24"/>
                <w:szCs w:val="24"/>
              </w:rPr>
              <w:t xml:space="preserve"> </w:t>
            </w:r>
            <w:r w:rsidRPr="00E34459">
              <w:rPr>
                <w:w w:val="105"/>
                <w:sz w:val="24"/>
                <w:szCs w:val="24"/>
              </w:rPr>
              <w:t>и</w:t>
            </w:r>
            <w:r w:rsidRPr="00E34459">
              <w:rPr>
                <w:spacing w:val="-12"/>
                <w:w w:val="105"/>
                <w:sz w:val="24"/>
                <w:szCs w:val="24"/>
              </w:rPr>
              <w:t xml:space="preserve"> </w:t>
            </w:r>
            <w:r w:rsidRPr="00E34459">
              <w:rPr>
                <w:w w:val="105"/>
                <w:sz w:val="24"/>
                <w:szCs w:val="24"/>
              </w:rPr>
              <w:t>ценностей</w:t>
            </w:r>
            <w:r w:rsidRPr="00E34459">
              <w:rPr>
                <w:spacing w:val="-12"/>
                <w:w w:val="105"/>
                <w:sz w:val="24"/>
                <w:szCs w:val="24"/>
              </w:rPr>
              <w:t xml:space="preserve"> </w:t>
            </w:r>
            <w:r w:rsidRPr="00E34459">
              <w:rPr>
                <w:w w:val="105"/>
                <w:sz w:val="24"/>
                <w:szCs w:val="24"/>
              </w:rPr>
              <w:t>педагогической</w:t>
            </w:r>
            <w:r w:rsidRPr="00E34459">
              <w:rPr>
                <w:spacing w:val="-58"/>
                <w:w w:val="105"/>
                <w:sz w:val="24"/>
                <w:szCs w:val="24"/>
              </w:rPr>
              <w:t xml:space="preserve"> </w:t>
            </w:r>
            <w:r w:rsidRPr="00E34459">
              <w:rPr>
                <w:w w:val="105"/>
                <w:sz w:val="24"/>
                <w:szCs w:val="24"/>
              </w:rPr>
              <w:t>деятельности;</w:t>
            </w:r>
          </w:p>
          <w:p w:rsidR="00672E9D" w:rsidRPr="00E34459" w:rsidRDefault="00672E9D" w:rsidP="00CE58DC">
            <w:pPr>
              <w:pStyle w:val="TableParagraph"/>
              <w:numPr>
                <w:ilvl w:val="0"/>
                <w:numId w:val="28"/>
              </w:numPr>
              <w:tabs>
                <w:tab w:val="left" w:pos="313"/>
              </w:tabs>
              <w:ind w:right="2890" w:firstLine="0"/>
              <w:jc w:val="both"/>
              <w:rPr>
                <w:sz w:val="24"/>
                <w:szCs w:val="24"/>
              </w:rPr>
            </w:pPr>
            <w:r w:rsidRPr="00E34459">
              <w:rPr>
                <w:sz w:val="24"/>
                <w:szCs w:val="24"/>
              </w:rPr>
              <w:t>позитивное</w:t>
            </w:r>
            <w:r w:rsidRPr="00E34459">
              <w:rPr>
                <w:spacing w:val="21"/>
                <w:sz w:val="24"/>
                <w:szCs w:val="24"/>
              </w:rPr>
              <w:t xml:space="preserve"> </w:t>
            </w:r>
            <w:r w:rsidRPr="00E34459">
              <w:rPr>
                <w:sz w:val="24"/>
                <w:szCs w:val="24"/>
              </w:rPr>
              <w:t>настроение;</w:t>
            </w:r>
            <w:r w:rsidRPr="00E34459">
              <w:rPr>
                <w:spacing w:val="-55"/>
                <w:sz w:val="24"/>
                <w:szCs w:val="24"/>
              </w:rPr>
              <w:t xml:space="preserve"> </w:t>
            </w:r>
            <w:r w:rsidRPr="00E34459">
              <w:rPr>
                <w:w w:val="105"/>
                <w:sz w:val="24"/>
                <w:szCs w:val="24"/>
              </w:rPr>
              <w:t>желание</w:t>
            </w:r>
            <w:r w:rsidRPr="00E34459">
              <w:rPr>
                <w:spacing w:val="-3"/>
                <w:w w:val="105"/>
                <w:sz w:val="24"/>
                <w:szCs w:val="24"/>
              </w:rPr>
              <w:t xml:space="preserve"> </w:t>
            </w:r>
            <w:r w:rsidRPr="00E34459">
              <w:rPr>
                <w:w w:val="105"/>
                <w:sz w:val="24"/>
                <w:szCs w:val="24"/>
              </w:rPr>
              <w:t>работать;</w:t>
            </w:r>
          </w:p>
          <w:p w:rsidR="00672E9D" w:rsidRPr="00E34459" w:rsidRDefault="00672E9D" w:rsidP="00CE58DC">
            <w:pPr>
              <w:pStyle w:val="TableParagraph"/>
              <w:numPr>
                <w:ilvl w:val="0"/>
                <w:numId w:val="28"/>
              </w:numPr>
              <w:tabs>
                <w:tab w:val="left" w:pos="313"/>
              </w:tabs>
              <w:ind w:left="312" w:hanging="297"/>
              <w:jc w:val="both"/>
              <w:rPr>
                <w:sz w:val="24"/>
                <w:szCs w:val="24"/>
              </w:rPr>
            </w:pPr>
            <w:r w:rsidRPr="00E34459">
              <w:rPr>
                <w:sz w:val="24"/>
                <w:szCs w:val="24"/>
              </w:rPr>
              <w:t>высокая</w:t>
            </w:r>
            <w:r w:rsidRPr="00E34459">
              <w:rPr>
                <w:spacing w:val="40"/>
                <w:sz w:val="24"/>
                <w:szCs w:val="24"/>
              </w:rPr>
              <w:t xml:space="preserve"> </w:t>
            </w:r>
            <w:r w:rsidRPr="00E34459">
              <w:rPr>
                <w:sz w:val="24"/>
                <w:szCs w:val="24"/>
              </w:rPr>
              <w:t>профессиональная</w:t>
            </w:r>
            <w:r w:rsidRPr="00E34459">
              <w:rPr>
                <w:spacing w:val="53"/>
                <w:sz w:val="24"/>
                <w:szCs w:val="24"/>
              </w:rPr>
              <w:t xml:space="preserve"> </w:t>
            </w:r>
            <w:r w:rsidRPr="00E34459">
              <w:rPr>
                <w:sz w:val="24"/>
                <w:szCs w:val="24"/>
              </w:rPr>
              <w:t>самооценка</w:t>
            </w:r>
          </w:p>
        </w:tc>
      </w:tr>
      <w:tr w:rsidR="00672E9D" w:rsidRPr="00E34459" w:rsidTr="005A2D72">
        <w:trPr>
          <w:trHeight w:val="357"/>
        </w:trPr>
        <w:tc>
          <w:tcPr>
            <w:tcW w:w="15408" w:type="dxa"/>
            <w:gridSpan w:val="9"/>
          </w:tcPr>
          <w:p w:rsidR="00672E9D" w:rsidRPr="00E34459" w:rsidRDefault="00672E9D" w:rsidP="005A2D72">
            <w:pPr>
              <w:pStyle w:val="TableParagraph"/>
              <w:ind w:left="4665" w:right="4645"/>
              <w:jc w:val="both"/>
              <w:rPr>
                <w:b/>
                <w:sz w:val="24"/>
                <w:szCs w:val="24"/>
              </w:rPr>
            </w:pPr>
            <w:r w:rsidRPr="00E34459">
              <w:rPr>
                <w:b/>
                <w:sz w:val="24"/>
                <w:szCs w:val="24"/>
              </w:rPr>
              <w:t>Постановка</w:t>
            </w:r>
            <w:r w:rsidRPr="00E34459">
              <w:rPr>
                <w:b/>
                <w:spacing w:val="30"/>
                <w:sz w:val="24"/>
                <w:szCs w:val="24"/>
              </w:rPr>
              <w:t xml:space="preserve"> </w:t>
            </w:r>
            <w:r w:rsidRPr="00E34459">
              <w:rPr>
                <w:b/>
                <w:sz w:val="24"/>
                <w:szCs w:val="24"/>
              </w:rPr>
              <w:t>целей</w:t>
            </w:r>
            <w:r w:rsidRPr="00E34459">
              <w:rPr>
                <w:b/>
                <w:spacing w:val="35"/>
                <w:sz w:val="24"/>
                <w:szCs w:val="24"/>
              </w:rPr>
              <w:t xml:space="preserve"> </w:t>
            </w:r>
            <w:r w:rsidRPr="00E34459">
              <w:rPr>
                <w:b/>
                <w:sz w:val="24"/>
                <w:szCs w:val="24"/>
              </w:rPr>
              <w:t>и</w:t>
            </w:r>
            <w:r w:rsidRPr="00E34459">
              <w:rPr>
                <w:b/>
                <w:spacing w:val="35"/>
                <w:sz w:val="24"/>
                <w:szCs w:val="24"/>
              </w:rPr>
              <w:t xml:space="preserve"> </w:t>
            </w:r>
            <w:r w:rsidRPr="00E34459">
              <w:rPr>
                <w:b/>
                <w:sz w:val="24"/>
                <w:szCs w:val="24"/>
              </w:rPr>
              <w:t>задач</w:t>
            </w:r>
            <w:r w:rsidRPr="00E34459">
              <w:rPr>
                <w:b/>
                <w:spacing w:val="40"/>
                <w:sz w:val="24"/>
                <w:szCs w:val="24"/>
              </w:rPr>
              <w:t xml:space="preserve"> </w:t>
            </w:r>
            <w:r w:rsidRPr="00E34459">
              <w:rPr>
                <w:b/>
                <w:sz w:val="24"/>
                <w:szCs w:val="24"/>
              </w:rPr>
              <w:t>педагогической</w:t>
            </w:r>
            <w:r w:rsidRPr="00E34459">
              <w:rPr>
                <w:b/>
                <w:spacing w:val="35"/>
                <w:sz w:val="24"/>
                <w:szCs w:val="24"/>
              </w:rPr>
              <w:t xml:space="preserve"> </w:t>
            </w:r>
            <w:r w:rsidRPr="00E34459">
              <w:rPr>
                <w:b/>
                <w:sz w:val="24"/>
                <w:szCs w:val="24"/>
              </w:rPr>
              <w:t>деятельности</w:t>
            </w:r>
          </w:p>
        </w:tc>
      </w:tr>
      <w:tr w:rsidR="00672E9D" w:rsidRPr="00E34459" w:rsidTr="005A2D72">
        <w:trPr>
          <w:trHeight w:val="1661"/>
        </w:trPr>
        <w:tc>
          <w:tcPr>
            <w:tcW w:w="648" w:type="dxa"/>
            <w:gridSpan w:val="2"/>
          </w:tcPr>
          <w:p w:rsidR="00672E9D" w:rsidRPr="00E34459" w:rsidRDefault="00672E9D" w:rsidP="005A2D72">
            <w:pPr>
              <w:pStyle w:val="TableParagraph"/>
              <w:ind w:left="16"/>
              <w:jc w:val="both"/>
              <w:rPr>
                <w:sz w:val="24"/>
                <w:szCs w:val="24"/>
              </w:rPr>
            </w:pPr>
            <w:r w:rsidRPr="00E34459">
              <w:rPr>
                <w:w w:val="105"/>
                <w:sz w:val="24"/>
                <w:szCs w:val="24"/>
              </w:rPr>
              <w:t>2.1</w:t>
            </w:r>
          </w:p>
        </w:tc>
        <w:tc>
          <w:tcPr>
            <w:tcW w:w="2644" w:type="dxa"/>
            <w:gridSpan w:val="2"/>
          </w:tcPr>
          <w:p w:rsidR="00672E9D" w:rsidRPr="00E34459" w:rsidRDefault="00672E9D" w:rsidP="005A2D72">
            <w:pPr>
              <w:pStyle w:val="TableParagraph"/>
              <w:ind w:left="16" w:right="151"/>
              <w:jc w:val="both"/>
              <w:rPr>
                <w:sz w:val="24"/>
                <w:szCs w:val="24"/>
              </w:rPr>
            </w:pPr>
            <w:r w:rsidRPr="00E34459">
              <w:rPr>
                <w:sz w:val="24"/>
                <w:szCs w:val="24"/>
              </w:rPr>
              <w:t>Умение перевести тему</w:t>
            </w:r>
            <w:r w:rsidRPr="00E34459">
              <w:rPr>
                <w:spacing w:val="1"/>
                <w:sz w:val="24"/>
                <w:szCs w:val="24"/>
              </w:rPr>
              <w:t xml:space="preserve"> </w:t>
            </w:r>
            <w:r w:rsidRPr="00E34459">
              <w:rPr>
                <w:spacing w:val="-1"/>
                <w:w w:val="105"/>
                <w:sz w:val="24"/>
                <w:szCs w:val="24"/>
              </w:rPr>
              <w:t>урока</w:t>
            </w:r>
            <w:r w:rsidRPr="00E34459">
              <w:rPr>
                <w:spacing w:val="-14"/>
                <w:w w:val="105"/>
                <w:sz w:val="24"/>
                <w:szCs w:val="24"/>
              </w:rPr>
              <w:t xml:space="preserve"> </w:t>
            </w:r>
            <w:r w:rsidRPr="00E34459">
              <w:rPr>
                <w:w w:val="105"/>
                <w:sz w:val="24"/>
                <w:szCs w:val="24"/>
              </w:rPr>
              <w:t>в</w:t>
            </w:r>
            <w:r w:rsidRPr="00E34459">
              <w:rPr>
                <w:spacing w:val="-13"/>
                <w:w w:val="105"/>
                <w:sz w:val="24"/>
                <w:szCs w:val="24"/>
              </w:rPr>
              <w:t xml:space="preserve"> </w:t>
            </w:r>
            <w:r w:rsidRPr="00E34459">
              <w:rPr>
                <w:w w:val="105"/>
                <w:sz w:val="24"/>
                <w:szCs w:val="24"/>
              </w:rPr>
              <w:t>педагогическую</w:t>
            </w:r>
            <w:r w:rsidRPr="00E34459">
              <w:rPr>
                <w:spacing w:val="-58"/>
                <w:w w:val="105"/>
                <w:sz w:val="24"/>
                <w:szCs w:val="24"/>
              </w:rPr>
              <w:t xml:space="preserve"> </w:t>
            </w:r>
            <w:r w:rsidRPr="00E34459">
              <w:rPr>
                <w:w w:val="105"/>
                <w:sz w:val="24"/>
                <w:szCs w:val="24"/>
              </w:rPr>
              <w:t>задачу</w:t>
            </w:r>
          </w:p>
        </w:tc>
        <w:tc>
          <w:tcPr>
            <w:tcW w:w="6446" w:type="dxa"/>
            <w:gridSpan w:val="4"/>
          </w:tcPr>
          <w:p w:rsidR="00672E9D" w:rsidRPr="00E34459" w:rsidRDefault="00672E9D" w:rsidP="005A2D72">
            <w:pPr>
              <w:pStyle w:val="TableParagraph"/>
              <w:ind w:left="16" w:right="21"/>
              <w:jc w:val="both"/>
              <w:rPr>
                <w:sz w:val="24"/>
                <w:szCs w:val="24"/>
              </w:rPr>
            </w:pPr>
            <w:r w:rsidRPr="00E34459">
              <w:rPr>
                <w:w w:val="105"/>
                <w:sz w:val="24"/>
                <w:szCs w:val="24"/>
              </w:rPr>
              <w:t>Основная компетенция, обеспечивающая эффективное</w:t>
            </w:r>
            <w:r w:rsidRPr="00E34459">
              <w:rPr>
                <w:spacing w:val="1"/>
                <w:w w:val="105"/>
                <w:sz w:val="24"/>
                <w:szCs w:val="24"/>
              </w:rPr>
              <w:t xml:space="preserve"> </w:t>
            </w:r>
            <w:r w:rsidRPr="00E34459">
              <w:rPr>
                <w:sz w:val="24"/>
                <w:szCs w:val="24"/>
              </w:rPr>
              <w:t>целеполагание в</w:t>
            </w:r>
            <w:r w:rsidRPr="00E34459">
              <w:rPr>
                <w:spacing w:val="1"/>
                <w:sz w:val="24"/>
                <w:szCs w:val="24"/>
              </w:rPr>
              <w:t xml:space="preserve"> </w:t>
            </w:r>
            <w:r w:rsidRPr="00E34459">
              <w:rPr>
                <w:sz w:val="24"/>
                <w:szCs w:val="24"/>
              </w:rPr>
              <w:t>учебном</w:t>
            </w:r>
            <w:r w:rsidRPr="00E34459">
              <w:rPr>
                <w:spacing w:val="1"/>
                <w:sz w:val="24"/>
                <w:szCs w:val="24"/>
              </w:rPr>
              <w:t xml:space="preserve"> </w:t>
            </w:r>
            <w:r w:rsidRPr="00E34459">
              <w:rPr>
                <w:sz w:val="24"/>
                <w:szCs w:val="24"/>
              </w:rPr>
              <w:t>процессе.</w:t>
            </w:r>
            <w:r w:rsidRPr="00E34459">
              <w:rPr>
                <w:spacing w:val="1"/>
                <w:sz w:val="24"/>
                <w:szCs w:val="24"/>
              </w:rPr>
              <w:t xml:space="preserve"> </w:t>
            </w:r>
            <w:r w:rsidRPr="00E34459">
              <w:rPr>
                <w:sz w:val="24"/>
                <w:szCs w:val="24"/>
              </w:rPr>
              <w:t>Обеспечивает</w:t>
            </w:r>
            <w:r w:rsidRPr="00E34459">
              <w:rPr>
                <w:spacing w:val="1"/>
                <w:sz w:val="24"/>
                <w:szCs w:val="24"/>
              </w:rPr>
              <w:t xml:space="preserve"> </w:t>
            </w:r>
            <w:r w:rsidRPr="00E34459">
              <w:rPr>
                <w:sz w:val="24"/>
                <w:szCs w:val="24"/>
              </w:rPr>
              <w:t>реализацию</w:t>
            </w:r>
            <w:r w:rsidRPr="00E34459">
              <w:rPr>
                <w:spacing w:val="-55"/>
                <w:sz w:val="24"/>
                <w:szCs w:val="24"/>
              </w:rPr>
              <w:t xml:space="preserve"> </w:t>
            </w:r>
            <w:r w:rsidRPr="00E34459">
              <w:rPr>
                <w:w w:val="105"/>
                <w:sz w:val="24"/>
                <w:szCs w:val="24"/>
              </w:rPr>
              <w:t>субъект-субъектного подхода, ставит обучающегося в</w:t>
            </w:r>
            <w:r w:rsidRPr="00E34459">
              <w:rPr>
                <w:spacing w:val="1"/>
                <w:w w:val="105"/>
                <w:sz w:val="24"/>
                <w:szCs w:val="24"/>
              </w:rPr>
              <w:t xml:space="preserve"> </w:t>
            </w:r>
            <w:r w:rsidRPr="00E34459">
              <w:rPr>
                <w:w w:val="105"/>
                <w:sz w:val="24"/>
                <w:szCs w:val="24"/>
              </w:rPr>
              <w:t>позицию субъекта деятельности, лежит в основе</w:t>
            </w:r>
            <w:r w:rsidRPr="00E34459">
              <w:rPr>
                <w:spacing w:val="1"/>
                <w:w w:val="105"/>
                <w:sz w:val="24"/>
                <w:szCs w:val="24"/>
              </w:rPr>
              <w:t xml:space="preserve"> </w:t>
            </w:r>
            <w:r w:rsidRPr="00E34459">
              <w:rPr>
                <w:w w:val="105"/>
                <w:sz w:val="24"/>
                <w:szCs w:val="24"/>
              </w:rPr>
              <w:t>формирования творческой</w:t>
            </w:r>
            <w:r w:rsidRPr="00E34459">
              <w:rPr>
                <w:spacing w:val="5"/>
                <w:w w:val="105"/>
                <w:sz w:val="24"/>
                <w:szCs w:val="24"/>
              </w:rPr>
              <w:t xml:space="preserve"> </w:t>
            </w:r>
            <w:r w:rsidRPr="00E34459">
              <w:rPr>
                <w:w w:val="105"/>
                <w:sz w:val="24"/>
                <w:szCs w:val="24"/>
              </w:rPr>
              <w:t>личности</w:t>
            </w:r>
          </w:p>
        </w:tc>
        <w:tc>
          <w:tcPr>
            <w:tcW w:w="5670" w:type="dxa"/>
          </w:tcPr>
          <w:p w:rsidR="00672E9D" w:rsidRPr="00E34459" w:rsidRDefault="00672E9D" w:rsidP="00CE58DC">
            <w:pPr>
              <w:pStyle w:val="TableParagraph"/>
              <w:numPr>
                <w:ilvl w:val="0"/>
                <w:numId w:val="27"/>
              </w:numPr>
              <w:tabs>
                <w:tab w:val="left" w:pos="313"/>
              </w:tabs>
              <w:ind w:right="1441" w:firstLine="0"/>
              <w:jc w:val="both"/>
              <w:rPr>
                <w:sz w:val="24"/>
                <w:szCs w:val="24"/>
              </w:rPr>
            </w:pPr>
            <w:r w:rsidRPr="00E34459">
              <w:rPr>
                <w:sz w:val="24"/>
                <w:szCs w:val="24"/>
              </w:rPr>
              <w:t>Знание</w:t>
            </w:r>
            <w:r w:rsidRPr="00E34459">
              <w:rPr>
                <w:spacing w:val="33"/>
                <w:sz w:val="24"/>
                <w:szCs w:val="24"/>
              </w:rPr>
              <w:t xml:space="preserve"> </w:t>
            </w:r>
            <w:r w:rsidRPr="00E34459">
              <w:rPr>
                <w:sz w:val="24"/>
                <w:szCs w:val="24"/>
              </w:rPr>
              <w:t>образовательных</w:t>
            </w:r>
            <w:r w:rsidRPr="00E34459">
              <w:rPr>
                <w:spacing w:val="47"/>
                <w:sz w:val="24"/>
                <w:szCs w:val="24"/>
              </w:rPr>
              <w:t xml:space="preserve"> </w:t>
            </w:r>
            <w:r w:rsidRPr="00E34459">
              <w:rPr>
                <w:sz w:val="24"/>
                <w:szCs w:val="24"/>
              </w:rPr>
              <w:t>стандартов</w:t>
            </w:r>
            <w:r w:rsidRPr="00E34459">
              <w:rPr>
                <w:spacing w:val="46"/>
                <w:sz w:val="24"/>
                <w:szCs w:val="24"/>
              </w:rPr>
              <w:t xml:space="preserve"> </w:t>
            </w:r>
            <w:r w:rsidRPr="00E34459">
              <w:rPr>
                <w:sz w:val="24"/>
                <w:szCs w:val="24"/>
              </w:rPr>
              <w:t>и</w:t>
            </w:r>
            <w:r w:rsidRPr="00E34459">
              <w:rPr>
                <w:spacing w:val="-55"/>
                <w:sz w:val="24"/>
                <w:szCs w:val="24"/>
              </w:rPr>
              <w:t xml:space="preserve"> </w:t>
            </w:r>
            <w:r w:rsidRPr="00E34459">
              <w:rPr>
                <w:w w:val="105"/>
                <w:sz w:val="24"/>
                <w:szCs w:val="24"/>
              </w:rPr>
              <w:t>реализующих</w:t>
            </w:r>
            <w:r w:rsidRPr="00E34459">
              <w:rPr>
                <w:spacing w:val="-8"/>
                <w:w w:val="105"/>
                <w:sz w:val="24"/>
                <w:szCs w:val="24"/>
              </w:rPr>
              <w:t xml:space="preserve"> </w:t>
            </w:r>
            <w:r w:rsidRPr="00E34459">
              <w:rPr>
                <w:w w:val="105"/>
                <w:sz w:val="24"/>
                <w:szCs w:val="24"/>
              </w:rPr>
              <w:t>их</w:t>
            </w:r>
            <w:r w:rsidRPr="00E34459">
              <w:rPr>
                <w:spacing w:val="-1"/>
                <w:w w:val="105"/>
                <w:sz w:val="24"/>
                <w:szCs w:val="24"/>
              </w:rPr>
              <w:t xml:space="preserve"> </w:t>
            </w:r>
            <w:r w:rsidRPr="00E34459">
              <w:rPr>
                <w:w w:val="105"/>
                <w:sz w:val="24"/>
                <w:szCs w:val="24"/>
              </w:rPr>
              <w:t>программ;</w:t>
            </w:r>
          </w:p>
          <w:p w:rsidR="00672E9D" w:rsidRPr="00E34459" w:rsidRDefault="00672E9D" w:rsidP="00CE58DC">
            <w:pPr>
              <w:pStyle w:val="TableParagraph"/>
              <w:numPr>
                <w:ilvl w:val="0"/>
                <w:numId w:val="27"/>
              </w:numPr>
              <w:tabs>
                <w:tab w:val="left" w:pos="313"/>
              </w:tabs>
              <w:ind w:right="290" w:firstLine="0"/>
              <w:jc w:val="both"/>
              <w:rPr>
                <w:sz w:val="24"/>
                <w:szCs w:val="24"/>
              </w:rPr>
            </w:pPr>
            <w:r w:rsidRPr="00E34459">
              <w:rPr>
                <w:sz w:val="24"/>
                <w:szCs w:val="24"/>
              </w:rPr>
              <w:t>осознание</w:t>
            </w:r>
            <w:r w:rsidRPr="00E34459">
              <w:rPr>
                <w:spacing w:val="25"/>
                <w:sz w:val="24"/>
                <w:szCs w:val="24"/>
              </w:rPr>
              <w:t xml:space="preserve"> </w:t>
            </w:r>
            <w:r w:rsidRPr="00E34459">
              <w:rPr>
                <w:sz w:val="24"/>
                <w:szCs w:val="24"/>
              </w:rPr>
              <w:t>нетождественности</w:t>
            </w:r>
            <w:r w:rsidRPr="00E34459">
              <w:rPr>
                <w:spacing w:val="36"/>
                <w:sz w:val="24"/>
                <w:szCs w:val="24"/>
              </w:rPr>
              <w:t xml:space="preserve"> </w:t>
            </w:r>
            <w:r w:rsidRPr="00E34459">
              <w:rPr>
                <w:sz w:val="24"/>
                <w:szCs w:val="24"/>
              </w:rPr>
              <w:t>темы</w:t>
            </w:r>
            <w:r w:rsidRPr="00E34459">
              <w:rPr>
                <w:spacing w:val="41"/>
                <w:sz w:val="24"/>
                <w:szCs w:val="24"/>
              </w:rPr>
              <w:t xml:space="preserve"> </w:t>
            </w:r>
            <w:r w:rsidRPr="00E34459">
              <w:rPr>
                <w:sz w:val="24"/>
                <w:szCs w:val="24"/>
              </w:rPr>
              <w:t>урока</w:t>
            </w:r>
            <w:r w:rsidRPr="00E34459">
              <w:rPr>
                <w:spacing w:val="35"/>
                <w:sz w:val="24"/>
                <w:szCs w:val="24"/>
              </w:rPr>
              <w:t xml:space="preserve"> </w:t>
            </w:r>
            <w:r w:rsidRPr="00E34459">
              <w:rPr>
                <w:sz w:val="24"/>
                <w:szCs w:val="24"/>
              </w:rPr>
              <w:t>и</w:t>
            </w:r>
            <w:r w:rsidRPr="00E34459">
              <w:rPr>
                <w:spacing w:val="37"/>
                <w:sz w:val="24"/>
                <w:szCs w:val="24"/>
              </w:rPr>
              <w:t xml:space="preserve"> </w:t>
            </w:r>
            <w:r w:rsidRPr="00E34459">
              <w:rPr>
                <w:sz w:val="24"/>
                <w:szCs w:val="24"/>
              </w:rPr>
              <w:t>цели</w:t>
            </w:r>
            <w:r w:rsidRPr="00E34459">
              <w:rPr>
                <w:spacing w:val="-55"/>
                <w:sz w:val="24"/>
                <w:szCs w:val="24"/>
              </w:rPr>
              <w:t xml:space="preserve"> </w:t>
            </w:r>
            <w:r w:rsidRPr="00E34459">
              <w:rPr>
                <w:w w:val="105"/>
                <w:sz w:val="24"/>
                <w:szCs w:val="24"/>
              </w:rPr>
              <w:t>урока;</w:t>
            </w:r>
          </w:p>
          <w:p w:rsidR="00672E9D" w:rsidRPr="00E34459" w:rsidRDefault="00672E9D" w:rsidP="00CE58DC">
            <w:pPr>
              <w:pStyle w:val="TableParagraph"/>
              <w:numPr>
                <w:ilvl w:val="0"/>
                <w:numId w:val="27"/>
              </w:numPr>
              <w:tabs>
                <w:tab w:val="left" w:pos="313"/>
              </w:tabs>
              <w:ind w:left="312" w:hanging="297"/>
              <w:jc w:val="both"/>
              <w:rPr>
                <w:sz w:val="24"/>
                <w:szCs w:val="24"/>
              </w:rPr>
            </w:pPr>
            <w:r w:rsidRPr="00E34459">
              <w:rPr>
                <w:w w:val="105"/>
                <w:sz w:val="24"/>
                <w:szCs w:val="24"/>
              </w:rPr>
              <w:t>владение</w:t>
            </w:r>
            <w:r w:rsidRPr="00E34459">
              <w:rPr>
                <w:spacing w:val="-12"/>
                <w:w w:val="105"/>
                <w:sz w:val="24"/>
                <w:szCs w:val="24"/>
              </w:rPr>
              <w:t xml:space="preserve"> </w:t>
            </w:r>
            <w:r w:rsidRPr="00E34459">
              <w:rPr>
                <w:w w:val="105"/>
                <w:sz w:val="24"/>
                <w:szCs w:val="24"/>
              </w:rPr>
              <w:t>конкретным</w:t>
            </w:r>
            <w:r w:rsidRPr="00E34459">
              <w:rPr>
                <w:spacing w:val="-10"/>
                <w:w w:val="105"/>
                <w:sz w:val="24"/>
                <w:szCs w:val="24"/>
              </w:rPr>
              <w:t xml:space="preserve"> </w:t>
            </w:r>
            <w:r w:rsidRPr="00E34459">
              <w:rPr>
                <w:w w:val="105"/>
                <w:sz w:val="24"/>
                <w:szCs w:val="24"/>
              </w:rPr>
              <w:t>набором</w:t>
            </w:r>
            <w:r w:rsidRPr="00E34459">
              <w:rPr>
                <w:spacing w:val="-8"/>
                <w:w w:val="105"/>
                <w:sz w:val="24"/>
                <w:szCs w:val="24"/>
              </w:rPr>
              <w:t xml:space="preserve"> </w:t>
            </w:r>
            <w:r w:rsidRPr="00E34459">
              <w:rPr>
                <w:w w:val="105"/>
                <w:sz w:val="24"/>
                <w:szCs w:val="24"/>
              </w:rPr>
              <w:t>способов</w:t>
            </w:r>
            <w:r w:rsidRPr="00E34459">
              <w:rPr>
                <w:spacing w:val="-11"/>
                <w:w w:val="105"/>
                <w:sz w:val="24"/>
                <w:szCs w:val="24"/>
              </w:rPr>
              <w:t xml:space="preserve"> </w:t>
            </w:r>
            <w:r w:rsidRPr="00E34459">
              <w:rPr>
                <w:w w:val="105"/>
                <w:sz w:val="24"/>
                <w:szCs w:val="24"/>
              </w:rPr>
              <w:t>перевода</w:t>
            </w:r>
          </w:p>
          <w:p w:rsidR="00672E9D" w:rsidRPr="00E34459" w:rsidRDefault="00672E9D" w:rsidP="005A2D72">
            <w:pPr>
              <w:pStyle w:val="TableParagraph"/>
              <w:ind w:left="16"/>
              <w:jc w:val="both"/>
              <w:rPr>
                <w:sz w:val="24"/>
                <w:szCs w:val="24"/>
              </w:rPr>
            </w:pPr>
            <w:r w:rsidRPr="00E34459">
              <w:rPr>
                <w:w w:val="105"/>
                <w:sz w:val="24"/>
                <w:szCs w:val="24"/>
              </w:rPr>
              <w:t>темы</w:t>
            </w:r>
            <w:r w:rsidRPr="00E34459">
              <w:rPr>
                <w:spacing w:val="-10"/>
                <w:w w:val="105"/>
                <w:sz w:val="24"/>
                <w:szCs w:val="24"/>
              </w:rPr>
              <w:t xml:space="preserve"> </w:t>
            </w:r>
            <w:r w:rsidRPr="00E34459">
              <w:rPr>
                <w:w w:val="105"/>
                <w:sz w:val="24"/>
                <w:szCs w:val="24"/>
              </w:rPr>
              <w:t>в</w:t>
            </w:r>
            <w:r w:rsidRPr="00E34459">
              <w:rPr>
                <w:spacing w:val="-7"/>
                <w:w w:val="105"/>
                <w:sz w:val="24"/>
                <w:szCs w:val="24"/>
              </w:rPr>
              <w:t xml:space="preserve"> </w:t>
            </w:r>
            <w:r w:rsidRPr="00E34459">
              <w:rPr>
                <w:w w:val="105"/>
                <w:sz w:val="24"/>
                <w:szCs w:val="24"/>
              </w:rPr>
              <w:t>задачу</w:t>
            </w:r>
          </w:p>
        </w:tc>
      </w:tr>
      <w:tr w:rsidR="00672E9D" w:rsidRPr="00E34459" w:rsidTr="005A2D72">
        <w:trPr>
          <w:trHeight w:val="1380"/>
        </w:trPr>
        <w:tc>
          <w:tcPr>
            <w:tcW w:w="648" w:type="dxa"/>
            <w:gridSpan w:val="2"/>
          </w:tcPr>
          <w:p w:rsidR="00672E9D" w:rsidRPr="00E34459" w:rsidRDefault="00672E9D" w:rsidP="005A2D72">
            <w:pPr>
              <w:pStyle w:val="TableParagraph"/>
              <w:ind w:left="16"/>
              <w:jc w:val="both"/>
              <w:rPr>
                <w:sz w:val="24"/>
                <w:szCs w:val="24"/>
              </w:rPr>
            </w:pPr>
            <w:r w:rsidRPr="00E34459">
              <w:rPr>
                <w:w w:val="105"/>
                <w:sz w:val="24"/>
                <w:szCs w:val="24"/>
              </w:rPr>
              <w:t>2.2</w:t>
            </w: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2"/>
              <w:jc w:val="both"/>
              <w:rPr>
                <w:sz w:val="24"/>
                <w:szCs w:val="24"/>
              </w:rPr>
            </w:pPr>
            <w:r w:rsidRPr="00E34459">
              <w:rPr>
                <w:w w:val="103"/>
                <w:sz w:val="24"/>
                <w:szCs w:val="24"/>
              </w:rPr>
              <w:t xml:space="preserve"> </w:t>
            </w:r>
          </w:p>
        </w:tc>
        <w:tc>
          <w:tcPr>
            <w:tcW w:w="2644" w:type="dxa"/>
            <w:gridSpan w:val="2"/>
          </w:tcPr>
          <w:p w:rsidR="00672E9D" w:rsidRPr="00E34459" w:rsidRDefault="00672E9D" w:rsidP="005A2D72">
            <w:pPr>
              <w:pStyle w:val="TableParagraph"/>
              <w:ind w:left="16" w:right="298"/>
              <w:jc w:val="both"/>
              <w:rPr>
                <w:sz w:val="24"/>
                <w:szCs w:val="24"/>
              </w:rPr>
            </w:pPr>
            <w:r w:rsidRPr="00E34459">
              <w:rPr>
                <w:w w:val="105"/>
                <w:sz w:val="24"/>
                <w:szCs w:val="24"/>
              </w:rPr>
              <w:t>Умение ставить</w:t>
            </w:r>
            <w:r w:rsidRPr="00E34459">
              <w:rPr>
                <w:spacing w:val="1"/>
                <w:w w:val="105"/>
                <w:sz w:val="24"/>
                <w:szCs w:val="24"/>
              </w:rPr>
              <w:t xml:space="preserve"> </w:t>
            </w:r>
            <w:r w:rsidRPr="00E34459">
              <w:rPr>
                <w:spacing w:val="-1"/>
                <w:w w:val="105"/>
                <w:sz w:val="24"/>
                <w:szCs w:val="24"/>
              </w:rPr>
              <w:t>педагогические</w:t>
            </w:r>
            <w:r w:rsidRPr="00E34459">
              <w:rPr>
                <w:spacing w:val="-14"/>
                <w:w w:val="105"/>
                <w:sz w:val="24"/>
                <w:szCs w:val="24"/>
              </w:rPr>
              <w:t xml:space="preserve"> </w:t>
            </w:r>
            <w:r w:rsidRPr="00E34459">
              <w:rPr>
                <w:w w:val="105"/>
                <w:sz w:val="24"/>
                <w:szCs w:val="24"/>
              </w:rPr>
              <w:t>цели</w:t>
            </w:r>
            <w:r w:rsidRPr="00E34459">
              <w:rPr>
                <w:spacing w:val="-13"/>
                <w:w w:val="105"/>
                <w:sz w:val="24"/>
                <w:szCs w:val="24"/>
              </w:rPr>
              <w:t xml:space="preserve"> </w:t>
            </w:r>
            <w:r w:rsidRPr="00E34459">
              <w:rPr>
                <w:w w:val="105"/>
                <w:sz w:val="24"/>
                <w:szCs w:val="24"/>
              </w:rPr>
              <w:t>и</w:t>
            </w:r>
            <w:r w:rsidRPr="00E34459">
              <w:rPr>
                <w:spacing w:val="-57"/>
                <w:w w:val="105"/>
                <w:sz w:val="24"/>
                <w:szCs w:val="24"/>
              </w:rPr>
              <w:t xml:space="preserve"> </w:t>
            </w:r>
            <w:r w:rsidRPr="00E34459">
              <w:rPr>
                <w:w w:val="105"/>
                <w:sz w:val="24"/>
                <w:szCs w:val="24"/>
              </w:rPr>
              <w:t>задачи сообразно</w:t>
            </w:r>
            <w:r w:rsidRPr="00E34459">
              <w:rPr>
                <w:spacing w:val="1"/>
                <w:w w:val="105"/>
                <w:sz w:val="24"/>
                <w:szCs w:val="24"/>
              </w:rPr>
              <w:t xml:space="preserve"> </w:t>
            </w:r>
            <w:r w:rsidRPr="00E34459">
              <w:rPr>
                <w:w w:val="105"/>
                <w:sz w:val="24"/>
                <w:szCs w:val="24"/>
              </w:rPr>
              <w:t>возрастным</w:t>
            </w:r>
            <w:r w:rsidRPr="00E34459">
              <w:rPr>
                <w:spacing w:val="-5"/>
                <w:w w:val="105"/>
                <w:sz w:val="24"/>
                <w:szCs w:val="24"/>
              </w:rPr>
              <w:t xml:space="preserve"> </w:t>
            </w:r>
            <w:r w:rsidRPr="00E34459">
              <w:rPr>
                <w:w w:val="105"/>
                <w:sz w:val="24"/>
                <w:szCs w:val="24"/>
              </w:rPr>
              <w:t>и</w:t>
            </w:r>
          </w:p>
          <w:p w:rsidR="00672E9D" w:rsidRPr="00E34459" w:rsidRDefault="00672E9D" w:rsidP="005A2D72">
            <w:pPr>
              <w:pStyle w:val="TableParagraph"/>
              <w:ind w:left="16"/>
              <w:jc w:val="both"/>
              <w:rPr>
                <w:sz w:val="24"/>
                <w:szCs w:val="24"/>
              </w:rPr>
            </w:pPr>
            <w:r w:rsidRPr="00E34459">
              <w:rPr>
                <w:w w:val="105"/>
                <w:sz w:val="24"/>
                <w:szCs w:val="24"/>
              </w:rPr>
              <w:t>индивидуальным</w:t>
            </w:r>
          </w:p>
          <w:p w:rsidR="00672E9D" w:rsidRPr="00E34459" w:rsidRDefault="00672E9D" w:rsidP="005A2D72">
            <w:pPr>
              <w:pStyle w:val="TableParagraph"/>
              <w:ind w:left="0" w:right="391"/>
              <w:jc w:val="both"/>
              <w:rPr>
                <w:sz w:val="24"/>
                <w:szCs w:val="24"/>
              </w:rPr>
            </w:pPr>
            <w:r w:rsidRPr="00E34459">
              <w:rPr>
                <w:w w:val="108"/>
                <w:sz w:val="24"/>
                <w:szCs w:val="24"/>
              </w:rPr>
              <w:t xml:space="preserve"> </w:t>
            </w:r>
          </w:p>
        </w:tc>
        <w:tc>
          <w:tcPr>
            <w:tcW w:w="6446" w:type="dxa"/>
            <w:gridSpan w:val="4"/>
          </w:tcPr>
          <w:p w:rsidR="00672E9D" w:rsidRPr="00E34459" w:rsidRDefault="00672E9D" w:rsidP="005A2D72">
            <w:pPr>
              <w:pStyle w:val="TableParagraph"/>
              <w:ind w:left="16" w:right="3"/>
              <w:jc w:val="both"/>
              <w:rPr>
                <w:sz w:val="24"/>
                <w:szCs w:val="24"/>
              </w:rPr>
            </w:pPr>
            <w:r w:rsidRPr="00E34459">
              <w:rPr>
                <w:w w:val="105"/>
                <w:sz w:val="24"/>
                <w:szCs w:val="24"/>
              </w:rPr>
              <w:t>Данная</w:t>
            </w:r>
            <w:r w:rsidRPr="00E34459">
              <w:rPr>
                <w:spacing w:val="1"/>
                <w:w w:val="105"/>
                <w:sz w:val="24"/>
                <w:szCs w:val="24"/>
              </w:rPr>
              <w:t xml:space="preserve"> </w:t>
            </w:r>
            <w:r w:rsidRPr="00E34459">
              <w:rPr>
                <w:w w:val="105"/>
                <w:sz w:val="24"/>
                <w:szCs w:val="24"/>
              </w:rPr>
              <w:t>компетентность</w:t>
            </w:r>
            <w:r w:rsidRPr="00E34459">
              <w:rPr>
                <w:spacing w:val="1"/>
                <w:w w:val="105"/>
                <w:sz w:val="24"/>
                <w:szCs w:val="24"/>
              </w:rPr>
              <w:t xml:space="preserve"> </w:t>
            </w:r>
            <w:r w:rsidRPr="00E34459">
              <w:rPr>
                <w:w w:val="105"/>
                <w:sz w:val="24"/>
                <w:szCs w:val="24"/>
              </w:rPr>
              <w:t>является</w:t>
            </w:r>
            <w:r w:rsidRPr="00E34459">
              <w:rPr>
                <w:spacing w:val="1"/>
                <w:w w:val="105"/>
                <w:sz w:val="24"/>
                <w:szCs w:val="24"/>
              </w:rPr>
              <w:t xml:space="preserve"> </w:t>
            </w:r>
            <w:r w:rsidRPr="00E34459">
              <w:rPr>
                <w:w w:val="105"/>
                <w:sz w:val="24"/>
                <w:szCs w:val="24"/>
              </w:rPr>
              <w:t>конкретизацией</w:t>
            </w:r>
            <w:r w:rsidRPr="00E34459">
              <w:rPr>
                <w:spacing w:val="-58"/>
                <w:w w:val="105"/>
                <w:sz w:val="24"/>
                <w:szCs w:val="24"/>
              </w:rPr>
              <w:t xml:space="preserve"> </w:t>
            </w:r>
            <w:r w:rsidRPr="00E34459">
              <w:rPr>
                <w:w w:val="105"/>
                <w:sz w:val="24"/>
                <w:szCs w:val="24"/>
              </w:rPr>
              <w:t>предыдущей.</w:t>
            </w:r>
            <w:r w:rsidRPr="00E34459">
              <w:rPr>
                <w:spacing w:val="-11"/>
                <w:w w:val="105"/>
                <w:sz w:val="24"/>
                <w:szCs w:val="24"/>
              </w:rPr>
              <w:t xml:space="preserve"> </w:t>
            </w:r>
            <w:r w:rsidRPr="00E34459">
              <w:rPr>
                <w:w w:val="105"/>
                <w:sz w:val="24"/>
                <w:szCs w:val="24"/>
              </w:rPr>
              <w:t>Она</w:t>
            </w:r>
            <w:r w:rsidRPr="00E34459">
              <w:rPr>
                <w:spacing w:val="-14"/>
                <w:w w:val="105"/>
                <w:sz w:val="24"/>
                <w:szCs w:val="24"/>
              </w:rPr>
              <w:t xml:space="preserve"> </w:t>
            </w:r>
            <w:r w:rsidRPr="00E34459">
              <w:rPr>
                <w:w w:val="105"/>
                <w:sz w:val="24"/>
                <w:szCs w:val="24"/>
              </w:rPr>
              <w:t>направлена</w:t>
            </w:r>
            <w:r w:rsidRPr="00E34459">
              <w:rPr>
                <w:spacing w:val="-7"/>
                <w:w w:val="105"/>
                <w:sz w:val="24"/>
                <w:szCs w:val="24"/>
              </w:rPr>
              <w:t xml:space="preserve"> </w:t>
            </w:r>
            <w:r w:rsidRPr="00E34459">
              <w:rPr>
                <w:w w:val="105"/>
                <w:sz w:val="24"/>
                <w:szCs w:val="24"/>
              </w:rPr>
              <w:t>на</w:t>
            </w:r>
            <w:r w:rsidRPr="00E34459">
              <w:rPr>
                <w:spacing w:val="-14"/>
                <w:w w:val="105"/>
                <w:sz w:val="24"/>
                <w:szCs w:val="24"/>
              </w:rPr>
              <w:t xml:space="preserve"> </w:t>
            </w:r>
            <w:r w:rsidRPr="00E34459">
              <w:rPr>
                <w:w w:val="105"/>
                <w:sz w:val="24"/>
                <w:szCs w:val="24"/>
              </w:rPr>
              <w:t>индивидуализацию</w:t>
            </w:r>
            <w:r w:rsidRPr="00E34459">
              <w:rPr>
                <w:spacing w:val="-7"/>
                <w:w w:val="105"/>
                <w:sz w:val="24"/>
                <w:szCs w:val="24"/>
              </w:rPr>
              <w:t xml:space="preserve"> </w:t>
            </w:r>
            <w:r w:rsidRPr="00E34459">
              <w:rPr>
                <w:w w:val="105"/>
                <w:sz w:val="24"/>
                <w:szCs w:val="24"/>
              </w:rPr>
              <w:t>обучения</w:t>
            </w:r>
            <w:r w:rsidRPr="00E34459">
              <w:rPr>
                <w:spacing w:val="-58"/>
                <w:w w:val="105"/>
                <w:sz w:val="24"/>
                <w:szCs w:val="24"/>
              </w:rPr>
              <w:t xml:space="preserve"> </w:t>
            </w:r>
            <w:r w:rsidRPr="00E34459">
              <w:rPr>
                <w:sz w:val="24"/>
                <w:szCs w:val="24"/>
              </w:rPr>
              <w:t>и</w:t>
            </w:r>
            <w:r w:rsidRPr="00E34459">
              <w:rPr>
                <w:spacing w:val="17"/>
                <w:sz w:val="24"/>
                <w:szCs w:val="24"/>
              </w:rPr>
              <w:t xml:space="preserve"> </w:t>
            </w:r>
            <w:r w:rsidRPr="00E34459">
              <w:rPr>
                <w:sz w:val="24"/>
                <w:szCs w:val="24"/>
              </w:rPr>
              <w:t>благодаря</w:t>
            </w:r>
            <w:r w:rsidRPr="00E34459">
              <w:rPr>
                <w:spacing w:val="12"/>
                <w:sz w:val="24"/>
                <w:szCs w:val="24"/>
              </w:rPr>
              <w:t xml:space="preserve"> </w:t>
            </w:r>
            <w:r w:rsidRPr="00E34459">
              <w:rPr>
                <w:sz w:val="24"/>
                <w:szCs w:val="24"/>
              </w:rPr>
              <w:t>этому</w:t>
            </w:r>
            <w:r w:rsidRPr="00E34459">
              <w:rPr>
                <w:spacing w:val="20"/>
                <w:sz w:val="24"/>
                <w:szCs w:val="24"/>
              </w:rPr>
              <w:t xml:space="preserve"> </w:t>
            </w:r>
            <w:r w:rsidRPr="00E34459">
              <w:rPr>
                <w:sz w:val="24"/>
                <w:szCs w:val="24"/>
              </w:rPr>
              <w:t>связана</w:t>
            </w:r>
            <w:r w:rsidRPr="00E34459">
              <w:rPr>
                <w:spacing w:val="19"/>
                <w:sz w:val="24"/>
                <w:szCs w:val="24"/>
              </w:rPr>
              <w:t xml:space="preserve"> </w:t>
            </w:r>
            <w:r w:rsidRPr="00E34459">
              <w:rPr>
                <w:sz w:val="24"/>
                <w:szCs w:val="24"/>
              </w:rPr>
              <w:t>с</w:t>
            </w:r>
            <w:r w:rsidRPr="00E34459">
              <w:rPr>
                <w:spacing w:val="14"/>
                <w:sz w:val="24"/>
                <w:szCs w:val="24"/>
              </w:rPr>
              <w:t xml:space="preserve"> </w:t>
            </w:r>
            <w:r w:rsidRPr="00E34459">
              <w:rPr>
                <w:sz w:val="24"/>
                <w:szCs w:val="24"/>
              </w:rPr>
              <w:t>мотивацией</w:t>
            </w:r>
            <w:r w:rsidRPr="00E34459">
              <w:rPr>
                <w:spacing w:val="17"/>
                <w:sz w:val="24"/>
                <w:szCs w:val="24"/>
              </w:rPr>
              <w:t xml:space="preserve"> </w:t>
            </w:r>
            <w:r w:rsidRPr="00E34459">
              <w:rPr>
                <w:sz w:val="24"/>
                <w:szCs w:val="24"/>
              </w:rPr>
              <w:t>и</w:t>
            </w:r>
            <w:r w:rsidRPr="00E34459">
              <w:rPr>
                <w:spacing w:val="17"/>
                <w:sz w:val="24"/>
                <w:szCs w:val="24"/>
              </w:rPr>
              <w:t xml:space="preserve"> </w:t>
            </w:r>
            <w:r w:rsidRPr="00E34459">
              <w:rPr>
                <w:sz w:val="24"/>
                <w:szCs w:val="24"/>
              </w:rPr>
              <w:t>общей</w:t>
            </w:r>
            <w:r w:rsidRPr="00E34459">
              <w:rPr>
                <w:spacing w:val="17"/>
                <w:sz w:val="24"/>
                <w:szCs w:val="24"/>
              </w:rPr>
              <w:t xml:space="preserve"> </w:t>
            </w:r>
            <w:r w:rsidRPr="00E34459">
              <w:rPr>
                <w:sz w:val="24"/>
                <w:szCs w:val="24"/>
              </w:rPr>
              <w:t>успешностью</w:t>
            </w:r>
          </w:p>
        </w:tc>
        <w:tc>
          <w:tcPr>
            <w:tcW w:w="5670" w:type="dxa"/>
          </w:tcPr>
          <w:p w:rsidR="00672E9D" w:rsidRPr="00E34459" w:rsidRDefault="00672E9D" w:rsidP="005A2D72">
            <w:pPr>
              <w:pStyle w:val="TableParagraph"/>
              <w:ind w:left="16" w:right="20"/>
              <w:jc w:val="both"/>
              <w:rPr>
                <w:sz w:val="24"/>
                <w:szCs w:val="24"/>
              </w:rPr>
            </w:pPr>
            <w:r w:rsidRPr="00E34459">
              <w:rPr>
                <w:sz w:val="24"/>
                <w:szCs w:val="24"/>
              </w:rPr>
              <w:t>—</w:t>
            </w:r>
            <w:r w:rsidRPr="00E34459">
              <w:rPr>
                <w:spacing w:val="33"/>
                <w:sz w:val="24"/>
                <w:szCs w:val="24"/>
              </w:rPr>
              <w:t xml:space="preserve"> </w:t>
            </w:r>
            <w:r w:rsidRPr="00E34459">
              <w:rPr>
                <w:sz w:val="24"/>
                <w:szCs w:val="24"/>
              </w:rPr>
              <w:t>Знание</w:t>
            </w:r>
            <w:r w:rsidRPr="00E34459">
              <w:rPr>
                <w:spacing w:val="26"/>
                <w:sz w:val="24"/>
                <w:szCs w:val="24"/>
              </w:rPr>
              <w:t xml:space="preserve"> </w:t>
            </w:r>
            <w:r w:rsidRPr="00E34459">
              <w:rPr>
                <w:sz w:val="24"/>
                <w:szCs w:val="24"/>
              </w:rPr>
              <w:t>возрастных</w:t>
            </w:r>
            <w:r w:rsidRPr="00E34459">
              <w:rPr>
                <w:spacing w:val="38"/>
                <w:sz w:val="24"/>
                <w:szCs w:val="24"/>
              </w:rPr>
              <w:t xml:space="preserve"> </w:t>
            </w:r>
            <w:r w:rsidRPr="00E34459">
              <w:rPr>
                <w:sz w:val="24"/>
                <w:szCs w:val="24"/>
              </w:rPr>
              <w:t>особенностей</w:t>
            </w:r>
            <w:r w:rsidRPr="00E34459">
              <w:rPr>
                <w:spacing w:val="47"/>
                <w:sz w:val="24"/>
                <w:szCs w:val="24"/>
              </w:rPr>
              <w:t xml:space="preserve"> </w:t>
            </w:r>
            <w:r w:rsidRPr="00E34459">
              <w:rPr>
                <w:sz w:val="24"/>
                <w:szCs w:val="24"/>
              </w:rPr>
              <w:t>обучающихся;</w:t>
            </w:r>
            <w:r w:rsidRPr="00E34459">
              <w:rPr>
                <w:spacing w:val="56"/>
                <w:sz w:val="24"/>
                <w:szCs w:val="24"/>
              </w:rPr>
              <w:t xml:space="preserve"> </w:t>
            </w:r>
            <w:r w:rsidRPr="00E34459">
              <w:rPr>
                <w:sz w:val="24"/>
                <w:szCs w:val="24"/>
              </w:rPr>
              <w:t>—</w:t>
            </w:r>
            <w:r w:rsidRPr="00E34459">
              <w:rPr>
                <w:spacing w:val="-54"/>
                <w:sz w:val="24"/>
                <w:szCs w:val="24"/>
              </w:rPr>
              <w:t xml:space="preserve"> </w:t>
            </w:r>
            <w:r w:rsidRPr="00E34459">
              <w:rPr>
                <w:w w:val="105"/>
                <w:sz w:val="24"/>
                <w:szCs w:val="24"/>
              </w:rPr>
              <w:t>владение методами перевода цели в учебную задачу</w:t>
            </w:r>
            <w:r w:rsidRPr="00E34459">
              <w:rPr>
                <w:spacing w:val="1"/>
                <w:w w:val="105"/>
                <w:sz w:val="24"/>
                <w:szCs w:val="24"/>
              </w:rPr>
              <w:t xml:space="preserve"> </w:t>
            </w:r>
            <w:r w:rsidRPr="00E34459">
              <w:rPr>
                <w:w w:val="105"/>
                <w:sz w:val="24"/>
                <w:szCs w:val="24"/>
              </w:rPr>
              <w:t>на</w:t>
            </w:r>
            <w:r w:rsidRPr="00E34459">
              <w:rPr>
                <w:spacing w:val="-2"/>
                <w:w w:val="105"/>
                <w:sz w:val="24"/>
                <w:szCs w:val="24"/>
              </w:rPr>
              <w:t xml:space="preserve"> </w:t>
            </w:r>
            <w:r w:rsidRPr="00E34459">
              <w:rPr>
                <w:w w:val="105"/>
                <w:sz w:val="24"/>
                <w:szCs w:val="24"/>
              </w:rPr>
              <w:t>конкретном</w:t>
            </w:r>
            <w:r w:rsidRPr="00E34459">
              <w:rPr>
                <w:spacing w:val="4"/>
                <w:w w:val="105"/>
                <w:sz w:val="24"/>
                <w:szCs w:val="24"/>
              </w:rPr>
              <w:t xml:space="preserve"> </w:t>
            </w:r>
            <w:r w:rsidRPr="00E34459">
              <w:rPr>
                <w:w w:val="105"/>
                <w:sz w:val="24"/>
                <w:szCs w:val="24"/>
              </w:rPr>
              <w:t>возрасте</w:t>
            </w:r>
          </w:p>
        </w:tc>
      </w:tr>
      <w:tr w:rsidR="00672E9D" w:rsidRPr="00E34459" w:rsidTr="005A2D72">
        <w:trPr>
          <w:gridBefore w:val="1"/>
          <w:wBefore w:w="8" w:type="dxa"/>
          <w:trHeight w:val="1099"/>
        </w:trPr>
        <w:tc>
          <w:tcPr>
            <w:tcW w:w="648" w:type="dxa"/>
            <w:gridSpan w:val="2"/>
          </w:tcPr>
          <w:p w:rsidR="00672E9D" w:rsidRPr="00E34459" w:rsidRDefault="00672E9D" w:rsidP="005A2D72">
            <w:pPr>
              <w:pStyle w:val="TableParagraph"/>
              <w:jc w:val="both"/>
              <w:rPr>
                <w:sz w:val="24"/>
                <w:szCs w:val="24"/>
              </w:rPr>
            </w:pPr>
            <w:r w:rsidRPr="00E34459">
              <w:rPr>
                <w:sz w:val="24"/>
                <w:szCs w:val="24"/>
              </w:rPr>
              <w:t xml:space="preserve"> </w:t>
            </w:r>
          </w:p>
        </w:tc>
        <w:tc>
          <w:tcPr>
            <w:tcW w:w="2644" w:type="dxa"/>
            <w:gridSpan w:val="2"/>
          </w:tcPr>
          <w:p w:rsidR="00672E9D" w:rsidRPr="00E34459" w:rsidRDefault="00672E9D" w:rsidP="005A2D72">
            <w:pPr>
              <w:pStyle w:val="TableParagraph"/>
              <w:ind w:right="1190"/>
              <w:jc w:val="both"/>
              <w:rPr>
                <w:sz w:val="24"/>
                <w:szCs w:val="24"/>
              </w:rPr>
            </w:pPr>
            <w:r w:rsidRPr="00E34459">
              <w:rPr>
                <w:sz w:val="24"/>
                <w:szCs w:val="24"/>
              </w:rPr>
              <w:t>особенностям</w:t>
            </w:r>
            <w:r w:rsidRPr="00E34459">
              <w:rPr>
                <w:spacing w:val="-55"/>
                <w:sz w:val="24"/>
                <w:szCs w:val="24"/>
              </w:rPr>
              <w:t xml:space="preserve"> </w:t>
            </w:r>
            <w:r w:rsidRPr="00E34459">
              <w:rPr>
                <w:sz w:val="24"/>
                <w:szCs w:val="24"/>
              </w:rPr>
              <w:t>обучающихся</w:t>
            </w:r>
          </w:p>
        </w:tc>
        <w:tc>
          <w:tcPr>
            <w:tcW w:w="6331" w:type="dxa"/>
            <w:gridSpan w:val="2"/>
            <w:tcBorders>
              <w:right w:val="nil"/>
            </w:tcBorders>
          </w:tcPr>
          <w:p w:rsidR="00672E9D" w:rsidRPr="00E34459" w:rsidRDefault="00672E9D" w:rsidP="005A2D72">
            <w:pPr>
              <w:pStyle w:val="TableParagraph"/>
              <w:jc w:val="both"/>
              <w:rPr>
                <w:sz w:val="24"/>
                <w:szCs w:val="24"/>
              </w:rPr>
            </w:pPr>
            <w:r w:rsidRPr="00E34459">
              <w:rPr>
                <w:sz w:val="24"/>
                <w:szCs w:val="24"/>
              </w:rPr>
              <w:t xml:space="preserve"> </w:t>
            </w:r>
          </w:p>
        </w:tc>
        <w:tc>
          <w:tcPr>
            <w:tcW w:w="5777" w:type="dxa"/>
            <w:gridSpan w:val="2"/>
            <w:tcBorders>
              <w:left w:val="nil"/>
            </w:tcBorders>
          </w:tcPr>
          <w:p w:rsidR="00672E9D" w:rsidRPr="00E34459" w:rsidRDefault="00672E9D" w:rsidP="005A2D72">
            <w:pPr>
              <w:pStyle w:val="TableParagraph"/>
              <w:ind w:left="21"/>
              <w:jc w:val="both"/>
              <w:rPr>
                <w:sz w:val="24"/>
                <w:szCs w:val="24"/>
              </w:rPr>
            </w:pPr>
            <w:r w:rsidRPr="00E34459">
              <w:rPr>
                <w:sz w:val="24"/>
                <w:szCs w:val="24"/>
              </w:rPr>
              <w:t xml:space="preserve"> </w:t>
            </w:r>
          </w:p>
        </w:tc>
      </w:tr>
      <w:tr w:rsidR="00672E9D" w:rsidRPr="00E34459" w:rsidTr="005A2D72">
        <w:trPr>
          <w:gridBefore w:val="1"/>
          <w:wBefore w:w="8" w:type="dxa"/>
          <w:trHeight w:val="364"/>
        </w:trPr>
        <w:tc>
          <w:tcPr>
            <w:tcW w:w="15400" w:type="dxa"/>
            <w:gridSpan w:val="8"/>
          </w:tcPr>
          <w:p w:rsidR="00672E9D" w:rsidRPr="00E34459" w:rsidRDefault="00672E9D" w:rsidP="005A2D72">
            <w:pPr>
              <w:pStyle w:val="TableParagraph"/>
              <w:ind w:left="2850" w:right="2842"/>
              <w:jc w:val="both"/>
              <w:rPr>
                <w:b/>
                <w:sz w:val="24"/>
                <w:szCs w:val="24"/>
              </w:rPr>
            </w:pPr>
            <w:r w:rsidRPr="00E34459">
              <w:rPr>
                <w:b/>
                <w:sz w:val="24"/>
                <w:szCs w:val="24"/>
              </w:rPr>
              <w:t>Мотивация</w:t>
            </w:r>
            <w:r w:rsidRPr="00E34459">
              <w:rPr>
                <w:b/>
                <w:spacing w:val="51"/>
                <w:sz w:val="24"/>
                <w:szCs w:val="24"/>
              </w:rPr>
              <w:t xml:space="preserve"> </w:t>
            </w:r>
            <w:r w:rsidRPr="00E34459">
              <w:rPr>
                <w:b/>
                <w:sz w:val="24"/>
                <w:szCs w:val="24"/>
              </w:rPr>
              <w:t>учебной</w:t>
            </w:r>
            <w:r w:rsidRPr="00E34459">
              <w:rPr>
                <w:b/>
                <w:spacing w:val="38"/>
                <w:sz w:val="24"/>
                <w:szCs w:val="24"/>
              </w:rPr>
              <w:t xml:space="preserve"> </w:t>
            </w:r>
            <w:r w:rsidRPr="00E34459">
              <w:rPr>
                <w:b/>
                <w:sz w:val="24"/>
                <w:szCs w:val="24"/>
              </w:rPr>
              <w:t>деятельности</w:t>
            </w:r>
          </w:p>
        </w:tc>
      </w:tr>
      <w:tr w:rsidR="00672E9D" w:rsidRPr="00E34459" w:rsidTr="005A2D72">
        <w:trPr>
          <w:gridBefore w:val="1"/>
          <w:wBefore w:w="8" w:type="dxa"/>
          <w:trHeight w:val="1336"/>
        </w:trPr>
        <w:tc>
          <w:tcPr>
            <w:tcW w:w="648" w:type="dxa"/>
            <w:gridSpan w:val="2"/>
          </w:tcPr>
          <w:p w:rsidR="00672E9D" w:rsidRPr="00E34459" w:rsidRDefault="00672E9D" w:rsidP="005A2D72">
            <w:pPr>
              <w:pStyle w:val="TableParagraph"/>
              <w:jc w:val="both"/>
              <w:rPr>
                <w:sz w:val="24"/>
                <w:szCs w:val="24"/>
              </w:rPr>
            </w:pPr>
            <w:r w:rsidRPr="00E34459">
              <w:rPr>
                <w:w w:val="105"/>
                <w:sz w:val="24"/>
                <w:szCs w:val="24"/>
              </w:rPr>
              <w:t>3.1</w:t>
            </w:r>
          </w:p>
        </w:tc>
        <w:tc>
          <w:tcPr>
            <w:tcW w:w="2644" w:type="dxa"/>
            <w:gridSpan w:val="2"/>
          </w:tcPr>
          <w:p w:rsidR="00672E9D" w:rsidRPr="00E34459" w:rsidRDefault="00672E9D" w:rsidP="005A2D72">
            <w:pPr>
              <w:pStyle w:val="TableParagraph"/>
              <w:ind w:right="209"/>
              <w:jc w:val="both"/>
              <w:rPr>
                <w:sz w:val="24"/>
                <w:szCs w:val="24"/>
              </w:rPr>
            </w:pPr>
            <w:r w:rsidRPr="00E34459">
              <w:rPr>
                <w:w w:val="105"/>
                <w:sz w:val="24"/>
                <w:szCs w:val="24"/>
              </w:rPr>
              <w:t>Умение обеспечить</w:t>
            </w:r>
            <w:r w:rsidRPr="00E34459">
              <w:rPr>
                <w:spacing w:val="1"/>
                <w:w w:val="105"/>
                <w:sz w:val="24"/>
                <w:szCs w:val="24"/>
              </w:rPr>
              <w:t xml:space="preserve"> </w:t>
            </w:r>
            <w:r w:rsidRPr="00E34459">
              <w:rPr>
                <w:sz w:val="24"/>
                <w:szCs w:val="24"/>
              </w:rPr>
              <w:t>успех</w:t>
            </w:r>
            <w:r w:rsidRPr="00E34459">
              <w:rPr>
                <w:spacing w:val="20"/>
                <w:sz w:val="24"/>
                <w:szCs w:val="24"/>
              </w:rPr>
              <w:t xml:space="preserve"> </w:t>
            </w:r>
            <w:r w:rsidRPr="00E34459">
              <w:rPr>
                <w:sz w:val="24"/>
                <w:szCs w:val="24"/>
              </w:rPr>
              <w:t>в</w:t>
            </w:r>
            <w:r w:rsidRPr="00E34459">
              <w:rPr>
                <w:spacing w:val="33"/>
                <w:sz w:val="24"/>
                <w:szCs w:val="24"/>
              </w:rPr>
              <w:t xml:space="preserve"> </w:t>
            </w:r>
            <w:r w:rsidRPr="00E34459">
              <w:rPr>
                <w:sz w:val="24"/>
                <w:szCs w:val="24"/>
              </w:rPr>
              <w:t>деятельности</w:t>
            </w:r>
          </w:p>
        </w:tc>
        <w:tc>
          <w:tcPr>
            <w:tcW w:w="6331" w:type="dxa"/>
            <w:gridSpan w:val="2"/>
          </w:tcPr>
          <w:p w:rsidR="00672E9D" w:rsidRPr="00E34459" w:rsidRDefault="00672E9D" w:rsidP="005A2D72">
            <w:pPr>
              <w:pStyle w:val="TableParagraph"/>
              <w:ind w:right="352"/>
              <w:jc w:val="both"/>
              <w:rPr>
                <w:sz w:val="24"/>
                <w:szCs w:val="24"/>
              </w:rPr>
            </w:pPr>
            <w:r w:rsidRPr="00E34459">
              <w:rPr>
                <w:sz w:val="24"/>
                <w:szCs w:val="24"/>
              </w:rPr>
              <w:t>Компетентность,</w:t>
            </w:r>
            <w:r w:rsidRPr="00E34459">
              <w:rPr>
                <w:spacing w:val="1"/>
                <w:sz w:val="24"/>
                <w:szCs w:val="24"/>
              </w:rPr>
              <w:t xml:space="preserve"> </w:t>
            </w:r>
            <w:r w:rsidRPr="00E34459">
              <w:rPr>
                <w:sz w:val="24"/>
                <w:szCs w:val="24"/>
              </w:rPr>
              <w:t>позволяющая</w:t>
            </w:r>
            <w:r w:rsidRPr="00E34459">
              <w:rPr>
                <w:spacing w:val="1"/>
                <w:sz w:val="24"/>
                <w:szCs w:val="24"/>
              </w:rPr>
              <w:t xml:space="preserve"> </w:t>
            </w:r>
            <w:r w:rsidRPr="00E34459">
              <w:rPr>
                <w:sz w:val="24"/>
                <w:szCs w:val="24"/>
              </w:rPr>
              <w:t>обучающемуся</w:t>
            </w:r>
            <w:r w:rsidRPr="00E34459">
              <w:rPr>
                <w:spacing w:val="1"/>
                <w:sz w:val="24"/>
                <w:szCs w:val="24"/>
              </w:rPr>
              <w:t xml:space="preserve"> </w:t>
            </w:r>
            <w:r w:rsidRPr="00E34459">
              <w:rPr>
                <w:sz w:val="24"/>
                <w:szCs w:val="24"/>
              </w:rPr>
              <w:t>поверить</w:t>
            </w:r>
            <w:r w:rsidRPr="00E34459">
              <w:rPr>
                <w:spacing w:val="1"/>
                <w:sz w:val="24"/>
                <w:szCs w:val="24"/>
              </w:rPr>
              <w:t xml:space="preserve"> </w:t>
            </w:r>
            <w:r w:rsidRPr="00E34459">
              <w:rPr>
                <w:sz w:val="24"/>
                <w:szCs w:val="24"/>
              </w:rPr>
              <w:t>в</w:t>
            </w:r>
            <w:r w:rsidRPr="00E34459">
              <w:rPr>
                <w:spacing w:val="-55"/>
                <w:sz w:val="24"/>
                <w:szCs w:val="24"/>
              </w:rPr>
              <w:t xml:space="preserve"> </w:t>
            </w:r>
            <w:r w:rsidRPr="00E34459">
              <w:rPr>
                <w:w w:val="105"/>
                <w:sz w:val="24"/>
                <w:szCs w:val="24"/>
              </w:rPr>
              <w:t>свои силы, утвердить себя в глазах окружающих, один из</w:t>
            </w:r>
            <w:r w:rsidRPr="00E34459">
              <w:rPr>
                <w:spacing w:val="-58"/>
                <w:w w:val="105"/>
                <w:sz w:val="24"/>
                <w:szCs w:val="24"/>
              </w:rPr>
              <w:t xml:space="preserve"> </w:t>
            </w:r>
            <w:r w:rsidRPr="00E34459">
              <w:rPr>
                <w:w w:val="105"/>
                <w:sz w:val="24"/>
                <w:szCs w:val="24"/>
              </w:rPr>
              <w:t>главных способов обеспечить позитивную мотивацию</w:t>
            </w:r>
            <w:r w:rsidRPr="00E34459">
              <w:rPr>
                <w:spacing w:val="1"/>
                <w:w w:val="105"/>
                <w:sz w:val="24"/>
                <w:szCs w:val="24"/>
              </w:rPr>
              <w:t xml:space="preserve"> </w:t>
            </w:r>
            <w:r w:rsidRPr="00E34459">
              <w:rPr>
                <w:w w:val="105"/>
                <w:sz w:val="24"/>
                <w:szCs w:val="24"/>
              </w:rPr>
              <w:t>учения</w:t>
            </w:r>
          </w:p>
        </w:tc>
        <w:tc>
          <w:tcPr>
            <w:tcW w:w="5777" w:type="dxa"/>
            <w:gridSpan w:val="2"/>
          </w:tcPr>
          <w:p w:rsidR="00672E9D" w:rsidRPr="00E34459" w:rsidRDefault="00672E9D" w:rsidP="005A2D72">
            <w:pPr>
              <w:pStyle w:val="TableParagraph"/>
              <w:ind w:left="16"/>
              <w:jc w:val="both"/>
              <w:rPr>
                <w:sz w:val="24"/>
                <w:szCs w:val="24"/>
              </w:rPr>
            </w:pPr>
            <w:r w:rsidRPr="00E34459">
              <w:rPr>
                <w:sz w:val="24"/>
                <w:szCs w:val="24"/>
              </w:rPr>
              <w:t>— Знание возможностей</w:t>
            </w:r>
            <w:r w:rsidRPr="00E34459">
              <w:rPr>
                <w:spacing w:val="1"/>
                <w:sz w:val="24"/>
                <w:szCs w:val="24"/>
              </w:rPr>
              <w:t xml:space="preserve"> </w:t>
            </w:r>
            <w:r w:rsidRPr="00E34459">
              <w:rPr>
                <w:sz w:val="24"/>
                <w:szCs w:val="24"/>
              </w:rPr>
              <w:t>конкретных</w:t>
            </w:r>
            <w:r w:rsidRPr="00E34459">
              <w:rPr>
                <w:spacing w:val="1"/>
                <w:sz w:val="24"/>
                <w:szCs w:val="24"/>
              </w:rPr>
              <w:t xml:space="preserve"> </w:t>
            </w:r>
            <w:r w:rsidRPr="00E34459">
              <w:rPr>
                <w:sz w:val="24"/>
                <w:szCs w:val="24"/>
              </w:rPr>
              <w:t>учеников;</w:t>
            </w:r>
            <w:r w:rsidRPr="00E34459">
              <w:rPr>
                <w:spacing w:val="1"/>
                <w:sz w:val="24"/>
                <w:szCs w:val="24"/>
              </w:rPr>
              <w:t xml:space="preserve"> </w:t>
            </w:r>
            <w:r w:rsidRPr="00E34459">
              <w:rPr>
                <w:sz w:val="24"/>
                <w:szCs w:val="24"/>
              </w:rPr>
              <w:t>—</w:t>
            </w:r>
            <w:r w:rsidRPr="00E34459">
              <w:rPr>
                <w:spacing w:val="1"/>
                <w:sz w:val="24"/>
                <w:szCs w:val="24"/>
              </w:rPr>
              <w:t xml:space="preserve"> </w:t>
            </w:r>
            <w:r w:rsidRPr="00E34459">
              <w:rPr>
                <w:w w:val="105"/>
                <w:sz w:val="24"/>
                <w:szCs w:val="24"/>
              </w:rPr>
              <w:t>постановка учебных задач в соответствии с</w:t>
            </w:r>
            <w:r w:rsidRPr="00E34459">
              <w:rPr>
                <w:spacing w:val="1"/>
                <w:w w:val="105"/>
                <w:sz w:val="24"/>
                <w:szCs w:val="24"/>
              </w:rPr>
              <w:t xml:space="preserve"> </w:t>
            </w:r>
            <w:r w:rsidRPr="00E34459">
              <w:rPr>
                <w:sz w:val="24"/>
                <w:szCs w:val="24"/>
              </w:rPr>
              <w:t>возможностями</w:t>
            </w:r>
            <w:r w:rsidRPr="00E34459">
              <w:rPr>
                <w:spacing w:val="41"/>
                <w:sz w:val="24"/>
                <w:szCs w:val="24"/>
              </w:rPr>
              <w:t xml:space="preserve"> </w:t>
            </w:r>
            <w:r w:rsidRPr="00E34459">
              <w:rPr>
                <w:sz w:val="24"/>
                <w:szCs w:val="24"/>
              </w:rPr>
              <w:t>ученика;</w:t>
            </w:r>
            <w:r w:rsidRPr="00E34459">
              <w:rPr>
                <w:spacing w:val="55"/>
                <w:sz w:val="24"/>
                <w:szCs w:val="24"/>
              </w:rPr>
              <w:t xml:space="preserve"> </w:t>
            </w:r>
            <w:r w:rsidRPr="00E34459">
              <w:rPr>
                <w:sz w:val="24"/>
                <w:szCs w:val="24"/>
              </w:rPr>
              <w:t>—</w:t>
            </w:r>
            <w:r w:rsidRPr="00E34459">
              <w:rPr>
                <w:spacing w:val="38"/>
                <w:sz w:val="24"/>
                <w:szCs w:val="24"/>
              </w:rPr>
              <w:t xml:space="preserve"> </w:t>
            </w:r>
            <w:r w:rsidRPr="00E34459">
              <w:rPr>
                <w:sz w:val="24"/>
                <w:szCs w:val="24"/>
              </w:rPr>
              <w:t>демонстрация</w:t>
            </w:r>
            <w:r w:rsidRPr="00E34459">
              <w:rPr>
                <w:spacing w:val="46"/>
                <w:sz w:val="24"/>
                <w:szCs w:val="24"/>
              </w:rPr>
              <w:t xml:space="preserve"> </w:t>
            </w:r>
            <w:r w:rsidRPr="00E34459">
              <w:rPr>
                <w:sz w:val="24"/>
                <w:szCs w:val="24"/>
              </w:rPr>
              <w:t>успехов</w:t>
            </w:r>
            <w:r w:rsidRPr="00E34459">
              <w:rPr>
                <w:spacing w:val="-54"/>
                <w:sz w:val="24"/>
                <w:szCs w:val="24"/>
              </w:rPr>
              <w:t xml:space="preserve"> </w:t>
            </w:r>
            <w:r w:rsidRPr="00E34459">
              <w:rPr>
                <w:w w:val="105"/>
                <w:sz w:val="24"/>
                <w:szCs w:val="24"/>
              </w:rPr>
              <w:t>обучающихся</w:t>
            </w:r>
            <w:r w:rsidRPr="00E34459">
              <w:rPr>
                <w:spacing w:val="-2"/>
                <w:w w:val="105"/>
                <w:sz w:val="24"/>
                <w:szCs w:val="24"/>
              </w:rPr>
              <w:t xml:space="preserve"> </w:t>
            </w:r>
            <w:r w:rsidRPr="00E34459">
              <w:rPr>
                <w:w w:val="105"/>
                <w:sz w:val="24"/>
                <w:szCs w:val="24"/>
              </w:rPr>
              <w:t>родителям,</w:t>
            </w:r>
            <w:r w:rsidRPr="00E34459">
              <w:rPr>
                <w:spacing w:val="-1"/>
                <w:w w:val="105"/>
                <w:sz w:val="24"/>
                <w:szCs w:val="24"/>
              </w:rPr>
              <w:t xml:space="preserve"> </w:t>
            </w:r>
            <w:r w:rsidRPr="00E34459">
              <w:rPr>
                <w:w w:val="105"/>
                <w:sz w:val="24"/>
                <w:szCs w:val="24"/>
              </w:rPr>
              <w:t>одноклассникам</w:t>
            </w:r>
          </w:p>
        </w:tc>
      </w:tr>
      <w:tr w:rsidR="00672E9D" w:rsidRPr="00E34459" w:rsidTr="005A2D72">
        <w:trPr>
          <w:gridBefore w:val="1"/>
          <w:wBefore w:w="8" w:type="dxa"/>
          <w:trHeight w:val="1214"/>
        </w:trPr>
        <w:tc>
          <w:tcPr>
            <w:tcW w:w="648" w:type="dxa"/>
            <w:gridSpan w:val="2"/>
          </w:tcPr>
          <w:p w:rsidR="00672E9D" w:rsidRPr="00E34459" w:rsidRDefault="00672E9D" w:rsidP="005A2D72">
            <w:pPr>
              <w:pStyle w:val="TableParagraph"/>
              <w:jc w:val="both"/>
              <w:rPr>
                <w:sz w:val="24"/>
                <w:szCs w:val="24"/>
              </w:rPr>
            </w:pPr>
            <w:r w:rsidRPr="00E34459">
              <w:rPr>
                <w:w w:val="105"/>
                <w:sz w:val="24"/>
                <w:szCs w:val="24"/>
              </w:rPr>
              <w:t>3.2</w:t>
            </w:r>
          </w:p>
        </w:tc>
        <w:tc>
          <w:tcPr>
            <w:tcW w:w="2644" w:type="dxa"/>
            <w:gridSpan w:val="2"/>
          </w:tcPr>
          <w:p w:rsidR="00672E9D" w:rsidRPr="00E34459" w:rsidRDefault="00672E9D" w:rsidP="005A2D72">
            <w:pPr>
              <w:pStyle w:val="TableParagraph"/>
              <w:ind w:right="209"/>
              <w:jc w:val="both"/>
              <w:rPr>
                <w:sz w:val="24"/>
                <w:szCs w:val="24"/>
              </w:rPr>
            </w:pPr>
            <w:r w:rsidRPr="00E34459">
              <w:rPr>
                <w:sz w:val="24"/>
                <w:szCs w:val="24"/>
              </w:rPr>
              <w:t>Компетентность</w:t>
            </w:r>
            <w:r w:rsidRPr="00E34459">
              <w:rPr>
                <w:spacing w:val="1"/>
                <w:sz w:val="24"/>
                <w:szCs w:val="24"/>
              </w:rPr>
              <w:t xml:space="preserve"> </w:t>
            </w:r>
            <w:r w:rsidRPr="00E34459">
              <w:rPr>
                <w:sz w:val="24"/>
                <w:szCs w:val="24"/>
              </w:rPr>
              <w:t>в</w:t>
            </w:r>
            <w:r w:rsidRPr="00E34459">
              <w:rPr>
                <w:spacing w:val="-55"/>
                <w:sz w:val="24"/>
                <w:szCs w:val="24"/>
              </w:rPr>
              <w:t xml:space="preserve"> </w:t>
            </w:r>
            <w:r w:rsidRPr="00E34459">
              <w:rPr>
                <w:w w:val="105"/>
                <w:sz w:val="24"/>
                <w:szCs w:val="24"/>
              </w:rPr>
              <w:t>педагогическом</w:t>
            </w:r>
            <w:r w:rsidRPr="00E34459">
              <w:rPr>
                <w:spacing w:val="1"/>
                <w:w w:val="105"/>
                <w:sz w:val="24"/>
                <w:szCs w:val="24"/>
              </w:rPr>
              <w:t xml:space="preserve"> </w:t>
            </w:r>
            <w:r w:rsidRPr="00E34459">
              <w:rPr>
                <w:w w:val="105"/>
                <w:sz w:val="24"/>
                <w:szCs w:val="24"/>
              </w:rPr>
              <w:t>оценивании</w:t>
            </w:r>
          </w:p>
        </w:tc>
        <w:tc>
          <w:tcPr>
            <w:tcW w:w="6331" w:type="dxa"/>
            <w:gridSpan w:val="2"/>
          </w:tcPr>
          <w:p w:rsidR="00672E9D" w:rsidRPr="00E34459" w:rsidRDefault="00672E9D" w:rsidP="005A2D72">
            <w:pPr>
              <w:pStyle w:val="TableParagraph"/>
              <w:jc w:val="both"/>
              <w:rPr>
                <w:sz w:val="24"/>
                <w:szCs w:val="24"/>
              </w:rPr>
            </w:pPr>
            <w:r w:rsidRPr="00E34459">
              <w:rPr>
                <w:sz w:val="24"/>
                <w:szCs w:val="24"/>
              </w:rPr>
              <w:t>Педагогическое</w:t>
            </w:r>
            <w:r w:rsidRPr="00E34459">
              <w:rPr>
                <w:spacing w:val="1"/>
                <w:sz w:val="24"/>
                <w:szCs w:val="24"/>
              </w:rPr>
              <w:t xml:space="preserve"> </w:t>
            </w:r>
            <w:r w:rsidRPr="00E34459">
              <w:rPr>
                <w:sz w:val="24"/>
                <w:szCs w:val="24"/>
              </w:rPr>
              <w:t>оценивание</w:t>
            </w:r>
            <w:r w:rsidRPr="00E34459">
              <w:rPr>
                <w:spacing w:val="1"/>
                <w:sz w:val="24"/>
                <w:szCs w:val="24"/>
              </w:rPr>
              <w:t xml:space="preserve"> </w:t>
            </w:r>
            <w:r w:rsidRPr="00E34459">
              <w:rPr>
                <w:sz w:val="24"/>
                <w:szCs w:val="24"/>
              </w:rPr>
              <w:t>служит</w:t>
            </w:r>
            <w:r w:rsidRPr="00E34459">
              <w:rPr>
                <w:spacing w:val="1"/>
                <w:sz w:val="24"/>
                <w:szCs w:val="24"/>
              </w:rPr>
              <w:t xml:space="preserve"> </w:t>
            </w:r>
            <w:r w:rsidRPr="00E34459">
              <w:rPr>
                <w:sz w:val="24"/>
                <w:szCs w:val="24"/>
              </w:rPr>
              <w:t>реальным</w:t>
            </w:r>
            <w:r w:rsidRPr="00E34459">
              <w:rPr>
                <w:spacing w:val="1"/>
                <w:sz w:val="24"/>
                <w:szCs w:val="24"/>
              </w:rPr>
              <w:t xml:space="preserve"> </w:t>
            </w:r>
            <w:r w:rsidRPr="00E34459">
              <w:rPr>
                <w:sz w:val="24"/>
                <w:szCs w:val="24"/>
              </w:rPr>
              <w:t>инструментом</w:t>
            </w:r>
            <w:r w:rsidRPr="00E34459">
              <w:rPr>
                <w:spacing w:val="-55"/>
                <w:sz w:val="24"/>
                <w:szCs w:val="24"/>
              </w:rPr>
              <w:t xml:space="preserve"> </w:t>
            </w:r>
            <w:r w:rsidRPr="00E34459">
              <w:rPr>
                <w:w w:val="105"/>
                <w:sz w:val="24"/>
                <w:szCs w:val="24"/>
              </w:rPr>
              <w:t>осознания обучающимся своих достижений и недоработок.</w:t>
            </w:r>
            <w:r w:rsidRPr="00E34459">
              <w:rPr>
                <w:spacing w:val="1"/>
                <w:w w:val="105"/>
                <w:sz w:val="24"/>
                <w:szCs w:val="24"/>
              </w:rPr>
              <w:t xml:space="preserve"> </w:t>
            </w:r>
            <w:r w:rsidRPr="00E34459">
              <w:rPr>
                <w:w w:val="105"/>
                <w:sz w:val="24"/>
                <w:szCs w:val="24"/>
              </w:rPr>
              <w:t>Без знания своих результатов невозможно обеспечить</w:t>
            </w:r>
            <w:r w:rsidRPr="00E34459">
              <w:rPr>
                <w:spacing w:val="1"/>
                <w:w w:val="105"/>
                <w:sz w:val="24"/>
                <w:szCs w:val="24"/>
              </w:rPr>
              <w:t xml:space="preserve"> </w:t>
            </w:r>
            <w:r w:rsidRPr="00E34459">
              <w:rPr>
                <w:w w:val="105"/>
                <w:sz w:val="24"/>
                <w:szCs w:val="24"/>
              </w:rPr>
              <w:t>субъектную</w:t>
            </w:r>
            <w:r w:rsidRPr="00E34459">
              <w:rPr>
                <w:spacing w:val="-2"/>
                <w:w w:val="105"/>
                <w:sz w:val="24"/>
                <w:szCs w:val="24"/>
              </w:rPr>
              <w:t xml:space="preserve"> </w:t>
            </w:r>
            <w:r w:rsidRPr="00E34459">
              <w:rPr>
                <w:w w:val="105"/>
                <w:sz w:val="24"/>
                <w:szCs w:val="24"/>
              </w:rPr>
              <w:t>позицию</w:t>
            </w:r>
            <w:r w:rsidRPr="00E34459">
              <w:rPr>
                <w:spacing w:val="-2"/>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образовании</w:t>
            </w:r>
          </w:p>
        </w:tc>
        <w:tc>
          <w:tcPr>
            <w:tcW w:w="5777" w:type="dxa"/>
            <w:gridSpan w:val="2"/>
          </w:tcPr>
          <w:p w:rsidR="00672E9D" w:rsidRPr="00E34459" w:rsidRDefault="00672E9D" w:rsidP="00CE58DC">
            <w:pPr>
              <w:pStyle w:val="TableParagraph"/>
              <w:numPr>
                <w:ilvl w:val="0"/>
                <w:numId w:val="26"/>
              </w:numPr>
              <w:tabs>
                <w:tab w:val="left" w:pos="313"/>
              </w:tabs>
              <w:ind w:left="312" w:hanging="297"/>
              <w:jc w:val="both"/>
              <w:rPr>
                <w:sz w:val="24"/>
                <w:szCs w:val="24"/>
              </w:rPr>
            </w:pPr>
            <w:r w:rsidRPr="00E34459">
              <w:rPr>
                <w:sz w:val="24"/>
                <w:szCs w:val="24"/>
              </w:rPr>
              <w:t>Знание</w:t>
            </w:r>
            <w:r w:rsidRPr="00E34459">
              <w:rPr>
                <w:spacing w:val="33"/>
                <w:sz w:val="24"/>
                <w:szCs w:val="24"/>
              </w:rPr>
              <w:t xml:space="preserve"> </w:t>
            </w:r>
            <w:r w:rsidRPr="00E34459">
              <w:rPr>
                <w:sz w:val="24"/>
                <w:szCs w:val="24"/>
              </w:rPr>
              <w:t>многообразия</w:t>
            </w:r>
            <w:r w:rsidRPr="00E34459">
              <w:rPr>
                <w:spacing w:val="38"/>
                <w:sz w:val="24"/>
                <w:szCs w:val="24"/>
              </w:rPr>
              <w:t xml:space="preserve"> </w:t>
            </w:r>
            <w:r w:rsidRPr="00E34459">
              <w:rPr>
                <w:sz w:val="24"/>
                <w:szCs w:val="24"/>
              </w:rPr>
              <w:t>педагогических</w:t>
            </w:r>
            <w:r w:rsidRPr="00E34459">
              <w:rPr>
                <w:spacing w:val="47"/>
                <w:sz w:val="24"/>
                <w:szCs w:val="24"/>
              </w:rPr>
              <w:t xml:space="preserve"> </w:t>
            </w:r>
            <w:r w:rsidRPr="00E34459">
              <w:rPr>
                <w:sz w:val="24"/>
                <w:szCs w:val="24"/>
              </w:rPr>
              <w:t>оценок;</w:t>
            </w:r>
          </w:p>
          <w:p w:rsidR="00672E9D" w:rsidRPr="00E34459" w:rsidRDefault="00672E9D" w:rsidP="00CE58DC">
            <w:pPr>
              <w:pStyle w:val="TableParagraph"/>
              <w:numPr>
                <w:ilvl w:val="0"/>
                <w:numId w:val="26"/>
              </w:numPr>
              <w:tabs>
                <w:tab w:val="left" w:pos="313"/>
              </w:tabs>
              <w:ind w:left="312" w:hanging="297"/>
              <w:jc w:val="both"/>
              <w:rPr>
                <w:sz w:val="24"/>
                <w:szCs w:val="24"/>
              </w:rPr>
            </w:pPr>
            <w:r w:rsidRPr="00E34459">
              <w:rPr>
                <w:sz w:val="24"/>
                <w:szCs w:val="24"/>
              </w:rPr>
              <w:t>знакомство</w:t>
            </w:r>
            <w:r w:rsidRPr="00E34459">
              <w:rPr>
                <w:spacing w:val="29"/>
                <w:sz w:val="24"/>
                <w:szCs w:val="24"/>
              </w:rPr>
              <w:t xml:space="preserve"> </w:t>
            </w:r>
            <w:r w:rsidRPr="00E34459">
              <w:rPr>
                <w:sz w:val="24"/>
                <w:szCs w:val="24"/>
              </w:rPr>
              <w:t>с</w:t>
            </w:r>
            <w:r w:rsidRPr="00E34459">
              <w:rPr>
                <w:spacing w:val="29"/>
                <w:sz w:val="24"/>
                <w:szCs w:val="24"/>
              </w:rPr>
              <w:t xml:space="preserve"> </w:t>
            </w:r>
            <w:r w:rsidRPr="00E34459">
              <w:rPr>
                <w:sz w:val="24"/>
                <w:szCs w:val="24"/>
              </w:rPr>
              <w:t>литературой</w:t>
            </w:r>
            <w:r w:rsidRPr="00E34459">
              <w:rPr>
                <w:spacing w:val="38"/>
                <w:sz w:val="24"/>
                <w:szCs w:val="24"/>
              </w:rPr>
              <w:t xml:space="preserve"> </w:t>
            </w:r>
            <w:r w:rsidRPr="00E34459">
              <w:rPr>
                <w:sz w:val="24"/>
                <w:szCs w:val="24"/>
              </w:rPr>
              <w:t>по</w:t>
            </w:r>
            <w:r w:rsidRPr="00E34459">
              <w:rPr>
                <w:spacing w:val="20"/>
                <w:sz w:val="24"/>
                <w:szCs w:val="24"/>
              </w:rPr>
              <w:t xml:space="preserve"> </w:t>
            </w:r>
            <w:r w:rsidRPr="00E34459">
              <w:rPr>
                <w:sz w:val="24"/>
                <w:szCs w:val="24"/>
              </w:rPr>
              <w:t>данному</w:t>
            </w:r>
            <w:r w:rsidRPr="00E34459">
              <w:rPr>
                <w:spacing w:val="29"/>
                <w:sz w:val="24"/>
                <w:szCs w:val="24"/>
              </w:rPr>
              <w:t xml:space="preserve"> </w:t>
            </w:r>
            <w:r w:rsidRPr="00E34459">
              <w:rPr>
                <w:sz w:val="24"/>
                <w:szCs w:val="24"/>
              </w:rPr>
              <w:t>вопросу;</w:t>
            </w:r>
          </w:p>
          <w:p w:rsidR="00672E9D" w:rsidRPr="00E34459" w:rsidRDefault="00672E9D" w:rsidP="00CE58DC">
            <w:pPr>
              <w:pStyle w:val="TableParagraph"/>
              <w:numPr>
                <w:ilvl w:val="0"/>
                <w:numId w:val="26"/>
              </w:numPr>
              <w:tabs>
                <w:tab w:val="left" w:pos="313"/>
              </w:tabs>
              <w:ind w:right="402" w:firstLine="0"/>
              <w:jc w:val="both"/>
              <w:rPr>
                <w:sz w:val="24"/>
                <w:szCs w:val="24"/>
              </w:rPr>
            </w:pPr>
            <w:r w:rsidRPr="00E34459">
              <w:rPr>
                <w:sz w:val="24"/>
                <w:szCs w:val="24"/>
              </w:rPr>
              <w:t>владение</w:t>
            </w:r>
            <w:r w:rsidRPr="00E34459">
              <w:rPr>
                <w:spacing w:val="36"/>
                <w:sz w:val="24"/>
                <w:szCs w:val="24"/>
              </w:rPr>
              <w:t xml:space="preserve"> </w:t>
            </w:r>
            <w:r w:rsidRPr="00E34459">
              <w:rPr>
                <w:sz w:val="24"/>
                <w:szCs w:val="24"/>
              </w:rPr>
              <w:t>различными</w:t>
            </w:r>
            <w:r w:rsidRPr="00E34459">
              <w:rPr>
                <w:spacing w:val="37"/>
                <w:sz w:val="24"/>
                <w:szCs w:val="24"/>
              </w:rPr>
              <w:t xml:space="preserve"> </w:t>
            </w:r>
            <w:r w:rsidRPr="00E34459">
              <w:rPr>
                <w:sz w:val="24"/>
                <w:szCs w:val="24"/>
              </w:rPr>
              <w:t>методами</w:t>
            </w:r>
            <w:r w:rsidRPr="00E34459">
              <w:rPr>
                <w:spacing w:val="36"/>
                <w:sz w:val="24"/>
                <w:szCs w:val="24"/>
              </w:rPr>
              <w:t xml:space="preserve"> </w:t>
            </w:r>
            <w:r w:rsidRPr="00E34459">
              <w:rPr>
                <w:sz w:val="24"/>
                <w:szCs w:val="24"/>
              </w:rPr>
              <w:t>оценивания</w:t>
            </w:r>
            <w:r w:rsidRPr="00E34459">
              <w:rPr>
                <w:spacing w:val="31"/>
                <w:sz w:val="24"/>
                <w:szCs w:val="24"/>
              </w:rPr>
              <w:t xml:space="preserve"> </w:t>
            </w:r>
            <w:r w:rsidRPr="00E34459">
              <w:rPr>
                <w:sz w:val="24"/>
                <w:szCs w:val="24"/>
              </w:rPr>
              <w:t>и</w:t>
            </w:r>
            <w:r w:rsidRPr="00E34459">
              <w:rPr>
                <w:spacing w:val="36"/>
                <w:sz w:val="24"/>
                <w:szCs w:val="24"/>
              </w:rPr>
              <w:t xml:space="preserve"> </w:t>
            </w:r>
            <w:r w:rsidRPr="00E34459">
              <w:rPr>
                <w:sz w:val="24"/>
                <w:szCs w:val="24"/>
              </w:rPr>
              <w:t>их</w:t>
            </w:r>
            <w:r w:rsidRPr="00E34459">
              <w:rPr>
                <w:spacing w:val="-54"/>
                <w:sz w:val="24"/>
                <w:szCs w:val="24"/>
              </w:rPr>
              <w:t xml:space="preserve"> </w:t>
            </w:r>
            <w:r w:rsidRPr="00E34459">
              <w:rPr>
                <w:w w:val="105"/>
                <w:sz w:val="24"/>
                <w:szCs w:val="24"/>
              </w:rPr>
              <w:t>применение</w:t>
            </w:r>
          </w:p>
        </w:tc>
      </w:tr>
      <w:tr w:rsidR="00672E9D" w:rsidRPr="00E34459" w:rsidTr="005A2D72">
        <w:trPr>
          <w:gridBefore w:val="1"/>
          <w:wBefore w:w="8" w:type="dxa"/>
          <w:trHeight w:val="1416"/>
        </w:trPr>
        <w:tc>
          <w:tcPr>
            <w:tcW w:w="648" w:type="dxa"/>
            <w:gridSpan w:val="2"/>
          </w:tcPr>
          <w:p w:rsidR="00672E9D" w:rsidRPr="00E34459" w:rsidRDefault="00672E9D" w:rsidP="005A2D72">
            <w:pPr>
              <w:pStyle w:val="TableParagraph"/>
              <w:jc w:val="both"/>
              <w:rPr>
                <w:sz w:val="24"/>
                <w:szCs w:val="24"/>
              </w:rPr>
            </w:pPr>
            <w:r w:rsidRPr="00E34459">
              <w:rPr>
                <w:w w:val="105"/>
                <w:sz w:val="24"/>
                <w:szCs w:val="24"/>
              </w:rPr>
              <w:t>3.3</w:t>
            </w:r>
          </w:p>
        </w:tc>
        <w:tc>
          <w:tcPr>
            <w:tcW w:w="2644" w:type="dxa"/>
            <w:gridSpan w:val="2"/>
          </w:tcPr>
          <w:p w:rsidR="00672E9D" w:rsidRPr="00E34459" w:rsidRDefault="00672E9D" w:rsidP="005A2D72">
            <w:pPr>
              <w:pStyle w:val="TableParagraph"/>
              <w:ind w:right="209"/>
              <w:jc w:val="both"/>
              <w:rPr>
                <w:sz w:val="24"/>
                <w:szCs w:val="24"/>
              </w:rPr>
            </w:pPr>
            <w:r w:rsidRPr="00E34459">
              <w:rPr>
                <w:w w:val="105"/>
                <w:sz w:val="24"/>
                <w:szCs w:val="24"/>
              </w:rPr>
              <w:t>Умение превращать</w:t>
            </w:r>
            <w:r w:rsidRPr="00E34459">
              <w:rPr>
                <w:spacing w:val="1"/>
                <w:w w:val="105"/>
                <w:sz w:val="24"/>
                <w:szCs w:val="24"/>
              </w:rPr>
              <w:t xml:space="preserve"> </w:t>
            </w:r>
            <w:r w:rsidRPr="00E34459">
              <w:rPr>
                <w:w w:val="105"/>
                <w:sz w:val="24"/>
                <w:szCs w:val="24"/>
              </w:rPr>
              <w:t>учебную задачу в</w:t>
            </w:r>
            <w:r w:rsidRPr="00E34459">
              <w:rPr>
                <w:spacing w:val="1"/>
                <w:w w:val="105"/>
                <w:sz w:val="24"/>
                <w:szCs w:val="24"/>
              </w:rPr>
              <w:t xml:space="preserve"> </w:t>
            </w:r>
            <w:r w:rsidRPr="00E34459">
              <w:rPr>
                <w:sz w:val="24"/>
                <w:szCs w:val="24"/>
              </w:rPr>
              <w:t>личностно</w:t>
            </w:r>
            <w:r w:rsidRPr="00E34459">
              <w:rPr>
                <w:spacing w:val="41"/>
                <w:sz w:val="24"/>
                <w:szCs w:val="24"/>
              </w:rPr>
              <w:t xml:space="preserve"> </w:t>
            </w:r>
            <w:r w:rsidRPr="00E34459">
              <w:rPr>
                <w:sz w:val="24"/>
                <w:szCs w:val="24"/>
              </w:rPr>
              <w:t>значимую</w:t>
            </w:r>
          </w:p>
        </w:tc>
        <w:tc>
          <w:tcPr>
            <w:tcW w:w="6331" w:type="dxa"/>
            <w:gridSpan w:val="2"/>
          </w:tcPr>
          <w:p w:rsidR="00672E9D" w:rsidRPr="00E34459" w:rsidRDefault="00672E9D" w:rsidP="005A2D72">
            <w:pPr>
              <w:pStyle w:val="TableParagraph"/>
              <w:ind w:right="352"/>
              <w:jc w:val="both"/>
              <w:rPr>
                <w:sz w:val="24"/>
                <w:szCs w:val="24"/>
              </w:rPr>
            </w:pPr>
            <w:r w:rsidRPr="00E34459">
              <w:rPr>
                <w:sz w:val="24"/>
                <w:szCs w:val="24"/>
              </w:rPr>
              <w:t>Это</w:t>
            </w:r>
            <w:r w:rsidRPr="00E34459">
              <w:rPr>
                <w:spacing w:val="1"/>
                <w:sz w:val="24"/>
                <w:szCs w:val="24"/>
              </w:rPr>
              <w:t xml:space="preserve"> </w:t>
            </w:r>
            <w:r w:rsidRPr="00E34459">
              <w:rPr>
                <w:sz w:val="24"/>
                <w:szCs w:val="24"/>
              </w:rPr>
              <w:t>одна</w:t>
            </w:r>
            <w:r w:rsidRPr="00E34459">
              <w:rPr>
                <w:spacing w:val="1"/>
                <w:sz w:val="24"/>
                <w:szCs w:val="24"/>
              </w:rPr>
              <w:t xml:space="preserve"> </w:t>
            </w:r>
            <w:r w:rsidRPr="00E34459">
              <w:rPr>
                <w:sz w:val="24"/>
                <w:szCs w:val="24"/>
              </w:rPr>
              <w:t>из</w:t>
            </w:r>
            <w:r w:rsidRPr="00E34459">
              <w:rPr>
                <w:spacing w:val="1"/>
                <w:sz w:val="24"/>
                <w:szCs w:val="24"/>
              </w:rPr>
              <w:t xml:space="preserve"> </w:t>
            </w:r>
            <w:r w:rsidRPr="00E34459">
              <w:rPr>
                <w:sz w:val="24"/>
                <w:szCs w:val="24"/>
              </w:rPr>
              <w:t>важнейших компетентностей,</w:t>
            </w:r>
            <w:r w:rsidRPr="00E34459">
              <w:rPr>
                <w:spacing w:val="1"/>
                <w:sz w:val="24"/>
                <w:szCs w:val="24"/>
              </w:rPr>
              <w:t xml:space="preserve"> </w:t>
            </w:r>
            <w:r w:rsidRPr="00E34459">
              <w:rPr>
                <w:sz w:val="24"/>
                <w:szCs w:val="24"/>
              </w:rPr>
              <w:t>обеспечивающих</w:t>
            </w:r>
            <w:r w:rsidRPr="00E34459">
              <w:rPr>
                <w:spacing w:val="-55"/>
                <w:sz w:val="24"/>
                <w:szCs w:val="24"/>
              </w:rPr>
              <w:t xml:space="preserve"> </w:t>
            </w:r>
            <w:r w:rsidRPr="00E34459">
              <w:rPr>
                <w:w w:val="105"/>
                <w:sz w:val="24"/>
                <w:szCs w:val="24"/>
              </w:rPr>
              <w:t>мотивацию</w:t>
            </w:r>
            <w:r w:rsidRPr="00E34459">
              <w:rPr>
                <w:spacing w:val="-2"/>
                <w:w w:val="105"/>
                <w:sz w:val="24"/>
                <w:szCs w:val="24"/>
              </w:rPr>
              <w:t xml:space="preserve"> </w:t>
            </w:r>
            <w:r w:rsidRPr="00E34459">
              <w:rPr>
                <w:w w:val="105"/>
                <w:sz w:val="24"/>
                <w:szCs w:val="24"/>
              </w:rPr>
              <w:t>учебной</w:t>
            </w:r>
            <w:r w:rsidRPr="00E34459">
              <w:rPr>
                <w:spacing w:val="-2"/>
                <w:w w:val="105"/>
                <w:sz w:val="24"/>
                <w:szCs w:val="24"/>
              </w:rPr>
              <w:t xml:space="preserve"> </w:t>
            </w:r>
            <w:r w:rsidRPr="00E34459">
              <w:rPr>
                <w:w w:val="105"/>
                <w:sz w:val="24"/>
                <w:szCs w:val="24"/>
              </w:rPr>
              <w:t>деятельности</w:t>
            </w:r>
          </w:p>
        </w:tc>
        <w:tc>
          <w:tcPr>
            <w:tcW w:w="5777" w:type="dxa"/>
            <w:gridSpan w:val="2"/>
          </w:tcPr>
          <w:p w:rsidR="00672E9D" w:rsidRPr="00E34459" w:rsidRDefault="00672E9D" w:rsidP="00CE58DC">
            <w:pPr>
              <w:pStyle w:val="TableParagraph"/>
              <w:numPr>
                <w:ilvl w:val="0"/>
                <w:numId w:val="25"/>
              </w:numPr>
              <w:tabs>
                <w:tab w:val="left" w:pos="327"/>
              </w:tabs>
              <w:ind w:right="452" w:firstLine="0"/>
              <w:jc w:val="both"/>
              <w:rPr>
                <w:sz w:val="24"/>
                <w:szCs w:val="24"/>
              </w:rPr>
            </w:pPr>
            <w:r w:rsidRPr="00E34459">
              <w:rPr>
                <w:sz w:val="24"/>
                <w:szCs w:val="24"/>
              </w:rPr>
              <w:t>Знание</w:t>
            </w:r>
            <w:r w:rsidRPr="00E34459">
              <w:rPr>
                <w:spacing w:val="30"/>
                <w:sz w:val="24"/>
                <w:szCs w:val="24"/>
              </w:rPr>
              <w:t xml:space="preserve"> </w:t>
            </w:r>
            <w:r w:rsidRPr="00E34459">
              <w:rPr>
                <w:sz w:val="24"/>
                <w:szCs w:val="24"/>
              </w:rPr>
              <w:t>интересов</w:t>
            </w:r>
            <w:r w:rsidRPr="00E34459">
              <w:rPr>
                <w:spacing w:val="54"/>
                <w:sz w:val="24"/>
                <w:szCs w:val="24"/>
              </w:rPr>
              <w:t xml:space="preserve"> </w:t>
            </w:r>
            <w:r w:rsidRPr="00E34459">
              <w:rPr>
                <w:sz w:val="24"/>
                <w:szCs w:val="24"/>
              </w:rPr>
              <w:t>обучающихся,</w:t>
            </w:r>
            <w:r w:rsidRPr="00E34459">
              <w:rPr>
                <w:spacing w:val="47"/>
                <w:sz w:val="24"/>
                <w:szCs w:val="24"/>
              </w:rPr>
              <w:t xml:space="preserve"> </w:t>
            </w:r>
            <w:r w:rsidRPr="00E34459">
              <w:rPr>
                <w:sz w:val="24"/>
                <w:szCs w:val="24"/>
              </w:rPr>
              <w:t>их</w:t>
            </w:r>
            <w:r w:rsidRPr="00E34459">
              <w:rPr>
                <w:spacing w:val="43"/>
                <w:sz w:val="24"/>
                <w:szCs w:val="24"/>
              </w:rPr>
              <w:t xml:space="preserve"> </w:t>
            </w:r>
            <w:r w:rsidRPr="00E34459">
              <w:rPr>
                <w:sz w:val="24"/>
                <w:szCs w:val="24"/>
              </w:rPr>
              <w:t>внутреннего</w:t>
            </w:r>
            <w:r w:rsidRPr="00E34459">
              <w:rPr>
                <w:spacing w:val="-54"/>
                <w:sz w:val="24"/>
                <w:szCs w:val="24"/>
              </w:rPr>
              <w:t xml:space="preserve"> </w:t>
            </w:r>
            <w:r w:rsidRPr="00E34459">
              <w:rPr>
                <w:w w:val="105"/>
                <w:sz w:val="24"/>
                <w:szCs w:val="24"/>
              </w:rPr>
              <w:t>мира;</w:t>
            </w:r>
          </w:p>
          <w:p w:rsidR="00672E9D" w:rsidRPr="00E34459" w:rsidRDefault="00672E9D" w:rsidP="00CE58DC">
            <w:pPr>
              <w:pStyle w:val="TableParagraph"/>
              <w:numPr>
                <w:ilvl w:val="0"/>
                <w:numId w:val="25"/>
              </w:numPr>
              <w:tabs>
                <w:tab w:val="left" w:pos="327"/>
              </w:tabs>
              <w:ind w:left="326" w:hanging="311"/>
              <w:jc w:val="both"/>
              <w:rPr>
                <w:sz w:val="24"/>
                <w:szCs w:val="24"/>
              </w:rPr>
            </w:pPr>
            <w:r w:rsidRPr="00E34459">
              <w:rPr>
                <w:w w:val="105"/>
                <w:sz w:val="24"/>
                <w:szCs w:val="24"/>
              </w:rPr>
              <w:t>ориентация</w:t>
            </w:r>
            <w:r w:rsidRPr="00E34459">
              <w:rPr>
                <w:spacing w:val="-15"/>
                <w:w w:val="105"/>
                <w:sz w:val="24"/>
                <w:szCs w:val="24"/>
              </w:rPr>
              <w:t xml:space="preserve"> </w:t>
            </w:r>
            <w:r w:rsidRPr="00E34459">
              <w:rPr>
                <w:w w:val="105"/>
                <w:sz w:val="24"/>
                <w:szCs w:val="24"/>
              </w:rPr>
              <w:t>в</w:t>
            </w:r>
            <w:r w:rsidRPr="00E34459">
              <w:rPr>
                <w:spacing w:val="-6"/>
                <w:w w:val="105"/>
                <w:sz w:val="24"/>
                <w:szCs w:val="24"/>
              </w:rPr>
              <w:t xml:space="preserve"> </w:t>
            </w:r>
            <w:r w:rsidRPr="00E34459">
              <w:rPr>
                <w:w w:val="105"/>
                <w:sz w:val="24"/>
                <w:szCs w:val="24"/>
              </w:rPr>
              <w:t>культуре;</w:t>
            </w:r>
          </w:p>
          <w:p w:rsidR="00672E9D" w:rsidRPr="00E34459" w:rsidRDefault="00672E9D" w:rsidP="005A2D72">
            <w:pPr>
              <w:pStyle w:val="TableParagraph"/>
              <w:ind w:left="16"/>
              <w:jc w:val="both"/>
              <w:rPr>
                <w:sz w:val="24"/>
                <w:szCs w:val="24"/>
              </w:rPr>
            </w:pPr>
            <w:r w:rsidRPr="00E34459">
              <w:rPr>
                <w:sz w:val="24"/>
                <w:szCs w:val="24"/>
              </w:rPr>
              <w:t>умение</w:t>
            </w:r>
            <w:r w:rsidRPr="00E34459">
              <w:rPr>
                <w:spacing w:val="19"/>
                <w:sz w:val="24"/>
                <w:szCs w:val="24"/>
              </w:rPr>
              <w:t xml:space="preserve"> </w:t>
            </w:r>
            <w:r w:rsidRPr="00E34459">
              <w:rPr>
                <w:sz w:val="24"/>
                <w:szCs w:val="24"/>
              </w:rPr>
              <w:t>показать</w:t>
            </w:r>
            <w:r w:rsidRPr="00E34459">
              <w:rPr>
                <w:spacing w:val="36"/>
                <w:sz w:val="24"/>
                <w:szCs w:val="24"/>
              </w:rPr>
              <w:t xml:space="preserve"> </w:t>
            </w:r>
            <w:r w:rsidRPr="00E34459">
              <w:rPr>
                <w:sz w:val="24"/>
                <w:szCs w:val="24"/>
              </w:rPr>
              <w:t>роль</w:t>
            </w:r>
            <w:r w:rsidRPr="00E34459">
              <w:rPr>
                <w:spacing w:val="26"/>
                <w:sz w:val="24"/>
                <w:szCs w:val="24"/>
              </w:rPr>
              <w:t xml:space="preserve"> </w:t>
            </w:r>
            <w:r w:rsidRPr="00E34459">
              <w:rPr>
                <w:sz w:val="24"/>
                <w:szCs w:val="24"/>
              </w:rPr>
              <w:t>и</w:t>
            </w:r>
            <w:r w:rsidRPr="00E34459">
              <w:rPr>
                <w:spacing w:val="40"/>
                <w:sz w:val="24"/>
                <w:szCs w:val="24"/>
              </w:rPr>
              <w:t xml:space="preserve"> </w:t>
            </w:r>
            <w:r w:rsidRPr="00E34459">
              <w:rPr>
                <w:sz w:val="24"/>
                <w:szCs w:val="24"/>
              </w:rPr>
              <w:t>значение</w:t>
            </w:r>
            <w:r w:rsidRPr="00E34459">
              <w:rPr>
                <w:spacing w:val="30"/>
                <w:sz w:val="24"/>
                <w:szCs w:val="24"/>
              </w:rPr>
              <w:t xml:space="preserve"> </w:t>
            </w:r>
            <w:r w:rsidRPr="00E34459">
              <w:rPr>
                <w:sz w:val="24"/>
                <w:szCs w:val="24"/>
              </w:rPr>
              <w:t>изучаемого</w:t>
            </w:r>
            <w:r w:rsidRPr="00E34459">
              <w:rPr>
                <w:spacing w:val="21"/>
                <w:sz w:val="24"/>
                <w:szCs w:val="24"/>
              </w:rPr>
              <w:t xml:space="preserve"> </w:t>
            </w:r>
            <w:r w:rsidRPr="00E34459">
              <w:rPr>
                <w:sz w:val="24"/>
                <w:szCs w:val="24"/>
              </w:rPr>
              <w:t>материала</w:t>
            </w:r>
          </w:p>
          <w:p w:rsidR="00672E9D" w:rsidRPr="00E34459" w:rsidRDefault="00672E9D" w:rsidP="005A2D72">
            <w:pPr>
              <w:pStyle w:val="TableParagraph"/>
              <w:ind w:left="16"/>
              <w:jc w:val="both"/>
              <w:rPr>
                <w:sz w:val="24"/>
                <w:szCs w:val="24"/>
              </w:rPr>
            </w:pPr>
            <w:r w:rsidRPr="00E34459">
              <w:rPr>
                <w:w w:val="105"/>
                <w:sz w:val="24"/>
                <w:szCs w:val="24"/>
              </w:rPr>
              <w:t>в</w:t>
            </w:r>
            <w:r w:rsidRPr="00E34459">
              <w:rPr>
                <w:spacing w:val="-8"/>
                <w:w w:val="105"/>
                <w:sz w:val="24"/>
                <w:szCs w:val="24"/>
              </w:rPr>
              <w:t xml:space="preserve"> </w:t>
            </w:r>
            <w:r w:rsidRPr="00E34459">
              <w:rPr>
                <w:w w:val="105"/>
                <w:sz w:val="24"/>
                <w:szCs w:val="24"/>
              </w:rPr>
              <w:t>реализации</w:t>
            </w:r>
            <w:r w:rsidRPr="00E34459">
              <w:rPr>
                <w:spacing w:val="-8"/>
                <w:w w:val="105"/>
                <w:sz w:val="24"/>
                <w:szCs w:val="24"/>
              </w:rPr>
              <w:t xml:space="preserve"> </w:t>
            </w:r>
            <w:r w:rsidRPr="00E34459">
              <w:rPr>
                <w:w w:val="105"/>
                <w:sz w:val="24"/>
                <w:szCs w:val="24"/>
              </w:rPr>
              <w:t>личных</w:t>
            </w:r>
            <w:r w:rsidRPr="00E34459">
              <w:rPr>
                <w:spacing w:val="-13"/>
                <w:w w:val="105"/>
                <w:sz w:val="24"/>
                <w:szCs w:val="24"/>
              </w:rPr>
              <w:t xml:space="preserve"> </w:t>
            </w:r>
            <w:r w:rsidRPr="00E34459">
              <w:rPr>
                <w:w w:val="105"/>
                <w:sz w:val="24"/>
                <w:szCs w:val="24"/>
              </w:rPr>
              <w:t>планов</w:t>
            </w:r>
          </w:p>
        </w:tc>
      </w:tr>
      <w:tr w:rsidR="00672E9D" w:rsidRPr="00E34459" w:rsidTr="005A2D72">
        <w:trPr>
          <w:gridBefore w:val="1"/>
          <w:wBefore w:w="8" w:type="dxa"/>
          <w:trHeight w:val="285"/>
        </w:trPr>
        <w:tc>
          <w:tcPr>
            <w:tcW w:w="15400" w:type="dxa"/>
            <w:gridSpan w:val="8"/>
          </w:tcPr>
          <w:p w:rsidR="00672E9D" w:rsidRPr="00E34459" w:rsidRDefault="00672E9D" w:rsidP="005A2D72">
            <w:pPr>
              <w:pStyle w:val="TableParagraph"/>
              <w:ind w:left="2850" w:right="2838"/>
              <w:jc w:val="both"/>
              <w:rPr>
                <w:b/>
                <w:sz w:val="24"/>
                <w:szCs w:val="24"/>
              </w:rPr>
            </w:pPr>
            <w:r w:rsidRPr="00E34459">
              <w:rPr>
                <w:b/>
                <w:sz w:val="24"/>
                <w:szCs w:val="24"/>
              </w:rPr>
              <w:t>Информационная</w:t>
            </w:r>
            <w:r w:rsidRPr="00E34459">
              <w:rPr>
                <w:b/>
                <w:spacing w:val="68"/>
                <w:sz w:val="24"/>
                <w:szCs w:val="24"/>
              </w:rPr>
              <w:t xml:space="preserve"> </w:t>
            </w:r>
            <w:r w:rsidRPr="00E34459">
              <w:rPr>
                <w:b/>
                <w:sz w:val="24"/>
                <w:szCs w:val="24"/>
              </w:rPr>
              <w:t>компетентность</w:t>
            </w:r>
          </w:p>
        </w:tc>
      </w:tr>
      <w:tr w:rsidR="00672E9D" w:rsidRPr="00E34459" w:rsidTr="005A2D72">
        <w:trPr>
          <w:gridBefore w:val="1"/>
          <w:wBefore w:w="8" w:type="dxa"/>
          <w:trHeight w:val="2489"/>
        </w:trPr>
        <w:tc>
          <w:tcPr>
            <w:tcW w:w="648" w:type="dxa"/>
            <w:gridSpan w:val="2"/>
          </w:tcPr>
          <w:p w:rsidR="00672E9D" w:rsidRPr="00E34459" w:rsidRDefault="00672E9D" w:rsidP="005A2D72">
            <w:pPr>
              <w:pStyle w:val="TableParagraph"/>
              <w:jc w:val="both"/>
              <w:rPr>
                <w:sz w:val="24"/>
                <w:szCs w:val="24"/>
              </w:rPr>
            </w:pPr>
            <w:r w:rsidRPr="00E34459">
              <w:rPr>
                <w:w w:val="105"/>
                <w:sz w:val="24"/>
                <w:szCs w:val="24"/>
              </w:rPr>
              <w:t>4.1</w:t>
            </w:r>
          </w:p>
        </w:tc>
        <w:tc>
          <w:tcPr>
            <w:tcW w:w="2644" w:type="dxa"/>
            <w:gridSpan w:val="2"/>
          </w:tcPr>
          <w:p w:rsidR="00672E9D" w:rsidRPr="00E34459" w:rsidRDefault="00672E9D" w:rsidP="005A2D72">
            <w:pPr>
              <w:pStyle w:val="TableParagraph"/>
              <w:ind w:right="209"/>
              <w:jc w:val="both"/>
              <w:rPr>
                <w:sz w:val="24"/>
                <w:szCs w:val="24"/>
              </w:rPr>
            </w:pPr>
            <w:r w:rsidRPr="00E34459">
              <w:rPr>
                <w:w w:val="105"/>
                <w:sz w:val="24"/>
                <w:szCs w:val="24"/>
              </w:rPr>
              <w:t>Компетентность в</w:t>
            </w:r>
            <w:r w:rsidRPr="00E34459">
              <w:rPr>
                <w:spacing w:val="1"/>
                <w:w w:val="105"/>
                <w:sz w:val="24"/>
                <w:szCs w:val="24"/>
              </w:rPr>
              <w:t xml:space="preserve"> </w:t>
            </w:r>
            <w:r w:rsidRPr="00E34459">
              <w:rPr>
                <w:sz w:val="24"/>
                <w:szCs w:val="24"/>
              </w:rPr>
              <w:t>предмете</w:t>
            </w:r>
            <w:r w:rsidRPr="00E34459">
              <w:rPr>
                <w:spacing w:val="22"/>
                <w:sz w:val="24"/>
                <w:szCs w:val="24"/>
              </w:rPr>
              <w:t xml:space="preserve"> </w:t>
            </w:r>
            <w:r w:rsidRPr="00E34459">
              <w:rPr>
                <w:sz w:val="24"/>
                <w:szCs w:val="24"/>
              </w:rPr>
              <w:t>преподавания</w:t>
            </w:r>
          </w:p>
        </w:tc>
        <w:tc>
          <w:tcPr>
            <w:tcW w:w="6331" w:type="dxa"/>
            <w:gridSpan w:val="2"/>
          </w:tcPr>
          <w:p w:rsidR="00672E9D" w:rsidRPr="00E34459" w:rsidRDefault="00672E9D" w:rsidP="005A2D72">
            <w:pPr>
              <w:pStyle w:val="TableParagraph"/>
              <w:ind w:right="352"/>
              <w:jc w:val="both"/>
              <w:rPr>
                <w:sz w:val="24"/>
                <w:szCs w:val="24"/>
              </w:rPr>
            </w:pPr>
            <w:r w:rsidRPr="00E34459">
              <w:rPr>
                <w:sz w:val="24"/>
                <w:szCs w:val="24"/>
              </w:rPr>
              <w:t>Глубокое знание</w:t>
            </w:r>
            <w:r w:rsidRPr="00E34459">
              <w:rPr>
                <w:spacing w:val="1"/>
                <w:sz w:val="24"/>
                <w:szCs w:val="24"/>
              </w:rPr>
              <w:t xml:space="preserve"> </w:t>
            </w:r>
            <w:r w:rsidRPr="00E34459">
              <w:rPr>
                <w:sz w:val="24"/>
                <w:szCs w:val="24"/>
              </w:rPr>
              <w:t>предмета</w:t>
            </w:r>
            <w:r w:rsidRPr="00E34459">
              <w:rPr>
                <w:spacing w:val="1"/>
                <w:sz w:val="24"/>
                <w:szCs w:val="24"/>
              </w:rPr>
              <w:t xml:space="preserve"> </w:t>
            </w:r>
            <w:r w:rsidRPr="00E34459">
              <w:rPr>
                <w:sz w:val="24"/>
                <w:szCs w:val="24"/>
              </w:rPr>
              <w:t>преподавания,</w:t>
            </w:r>
            <w:r w:rsidRPr="00E34459">
              <w:rPr>
                <w:spacing w:val="1"/>
                <w:sz w:val="24"/>
                <w:szCs w:val="24"/>
              </w:rPr>
              <w:t xml:space="preserve"> </w:t>
            </w:r>
            <w:r w:rsidRPr="00E34459">
              <w:rPr>
                <w:sz w:val="24"/>
                <w:szCs w:val="24"/>
              </w:rPr>
              <w:t>сочетающееся</w:t>
            </w:r>
            <w:r w:rsidRPr="00E34459">
              <w:rPr>
                <w:spacing w:val="1"/>
                <w:sz w:val="24"/>
                <w:szCs w:val="24"/>
              </w:rPr>
              <w:t xml:space="preserve"> </w:t>
            </w:r>
            <w:r w:rsidRPr="00E34459">
              <w:rPr>
                <w:sz w:val="24"/>
                <w:szCs w:val="24"/>
              </w:rPr>
              <w:t>с</w:t>
            </w:r>
            <w:r w:rsidRPr="00E34459">
              <w:rPr>
                <w:spacing w:val="-55"/>
                <w:sz w:val="24"/>
                <w:szCs w:val="24"/>
              </w:rPr>
              <w:t xml:space="preserve"> </w:t>
            </w:r>
            <w:r w:rsidRPr="00E34459">
              <w:rPr>
                <w:w w:val="105"/>
                <w:sz w:val="24"/>
                <w:szCs w:val="24"/>
              </w:rPr>
              <w:t>общей культурой педагога. Сочетание теоретического</w:t>
            </w:r>
            <w:r w:rsidRPr="00E34459">
              <w:rPr>
                <w:spacing w:val="1"/>
                <w:w w:val="105"/>
                <w:sz w:val="24"/>
                <w:szCs w:val="24"/>
              </w:rPr>
              <w:t xml:space="preserve"> </w:t>
            </w:r>
            <w:r w:rsidRPr="00E34459">
              <w:rPr>
                <w:w w:val="105"/>
                <w:sz w:val="24"/>
                <w:szCs w:val="24"/>
              </w:rPr>
              <w:t>знания с видением его практического применения, что</w:t>
            </w:r>
            <w:r w:rsidRPr="00E34459">
              <w:rPr>
                <w:spacing w:val="1"/>
                <w:w w:val="105"/>
                <w:sz w:val="24"/>
                <w:szCs w:val="24"/>
              </w:rPr>
              <w:t xml:space="preserve"> </w:t>
            </w:r>
            <w:r w:rsidRPr="00E34459">
              <w:rPr>
                <w:w w:val="105"/>
                <w:sz w:val="24"/>
                <w:szCs w:val="24"/>
              </w:rPr>
              <w:t>является предпосылкой установления личностной</w:t>
            </w:r>
            <w:r w:rsidRPr="00E34459">
              <w:rPr>
                <w:spacing w:val="1"/>
                <w:w w:val="105"/>
                <w:sz w:val="24"/>
                <w:szCs w:val="24"/>
              </w:rPr>
              <w:t xml:space="preserve"> </w:t>
            </w:r>
            <w:r w:rsidRPr="00E34459">
              <w:rPr>
                <w:w w:val="105"/>
                <w:sz w:val="24"/>
                <w:szCs w:val="24"/>
              </w:rPr>
              <w:t>значимости</w:t>
            </w:r>
            <w:r w:rsidRPr="00E34459">
              <w:rPr>
                <w:spacing w:val="-2"/>
                <w:w w:val="105"/>
                <w:sz w:val="24"/>
                <w:szCs w:val="24"/>
              </w:rPr>
              <w:t xml:space="preserve"> </w:t>
            </w:r>
            <w:r w:rsidRPr="00E34459">
              <w:rPr>
                <w:w w:val="105"/>
                <w:sz w:val="24"/>
                <w:szCs w:val="24"/>
              </w:rPr>
              <w:t>учения</w:t>
            </w:r>
          </w:p>
        </w:tc>
        <w:tc>
          <w:tcPr>
            <w:tcW w:w="5777" w:type="dxa"/>
            <w:gridSpan w:val="2"/>
          </w:tcPr>
          <w:p w:rsidR="00672E9D" w:rsidRPr="00E34459" w:rsidRDefault="00672E9D" w:rsidP="00CE58DC">
            <w:pPr>
              <w:pStyle w:val="TableParagraph"/>
              <w:numPr>
                <w:ilvl w:val="0"/>
                <w:numId w:val="24"/>
              </w:numPr>
              <w:tabs>
                <w:tab w:val="left" w:pos="313"/>
              </w:tabs>
              <w:ind w:right="117" w:firstLine="0"/>
              <w:jc w:val="both"/>
              <w:rPr>
                <w:sz w:val="24"/>
                <w:szCs w:val="24"/>
              </w:rPr>
            </w:pPr>
            <w:r w:rsidRPr="00E34459">
              <w:rPr>
                <w:sz w:val="24"/>
                <w:szCs w:val="24"/>
              </w:rPr>
              <w:t>Знание</w:t>
            </w:r>
            <w:r w:rsidRPr="00E34459">
              <w:rPr>
                <w:spacing w:val="39"/>
                <w:sz w:val="24"/>
                <w:szCs w:val="24"/>
              </w:rPr>
              <w:t xml:space="preserve"> </w:t>
            </w:r>
            <w:r w:rsidRPr="00E34459">
              <w:rPr>
                <w:sz w:val="24"/>
                <w:szCs w:val="24"/>
              </w:rPr>
              <w:t>генезиса</w:t>
            </w:r>
            <w:r w:rsidRPr="00E34459">
              <w:rPr>
                <w:spacing w:val="51"/>
                <w:sz w:val="24"/>
                <w:szCs w:val="24"/>
              </w:rPr>
              <w:t xml:space="preserve"> </w:t>
            </w:r>
            <w:r w:rsidRPr="00E34459">
              <w:rPr>
                <w:sz w:val="24"/>
                <w:szCs w:val="24"/>
              </w:rPr>
              <w:t>формирования</w:t>
            </w:r>
            <w:r w:rsidRPr="00E34459">
              <w:rPr>
                <w:spacing w:val="45"/>
                <w:sz w:val="24"/>
                <w:szCs w:val="24"/>
              </w:rPr>
              <w:t xml:space="preserve"> </w:t>
            </w:r>
            <w:r w:rsidRPr="00E34459">
              <w:rPr>
                <w:sz w:val="24"/>
                <w:szCs w:val="24"/>
              </w:rPr>
              <w:t>предметного</w:t>
            </w:r>
            <w:r w:rsidRPr="00E34459">
              <w:rPr>
                <w:spacing w:val="54"/>
                <w:sz w:val="24"/>
                <w:szCs w:val="24"/>
              </w:rPr>
              <w:t xml:space="preserve"> </w:t>
            </w:r>
            <w:r w:rsidRPr="00E34459">
              <w:rPr>
                <w:sz w:val="24"/>
                <w:szCs w:val="24"/>
              </w:rPr>
              <w:t>знания</w:t>
            </w:r>
            <w:r w:rsidRPr="00E34459">
              <w:rPr>
                <w:spacing w:val="-55"/>
                <w:sz w:val="24"/>
                <w:szCs w:val="24"/>
              </w:rPr>
              <w:t xml:space="preserve"> </w:t>
            </w:r>
            <w:r w:rsidRPr="00E34459">
              <w:rPr>
                <w:w w:val="105"/>
                <w:sz w:val="24"/>
                <w:szCs w:val="24"/>
              </w:rPr>
              <w:t>(история, персоналии, для решения каких проблем</w:t>
            </w:r>
            <w:r w:rsidRPr="00E34459">
              <w:rPr>
                <w:spacing w:val="1"/>
                <w:w w:val="105"/>
                <w:sz w:val="24"/>
                <w:szCs w:val="24"/>
              </w:rPr>
              <w:t xml:space="preserve"> </w:t>
            </w:r>
            <w:r w:rsidRPr="00E34459">
              <w:rPr>
                <w:w w:val="105"/>
                <w:sz w:val="24"/>
                <w:szCs w:val="24"/>
              </w:rPr>
              <w:t>разрабатывалось);</w:t>
            </w:r>
          </w:p>
          <w:p w:rsidR="00672E9D" w:rsidRPr="00E34459" w:rsidRDefault="00672E9D" w:rsidP="00CE58DC">
            <w:pPr>
              <w:pStyle w:val="TableParagraph"/>
              <w:numPr>
                <w:ilvl w:val="0"/>
                <w:numId w:val="24"/>
              </w:numPr>
              <w:tabs>
                <w:tab w:val="left" w:pos="313"/>
              </w:tabs>
              <w:ind w:right="309" w:firstLine="0"/>
              <w:jc w:val="both"/>
              <w:rPr>
                <w:sz w:val="24"/>
                <w:szCs w:val="24"/>
              </w:rPr>
            </w:pPr>
            <w:r w:rsidRPr="00E34459">
              <w:rPr>
                <w:sz w:val="24"/>
                <w:szCs w:val="24"/>
              </w:rPr>
              <w:t>возможности</w:t>
            </w:r>
            <w:r w:rsidRPr="00E34459">
              <w:rPr>
                <w:spacing w:val="47"/>
                <w:sz w:val="24"/>
                <w:szCs w:val="24"/>
              </w:rPr>
              <w:t xml:space="preserve"> </w:t>
            </w:r>
            <w:r w:rsidRPr="00E34459">
              <w:rPr>
                <w:sz w:val="24"/>
                <w:szCs w:val="24"/>
              </w:rPr>
              <w:t>применения</w:t>
            </w:r>
            <w:r w:rsidRPr="00E34459">
              <w:rPr>
                <w:spacing w:val="41"/>
                <w:sz w:val="24"/>
                <w:szCs w:val="24"/>
              </w:rPr>
              <w:t xml:space="preserve"> </w:t>
            </w:r>
            <w:r w:rsidRPr="00E34459">
              <w:rPr>
                <w:sz w:val="24"/>
                <w:szCs w:val="24"/>
              </w:rPr>
              <w:t>получаемых</w:t>
            </w:r>
            <w:r w:rsidRPr="00E34459">
              <w:rPr>
                <w:spacing w:val="37"/>
                <w:sz w:val="24"/>
                <w:szCs w:val="24"/>
              </w:rPr>
              <w:t xml:space="preserve"> </w:t>
            </w:r>
            <w:r w:rsidRPr="00E34459">
              <w:rPr>
                <w:sz w:val="24"/>
                <w:szCs w:val="24"/>
              </w:rPr>
              <w:t>знаний</w:t>
            </w:r>
            <w:r w:rsidRPr="00E34459">
              <w:rPr>
                <w:spacing w:val="47"/>
                <w:sz w:val="24"/>
                <w:szCs w:val="24"/>
              </w:rPr>
              <w:t xml:space="preserve"> </w:t>
            </w:r>
            <w:r w:rsidRPr="00E34459">
              <w:rPr>
                <w:sz w:val="24"/>
                <w:szCs w:val="24"/>
              </w:rPr>
              <w:t>для</w:t>
            </w:r>
            <w:r w:rsidRPr="00E34459">
              <w:rPr>
                <w:spacing w:val="-54"/>
                <w:sz w:val="24"/>
                <w:szCs w:val="24"/>
              </w:rPr>
              <w:t xml:space="preserve"> </w:t>
            </w:r>
            <w:r w:rsidRPr="00E34459">
              <w:rPr>
                <w:w w:val="105"/>
                <w:sz w:val="24"/>
                <w:szCs w:val="24"/>
              </w:rPr>
              <w:t>объяснения</w:t>
            </w:r>
            <w:r w:rsidRPr="00E34459">
              <w:rPr>
                <w:spacing w:val="1"/>
                <w:w w:val="105"/>
                <w:sz w:val="24"/>
                <w:szCs w:val="24"/>
              </w:rPr>
              <w:t xml:space="preserve"> </w:t>
            </w:r>
            <w:r w:rsidRPr="00E34459">
              <w:rPr>
                <w:w w:val="105"/>
                <w:sz w:val="24"/>
                <w:szCs w:val="24"/>
              </w:rPr>
              <w:t>социальных</w:t>
            </w:r>
          </w:p>
          <w:p w:rsidR="00672E9D" w:rsidRPr="00E34459" w:rsidRDefault="00672E9D" w:rsidP="005A2D72">
            <w:pPr>
              <w:pStyle w:val="TableParagraph"/>
              <w:ind w:left="16"/>
              <w:jc w:val="both"/>
              <w:rPr>
                <w:sz w:val="24"/>
                <w:szCs w:val="24"/>
              </w:rPr>
            </w:pPr>
            <w:r w:rsidRPr="00E34459">
              <w:rPr>
                <w:w w:val="105"/>
                <w:sz w:val="24"/>
                <w:szCs w:val="24"/>
              </w:rPr>
              <w:t>и</w:t>
            </w:r>
            <w:r w:rsidRPr="00E34459">
              <w:rPr>
                <w:spacing w:val="-7"/>
                <w:w w:val="105"/>
                <w:sz w:val="24"/>
                <w:szCs w:val="24"/>
              </w:rPr>
              <w:t xml:space="preserve"> </w:t>
            </w:r>
            <w:r w:rsidRPr="00E34459">
              <w:rPr>
                <w:w w:val="105"/>
                <w:sz w:val="24"/>
                <w:szCs w:val="24"/>
              </w:rPr>
              <w:t>природных</w:t>
            </w:r>
            <w:r w:rsidRPr="00E34459">
              <w:rPr>
                <w:spacing w:val="-12"/>
                <w:w w:val="105"/>
                <w:sz w:val="24"/>
                <w:szCs w:val="24"/>
              </w:rPr>
              <w:t xml:space="preserve"> </w:t>
            </w:r>
            <w:r w:rsidRPr="00E34459">
              <w:rPr>
                <w:w w:val="105"/>
                <w:sz w:val="24"/>
                <w:szCs w:val="24"/>
              </w:rPr>
              <w:t>явлений;</w:t>
            </w:r>
          </w:p>
          <w:p w:rsidR="00672E9D" w:rsidRPr="00E34459" w:rsidRDefault="00672E9D" w:rsidP="00CE58DC">
            <w:pPr>
              <w:pStyle w:val="TableParagraph"/>
              <w:numPr>
                <w:ilvl w:val="0"/>
                <w:numId w:val="24"/>
              </w:numPr>
              <w:tabs>
                <w:tab w:val="left" w:pos="327"/>
              </w:tabs>
              <w:ind w:left="326" w:hanging="311"/>
              <w:jc w:val="both"/>
              <w:rPr>
                <w:sz w:val="24"/>
                <w:szCs w:val="24"/>
              </w:rPr>
            </w:pPr>
            <w:r w:rsidRPr="00E34459">
              <w:rPr>
                <w:sz w:val="24"/>
                <w:szCs w:val="24"/>
              </w:rPr>
              <w:t>владение</w:t>
            </w:r>
            <w:r w:rsidRPr="00E34459">
              <w:rPr>
                <w:spacing w:val="33"/>
                <w:sz w:val="24"/>
                <w:szCs w:val="24"/>
              </w:rPr>
              <w:t xml:space="preserve"> </w:t>
            </w:r>
            <w:r w:rsidRPr="00E34459">
              <w:rPr>
                <w:sz w:val="24"/>
                <w:szCs w:val="24"/>
              </w:rPr>
              <w:t>методами</w:t>
            </w:r>
            <w:r w:rsidRPr="00E34459">
              <w:rPr>
                <w:spacing w:val="34"/>
                <w:sz w:val="24"/>
                <w:szCs w:val="24"/>
              </w:rPr>
              <w:t xml:space="preserve"> </w:t>
            </w:r>
            <w:r w:rsidRPr="00E34459">
              <w:rPr>
                <w:sz w:val="24"/>
                <w:szCs w:val="24"/>
              </w:rPr>
              <w:t>решения</w:t>
            </w:r>
            <w:r w:rsidRPr="00E34459">
              <w:rPr>
                <w:spacing w:val="39"/>
                <w:sz w:val="24"/>
                <w:szCs w:val="24"/>
              </w:rPr>
              <w:t xml:space="preserve"> </w:t>
            </w:r>
            <w:r w:rsidRPr="00E34459">
              <w:rPr>
                <w:sz w:val="24"/>
                <w:szCs w:val="24"/>
              </w:rPr>
              <w:t>различных</w:t>
            </w:r>
            <w:r w:rsidRPr="00E34459">
              <w:rPr>
                <w:spacing w:val="25"/>
                <w:sz w:val="24"/>
                <w:szCs w:val="24"/>
              </w:rPr>
              <w:t xml:space="preserve"> </w:t>
            </w:r>
            <w:r w:rsidRPr="00E34459">
              <w:rPr>
                <w:sz w:val="24"/>
                <w:szCs w:val="24"/>
              </w:rPr>
              <w:t>задач;</w:t>
            </w:r>
          </w:p>
          <w:p w:rsidR="00672E9D" w:rsidRPr="00E34459" w:rsidRDefault="00672E9D" w:rsidP="00CE58DC">
            <w:pPr>
              <w:pStyle w:val="TableParagraph"/>
              <w:numPr>
                <w:ilvl w:val="0"/>
                <w:numId w:val="24"/>
              </w:numPr>
              <w:tabs>
                <w:tab w:val="left" w:pos="327"/>
              </w:tabs>
              <w:ind w:left="326" w:hanging="311"/>
              <w:jc w:val="both"/>
              <w:rPr>
                <w:sz w:val="24"/>
                <w:szCs w:val="24"/>
              </w:rPr>
            </w:pPr>
            <w:r w:rsidRPr="00E34459">
              <w:rPr>
                <w:sz w:val="24"/>
                <w:szCs w:val="24"/>
              </w:rPr>
              <w:t>свободное</w:t>
            </w:r>
            <w:r w:rsidRPr="00E34459">
              <w:rPr>
                <w:spacing w:val="30"/>
                <w:sz w:val="24"/>
                <w:szCs w:val="24"/>
              </w:rPr>
              <w:t xml:space="preserve"> </w:t>
            </w:r>
            <w:r w:rsidRPr="00E34459">
              <w:rPr>
                <w:sz w:val="24"/>
                <w:szCs w:val="24"/>
              </w:rPr>
              <w:t>решение</w:t>
            </w:r>
            <w:r w:rsidRPr="00E34459">
              <w:rPr>
                <w:spacing w:val="20"/>
                <w:sz w:val="24"/>
                <w:szCs w:val="24"/>
              </w:rPr>
              <w:t xml:space="preserve"> </w:t>
            </w:r>
            <w:r w:rsidRPr="00E34459">
              <w:rPr>
                <w:sz w:val="24"/>
                <w:szCs w:val="24"/>
              </w:rPr>
              <w:t>задач</w:t>
            </w:r>
            <w:r w:rsidRPr="00E34459">
              <w:rPr>
                <w:spacing w:val="31"/>
                <w:sz w:val="24"/>
                <w:szCs w:val="24"/>
              </w:rPr>
              <w:t xml:space="preserve"> </w:t>
            </w:r>
            <w:r w:rsidRPr="00E34459">
              <w:rPr>
                <w:sz w:val="24"/>
                <w:szCs w:val="24"/>
              </w:rPr>
              <w:t>ЕГЭ,</w:t>
            </w:r>
            <w:r w:rsidRPr="00E34459">
              <w:rPr>
                <w:spacing w:val="35"/>
                <w:sz w:val="24"/>
                <w:szCs w:val="24"/>
              </w:rPr>
              <w:t xml:space="preserve"> </w:t>
            </w:r>
            <w:r w:rsidRPr="00E34459">
              <w:rPr>
                <w:sz w:val="24"/>
                <w:szCs w:val="24"/>
              </w:rPr>
              <w:t>олимпиад:</w:t>
            </w:r>
          </w:p>
          <w:p w:rsidR="00672E9D" w:rsidRPr="00E34459" w:rsidRDefault="00672E9D" w:rsidP="005A2D72">
            <w:pPr>
              <w:pStyle w:val="TableParagraph"/>
              <w:ind w:left="16"/>
              <w:jc w:val="both"/>
              <w:rPr>
                <w:sz w:val="24"/>
                <w:szCs w:val="24"/>
              </w:rPr>
            </w:pPr>
            <w:r w:rsidRPr="00E34459">
              <w:rPr>
                <w:sz w:val="24"/>
                <w:szCs w:val="24"/>
              </w:rPr>
              <w:t>региональных,</w:t>
            </w:r>
            <w:r w:rsidRPr="00E34459">
              <w:rPr>
                <w:spacing w:val="57"/>
                <w:sz w:val="24"/>
                <w:szCs w:val="24"/>
              </w:rPr>
              <w:t xml:space="preserve"> </w:t>
            </w:r>
            <w:r w:rsidRPr="00E34459">
              <w:rPr>
                <w:sz w:val="24"/>
                <w:szCs w:val="24"/>
              </w:rPr>
              <w:t>российских,</w:t>
            </w:r>
            <w:r w:rsidRPr="00E34459">
              <w:rPr>
                <w:spacing w:val="46"/>
                <w:sz w:val="24"/>
                <w:szCs w:val="24"/>
              </w:rPr>
              <w:t xml:space="preserve"> </w:t>
            </w:r>
            <w:r w:rsidRPr="00E34459">
              <w:rPr>
                <w:sz w:val="24"/>
                <w:szCs w:val="24"/>
              </w:rPr>
              <w:t>международных</w:t>
            </w:r>
          </w:p>
        </w:tc>
      </w:tr>
      <w:tr w:rsidR="00672E9D" w:rsidRPr="00E34459" w:rsidTr="005A2D72">
        <w:trPr>
          <w:gridBefore w:val="1"/>
          <w:wBefore w:w="8" w:type="dxa"/>
          <w:trHeight w:val="1114"/>
        </w:trPr>
        <w:tc>
          <w:tcPr>
            <w:tcW w:w="648" w:type="dxa"/>
            <w:gridSpan w:val="2"/>
          </w:tcPr>
          <w:p w:rsidR="00672E9D" w:rsidRPr="00E34459" w:rsidRDefault="00672E9D" w:rsidP="005A2D72">
            <w:pPr>
              <w:pStyle w:val="TableParagraph"/>
              <w:jc w:val="both"/>
              <w:rPr>
                <w:sz w:val="24"/>
                <w:szCs w:val="24"/>
              </w:rPr>
            </w:pPr>
            <w:r w:rsidRPr="00E34459">
              <w:rPr>
                <w:w w:val="105"/>
                <w:sz w:val="24"/>
                <w:szCs w:val="24"/>
              </w:rPr>
              <w:t>4.2</w:t>
            </w: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5"/>
              <w:jc w:val="both"/>
              <w:rPr>
                <w:sz w:val="24"/>
                <w:szCs w:val="24"/>
              </w:rPr>
            </w:pPr>
            <w:r w:rsidRPr="00E34459">
              <w:rPr>
                <w:w w:val="103"/>
                <w:sz w:val="24"/>
                <w:szCs w:val="24"/>
              </w:rPr>
              <w:t xml:space="preserve"> </w:t>
            </w:r>
          </w:p>
        </w:tc>
        <w:tc>
          <w:tcPr>
            <w:tcW w:w="2644" w:type="dxa"/>
            <w:gridSpan w:val="2"/>
          </w:tcPr>
          <w:p w:rsidR="00672E9D" w:rsidRPr="00E34459" w:rsidRDefault="00672E9D" w:rsidP="005A2D72">
            <w:pPr>
              <w:pStyle w:val="TableParagraph"/>
              <w:ind w:right="209"/>
              <w:jc w:val="both"/>
              <w:rPr>
                <w:sz w:val="24"/>
                <w:szCs w:val="24"/>
              </w:rPr>
            </w:pPr>
            <w:r w:rsidRPr="00E34459">
              <w:rPr>
                <w:w w:val="105"/>
                <w:sz w:val="24"/>
                <w:szCs w:val="24"/>
              </w:rPr>
              <w:t>Компетентность в</w:t>
            </w:r>
            <w:r w:rsidRPr="00E34459">
              <w:rPr>
                <w:spacing w:val="1"/>
                <w:w w:val="105"/>
                <w:sz w:val="24"/>
                <w:szCs w:val="24"/>
              </w:rPr>
              <w:t xml:space="preserve"> </w:t>
            </w:r>
            <w:r w:rsidRPr="00E34459">
              <w:rPr>
                <w:sz w:val="24"/>
                <w:szCs w:val="24"/>
              </w:rPr>
              <w:t>методах</w:t>
            </w:r>
            <w:r w:rsidRPr="00E34459">
              <w:rPr>
                <w:spacing w:val="55"/>
                <w:sz w:val="24"/>
                <w:szCs w:val="24"/>
              </w:rPr>
              <w:t xml:space="preserve"> </w:t>
            </w:r>
            <w:r w:rsidRPr="00E34459">
              <w:rPr>
                <w:sz w:val="24"/>
                <w:szCs w:val="24"/>
              </w:rPr>
              <w:t>преподавания</w:t>
            </w: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right="398"/>
              <w:jc w:val="both"/>
              <w:rPr>
                <w:sz w:val="24"/>
                <w:szCs w:val="24"/>
              </w:rPr>
            </w:pPr>
            <w:r w:rsidRPr="00E34459">
              <w:rPr>
                <w:w w:val="108"/>
                <w:sz w:val="24"/>
                <w:szCs w:val="24"/>
              </w:rPr>
              <w:t xml:space="preserve"> </w:t>
            </w:r>
          </w:p>
        </w:tc>
        <w:tc>
          <w:tcPr>
            <w:tcW w:w="6331" w:type="dxa"/>
            <w:gridSpan w:val="2"/>
          </w:tcPr>
          <w:p w:rsidR="00672E9D" w:rsidRPr="00E34459" w:rsidRDefault="00672E9D" w:rsidP="005A2D72">
            <w:pPr>
              <w:pStyle w:val="TableParagraph"/>
              <w:jc w:val="both"/>
              <w:rPr>
                <w:sz w:val="24"/>
                <w:szCs w:val="24"/>
              </w:rPr>
            </w:pPr>
            <w:r w:rsidRPr="00E34459">
              <w:rPr>
                <w:sz w:val="24"/>
                <w:szCs w:val="24"/>
              </w:rPr>
              <w:t>Обеспечивает возможность</w:t>
            </w:r>
            <w:r w:rsidRPr="00E34459">
              <w:rPr>
                <w:spacing w:val="1"/>
                <w:sz w:val="24"/>
                <w:szCs w:val="24"/>
              </w:rPr>
              <w:t xml:space="preserve"> </w:t>
            </w:r>
            <w:r w:rsidRPr="00E34459">
              <w:rPr>
                <w:sz w:val="24"/>
                <w:szCs w:val="24"/>
              </w:rPr>
              <w:t>эффективного</w:t>
            </w:r>
            <w:r w:rsidRPr="00E34459">
              <w:rPr>
                <w:spacing w:val="1"/>
                <w:sz w:val="24"/>
                <w:szCs w:val="24"/>
              </w:rPr>
              <w:t xml:space="preserve"> </w:t>
            </w:r>
            <w:r w:rsidRPr="00E34459">
              <w:rPr>
                <w:sz w:val="24"/>
                <w:szCs w:val="24"/>
              </w:rPr>
              <w:t>усвоения</w:t>
            </w:r>
            <w:r w:rsidRPr="00E34459">
              <w:rPr>
                <w:spacing w:val="1"/>
                <w:sz w:val="24"/>
                <w:szCs w:val="24"/>
              </w:rPr>
              <w:t xml:space="preserve"> </w:t>
            </w:r>
            <w:r w:rsidRPr="00E34459">
              <w:rPr>
                <w:sz w:val="24"/>
                <w:szCs w:val="24"/>
              </w:rPr>
              <w:t>знания</w:t>
            </w:r>
            <w:r w:rsidRPr="00E34459">
              <w:rPr>
                <w:spacing w:val="1"/>
                <w:sz w:val="24"/>
                <w:szCs w:val="24"/>
              </w:rPr>
              <w:t xml:space="preserve"> </w:t>
            </w:r>
            <w:r w:rsidRPr="00E34459">
              <w:rPr>
                <w:sz w:val="24"/>
                <w:szCs w:val="24"/>
              </w:rPr>
              <w:t>и</w:t>
            </w:r>
            <w:r w:rsidRPr="00E34459">
              <w:rPr>
                <w:spacing w:val="-55"/>
                <w:sz w:val="24"/>
                <w:szCs w:val="24"/>
              </w:rPr>
              <w:t xml:space="preserve"> </w:t>
            </w:r>
            <w:r w:rsidRPr="00E34459">
              <w:rPr>
                <w:w w:val="105"/>
                <w:sz w:val="24"/>
                <w:szCs w:val="24"/>
              </w:rPr>
              <w:t>формирования</w:t>
            </w:r>
            <w:r w:rsidRPr="00E34459">
              <w:rPr>
                <w:spacing w:val="-2"/>
                <w:w w:val="105"/>
                <w:sz w:val="24"/>
                <w:szCs w:val="24"/>
              </w:rPr>
              <w:t xml:space="preserve"> </w:t>
            </w:r>
            <w:r w:rsidRPr="00E34459">
              <w:rPr>
                <w:w w:val="105"/>
                <w:sz w:val="24"/>
                <w:szCs w:val="24"/>
              </w:rPr>
              <w:t>умений,</w:t>
            </w:r>
            <w:r w:rsidRPr="00E34459">
              <w:rPr>
                <w:spacing w:val="-9"/>
                <w:w w:val="105"/>
                <w:sz w:val="24"/>
                <w:szCs w:val="24"/>
              </w:rPr>
              <w:t xml:space="preserve"> </w:t>
            </w:r>
            <w:r w:rsidRPr="00E34459">
              <w:rPr>
                <w:w w:val="105"/>
                <w:sz w:val="24"/>
                <w:szCs w:val="24"/>
              </w:rPr>
              <w:t>предусмотренных</w:t>
            </w:r>
            <w:r w:rsidRPr="00E34459">
              <w:rPr>
                <w:spacing w:val="-10"/>
                <w:w w:val="105"/>
                <w:sz w:val="24"/>
                <w:szCs w:val="24"/>
              </w:rPr>
              <w:t xml:space="preserve"> </w:t>
            </w:r>
            <w:r w:rsidRPr="00E34459">
              <w:rPr>
                <w:w w:val="105"/>
                <w:sz w:val="24"/>
                <w:szCs w:val="24"/>
              </w:rPr>
              <w:t>программой.</w:t>
            </w:r>
          </w:p>
          <w:p w:rsidR="00672E9D" w:rsidRPr="00E34459" w:rsidRDefault="00672E9D" w:rsidP="005A2D72">
            <w:pPr>
              <w:pStyle w:val="TableParagraph"/>
              <w:jc w:val="both"/>
              <w:rPr>
                <w:sz w:val="24"/>
                <w:szCs w:val="24"/>
              </w:rPr>
            </w:pPr>
            <w:r w:rsidRPr="00E34459">
              <w:rPr>
                <w:sz w:val="24"/>
                <w:szCs w:val="24"/>
              </w:rPr>
              <w:t>Обеспечивает</w:t>
            </w:r>
            <w:r w:rsidRPr="00E34459">
              <w:rPr>
                <w:spacing w:val="26"/>
                <w:sz w:val="24"/>
                <w:szCs w:val="24"/>
              </w:rPr>
              <w:t xml:space="preserve"> </w:t>
            </w:r>
            <w:r w:rsidRPr="00E34459">
              <w:rPr>
                <w:sz w:val="24"/>
                <w:szCs w:val="24"/>
              </w:rPr>
              <w:t>индивидуальный</w:t>
            </w:r>
            <w:r w:rsidRPr="00E34459">
              <w:rPr>
                <w:spacing w:val="36"/>
                <w:sz w:val="24"/>
                <w:szCs w:val="24"/>
              </w:rPr>
              <w:t xml:space="preserve"> </w:t>
            </w:r>
            <w:r w:rsidRPr="00E34459">
              <w:rPr>
                <w:sz w:val="24"/>
                <w:szCs w:val="24"/>
              </w:rPr>
              <w:t>подход</w:t>
            </w:r>
            <w:r w:rsidRPr="00E34459">
              <w:rPr>
                <w:spacing w:val="34"/>
                <w:sz w:val="24"/>
                <w:szCs w:val="24"/>
              </w:rPr>
              <w:t xml:space="preserve"> </w:t>
            </w:r>
            <w:r w:rsidRPr="00E34459">
              <w:rPr>
                <w:sz w:val="24"/>
                <w:szCs w:val="24"/>
              </w:rPr>
              <w:t>и</w:t>
            </w:r>
            <w:r w:rsidRPr="00E34459">
              <w:rPr>
                <w:spacing w:val="46"/>
                <w:sz w:val="24"/>
                <w:szCs w:val="24"/>
              </w:rPr>
              <w:t xml:space="preserve"> </w:t>
            </w:r>
            <w:r w:rsidRPr="00E34459">
              <w:rPr>
                <w:sz w:val="24"/>
                <w:szCs w:val="24"/>
              </w:rPr>
              <w:t>развитие</w:t>
            </w:r>
          </w:p>
          <w:p w:rsidR="00672E9D" w:rsidRPr="00E34459" w:rsidRDefault="00672E9D" w:rsidP="005A2D72">
            <w:pPr>
              <w:pStyle w:val="TableParagraph"/>
              <w:jc w:val="both"/>
              <w:rPr>
                <w:sz w:val="24"/>
                <w:szCs w:val="24"/>
              </w:rPr>
            </w:pPr>
            <w:r w:rsidRPr="00E34459">
              <w:rPr>
                <w:w w:val="105"/>
                <w:sz w:val="24"/>
                <w:szCs w:val="24"/>
              </w:rPr>
              <w:t>творческой</w:t>
            </w:r>
            <w:r w:rsidRPr="00E34459">
              <w:rPr>
                <w:spacing w:val="-13"/>
                <w:w w:val="105"/>
                <w:sz w:val="24"/>
                <w:szCs w:val="24"/>
              </w:rPr>
              <w:t xml:space="preserve"> </w:t>
            </w:r>
            <w:r w:rsidRPr="00E34459">
              <w:rPr>
                <w:w w:val="105"/>
                <w:sz w:val="24"/>
                <w:szCs w:val="24"/>
              </w:rPr>
              <w:t>личности</w:t>
            </w:r>
          </w:p>
        </w:tc>
        <w:tc>
          <w:tcPr>
            <w:tcW w:w="5777" w:type="dxa"/>
            <w:gridSpan w:val="2"/>
          </w:tcPr>
          <w:p w:rsidR="00672E9D" w:rsidRPr="00E34459" w:rsidRDefault="00672E9D" w:rsidP="005A2D72">
            <w:pPr>
              <w:pStyle w:val="TableParagraph"/>
              <w:ind w:left="16"/>
              <w:jc w:val="both"/>
              <w:rPr>
                <w:sz w:val="24"/>
                <w:szCs w:val="24"/>
              </w:rPr>
            </w:pPr>
            <w:r w:rsidRPr="00E34459">
              <w:rPr>
                <w:sz w:val="24"/>
                <w:szCs w:val="24"/>
              </w:rPr>
              <w:t>—</w:t>
            </w:r>
            <w:r w:rsidRPr="00E34459">
              <w:rPr>
                <w:spacing w:val="43"/>
                <w:sz w:val="24"/>
                <w:szCs w:val="24"/>
              </w:rPr>
              <w:t xml:space="preserve"> </w:t>
            </w:r>
            <w:r w:rsidRPr="00E34459">
              <w:rPr>
                <w:sz w:val="24"/>
                <w:szCs w:val="24"/>
              </w:rPr>
              <w:t>Профессиональная</w:t>
            </w:r>
            <w:r w:rsidRPr="00E34459">
              <w:rPr>
                <w:spacing w:val="52"/>
                <w:sz w:val="24"/>
                <w:szCs w:val="24"/>
              </w:rPr>
              <w:t xml:space="preserve"> </w:t>
            </w:r>
            <w:r w:rsidRPr="00E34459">
              <w:rPr>
                <w:sz w:val="24"/>
                <w:szCs w:val="24"/>
              </w:rPr>
              <w:t>любознательность;</w:t>
            </w:r>
          </w:p>
          <w:p w:rsidR="00672E9D" w:rsidRPr="00E34459" w:rsidRDefault="00672E9D" w:rsidP="005A2D72">
            <w:pPr>
              <w:pStyle w:val="TableParagraph"/>
              <w:ind w:left="16"/>
              <w:jc w:val="both"/>
              <w:rPr>
                <w:sz w:val="24"/>
                <w:szCs w:val="24"/>
              </w:rPr>
            </w:pPr>
            <w:r w:rsidRPr="00E34459">
              <w:rPr>
                <w:sz w:val="24"/>
                <w:szCs w:val="24"/>
              </w:rPr>
              <w:t>-</w:t>
            </w:r>
            <w:r w:rsidRPr="00E34459">
              <w:rPr>
                <w:spacing w:val="43"/>
                <w:sz w:val="24"/>
                <w:szCs w:val="24"/>
              </w:rPr>
              <w:t xml:space="preserve"> </w:t>
            </w:r>
            <w:r w:rsidRPr="00E34459">
              <w:rPr>
                <w:sz w:val="24"/>
                <w:szCs w:val="24"/>
              </w:rPr>
              <w:t>умение</w:t>
            </w:r>
            <w:r w:rsidRPr="00E34459">
              <w:rPr>
                <w:spacing w:val="48"/>
                <w:sz w:val="24"/>
                <w:szCs w:val="24"/>
              </w:rPr>
              <w:t xml:space="preserve"> </w:t>
            </w:r>
            <w:r w:rsidRPr="00E34459">
              <w:rPr>
                <w:sz w:val="24"/>
                <w:szCs w:val="24"/>
              </w:rPr>
              <w:t>пользоваться</w:t>
            </w:r>
            <w:r w:rsidRPr="00E34459">
              <w:rPr>
                <w:spacing w:val="53"/>
                <w:sz w:val="24"/>
                <w:szCs w:val="24"/>
              </w:rPr>
              <w:t xml:space="preserve"> </w:t>
            </w:r>
            <w:r w:rsidRPr="00E34459">
              <w:rPr>
                <w:sz w:val="24"/>
                <w:szCs w:val="24"/>
              </w:rPr>
              <w:t>различными</w:t>
            </w:r>
            <w:r w:rsidRPr="00E34459">
              <w:rPr>
                <w:spacing w:val="47"/>
                <w:sz w:val="24"/>
                <w:szCs w:val="24"/>
              </w:rPr>
              <w:t xml:space="preserve"> </w:t>
            </w:r>
            <w:r w:rsidRPr="00E34459">
              <w:rPr>
                <w:sz w:val="24"/>
                <w:szCs w:val="24"/>
              </w:rPr>
              <w:t>информационно-</w:t>
            </w:r>
            <w:r w:rsidRPr="00E34459">
              <w:rPr>
                <w:spacing w:val="-54"/>
                <w:sz w:val="24"/>
                <w:szCs w:val="24"/>
              </w:rPr>
              <w:t xml:space="preserve"> </w:t>
            </w:r>
            <w:r w:rsidRPr="00E34459">
              <w:rPr>
                <w:w w:val="105"/>
                <w:sz w:val="24"/>
                <w:szCs w:val="24"/>
              </w:rPr>
              <w:t>поисковыми</w:t>
            </w:r>
            <w:r w:rsidRPr="00E34459">
              <w:rPr>
                <w:spacing w:val="5"/>
                <w:w w:val="105"/>
                <w:sz w:val="24"/>
                <w:szCs w:val="24"/>
              </w:rPr>
              <w:t xml:space="preserve"> </w:t>
            </w:r>
            <w:r w:rsidRPr="00E34459">
              <w:rPr>
                <w:w w:val="105"/>
                <w:sz w:val="24"/>
                <w:szCs w:val="24"/>
              </w:rPr>
              <w:t>технологиями;</w:t>
            </w:r>
          </w:p>
          <w:p w:rsidR="00672E9D" w:rsidRPr="00E34459" w:rsidRDefault="00672E9D" w:rsidP="005A2D72">
            <w:pPr>
              <w:pStyle w:val="TableParagraph"/>
              <w:ind w:left="16"/>
              <w:jc w:val="both"/>
              <w:rPr>
                <w:sz w:val="24"/>
                <w:szCs w:val="24"/>
              </w:rPr>
            </w:pPr>
            <w:r w:rsidRPr="00E34459">
              <w:rPr>
                <w:sz w:val="24"/>
                <w:szCs w:val="24"/>
              </w:rPr>
              <w:t>—</w:t>
            </w:r>
            <w:r w:rsidRPr="00E34459">
              <w:rPr>
                <w:spacing w:val="25"/>
                <w:sz w:val="24"/>
                <w:szCs w:val="24"/>
              </w:rPr>
              <w:t xml:space="preserve"> </w:t>
            </w:r>
            <w:r w:rsidRPr="00E34459">
              <w:rPr>
                <w:sz w:val="24"/>
                <w:szCs w:val="24"/>
              </w:rPr>
              <w:t>использование</w:t>
            </w:r>
            <w:r w:rsidRPr="00E34459">
              <w:rPr>
                <w:spacing w:val="29"/>
                <w:sz w:val="24"/>
                <w:szCs w:val="24"/>
              </w:rPr>
              <w:t xml:space="preserve"> </w:t>
            </w:r>
            <w:r w:rsidRPr="00E34459">
              <w:rPr>
                <w:sz w:val="24"/>
                <w:szCs w:val="24"/>
              </w:rPr>
              <w:t>различных</w:t>
            </w:r>
            <w:r w:rsidRPr="00E34459">
              <w:rPr>
                <w:spacing w:val="20"/>
                <w:sz w:val="24"/>
                <w:szCs w:val="24"/>
              </w:rPr>
              <w:t xml:space="preserve"> </w:t>
            </w:r>
            <w:r w:rsidRPr="00E34459">
              <w:rPr>
                <w:sz w:val="24"/>
                <w:szCs w:val="24"/>
              </w:rPr>
              <w:t>баз</w:t>
            </w:r>
            <w:r w:rsidRPr="00E34459">
              <w:rPr>
                <w:spacing w:val="24"/>
                <w:sz w:val="24"/>
                <w:szCs w:val="24"/>
              </w:rPr>
              <w:t xml:space="preserve"> </w:t>
            </w:r>
            <w:r w:rsidRPr="00E34459">
              <w:rPr>
                <w:sz w:val="24"/>
                <w:szCs w:val="24"/>
              </w:rPr>
              <w:t>данных</w:t>
            </w:r>
            <w:r w:rsidRPr="00E34459">
              <w:rPr>
                <w:spacing w:val="20"/>
                <w:sz w:val="24"/>
                <w:szCs w:val="24"/>
              </w:rPr>
              <w:t xml:space="preserve"> </w:t>
            </w:r>
            <w:r w:rsidRPr="00E34459">
              <w:rPr>
                <w:sz w:val="24"/>
                <w:szCs w:val="24"/>
              </w:rPr>
              <w:t>в</w:t>
            </w:r>
          </w:p>
        </w:tc>
      </w:tr>
      <w:tr w:rsidR="00672E9D" w:rsidRPr="00E34459" w:rsidTr="005A2D72">
        <w:trPr>
          <w:gridBefore w:val="1"/>
          <w:wBefore w:w="8" w:type="dxa"/>
          <w:trHeight w:val="278"/>
        </w:trPr>
        <w:tc>
          <w:tcPr>
            <w:tcW w:w="648" w:type="dxa"/>
            <w:gridSpan w:val="2"/>
          </w:tcPr>
          <w:p w:rsidR="00672E9D" w:rsidRPr="00E34459" w:rsidRDefault="00672E9D" w:rsidP="005A2D72">
            <w:pPr>
              <w:pStyle w:val="TableParagraph"/>
              <w:jc w:val="both"/>
              <w:rPr>
                <w:sz w:val="24"/>
                <w:szCs w:val="24"/>
              </w:rPr>
            </w:pPr>
          </w:p>
        </w:tc>
        <w:tc>
          <w:tcPr>
            <w:tcW w:w="2644" w:type="dxa"/>
            <w:gridSpan w:val="2"/>
          </w:tcPr>
          <w:p w:rsidR="00672E9D" w:rsidRPr="00E34459" w:rsidRDefault="00672E9D" w:rsidP="005A2D72">
            <w:pPr>
              <w:pStyle w:val="TableParagraph"/>
              <w:jc w:val="both"/>
              <w:rPr>
                <w:sz w:val="24"/>
                <w:szCs w:val="24"/>
              </w:rPr>
            </w:pPr>
            <w:r w:rsidRPr="00E34459">
              <w:rPr>
                <w:sz w:val="24"/>
                <w:szCs w:val="24"/>
              </w:rPr>
              <w:t xml:space="preserve"> </w:t>
            </w:r>
          </w:p>
        </w:tc>
        <w:tc>
          <w:tcPr>
            <w:tcW w:w="6317" w:type="dxa"/>
          </w:tcPr>
          <w:p w:rsidR="00672E9D" w:rsidRPr="00E34459" w:rsidRDefault="00672E9D" w:rsidP="005A2D72">
            <w:pPr>
              <w:pStyle w:val="TableParagraph"/>
              <w:jc w:val="both"/>
              <w:rPr>
                <w:sz w:val="24"/>
                <w:szCs w:val="24"/>
              </w:rPr>
            </w:pPr>
            <w:r w:rsidRPr="00E34459">
              <w:rPr>
                <w:sz w:val="24"/>
                <w:szCs w:val="24"/>
              </w:rPr>
              <w:t xml:space="preserve"> </w:t>
            </w:r>
          </w:p>
        </w:tc>
        <w:tc>
          <w:tcPr>
            <w:tcW w:w="5791" w:type="dxa"/>
            <w:gridSpan w:val="3"/>
          </w:tcPr>
          <w:p w:rsidR="00672E9D" w:rsidRPr="00E34459" w:rsidRDefault="00672E9D" w:rsidP="005A2D72">
            <w:pPr>
              <w:pStyle w:val="TableParagraph"/>
              <w:ind w:left="16"/>
              <w:jc w:val="both"/>
              <w:rPr>
                <w:sz w:val="24"/>
                <w:szCs w:val="24"/>
              </w:rPr>
            </w:pPr>
            <w:r w:rsidRPr="00E34459">
              <w:rPr>
                <w:w w:val="105"/>
                <w:sz w:val="24"/>
                <w:szCs w:val="24"/>
              </w:rPr>
              <w:t>образовательном</w:t>
            </w:r>
            <w:r w:rsidRPr="00E34459">
              <w:rPr>
                <w:spacing w:val="-13"/>
                <w:w w:val="105"/>
                <w:sz w:val="24"/>
                <w:szCs w:val="24"/>
              </w:rPr>
              <w:t xml:space="preserve"> </w:t>
            </w:r>
            <w:r w:rsidRPr="00E34459">
              <w:rPr>
                <w:w w:val="105"/>
                <w:sz w:val="24"/>
                <w:szCs w:val="24"/>
              </w:rPr>
              <w:t>процессе</w:t>
            </w:r>
          </w:p>
        </w:tc>
      </w:tr>
      <w:tr w:rsidR="00672E9D" w:rsidRPr="00E34459" w:rsidTr="005A2D72">
        <w:trPr>
          <w:gridBefore w:val="1"/>
          <w:wBefore w:w="8" w:type="dxa"/>
          <w:trHeight w:val="2756"/>
        </w:trPr>
        <w:tc>
          <w:tcPr>
            <w:tcW w:w="648" w:type="dxa"/>
            <w:gridSpan w:val="2"/>
          </w:tcPr>
          <w:p w:rsidR="00672E9D" w:rsidRPr="00E34459" w:rsidRDefault="00672E9D" w:rsidP="005A2D72">
            <w:pPr>
              <w:pStyle w:val="TableParagraph"/>
              <w:jc w:val="both"/>
              <w:rPr>
                <w:sz w:val="24"/>
                <w:szCs w:val="24"/>
              </w:rPr>
            </w:pPr>
            <w:r w:rsidRPr="00E34459">
              <w:rPr>
                <w:w w:val="105"/>
                <w:sz w:val="24"/>
                <w:szCs w:val="24"/>
              </w:rPr>
              <w:t>4.3</w:t>
            </w:r>
          </w:p>
        </w:tc>
        <w:tc>
          <w:tcPr>
            <w:tcW w:w="2644" w:type="dxa"/>
            <w:gridSpan w:val="2"/>
          </w:tcPr>
          <w:p w:rsidR="00672E9D" w:rsidRPr="00E34459" w:rsidRDefault="00672E9D" w:rsidP="005A2D72">
            <w:pPr>
              <w:pStyle w:val="TableParagraph"/>
              <w:ind w:right="209"/>
              <w:jc w:val="both"/>
              <w:rPr>
                <w:sz w:val="24"/>
                <w:szCs w:val="24"/>
              </w:rPr>
            </w:pPr>
            <w:r w:rsidRPr="00E34459">
              <w:rPr>
                <w:w w:val="105"/>
                <w:sz w:val="24"/>
                <w:szCs w:val="24"/>
              </w:rPr>
              <w:t>Компетентность в</w:t>
            </w:r>
            <w:r w:rsidRPr="00E34459">
              <w:rPr>
                <w:spacing w:val="1"/>
                <w:w w:val="105"/>
                <w:sz w:val="24"/>
                <w:szCs w:val="24"/>
              </w:rPr>
              <w:t xml:space="preserve"> </w:t>
            </w:r>
            <w:r w:rsidRPr="00E34459">
              <w:rPr>
                <w:sz w:val="24"/>
                <w:szCs w:val="24"/>
              </w:rPr>
              <w:t>субъективных</w:t>
            </w:r>
            <w:r w:rsidRPr="00E34459">
              <w:rPr>
                <w:spacing w:val="13"/>
                <w:sz w:val="24"/>
                <w:szCs w:val="24"/>
              </w:rPr>
              <w:t xml:space="preserve"> </w:t>
            </w:r>
            <w:r w:rsidRPr="00E34459">
              <w:rPr>
                <w:sz w:val="24"/>
                <w:szCs w:val="24"/>
              </w:rPr>
              <w:t>условиях</w:t>
            </w:r>
            <w:r w:rsidRPr="00E34459">
              <w:rPr>
                <w:spacing w:val="-55"/>
                <w:sz w:val="24"/>
                <w:szCs w:val="24"/>
              </w:rPr>
              <w:t xml:space="preserve"> </w:t>
            </w:r>
            <w:r w:rsidRPr="00E34459">
              <w:rPr>
                <w:w w:val="105"/>
                <w:sz w:val="24"/>
                <w:szCs w:val="24"/>
              </w:rPr>
              <w:t>деятельности (знание</w:t>
            </w:r>
            <w:r w:rsidRPr="00E34459">
              <w:rPr>
                <w:spacing w:val="1"/>
                <w:w w:val="105"/>
                <w:sz w:val="24"/>
                <w:szCs w:val="24"/>
              </w:rPr>
              <w:t xml:space="preserve"> </w:t>
            </w:r>
            <w:r w:rsidRPr="00E34459">
              <w:rPr>
                <w:w w:val="105"/>
                <w:sz w:val="24"/>
                <w:szCs w:val="24"/>
              </w:rPr>
              <w:t>учеников и учебных</w:t>
            </w:r>
            <w:r w:rsidRPr="00E34459">
              <w:rPr>
                <w:spacing w:val="1"/>
                <w:w w:val="105"/>
                <w:sz w:val="24"/>
                <w:szCs w:val="24"/>
              </w:rPr>
              <w:t xml:space="preserve"> </w:t>
            </w:r>
            <w:r w:rsidRPr="00E34459">
              <w:rPr>
                <w:w w:val="105"/>
                <w:sz w:val="24"/>
                <w:szCs w:val="24"/>
              </w:rPr>
              <w:t>коллективов)</w:t>
            </w:r>
          </w:p>
        </w:tc>
        <w:tc>
          <w:tcPr>
            <w:tcW w:w="6317" w:type="dxa"/>
          </w:tcPr>
          <w:p w:rsidR="00672E9D" w:rsidRPr="00E34459" w:rsidRDefault="00672E9D" w:rsidP="005A2D72">
            <w:pPr>
              <w:pStyle w:val="TableParagraph"/>
              <w:ind w:right="167"/>
              <w:jc w:val="both"/>
              <w:rPr>
                <w:sz w:val="24"/>
                <w:szCs w:val="24"/>
              </w:rPr>
            </w:pPr>
            <w:r w:rsidRPr="00E34459">
              <w:rPr>
                <w:w w:val="105"/>
                <w:sz w:val="24"/>
                <w:szCs w:val="24"/>
              </w:rPr>
              <w:t>Позволяет осуществить индивидуальный подход к</w:t>
            </w:r>
            <w:r w:rsidRPr="00E34459">
              <w:rPr>
                <w:spacing w:val="1"/>
                <w:w w:val="105"/>
                <w:sz w:val="24"/>
                <w:szCs w:val="24"/>
              </w:rPr>
              <w:t xml:space="preserve"> </w:t>
            </w:r>
            <w:r w:rsidRPr="00E34459">
              <w:rPr>
                <w:sz w:val="24"/>
                <w:szCs w:val="24"/>
              </w:rPr>
              <w:t>организации</w:t>
            </w:r>
            <w:r w:rsidRPr="00E34459">
              <w:rPr>
                <w:spacing w:val="1"/>
                <w:sz w:val="24"/>
                <w:szCs w:val="24"/>
              </w:rPr>
              <w:t xml:space="preserve"> </w:t>
            </w:r>
            <w:r w:rsidRPr="00E34459">
              <w:rPr>
                <w:sz w:val="24"/>
                <w:szCs w:val="24"/>
              </w:rPr>
              <w:t>образовательного</w:t>
            </w:r>
            <w:r w:rsidRPr="00E34459">
              <w:rPr>
                <w:spacing w:val="1"/>
                <w:sz w:val="24"/>
                <w:szCs w:val="24"/>
              </w:rPr>
              <w:t xml:space="preserve"> </w:t>
            </w:r>
            <w:r w:rsidRPr="00E34459">
              <w:rPr>
                <w:sz w:val="24"/>
                <w:szCs w:val="24"/>
              </w:rPr>
              <w:t>процесса.</w:t>
            </w:r>
            <w:r w:rsidRPr="00E34459">
              <w:rPr>
                <w:spacing w:val="1"/>
                <w:sz w:val="24"/>
                <w:szCs w:val="24"/>
              </w:rPr>
              <w:t xml:space="preserve"> </w:t>
            </w:r>
            <w:r w:rsidRPr="00E34459">
              <w:rPr>
                <w:sz w:val="24"/>
                <w:szCs w:val="24"/>
              </w:rPr>
              <w:t>Служит</w:t>
            </w:r>
            <w:r w:rsidRPr="00E34459">
              <w:rPr>
                <w:spacing w:val="1"/>
                <w:sz w:val="24"/>
                <w:szCs w:val="24"/>
              </w:rPr>
              <w:t xml:space="preserve"> </w:t>
            </w:r>
            <w:r w:rsidRPr="00E34459">
              <w:rPr>
                <w:sz w:val="24"/>
                <w:szCs w:val="24"/>
              </w:rPr>
              <w:t>условием</w:t>
            </w:r>
            <w:r w:rsidRPr="00E34459">
              <w:rPr>
                <w:spacing w:val="-55"/>
                <w:sz w:val="24"/>
                <w:szCs w:val="24"/>
              </w:rPr>
              <w:t xml:space="preserve"> </w:t>
            </w:r>
            <w:r w:rsidRPr="00E34459">
              <w:rPr>
                <w:w w:val="105"/>
                <w:sz w:val="24"/>
                <w:szCs w:val="24"/>
              </w:rPr>
              <w:t>гуманизации образования. Обеспечивает высокую</w:t>
            </w:r>
            <w:r w:rsidRPr="00E34459">
              <w:rPr>
                <w:spacing w:val="1"/>
                <w:w w:val="105"/>
                <w:sz w:val="24"/>
                <w:szCs w:val="24"/>
              </w:rPr>
              <w:t xml:space="preserve"> </w:t>
            </w:r>
            <w:r w:rsidRPr="00E34459">
              <w:rPr>
                <w:w w:val="105"/>
                <w:sz w:val="24"/>
                <w:szCs w:val="24"/>
              </w:rPr>
              <w:t>мотивацию</w:t>
            </w:r>
            <w:r w:rsidRPr="00E34459">
              <w:rPr>
                <w:spacing w:val="-3"/>
                <w:w w:val="105"/>
                <w:sz w:val="24"/>
                <w:szCs w:val="24"/>
              </w:rPr>
              <w:t xml:space="preserve"> </w:t>
            </w:r>
            <w:r w:rsidRPr="00E34459">
              <w:rPr>
                <w:w w:val="105"/>
                <w:sz w:val="24"/>
                <w:szCs w:val="24"/>
              </w:rPr>
              <w:t>академической</w:t>
            </w:r>
            <w:r w:rsidRPr="00E34459">
              <w:rPr>
                <w:spacing w:val="-2"/>
                <w:w w:val="105"/>
                <w:sz w:val="24"/>
                <w:szCs w:val="24"/>
              </w:rPr>
              <w:t xml:space="preserve"> </w:t>
            </w:r>
            <w:r w:rsidRPr="00E34459">
              <w:rPr>
                <w:w w:val="105"/>
                <w:sz w:val="24"/>
                <w:szCs w:val="24"/>
              </w:rPr>
              <w:t>активности</w:t>
            </w:r>
          </w:p>
        </w:tc>
        <w:tc>
          <w:tcPr>
            <w:tcW w:w="5791" w:type="dxa"/>
            <w:gridSpan w:val="3"/>
          </w:tcPr>
          <w:p w:rsidR="00672E9D" w:rsidRPr="00E34459" w:rsidRDefault="00672E9D" w:rsidP="005A2D72">
            <w:pPr>
              <w:pStyle w:val="TableParagraph"/>
              <w:ind w:left="0"/>
              <w:jc w:val="both"/>
              <w:rPr>
                <w:sz w:val="24"/>
                <w:szCs w:val="24"/>
              </w:rPr>
            </w:pPr>
          </w:p>
          <w:p w:rsidR="00672E9D" w:rsidRPr="00E34459" w:rsidRDefault="00672E9D" w:rsidP="00CE58DC">
            <w:pPr>
              <w:pStyle w:val="TableParagraph"/>
              <w:numPr>
                <w:ilvl w:val="0"/>
                <w:numId w:val="23"/>
              </w:numPr>
              <w:tabs>
                <w:tab w:val="left" w:pos="320"/>
              </w:tabs>
              <w:ind w:left="319" w:hanging="304"/>
              <w:jc w:val="both"/>
              <w:rPr>
                <w:sz w:val="24"/>
                <w:szCs w:val="24"/>
              </w:rPr>
            </w:pPr>
            <w:r w:rsidRPr="00E34459">
              <w:rPr>
                <w:sz w:val="24"/>
                <w:szCs w:val="24"/>
              </w:rPr>
              <w:t>Знание</w:t>
            </w:r>
            <w:r w:rsidRPr="00E34459">
              <w:rPr>
                <w:spacing w:val="18"/>
                <w:sz w:val="24"/>
                <w:szCs w:val="24"/>
              </w:rPr>
              <w:t xml:space="preserve"> </w:t>
            </w:r>
            <w:r w:rsidRPr="00E34459">
              <w:rPr>
                <w:sz w:val="24"/>
                <w:szCs w:val="24"/>
              </w:rPr>
              <w:t>нормативных</w:t>
            </w:r>
            <w:r w:rsidRPr="00E34459">
              <w:rPr>
                <w:spacing w:val="31"/>
                <w:sz w:val="24"/>
                <w:szCs w:val="24"/>
              </w:rPr>
              <w:t xml:space="preserve"> </w:t>
            </w:r>
            <w:r w:rsidRPr="00E34459">
              <w:rPr>
                <w:sz w:val="24"/>
                <w:szCs w:val="24"/>
              </w:rPr>
              <w:t>методов</w:t>
            </w:r>
            <w:r w:rsidRPr="00E34459">
              <w:rPr>
                <w:spacing w:val="29"/>
                <w:sz w:val="24"/>
                <w:szCs w:val="24"/>
              </w:rPr>
              <w:t xml:space="preserve"> </w:t>
            </w:r>
            <w:r w:rsidRPr="00E34459">
              <w:rPr>
                <w:sz w:val="24"/>
                <w:szCs w:val="24"/>
              </w:rPr>
              <w:t>и</w:t>
            </w:r>
            <w:r w:rsidRPr="00E34459">
              <w:rPr>
                <w:spacing w:val="40"/>
                <w:sz w:val="24"/>
                <w:szCs w:val="24"/>
              </w:rPr>
              <w:t xml:space="preserve"> </w:t>
            </w:r>
            <w:r w:rsidRPr="00E34459">
              <w:rPr>
                <w:sz w:val="24"/>
                <w:szCs w:val="24"/>
              </w:rPr>
              <w:t>методик;</w:t>
            </w:r>
          </w:p>
          <w:p w:rsidR="00672E9D" w:rsidRPr="00E34459" w:rsidRDefault="00672E9D" w:rsidP="00CE58DC">
            <w:pPr>
              <w:pStyle w:val="TableParagraph"/>
              <w:numPr>
                <w:ilvl w:val="0"/>
                <w:numId w:val="23"/>
              </w:numPr>
              <w:tabs>
                <w:tab w:val="left" w:pos="320"/>
              </w:tabs>
              <w:ind w:right="113" w:firstLine="0"/>
              <w:jc w:val="both"/>
              <w:rPr>
                <w:sz w:val="24"/>
                <w:szCs w:val="24"/>
              </w:rPr>
            </w:pPr>
            <w:r w:rsidRPr="00E34459">
              <w:rPr>
                <w:sz w:val="24"/>
                <w:szCs w:val="24"/>
              </w:rPr>
              <w:t>демонстрация</w:t>
            </w:r>
            <w:r w:rsidRPr="00E34459">
              <w:rPr>
                <w:spacing w:val="1"/>
                <w:sz w:val="24"/>
                <w:szCs w:val="24"/>
              </w:rPr>
              <w:t xml:space="preserve"> </w:t>
            </w:r>
            <w:r w:rsidRPr="00E34459">
              <w:rPr>
                <w:sz w:val="24"/>
                <w:szCs w:val="24"/>
              </w:rPr>
              <w:t>личностно</w:t>
            </w:r>
            <w:r w:rsidRPr="00E34459">
              <w:rPr>
                <w:spacing w:val="1"/>
                <w:sz w:val="24"/>
                <w:szCs w:val="24"/>
              </w:rPr>
              <w:t xml:space="preserve"> </w:t>
            </w:r>
            <w:r w:rsidRPr="00E34459">
              <w:rPr>
                <w:sz w:val="24"/>
                <w:szCs w:val="24"/>
              </w:rPr>
              <w:t>ориентированных</w:t>
            </w:r>
            <w:r w:rsidRPr="00E34459">
              <w:rPr>
                <w:spacing w:val="1"/>
                <w:sz w:val="24"/>
                <w:szCs w:val="24"/>
              </w:rPr>
              <w:t xml:space="preserve"> </w:t>
            </w:r>
            <w:r w:rsidRPr="00E34459">
              <w:rPr>
                <w:sz w:val="24"/>
                <w:szCs w:val="24"/>
              </w:rPr>
              <w:t>методов</w:t>
            </w:r>
            <w:r w:rsidRPr="00E34459">
              <w:rPr>
                <w:spacing w:val="-55"/>
                <w:sz w:val="24"/>
                <w:szCs w:val="24"/>
              </w:rPr>
              <w:t xml:space="preserve"> </w:t>
            </w:r>
            <w:r w:rsidRPr="00E34459">
              <w:rPr>
                <w:w w:val="105"/>
                <w:sz w:val="24"/>
                <w:szCs w:val="24"/>
              </w:rPr>
              <w:t>образования;</w:t>
            </w:r>
          </w:p>
          <w:p w:rsidR="00672E9D" w:rsidRPr="00E34459" w:rsidRDefault="00672E9D" w:rsidP="00CE58DC">
            <w:pPr>
              <w:pStyle w:val="TableParagraph"/>
              <w:numPr>
                <w:ilvl w:val="0"/>
                <w:numId w:val="23"/>
              </w:numPr>
              <w:tabs>
                <w:tab w:val="left" w:pos="320"/>
              </w:tabs>
              <w:ind w:left="319" w:hanging="304"/>
              <w:jc w:val="both"/>
              <w:rPr>
                <w:sz w:val="24"/>
                <w:szCs w:val="24"/>
              </w:rPr>
            </w:pPr>
            <w:r w:rsidRPr="00E34459">
              <w:rPr>
                <w:sz w:val="24"/>
                <w:szCs w:val="24"/>
              </w:rPr>
              <w:t>наличие</w:t>
            </w:r>
            <w:r w:rsidRPr="00E34459">
              <w:rPr>
                <w:spacing w:val="30"/>
                <w:sz w:val="24"/>
                <w:szCs w:val="24"/>
              </w:rPr>
              <w:t xml:space="preserve"> </w:t>
            </w:r>
            <w:r w:rsidRPr="00E34459">
              <w:rPr>
                <w:sz w:val="24"/>
                <w:szCs w:val="24"/>
              </w:rPr>
              <w:t>своих</w:t>
            </w:r>
            <w:r w:rsidRPr="00E34459">
              <w:rPr>
                <w:spacing w:val="22"/>
                <w:sz w:val="24"/>
                <w:szCs w:val="24"/>
              </w:rPr>
              <w:t xml:space="preserve"> </w:t>
            </w:r>
            <w:r w:rsidRPr="00E34459">
              <w:rPr>
                <w:sz w:val="24"/>
                <w:szCs w:val="24"/>
              </w:rPr>
              <w:t>находок</w:t>
            </w:r>
            <w:r w:rsidRPr="00E34459">
              <w:rPr>
                <w:spacing w:val="26"/>
                <w:sz w:val="24"/>
                <w:szCs w:val="24"/>
              </w:rPr>
              <w:t xml:space="preserve"> </w:t>
            </w:r>
            <w:r w:rsidRPr="00E34459">
              <w:rPr>
                <w:sz w:val="24"/>
                <w:szCs w:val="24"/>
              </w:rPr>
              <w:t>и</w:t>
            </w:r>
            <w:r w:rsidRPr="00E34459">
              <w:rPr>
                <w:spacing w:val="30"/>
                <w:sz w:val="24"/>
                <w:szCs w:val="24"/>
              </w:rPr>
              <w:t xml:space="preserve"> </w:t>
            </w:r>
            <w:r w:rsidRPr="00E34459">
              <w:rPr>
                <w:sz w:val="24"/>
                <w:szCs w:val="24"/>
              </w:rPr>
              <w:t>методов,</w:t>
            </w:r>
            <w:r w:rsidRPr="00E34459">
              <w:rPr>
                <w:spacing w:val="25"/>
                <w:sz w:val="24"/>
                <w:szCs w:val="24"/>
              </w:rPr>
              <w:t xml:space="preserve"> </w:t>
            </w:r>
            <w:r w:rsidRPr="00E34459">
              <w:rPr>
                <w:sz w:val="24"/>
                <w:szCs w:val="24"/>
              </w:rPr>
              <w:t>авторской</w:t>
            </w:r>
            <w:r w:rsidRPr="00E34459">
              <w:rPr>
                <w:spacing w:val="41"/>
                <w:sz w:val="24"/>
                <w:szCs w:val="24"/>
              </w:rPr>
              <w:t xml:space="preserve"> </w:t>
            </w:r>
            <w:r w:rsidRPr="00E34459">
              <w:rPr>
                <w:sz w:val="24"/>
                <w:szCs w:val="24"/>
              </w:rPr>
              <w:t>школы;</w:t>
            </w:r>
          </w:p>
          <w:p w:rsidR="00672E9D" w:rsidRPr="00E34459" w:rsidRDefault="00672E9D" w:rsidP="00CE58DC">
            <w:pPr>
              <w:pStyle w:val="TableParagraph"/>
              <w:numPr>
                <w:ilvl w:val="0"/>
                <w:numId w:val="23"/>
              </w:numPr>
              <w:tabs>
                <w:tab w:val="left" w:pos="320"/>
              </w:tabs>
              <w:ind w:right="191" w:firstLine="0"/>
              <w:jc w:val="both"/>
              <w:rPr>
                <w:sz w:val="24"/>
                <w:szCs w:val="24"/>
              </w:rPr>
            </w:pPr>
            <w:r w:rsidRPr="00E34459">
              <w:rPr>
                <w:w w:val="105"/>
                <w:sz w:val="24"/>
                <w:szCs w:val="24"/>
              </w:rPr>
              <w:t>знание современных достижений в области</w:t>
            </w:r>
            <w:r w:rsidRPr="00E34459">
              <w:rPr>
                <w:spacing w:val="1"/>
                <w:w w:val="105"/>
                <w:sz w:val="24"/>
                <w:szCs w:val="24"/>
              </w:rPr>
              <w:t xml:space="preserve"> </w:t>
            </w:r>
            <w:r w:rsidRPr="00E34459">
              <w:rPr>
                <w:w w:val="105"/>
                <w:sz w:val="24"/>
                <w:szCs w:val="24"/>
              </w:rPr>
              <w:t>методики</w:t>
            </w:r>
            <w:r w:rsidRPr="00E34459">
              <w:rPr>
                <w:spacing w:val="-6"/>
                <w:w w:val="105"/>
                <w:sz w:val="24"/>
                <w:szCs w:val="24"/>
              </w:rPr>
              <w:t xml:space="preserve"> </w:t>
            </w:r>
            <w:r w:rsidRPr="00E34459">
              <w:rPr>
                <w:w w:val="105"/>
                <w:sz w:val="24"/>
                <w:szCs w:val="24"/>
              </w:rPr>
              <w:t>обучения,</w:t>
            </w:r>
            <w:r w:rsidRPr="00E34459">
              <w:rPr>
                <w:spacing w:val="-8"/>
                <w:w w:val="105"/>
                <w:sz w:val="24"/>
                <w:szCs w:val="24"/>
              </w:rPr>
              <w:t xml:space="preserve"> </w:t>
            </w:r>
            <w:r w:rsidRPr="00E34459">
              <w:rPr>
                <w:w w:val="105"/>
                <w:sz w:val="24"/>
                <w:szCs w:val="24"/>
              </w:rPr>
              <w:t>в</w:t>
            </w:r>
            <w:r w:rsidRPr="00E34459">
              <w:rPr>
                <w:spacing w:val="-11"/>
                <w:w w:val="105"/>
                <w:sz w:val="24"/>
                <w:szCs w:val="24"/>
              </w:rPr>
              <w:t xml:space="preserve"> </w:t>
            </w:r>
            <w:r w:rsidRPr="00E34459">
              <w:rPr>
                <w:w w:val="105"/>
                <w:sz w:val="24"/>
                <w:szCs w:val="24"/>
              </w:rPr>
              <w:t>том</w:t>
            </w:r>
            <w:r w:rsidRPr="00E34459">
              <w:rPr>
                <w:spacing w:val="-12"/>
                <w:w w:val="105"/>
                <w:sz w:val="24"/>
                <w:szCs w:val="24"/>
              </w:rPr>
              <w:t xml:space="preserve"> </w:t>
            </w:r>
            <w:r w:rsidRPr="00E34459">
              <w:rPr>
                <w:w w:val="105"/>
                <w:sz w:val="24"/>
                <w:szCs w:val="24"/>
              </w:rPr>
              <w:t>числе</w:t>
            </w:r>
            <w:r w:rsidRPr="00E34459">
              <w:rPr>
                <w:spacing w:val="-11"/>
                <w:w w:val="105"/>
                <w:sz w:val="24"/>
                <w:szCs w:val="24"/>
              </w:rPr>
              <w:t xml:space="preserve"> </w:t>
            </w:r>
            <w:r w:rsidRPr="00E34459">
              <w:rPr>
                <w:w w:val="105"/>
                <w:sz w:val="24"/>
                <w:szCs w:val="24"/>
              </w:rPr>
              <w:t>использование</w:t>
            </w:r>
            <w:r w:rsidRPr="00E34459">
              <w:rPr>
                <w:spacing w:val="-11"/>
                <w:w w:val="105"/>
                <w:sz w:val="24"/>
                <w:szCs w:val="24"/>
              </w:rPr>
              <w:t xml:space="preserve"> </w:t>
            </w:r>
            <w:r w:rsidRPr="00E34459">
              <w:rPr>
                <w:w w:val="105"/>
                <w:sz w:val="24"/>
                <w:szCs w:val="24"/>
              </w:rPr>
              <w:t>новых</w:t>
            </w:r>
            <w:r w:rsidRPr="00E34459">
              <w:rPr>
                <w:spacing w:val="-58"/>
                <w:w w:val="105"/>
                <w:sz w:val="24"/>
                <w:szCs w:val="24"/>
              </w:rPr>
              <w:t xml:space="preserve"> </w:t>
            </w:r>
            <w:r w:rsidRPr="00E34459">
              <w:rPr>
                <w:w w:val="105"/>
                <w:sz w:val="24"/>
                <w:szCs w:val="24"/>
              </w:rPr>
              <w:t>информационных</w:t>
            </w:r>
            <w:r w:rsidRPr="00E34459">
              <w:rPr>
                <w:spacing w:val="-8"/>
                <w:w w:val="105"/>
                <w:sz w:val="24"/>
                <w:szCs w:val="24"/>
              </w:rPr>
              <w:t xml:space="preserve"> </w:t>
            </w:r>
            <w:r w:rsidRPr="00E34459">
              <w:rPr>
                <w:w w:val="105"/>
                <w:sz w:val="24"/>
                <w:szCs w:val="24"/>
              </w:rPr>
              <w:t>технологий;</w:t>
            </w:r>
          </w:p>
          <w:p w:rsidR="00672E9D" w:rsidRPr="00E34459" w:rsidRDefault="00672E9D" w:rsidP="00CE58DC">
            <w:pPr>
              <w:pStyle w:val="TableParagraph"/>
              <w:numPr>
                <w:ilvl w:val="0"/>
                <w:numId w:val="23"/>
              </w:numPr>
              <w:tabs>
                <w:tab w:val="left" w:pos="320"/>
              </w:tabs>
              <w:ind w:left="319" w:hanging="304"/>
              <w:jc w:val="both"/>
              <w:rPr>
                <w:sz w:val="24"/>
                <w:szCs w:val="24"/>
              </w:rPr>
            </w:pPr>
            <w:r w:rsidRPr="00E34459">
              <w:rPr>
                <w:sz w:val="24"/>
                <w:szCs w:val="24"/>
              </w:rPr>
              <w:t>использование</w:t>
            </w:r>
            <w:r w:rsidRPr="00E34459">
              <w:rPr>
                <w:spacing w:val="22"/>
                <w:sz w:val="24"/>
                <w:szCs w:val="24"/>
              </w:rPr>
              <w:t xml:space="preserve"> </w:t>
            </w:r>
            <w:r w:rsidRPr="00E34459">
              <w:rPr>
                <w:sz w:val="24"/>
                <w:szCs w:val="24"/>
              </w:rPr>
              <w:t>в</w:t>
            </w:r>
            <w:r w:rsidRPr="00E34459">
              <w:rPr>
                <w:spacing w:val="44"/>
                <w:sz w:val="24"/>
                <w:szCs w:val="24"/>
              </w:rPr>
              <w:t xml:space="preserve"> </w:t>
            </w:r>
            <w:r w:rsidRPr="00E34459">
              <w:rPr>
                <w:sz w:val="24"/>
                <w:szCs w:val="24"/>
              </w:rPr>
              <w:t>учебном</w:t>
            </w:r>
            <w:r w:rsidRPr="00E34459">
              <w:rPr>
                <w:spacing w:val="30"/>
                <w:sz w:val="24"/>
                <w:szCs w:val="24"/>
              </w:rPr>
              <w:t xml:space="preserve"> </w:t>
            </w:r>
            <w:r w:rsidRPr="00E34459">
              <w:rPr>
                <w:sz w:val="24"/>
                <w:szCs w:val="24"/>
              </w:rPr>
              <w:t>процессе</w:t>
            </w:r>
            <w:r w:rsidRPr="00E34459">
              <w:rPr>
                <w:spacing w:val="44"/>
                <w:sz w:val="24"/>
                <w:szCs w:val="24"/>
              </w:rPr>
              <w:t xml:space="preserve"> </w:t>
            </w:r>
            <w:r w:rsidRPr="00E34459">
              <w:rPr>
                <w:sz w:val="24"/>
                <w:szCs w:val="24"/>
              </w:rPr>
              <w:t>современных</w:t>
            </w:r>
          </w:p>
          <w:p w:rsidR="00672E9D" w:rsidRPr="00E34459" w:rsidRDefault="00672E9D" w:rsidP="005A2D72">
            <w:pPr>
              <w:pStyle w:val="TableParagraph"/>
              <w:ind w:left="16"/>
              <w:jc w:val="both"/>
              <w:rPr>
                <w:sz w:val="24"/>
                <w:szCs w:val="24"/>
              </w:rPr>
            </w:pPr>
            <w:r w:rsidRPr="00E34459">
              <w:rPr>
                <w:w w:val="105"/>
                <w:sz w:val="24"/>
                <w:szCs w:val="24"/>
              </w:rPr>
              <w:t>методов</w:t>
            </w:r>
            <w:r w:rsidRPr="00E34459">
              <w:rPr>
                <w:spacing w:val="-11"/>
                <w:w w:val="105"/>
                <w:sz w:val="24"/>
                <w:szCs w:val="24"/>
              </w:rPr>
              <w:t xml:space="preserve"> </w:t>
            </w:r>
            <w:r w:rsidRPr="00E34459">
              <w:rPr>
                <w:w w:val="105"/>
                <w:sz w:val="24"/>
                <w:szCs w:val="24"/>
              </w:rPr>
              <w:t>обучения</w:t>
            </w:r>
          </w:p>
        </w:tc>
      </w:tr>
      <w:tr w:rsidR="00672E9D" w:rsidRPr="00E34459" w:rsidTr="005A2D72">
        <w:trPr>
          <w:gridBefore w:val="1"/>
          <w:wBefore w:w="8" w:type="dxa"/>
          <w:trHeight w:val="3318"/>
        </w:trPr>
        <w:tc>
          <w:tcPr>
            <w:tcW w:w="648" w:type="dxa"/>
            <w:gridSpan w:val="2"/>
          </w:tcPr>
          <w:p w:rsidR="00672E9D" w:rsidRPr="00E34459" w:rsidRDefault="00672E9D" w:rsidP="005A2D72">
            <w:pPr>
              <w:pStyle w:val="TableParagraph"/>
              <w:jc w:val="both"/>
              <w:rPr>
                <w:sz w:val="24"/>
                <w:szCs w:val="24"/>
              </w:rPr>
            </w:pPr>
            <w:r w:rsidRPr="00E34459">
              <w:rPr>
                <w:w w:val="105"/>
                <w:sz w:val="24"/>
                <w:szCs w:val="24"/>
              </w:rPr>
              <w:t>4.4</w:t>
            </w:r>
          </w:p>
        </w:tc>
        <w:tc>
          <w:tcPr>
            <w:tcW w:w="2644" w:type="dxa"/>
            <w:gridSpan w:val="2"/>
          </w:tcPr>
          <w:p w:rsidR="00672E9D" w:rsidRPr="00E34459" w:rsidRDefault="00672E9D" w:rsidP="005A2D72">
            <w:pPr>
              <w:pStyle w:val="TableParagraph"/>
              <w:ind w:right="209"/>
              <w:jc w:val="both"/>
              <w:rPr>
                <w:sz w:val="24"/>
                <w:szCs w:val="24"/>
              </w:rPr>
            </w:pPr>
            <w:r w:rsidRPr="00E34459">
              <w:rPr>
                <w:w w:val="105"/>
                <w:sz w:val="24"/>
                <w:szCs w:val="24"/>
              </w:rPr>
              <w:t>Умение вести</w:t>
            </w:r>
            <w:r w:rsidRPr="00E34459">
              <w:rPr>
                <w:spacing w:val="1"/>
                <w:w w:val="105"/>
                <w:sz w:val="24"/>
                <w:szCs w:val="24"/>
              </w:rPr>
              <w:t xml:space="preserve"> </w:t>
            </w:r>
            <w:r w:rsidRPr="00E34459">
              <w:rPr>
                <w:sz w:val="24"/>
                <w:szCs w:val="24"/>
              </w:rPr>
              <w:t>самостоятельный</w:t>
            </w:r>
            <w:r w:rsidRPr="00E34459">
              <w:rPr>
                <w:spacing w:val="15"/>
                <w:sz w:val="24"/>
                <w:szCs w:val="24"/>
              </w:rPr>
              <w:t xml:space="preserve"> </w:t>
            </w:r>
            <w:r w:rsidRPr="00E34459">
              <w:rPr>
                <w:sz w:val="24"/>
                <w:szCs w:val="24"/>
              </w:rPr>
              <w:t>поиск</w:t>
            </w:r>
            <w:r w:rsidRPr="00E34459">
              <w:rPr>
                <w:spacing w:val="-55"/>
                <w:sz w:val="24"/>
                <w:szCs w:val="24"/>
              </w:rPr>
              <w:t xml:space="preserve"> </w:t>
            </w:r>
            <w:r w:rsidRPr="00E34459">
              <w:rPr>
                <w:w w:val="105"/>
                <w:sz w:val="24"/>
                <w:szCs w:val="24"/>
              </w:rPr>
              <w:t>информации</w:t>
            </w:r>
          </w:p>
        </w:tc>
        <w:tc>
          <w:tcPr>
            <w:tcW w:w="6317" w:type="dxa"/>
          </w:tcPr>
          <w:p w:rsidR="00672E9D" w:rsidRPr="00E34459" w:rsidRDefault="00672E9D" w:rsidP="005A2D72">
            <w:pPr>
              <w:pStyle w:val="TableParagraph"/>
              <w:ind w:right="167"/>
              <w:jc w:val="both"/>
              <w:rPr>
                <w:sz w:val="24"/>
                <w:szCs w:val="24"/>
              </w:rPr>
            </w:pPr>
            <w:r w:rsidRPr="00E34459">
              <w:rPr>
                <w:w w:val="105"/>
                <w:sz w:val="24"/>
                <w:szCs w:val="24"/>
              </w:rPr>
              <w:t>Обеспечивает постоянный профессиональный рост и</w:t>
            </w:r>
            <w:r w:rsidRPr="00E34459">
              <w:rPr>
                <w:spacing w:val="1"/>
                <w:w w:val="105"/>
                <w:sz w:val="24"/>
                <w:szCs w:val="24"/>
              </w:rPr>
              <w:t xml:space="preserve"> </w:t>
            </w:r>
            <w:r w:rsidRPr="00E34459">
              <w:rPr>
                <w:w w:val="105"/>
                <w:sz w:val="24"/>
                <w:szCs w:val="24"/>
              </w:rPr>
              <w:t>творческий подход к педагогической деятельности.</w:t>
            </w:r>
            <w:r w:rsidRPr="00E34459">
              <w:rPr>
                <w:spacing w:val="1"/>
                <w:w w:val="105"/>
                <w:sz w:val="24"/>
                <w:szCs w:val="24"/>
              </w:rPr>
              <w:t xml:space="preserve"> </w:t>
            </w:r>
            <w:r w:rsidRPr="00E34459">
              <w:rPr>
                <w:w w:val="105"/>
                <w:sz w:val="24"/>
                <w:szCs w:val="24"/>
              </w:rPr>
              <w:t>Современная ситуация быстрого развития предметных</w:t>
            </w:r>
            <w:r w:rsidRPr="00E34459">
              <w:rPr>
                <w:spacing w:val="1"/>
                <w:w w:val="105"/>
                <w:sz w:val="24"/>
                <w:szCs w:val="24"/>
              </w:rPr>
              <w:t xml:space="preserve"> </w:t>
            </w:r>
            <w:r w:rsidRPr="00E34459">
              <w:rPr>
                <w:w w:val="105"/>
                <w:sz w:val="24"/>
                <w:szCs w:val="24"/>
              </w:rPr>
              <w:t>областей, появление новых педагогических технологий</w:t>
            </w:r>
            <w:r w:rsidRPr="00E34459">
              <w:rPr>
                <w:spacing w:val="1"/>
                <w:w w:val="105"/>
                <w:sz w:val="24"/>
                <w:szCs w:val="24"/>
              </w:rPr>
              <w:t xml:space="preserve"> </w:t>
            </w:r>
            <w:r w:rsidRPr="00E34459">
              <w:rPr>
                <w:sz w:val="24"/>
                <w:szCs w:val="24"/>
              </w:rPr>
              <w:t>предполагает</w:t>
            </w:r>
            <w:r w:rsidRPr="00E34459">
              <w:rPr>
                <w:spacing w:val="1"/>
                <w:sz w:val="24"/>
                <w:szCs w:val="24"/>
              </w:rPr>
              <w:t xml:space="preserve"> </w:t>
            </w:r>
            <w:r w:rsidRPr="00E34459">
              <w:rPr>
                <w:sz w:val="24"/>
                <w:szCs w:val="24"/>
              </w:rPr>
              <w:t>непрерывное</w:t>
            </w:r>
            <w:r w:rsidRPr="00E34459">
              <w:rPr>
                <w:spacing w:val="1"/>
                <w:sz w:val="24"/>
                <w:szCs w:val="24"/>
              </w:rPr>
              <w:t xml:space="preserve"> </w:t>
            </w:r>
            <w:r w:rsidRPr="00E34459">
              <w:rPr>
                <w:sz w:val="24"/>
                <w:szCs w:val="24"/>
              </w:rPr>
              <w:t>обновление</w:t>
            </w:r>
            <w:r w:rsidRPr="00E34459">
              <w:rPr>
                <w:spacing w:val="57"/>
                <w:sz w:val="24"/>
                <w:szCs w:val="24"/>
              </w:rPr>
              <w:t xml:space="preserve"> </w:t>
            </w:r>
            <w:r w:rsidRPr="00E34459">
              <w:rPr>
                <w:sz w:val="24"/>
                <w:szCs w:val="24"/>
              </w:rPr>
              <w:t>собственных</w:t>
            </w:r>
            <w:r w:rsidRPr="00E34459">
              <w:rPr>
                <w:spacing w:val="58"/>
                <w:sz w:val="24"/>
                <w:szCs w:val="24"/>
              </w:rPr>
              <w:t xml:space="preserve"> </w:t>
            </w:r>
            <w:r w:rsidRPr="00E34459">
              <w:rPr>
                <w:sz w:val="24"/>
                <w:szCs w:val="24"/>
              </w:rPr>
              <w:t>знаний</w:t>
            </w:r>
            <w:r w:rsidRPr="00E34459">
              <w:rPr>
                <w:spacing w:val="-55"/>
                <w:sz w:val="24"/>
                <w:szCs w:val="24"/>
              </w:rPr>
              <w:t xml:space="preserve"> </w:t>
            </w:r>
            <w:r w:rsidRPr="00E34459">
              <w:rPr>
                <w:w w:val="105"/>
                <w:sz w:val="24"/>
                <w:szCs w:val="24"/>
              </w:rPr>
              <w:t>и умений, что обеспечивает желание и умение вести</w:t>
            </w:r>
            <w:r w:rsidRPr="00E34459">
              <w:rPr>
                <w:spacing w:val="1"/>
                <w:w w:val="105"/>
                <w:sz w:val="24"/>
                <w:szCs w:val="24"/>
              </w:rPr>
              <w:t xml:space="preserve"> </w:t>
            </w:r>
            <w:r w:rsidRPr="00E34459">
              <w:rPr>
                <w:w w:val="105"/>
                <w:sz w:val="24"/>
                <w:szCs w:val="24"/>
              </w:rPr>
              <w:t>самостоятельный</w:t>
            </w:r>
            <w:r w:rsidRPr="00E34459">
              <w:rPr>
                <w:spacing w:val="-2"/>
                <w:w w:val="105"/>
                <w:sz w:val="24"/>
                <w:szCs w:val="24"/>
              </w:rPr>
              <w:t xml:space="preserve"> </w:t>
            </w:r>
            <w:r w:rsidRPr="00E34459">
              <w:rPr>
                <w:w w:val="105"/>
                <w:sz w:val="24"/>
                <w:szCs w:val="24"/>
              </w:rPr>
              <w:t>поиск</w:t>
            </w:r>
          </w:p>
        </w:tc>
        <w:tc>
          <w:tcPr>
            <w:tcW w:w="5791" w:type="dxa"/>
            <w:gridSpan w:val="3"/>
          </w:tcPr>
          <w:p w:rsidR="00672E9D" w:rsidRPr="00E34459" w:rsidRDefault="00672E9D" w:rsidP="005A2D72">
            <w:pPr>
              <w:pStyle w:val="TableParagraph"/>
              <w:ind w:left="16" w:right="74"/>
              <w:jc w:val="both"/>
              <w:rPr>
                <w:sz w:val="24"/>
                <w:szCs w:val="24"/>
              </w:rPr>
            </w:pPr>
            <w:r w:rsidRPr="00E34459">
              <w:rPr>
                <w:w w:val="105"/>
                <w:sz w:val="24"/>
                <w:szCs w:val="24"/>
              </w:rPr>
              <w:t>— Знание теоретического материала по психологии,</w:t>
            </w:r>
            <w:r w:rsidRPr="00E34459">
              <w:rPr>
                <w:spacing w:val="1"/>
                <w:w w:val="105"/>
                <w:sz w:val="24"/>
                <w:szCs w:val="24"/>
              </w:rPr>
              <w:t xml:space="preserve"> </w:t>
            </w:r>
            <w:r w:rsidRPr="00E34459">
              <w:rPr>
                <w:w w:val="105"/>
                <w:sz w:val="24"/>
                <w:szCs w:val="24"/>
              </w:rPr>
              <w:t>характеризующего индивидуальные особенности</w:t>
            </w:r>
            <w:r w:rsidRPr="00E34459">
              <w:rPr>
                <w:spacing w:val="1"/>
                <w:w w:val="105"/>
                <w:sz w:val="24"/>
                <w:szCs w:val="24"/>
              </w:rPr>
              <w:t xml:space="preserve"> </w:t>
            </w:r>
            <w:r w:rsidRPr="00E34459">
              <w:rPr>
                <w:w w:val="105"/>
                <w:sz w:val="24"/>
                <w:szCs w:val="24"/>
              </w:rPr>
              <w:t>обучающихся; — владение методами диагностики</w:t>
            </w:r>
            <w:r w:rsidRPr="00E34459">
              <w:rPr>
                <w:spacing w:val="1"/>
                <w:w w:val="105"/>
                <w:sz w:val="24"/>
                <w:szCs w:val="24"/>
              </w:rPr>
              <w:t xml:space="preserve"> </w:t>
            </w:r>
            <w:r w:rsidRPr="00E34459">
              <w:rPr>
                <w:w w:val="105"/>
                <w:sz w:val="24"/>
                <w:szCs w:val="24"/>
              </w:rPr>
              <w:t>индивидуальных особенностей (возможно, со</w:t>
            </w:r>
            <w:r w:rsidRPr="00E34459">
              <w:rPr>
                <w:spacing w:val="1"/>
                <w:w w:val="105"/>
                <w:sz w:val="24"/>
                <w:szCs w:val="24"/>
              </w:rPr>
              <w:t xml:space="preserve"> </w:t>
            </w:r>
            <w:r w:rsidRPr="00E34459">
              <w:rPr>
                <w:sz w:val="24"/>
                <w:szCs w:val="24"/>
              </w:rPr>
              <w:t>школьным</w:t>
            </w:r>
            <w:r w:rsidRPr="00E34459">
              <w:rPr>
                <w:spacing w:val="1"/>
                <w:sz w:val="24"/>
                <w:szCs w:val="24"/>
              </w:rPr>
              <w:t xml:space="preserve"> </w:t>
            </w:r>
            <w:r w:rsidRPr="00E34459">
              <w:rPr>
                <w:sz w:val="24"/>
                <w:szCs w:val="24"/>
              </w:rPr>
              <w:t>психологом);</w:t>
            </w:r>
            <w:r w:rsidRPr="00E34459">
              <w:rPr>
                <w:spacing w:val="1"/>
                <w:sz w:val="24"/>
                <w:szCs w:val="24"/>
              </w:rPr>
              <w:t xml:space="preserve"> </w:t>
            </w:r>
            <w:r w:rsidRPr="00E34459">
              <w:rPr>
                <w:sz w:val="24"/>
                <w:szCs w:val="24"/>
              </w:rPr>
              <w:t>—</w:t>
            </w:r>
            <w:r w:rsidRPr="00E34459">
              <w:rPr>
                <w:spacing w:val="1"/>
                <w:sz w:val="24"/>
                <w:szCs w:val="24"/>
              </w:rPr>
              <w:t xml:space="preserve"> </w:t>
            </w:r>
            <w:r w:rsidRPr="00E34459">
              <w:rPr>
                <w:sz w:val="24"/>
                <w:szCs w:val="24"/>
              </w:rPr>
              <w:t>использование знаний</w:t>
            </w:r>
            <w:r w:rsidRPr="00E34459">
              <w:rPr>
                <w:spacing w:val="1"/>
                <w:sz w:val="24"/>
                <w:szCs w:val="24"/>
              </w:rPr>
              <w:t xml:space="preserve"> </w:t>
            </w:r>
            <w:r w:rsidRPr="00E34459">
              <w:rPr>
                <w:sz w:val="24"/>
                <w:szCs w:val="24"/>
              </w:rPr>
              <w:t>по</w:t>
            </w:r>
            <w:r w:rsidRPr="00E34459">
              <w:rPr>
                <w:spacing w:val="1"/>
                <w:sz w:val="24"/>
                <w:szCs w:val="24"/>
              </w:rPr>
              <w:t xml:space="preserve"> </w:t>
            </w:r>
            <w:r w:rsidRPr="00E34459">
              <w:rPr>
                <w:w w:val="105"/>
                <w:sz w:val="24"/>
                <w:szCs w:val="24"/>
              </w:rPr>
              <w:t>психологии в организации учебного процесса; —</w:t>
            </w:r>
            <w:r w:rsidRPr="00E34459">
              <w:rPr>
                <w:spacing w:val="1"/>
                <w:w w:val="105"/>
                <w:sz w:val="24"/>
                <w:szCs w:val="24"/>
              </w:rPr>
              <w:t xml:space="preserve"> </w:t>
            </w:r>
            <w:r w:rsidRPr="00E34459">
              <w:rPr>
                <w:w w:val="105"/>
                <w:sz w:val="24"/>
                <w:szCs w:val="24"/>
              </w:rPr>
              <w:t>разработка индивидуальных проектов на основе</w:t>
            </w:r>
            <w:r w:rsidRPr="00E34459">
              <w:rPr>
                <w:spacing w:val="1"/>
                <w:w w:val="105"/>
                <w:sz w:val="24"/>
                <w:szCs w:val="24"/>
              </w:rPr>
              <w:t xml:space="preserve"> </w:t>
            </w:r>
            <w:r w:rsidRPr="00E34459">
              <w:rPr>
                <w:w w:val="105"/>
                <w:sz w:val="24"/>
                <w:szCs w:val="24"/>
              </w:rPr>
              <w:t>личных характеристик обучающихся; — владение</w:t>
            </w:r>
            <w:r w:rsidRPr="00E34459">
              <w:rPr>
                <w:spacing w:val="1"/>
                <w:w w:val="105"/>
                <w:sz w:val="24"/>
                <w:szCs w:val="24"/>
              </w:rPr>
              <w:t xml:space="preserve"> </w:t>
            </w:r>
            <w:r w:rsidRPr="00E34459">
              <w:rPr>
                <w:w w:val="105"/>
                <w:sz w:val="24"/>
                <w:szCs w:val="24"/>
              </w:rPr>
              <w:t>методами социометрии; учёт особенностей учебных</w:t>
            </w:r>
            <w:r w:rsidRPr="00E34459">
              <w:rPr>
                <w:spacing w:val="1"/>
                <w:w w:val="105"/>
                <w:sz w:val="24"/>
                <w:szCs w:val="24"/>
              </w:rPr>
              <w:t xml:space="preserve"> </w:t>
            </w:r>
            <w:r w:rsidRPr="00E34459">
              <w:rPr>
                <w:w w:val="105"/>
                <w:sz w:val="24"/>
                <w:szCs w:val="24"/>
              </w:rPr>
              <w:t>коллективов</w:t>
            </w:r>
            <w:r w:rsidRPr="00E34459">
              <w:rPr>
                <w:spacing w:val="-6"/>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педагогическом</w:t>
            </w:r>
            <w:r w:rsidRPr="00E34459">
              <w:rPr>
                <w:spacing w:val="-7"/>
                <w:w w:val="105"/>
                <w:sz w:val="24"/>
                <w:szCs w:val="24"/>
              </w:rPr>
              <w:t xml:space="preserve"> </w:t>
            </w:r>
            <w:r w:rsidRPr="00E34459">
              <w:rPr>
                <w:w w:val="105"/>
                <w:sz w:val="24"/>
                <w:szCs w:val="24"/>
              </w:rPr>
              <w:t>процессе;</w:t>
            </w:r>
            <w:r w:rsidRPr="00E34459">
              <w:rPr>
                <w:spacing w:val="5"/>
                <w:w w:val="105"/>
                <w:sz w:val="24"/>
                <w:szCs w:val="24"/>
              </w:rPr>
              <w:t xml:space="preserve"> </w:t>
            </w:r>
            <w:r w:rsidRPr="00E34459">
              <w:rPr>
                <w:w w:val="105"/>
                <w:sz w:val="24"/>
                <w:szCs w:val="24"/>
              </w:rPr>
              <w:t>—</w:t>
            </w:r>
            <w:r w:rsidRPr="00E34459">
              <w:rPr>
                <w:spacing w:val="-7"/>
                <w:w w:val="105"/>
                <w:sz w:val="24"/>
                <w:szCs w:val="24"/>
              </w:rPr>
              <w:t xml:space="preserve"> </w:t>
            </w:r>
            <w:r w:rsidRPr="00E34459">
              <w:rPr>
                <w:w w:val="105"/>
                <w:sz w:val="24"/>
                <w:szCs w:val="24"/>
              </w:rPr>
              <w:t>знание</w:t>
            </w:r>
          </w:p>
          <w:p w:rsidR="00672E9D" w:rsidRPr="00E34459" w:rsidRDefault="00672E9D" w:rsidP="005A2D72">
            <w:pPr>
              <w:pStyle w:val="TableParagraph"/>
              <w:ind w:left="16"/>
              <w:jc w:val="both"/>
              <w:rPr>
                <w:sz w:val="24"/>
                <w:szCs w:val="24"/>
              </w:rPr>
            </w:pPr>
            <w:r w:rsidRPr="00E34459">
              <w:rPr>
                <w:sz w:val="24"/>
                <w:szCs w:val="24"/>
              </w:rPr>
              <w:t>(рефлексия)</w:t>
            </w:r>
            <w:r w:rsidRPr="00E34459">
              <w:rPr>
                <w:spacing w:val="47"/>
                <w:sz w:val="24"/>
                <w:szCs w:val="24"/>
              </w:rPr>
              <w:t xml:space="preserve"> </w:t>
            </w:r>
            <w:r w:rsidRPr="00E34459">
              <w:rPr>
                <w:sz w:val="24"/>
                <w:szCs w:val="24"/>
              </w:rPr>
              <w:t>своих</w:t>
            </w:r>
            <w:r w:rsidRPr="00E34459">
              <w:rPr>
                <w:spacing w:val="29"/>
                <w:sz w:val="24"/>
                <w:szCs w:val="24"/>
              </w:rPr>
              <w:t xml:space="preserve"> </w:t>
            </w:r>
            <w:r w:rsidRPr="00E34459">
              <w:rPr>
                <w:sz w:val="24"/>
                <w:szCs w:val="24"/>
              </w:rPr>
              <w:t>индивидуальных</w:t>
            </w:r>
            <w:r w:rsidRPr="00E34459">
              <w:rPr>
                <w:spacing w:val="41"/>
                <w:sz w:val="24"/>
                <w:szCs w:val="24"/>
              </w:rPr>
              <w:t xml:space="preserve"> </w:t>
            </w:r>
            <w:r w:rsidRPr="00E34459">
              <w:rPr>
                <w:sz w:val="24"/>
                <w:szCs w:val="24"/>
              </w:rPr>
              <w:t>особенностей</w:t>
            </w:r>
            <w:r w:rsidRPr="00E34459">
              <w:rPr>
                <w:spacing w:val="40"/>
                <w:sz w:val="24"/>
                <w:szCs w:val="24"/>
              </w:rPr>
              <w:t xml:space="preserve"> </w:t>
            </w:r>
            <w:r w:rsidRPr="00E34459">
              <w:rPr>
                <w:sz w:val="24"/>
                <w:szCs w:val="24"/>
              </w:rPr>
              <w:t>и</w:t>
            </w:r>
            <w:r w:rsidRPr="00E34459">
              <w:rPr>
                <w:spacing w:val="39"/>
                <w:sz w:val="24"/>
                <w:szCs w:val="24"/>
              </w:rPr>
              <w:t xml:space="preserve"> </w:t>
            </w:r>
            <w:r w:rsidRPr="00E34459">
              <w:rPr>
                <w:sz w:val="24"/>
                <w:szCs w:val="24"/>
              </w:rPr>
              <w:t>их</w:t>
            </w:r>
            <w:r w:rsidRPr="00E34459">
              <w:rPr>
                <w:spacing w:val="-55"/>
                <w:sz w:val="24"/>
                <w:szCs w:val="24"/>
              </w:rPr>
              <w:t xml:space="preserve"> </w:t>
            </w:r>
            <w:r w:rsidRPr="00E34459">
              <w:rPr>
                <w:w w:val="105"/>
                <w:sz w:val="24"/>
                <w:szCs w:val="24"/>
              </w:rPr>
              <w:t>учёт</w:t>
            </w:r>
            <w:r w:rsidRPr="00E34459">
              <w:rPr>
                <w:spacing w:val="-8"/>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своей</w:t>
            </w:r>
            <w:r w:rsidRPr="00E34459">
              <w:rPr>
                <w:spacing w:val="-2"/>
                <w:w w:val="105"/>
                <w:sz w:val="24"/>
                <w:szCs w:val="24"/>
              </w:rPr>
              <w:t xml:space="preserve"> </w:t>
            </w:r>
            <w:r w:rsidRPr="00E34459">
              <w:rPr>
                <w:w w:val="105"/>
                <w:sz w:val="24"/>
                <w:szCs w:val="24"/>
              </w:rPr>
              <w:t>деятельности</w:t>
            </w:r>
          </w:p>
        </w:tc>
      </w:tr>
      <w:tr w:rsidR="00672E9D" w:rsidRPr="00E34459" w:rsidTr="005A2D72">
        <w:trPr>
          <w:gridBefore w:val="1"/>
          <w:wBefore w:w="8" w:type="dxa"/>
          <w:trHeight w:val="292"/>
        </w:trPr>
        <w:tc>
          <w:tcPr>
            <w:tcW w:w="15400" w:type="dxa"/>
            <w:gridSpan w:val="8"/>
          </w:tcPr>
          <w:p w:rsidR="00672E9D" w:rsidRPr="00E34459" w:rsidRDefault="00672E9D" w:rsidP="005A2D72">
            <w:pPr>
              <w:pStyle w:val="TableParagraph"/>
              <w:ind w:left="2850" w:right="2862"/>
              <w:jc w:val="both"/>
              <w:rPr>
                <w:b/>
                <w:sz w:val="24"/>
                <w:szCs w:val="24"/>
              </w:rPr>
            </w:pPr>
            <w:r w:rsidRPr="00E34459">
              <w:rPr>
                <w:b/>
                <w:sz w:val="24"/>
                <w:szCs w:val="24"/>
              </w:rPr>
              <w:t>Разработка</w:t>
            </w:r>
            <w:r w:rsidRPr="00E34459">
              <w:rPr>
                <w:b/>
                <w:spacing w:val="35"/>
                <w:sz w:val="24"/>
                <w:szCs w:val="24"/>
              </w:rPr>
              <w:t xml:space="preserve"> </w:t>
            </w:r>
            <w:r w:rsidRPr="00E34459">
              <w:rPr>
                <w:b/>
                <w:sz w:val="24"/>
                <w:szCs w:val="24"/>
              </w:rPr>
              <w:t>программ</w:t>
            </w:r>
            <w:r w:rsidRPr="00E34459">
              <w:rPr>
                <w:b/>
                <w:spacing w:val="36"/>
                <w:sz w:val="24"/>
                <w:szCs w:val="24"/>
              </w:rPr>
              <w:t xml:space="preserve"> </w:t>
            </w:r>
            <w:r w:rsidRPr="00E34459">
              <w:rPr>
                <w:b/>
                <w:sz w:val="24"/>
                <w:szCs w:val="24"/>
              </w:rPr>
              <w:t>педагогической</w:t>
            </w:r>
            <w:r w:rsidRPr="00E34459">
              <w:rPr>
                <w:b/>
                <w:spacing w:val="41"/>
                <w:sz w:val="24"/>
                <w:szCs w:val="24"/>
              </w:rPr>
              <w:t xml:space="preserve"> </w:t>
            </w:r>
            <w:r w:rsidRPr="00E34459">
              <w:rPr>
                <w:b/>
                <w:sz w:val="24"/>
                <w:szCs w:val="24"/>
              </w:rPr>
              <w:t>деятельности</w:t>
            </w:r>
            <w:r w:rsidRPr="00E34459">
              <w:rPr>
                <w:b/>
                <w:spacing w:val="41"/>
                <w:sz w:val="24"/>
                <w:szCs w:val="24"/>
              </w:rPr>
              <w:t xml:space="preserve"> </w:t>
            </w:r>
            <w:r w:rsidRPr="00E34459">
              <w:rPr>
                <w:b/>
                <w:sz w:val="24"/>
                <w:szCs w:val="24"/>
              </w:rPr>
              <w:t>и</w:t>
            </w:r>
            <w:r w:rsidRPr="00E34459">
              <w:rPr>
                <w:b/>
                <w:spacing w:val="40"/>
                <w:sz w:val="24"/>
                <w:szCs w:val="24"/>
              </w:rPr>
              <w:t xml:space="preserve"> </w:t>
            </w:r>
            <w:r w:rsidRPr="00E34459">
              <w:rPr>
                <w:b/>
                <w:sz w:val="24"/>
                <w:szCs w:val="24"/>
              </w:rPr>
              <w:t>принятие</w:t>
            </w:r>
            <w:r w:rsidRPr="00E34459">
              <w:rPr>
                <w:b/>
                <w:spacing w:val="46"/>
                <w:sz w:val="24"/>
                <w:szCs w:val="24"/>
              </w:rPr>
              <w:t xml:space="preserve"> </w:t>
            </w:r>
            <w:r w:rsidRPr="00E34459">
              <w:rPr>
                <w:b/>
                <w:sz w:val="24"/>
                <w:szCs w:val="24"/>
              </w:rPr>
              <w:t>педагогических</w:t>
            </w:r>
            <w:r w:rsidRPr="00E34459">
              <w:rPr>
                <w:b/>
                <w:spacing w:val="48"/>
                <w:sz w:val="24"/>
                <w:szCs w:val="24"/>
              </w:rPr>
              <w:t xml:space="preserve"> </w:t>
            </w:r>
            <w:r w:rsidRPr="00E34459">
              <w:rPr>
                <w:b/>
                <w:sz w:val="24"/>
                <w:szCs w:val="24"/>
              </w:rPr>
              <w:t>решений</w:t>
            </w:r>
          </w:p>
        </w:tc>
      </w:tr>
      <w:tr w:rsidR="00672E9D" w:rsidRPr="00E34459" w:rsidTr="005A2D72">
        <w:trPr>
          <w:gridBefore w:val="1"/>
          <w:wBefore w:w="8" w:type="dxa"/>
          <w:trHeight w:val="2771"/>
        </w:trPr>
        <w:tc>
          <w:tcPr>
            <w:tcW w:w="648" w:type="dxa"/>
            <w:gridSpan w:val="2"/>
          </w:tcPr>
          <w:p w:rsidR="00672E9D" w:rsidRPr="00E34459" w:rsidRDefault="00672E9D" w:rsidP="005A2D72">
            <w:pPr>
              <w:pStyle w:val="TableParagraph"/>
              <w:jc w:val="both"/>
              <w:rPr>
                <w:sz w:val="24"/>
                <w:szCs w:val="24"/>
              </w:rPr>
            </w:pPr>
            <w:r w:rsidRPr="00E34459">
              <w:rPr>
                <w:w w:val="105"/>
                <w:sz w:val="24"/>
                <w:szCs w:val="24"/>
              </w:rPr>
              <w:t>5.1</w:t>
            </w: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5"/>
              <w:jc w:val="both"/>
              <w:rPr>
                <w:sz w:val="24"/>
                <w:szCs w:val="24"/>
              </w:rPr>
            </w:pPr>
            <w:r w:rsidRPr="00E34459">
              <w:rPr>
                <w:w w:val="103"/>
                <w:sz w:val="24"/>
                <w:szCs w:val="24"/>
              </w:rPr>
              <w:t xml:space="preserve"> </w:t>
            </w:r>
          </w:p>
        </w:tc>
        <w:tc>
          <w:tcPr>
            <w:tcW w:w="2644" w:type="dxa"/>
            <w:gridSpan w:val="2"/>
          </w:tcPr>
          <w:p w:rsidR="00672E9D" w:rsidRPr="00E34459" w:rsidRDefault="00672E9D" w:rsidP="005A2D72">
            <w:pPr>
              <w:pStyle w:val="TableParagraph"/>
              <w:ind w:right="528"/>
              <w:jc w:val="both"/>
              <w:rPr>
                <w:sz w:val="24"/>
                <w:szCs w:val="24"/>
              </w:rPr>
            </w:pPr>
            <w:r w:rsidRPr="00E34459">
              <w:rPr>
                <w:sz w:val="24"/>
                <w:szCs w:val="24"/>
              </w:rPr>
              <w:t>Умение</w:t>
            </w:r>
            <w:r w:rsidRPr="00E34459">
              <w:rPr>
                <w:spacing w:val="1"/>
                <w:sz w:val="24"/>
                <w:szCs w:val="24"/>
              </w:rPr>
              <w:t xml:space="preserve"> </w:t>
            </w:r>
            <w:r w:rsidRPr="00E34459">
              <w:rPr>
                <w:sz w:val="24"/>
                <w:szCs w:val="24"/>
              </w:rPr>
              <w:t>разработать</w:t>
            </w:r>
            <w:r w:rsidRPr="00E34459">
              <w:rPr>
                <w:spacing w:val="-55"/>
                <w:sz w:val="24"/>
                <w:szCs w:val="24"/>
              </w:rPr>
              <w:t xml:space="preserve"> </w:t>
            </w:r>
            <w:r w:rsidRPr="00E34459">
              <w:rPr>
                <w:w w:val="105"/>
                <w:sz w:val="24"/>
                <w:szCs w:val="24"/>
              </w:rPr>
              <w:t>образовательную</w:t>
            </w:r>
            <w:r w:rsidRPr="00E34459">
              <w:rPr>
                <w:spacing w:val="1"/>
                <w:w w:val="105"/>
                <w:sz w:val="24"/>
                <w:szCs w:val="24"/>
              </w:rPr>
              <w:t xml:space="preserve"> </w:t>
            </w:r>
            <w:r w:rsidRPr="00E34459">
              <w:rPr>
                <w:spacing w:val="-1"/>
                <w:w w:val="105"/>
                <w:sz w:val="24"/>
                <w:szCs w:val="24"/>
              </w:rPr>
              <w:t xml:space="preserve">программу, </w:t>
            </w:r>
            <w:r w:rsidRPr="00E34459">
              <w:rPr>
                <w:w w:val="105"/>
                <w:sz w:val="24"/>
                <w:szCs w:val="24"/>
              </w:rPr>
              <w:t>выбрать</w:t>
            </w:r>
            <w:r w:rsidRPr="00E34459">
              <w:rPr>
                <w:spacing w:val="-58"/>
                <w:w w:val="105"/>
                <w:sz w:val="24"/>
                <w:szCs w:val="24"/>
              </w:rPr>
              <w:t xml:space="preserve"> </w:t>
            </w:r>
            <w:r w:rsidRPr="00E34459">
              <w:rPr>
                <w:spacing w:val="-1"/>
                <w:w w:val="105"/>
                <w:sz w:val="24"/>
                <w:szCs w:val="24"/>
              </w:rPr>
              <w:t>учебники</w:t>
            </w:r>
            <w:r w:rsidRPr="00E34459">
              <w:rPr>
                <w:spacing w:val="-14"/>
                <w:w w:val="105"/>
                <w:sz w:val="24"/>
                <w:szCs w:val="24"/>
              </w:rPr>
              <w:t xml:space="preserve"> </w:t>
            </w:r>
            <w:r w:rsidRPr="00E34459">
              <w:rPr>
                <w:w w:val="105"/>
                <w:sz w:val="24"/>
                <w:szCs w:val="24"/>
              </w:rPr>
              <w:t>и</w:t>
            </w:r>
            <w:r w:rsidRPr="00E34459">
              <w:rPr>
                <w:spacing w:val="-8"/>
                <w:w w:val="105"/>
                <w:sz w:val="24"/>
                <w:szCs w:val="24"/>
              </w:rPr>
              <w:t xml:space="preserve"> </w:t>
            </w:r>
            <w:r w:rsidRPr="00E34459">
              <w:rPr>
                <w:w w:val="105"/>
                <w:sz w:val="24"/>
                <w:szCs w:val="24"/>
              </w:rPr>
              <w:t>учебные</w:t>
            </w:r>
            <w:r w:rsidRPr="00E34459">
              <w:rPr>
                <w:spacing w:val="-57"/>
                <w:w w:val="105"/>
                <w:sz w:val="24"/>
                <w:szCs w:val="24"/>
              </w:rPr>
              <w:t xml:space="preserve"> </w:t>
            </w:r>
            <w:r w:rsidRPr="00E34459">
              <w:rPr>
                <w:w w:val="105"/>
                <w:sz w:val="24"/>
                <w:szCs w:val="24"/>
              </w:rPr>
              <w:t>комплекты</w:t>
            </w:r>
          </w:p>
        </w:tc>
        <w:tc>
          <w:tcPr>
            <w:tcW w:w="6317" w:type="dxa"/>
          </w:tcPr>
          <w:p w:rsidR="00672E9D" w:rsidRPr="00E34459" w:rsidRDefault="00672E9D" w:rsidP="005A2D72">
            <w:pPr>
              <w:pStyle w:val="TableParagraph"/>
              <w:ind w:right="167"/>
              <w:jc w:val="both"/>
              <w:rPr>
                <w:sz w:val="24"/>
                <w:szCs w:val="24"/>
              </w:rPr>
            </w:pPr>
            <w:r w:rsidRPr="00E34459">
              <w:rPr>
                <w:sz w:val="24"/>
                <w:szCs w:val="24"/>
              </w:rPr>
              <w:t>Умение</w:t>
            </w:r>
            <w:r w:rsidRPr="00E34459">
              <w:rPr>
                <w:spacing w:val="1"/>
                <w:sz w:val="24"/>
                <w:szCs w:val="24"/>
              </w:rPr>
              <w:t xml:space="preserve"> </w:t>
            </w:r>
            <w:r w:rsidRPr="00E34459">
              <w:rPr>
                <w:sz w:val="24"/>
                <w:szCs w:val="24"/>
              </w:rPr>
              <w:t>разработать</w:t>
            </w:r>
            <w:r w:rsidRPr="00E34459">
              <w:rPr>
                <w:spacing w:val="1"/>
                <w:sz w:val="24"/>
                <w:szCs w:val="24"/>
              </w:rPr>
              <w:t xml:space="preserve"> </w:t>
            </w:r>
            <w:r w:rsidRPr="00E34459">
              <w:rPr>
                <w:sz w:val="24"/>
                <w:szCs w:val="24"/>
              </w:rPr>
              <w:t>образовательную</w:t>
            </w:r>
            <w:r w:rsidRPr="00E34459">
              <w:rPr>
                <w:spacing w:val="1"/>
                <w:sz w:val="24"/>
                <w:szCs w:val="24"/>
              </w:rPr>
              <w:t xml:space="preserve"> </w:t>
            </w:r>
            <w:r w:rsidRPr="00E34459">
              <w:rPr>
                <w:sz w:val="24"/>
                <w:szCs w:val="24"/>
              </w:rPr>
              <w:t>программу</w:t>
            </w:r>
            <w:r w:rsidRPr="00E34459">
              <w:rPr>
                <w:spacing w:val="1"/>
                <w:sz w:val="24"/>
                <w:szCs w:val="24"/>
              </w:rPr>
              <w:t xml:space="preserve"> </w:t>
            </w:r>
            <w:r w:rsidRPr="00E34459">
              <w:rPr>
                <w:sz w:val="24"/>
                <w:szCs w:val="24"/>
              </w:rPr>
              <w:t>является</w:t>
            </w:r>
            <w:r w:rsidRPr="00E34459">
              <w:rPr>
                <w:spacing w:val="-55"/>
                <w:sz w:val="24"/>
                <w:szCs w:val="24"/>
              </w:rPr>
              <w:t xml:space="preserve"> </w:t>
            </w:r>
            <w:r w:rsidRPr="00E34459">
              <w:rPr>
                <w:w w:val="105"/>
                <w:sz w:val="24"/>
                <w:szCs w:val="24"/>
              </w:rPr>
              <w:t>базовым</w:t>
            </w:r>
            <w:r w:rsidRPr="00E34459">
              <w:rPr>
                <w:spacing w:val="-7"/>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системе</w:t>
            </w:r>
            <w:r w:rsidRPr="00E34459">
              <w:rPr>
                <w:spacing w:val="-11"/>
                <w:w w:val="105"/>
                <w:sz w:val="24"/>
                <w:szCs w:val="24"/>
              </w:rPr>
              <w:t xml:space="preserve"> </w:t>
            </w:r>
            <w:r w:rsidRPr="00E34459">
              <w:rPr>
                <w:w w:val="105"/>
                <w:sz w:val="24"/>
                <w:szCs w:val="24"/>
              </w:rPr>
              <w:t>профессиональных</w:t>
            </w:r>
            <w:r w:rsidRPr="00E34459">
              <w:rPr>
                <w:spacing w:val="-4"/>
                <w:w w:val="105"/>
                <w:sz w:val="24"/>
                <w:szCs w:val="24"/>
              </w:rPr>
              <w:t xml:space="preserve"> </w:t>
            </w:r>
            <w:r w:rsidRPr="00E34459">
              <w:rPr>
                <w:w w:val="105"/>
                <w:sz w:val="24"/>
                <w:szCs w:val="24"/>
              </w:rPr>
              <w:t>компетенций.</w:t>
            </w:r>
          </w:p>
          <w:p w:rsidR="00672E9D" w:rsidRPr="00E34459" w:rsidRDefault="00672E9D" w:rsidP="005A2D72">
            <w:pPr>
              <w:pStyle w:val="TableParagraph"/>
              <w:ind w:right="118"/>
              <w:jc w:val="both"/>
              <w:rPr>
                <w:sz w:val="24"/>
                <w:szCs w:val="24"/>
              </w:rPr>
            </w:pPr>
            <w:r w:rsidRPr="00E34459">
              <w:rPr>
                <w:w w:val="105"/>
                <w:sz w:val="24"/>
                <w:szCs w:val="24"/>
              </w:rPr>
              <w:t>Обеспечивает реализацию принципа академических свобод</w:t>
            </w:r>
            <w:r w:rsidRPr="00E34459">
              <w:rPr>
                <w:spacing w:val="-58"/>
                <w:w w:val="105"/>
                <w:sz w:val="24"/>
                <w:szCs w:val="24"/>
              </w:rPr>
              <w:t xml:space="preserve"> </w:t>
            </w:r>
            <w:r w:rsidRPr="00E34459">
              <w:rPr>
                <w:sz w:val="24"/>
                <w:szCs w:val="24"/>
              </w:rPr>
              <w:t>на</w:t>
            </w:r>
            <w:r w:rsidRPr="00E34459">
              <w:rPr>
                <w:spacing w:val="1"/>
                <w:sz w:val="24"/>
                <w:szCs w:val="24"/>
              </w:rPr>
              <w:t xml:space="preserve"> </w:t>
            </w:r>
            <w:r w:rsidRPr="00E34459">
              <w:rPr>
                <w:sz w:val="24"/>
                <w:szCs w:val="24"/>
              </w:rPr>
              <w:t>основе</w:t>
            </w:r>
            <w:r w:rsidRPr="00E34459">
              <w:rPr>
                <w:spacing w:val="1"/>
                <w:sz w:val="24"/>
                <w:szCs w:val="24"/>
              </w:rPr>
              <w:t xml:space="preserve"> </w:t>
            </w:r>
            <w:r w:rsidRPr="00E34459">
              <w:rPr>
                <w:sz w:val="24"/>
                <w:szCs w:val="24"/>
              </w:rPr>
              <w:t>индивидуальных</w:t>
            </w:r>
            <w:r w:rsidRPr="00E34459">
              <w:rPr>
                <w:spacing w:val="1"/>
                <w:sz w:val="24"/>
                <w:szCs w:val="24"/>
              </w:rPr>
              <w:t xml:space="preserve"> </w:t>
            </w:r>
            <w:r w:rsidRPr="00E34459">
              <w:rPr>
                <w:sz w:val="24"/>
                <w:szCs w:val="24"/>
              </w:rPr>
              <w:t>образовательных программ. Без</w:t>
            </w:r>
            <w:r w:rsidRPr="00E34459">
              <w:rPr>
                <w:spacing w:val="1"/>
                <w:sz w:val="24"/>
                <w:szCs w:val="24"/>
              </w:rPr>
              <w:t xml:space="preserve"> </w:t>
            </w:r>
            <w:r w:rsidRPr="00E34459">
              <w:rPr>
                <w:w w:val="105"/>
                <w:sz w:val="24"/>
                <w:szCs w:val="24"/>
              </w:rPr>
              <w:t>умения разрабатывать образовательные программы в</w:t>
            </w:r>
            <w:r w:rsidRPr="00E34459">
              <w:rPr>
                <w:spacing w:val="1"/>
                <w:w w:val="105"/>
                <w:sz w:val="24"/>
                <w:szCs w:val="24"/>
              </w:rPr>
              <w:t xml:space="preserve"> </w:t>
            </w:r>
            <w:r w:rsidRPr="00E34459">
              <w:rPr>
                <w:sz w:val="24"/>
                <w:szCs w:val="24"/>
              </w:rPr>
              <w:t>современных</w:t>
            </w:r>
            <w:r w:rsidRPr="00E34459">
              <w:rPr>
                <w:spacing w:val="1"/>
                <w:sz w:val="24"/>
                <w:szCs w:val="24"/>
              </w:rPr>
              <w:t xml:space="preserve"> </w:t>
            </w:r>
            <w:r w:rsidRPr="00E34459">
              <w:rPr>
                <w:sz w:val="24"/>
                <w:szCs w:val="24"/>
              </w:rPr>
              <w:t>условиях</w:t>
            </w:r>
            <w:r w:rsidRPr="00E34459">
              <w:rPr>
                <w:spacing w:val="1"/>
                <w:sz w:val="24"/>
                <w:szCs w:val="24"/>
              </w:rPr>
              <w:t xml:space="preserve"> </w:t>
            </w:r>
            <w:r w:rsidRPr="00E34459">
              <w:rPr>
                <w:sz w:val="24"/>
                <w:szCs w:val="24"/>
              </w:rPr>
              <w:t>невозможно</w:t>
            </w:r>
            <w:r w:rsidRPr="00E34459">
              <w:rPr>
                <w:spacing w:val="1"/>
                <w:sz w:val="24"/>
                <w:szCs w:val="24"/>
              </w:rPr>
              <w:t xml:space="preserve"> </w:t>
            </w:r>
            <w:r w:rsidRPr="00E34459">
              <w:rPr>
                <w:sz w:val="24"/>
                <w:szCs w:val="24"/>
              </w:rPr>
              <w:t>творчески</w:t>
            </w:r>
            <w:r w:rsidRPr="00E34459">
              <w:rPr>
                <w:spacing w:val="1"/>
                <w:sz w:val="24"/>
                <w:szCs w:val="24"/>
              </w:rPr>
              <w:t xml:space="preserve"> </w:t>
            </w:r>
            <w:r w:rsidRPr="00E34459">
              <w:rPr>
                <w:sz w:val="24"/>
                <w:szCs w:val="24"/>
              </w:rPr>
              <w:t>организовать</w:t>
            </w:r>
            <w:r w:rsidRPr="00E34459">
              <w:rPr>
                <w:spacing w:val="-55"/>
                <w:sz w:val="24"/>
                <w:szCs w:val="24"/>
              </w:rPr>
              <w:t xml:space="preserve"> </w:t>
            </w:r>
            <w:r w:rsidRPr="00E34459">
              <w:rPr>
                <w:w w:val="105"/>
                <w:sz w:val="24"/>
                <w:szCs w:val="24"/>
              </w:rPr>
              <w:t>образовательный процесс. Образовательные программы</w:t>
            </w:r>
            <w:r w:rsidRPr="00E34459">
              <w:rPr>
                <w:spacing w:val="1"/>
                <w:w w:val="105"/>
                <w:sz w:val="24"/>
                <w:szCs w:val="24"/>
              </w:rPr>
              <w:t xml:space="preserve"> </w:t>
            </w:r>
            <w:r w:rsidRPr="00E34459">
              <w:rPr>
                <w:w w:val="105"/>
                <w:sz w:val="24"/>
                <w:szCs w:val="24"/>
              </w:rPr>
              <w:t>выступают средствами целенаправленного влияния на</w:t>
            </w:r>
            <w:r w:rsidRPr="00E34459">
              <w:rPr>
                <w:spacing w:val="1"/>
                <w:w w:val="105"/>
                <w:sz w:val="24"/>
                <w:szCs w:val="24"/>
              </w:rPr>
              <w:t xml:space="preserve"> </w:t>
            </w:r>
            <w:r w:rsidRPr="00E34459">
              <w:rPr>
                <w:w w:val="105"/>
                <w:sz w:val="24"/>
                <w:szCs w:val="24"/>
              </w:rPr>
              <w:t>развитие</w:t>
            </w:r>
            <w:r w:rsidRPr="00E34459">
              <w:rPr>
                <w:spacing w:val="-6"/>
                <w:w w:val="105"/>
                <w:sz w:val="24"/>
                <w:szCs w:val="24"/>
              </w:rPr>
              <w:t xml:space="preserve"> </w:t>
            </w:r>
            <w:r w:rsidRPr="00E34459">
              <w:rPr>
                <w:w w:val="105"/>
                <w:sz w:val="24"/>
                <w:szCs w:val="24"/>
              </w:rPr>
              <w:t>обучающихся.</w:t>
            </w:r>
            <w:r w:rsidRPr="00E34459">
              <w:rPr>
                <w:spacing w:val="-2"/>
                <w:w w:val="105"/>
                <w:sz w:val="24"/>
                <w:szCs w:val="24"/>
              </w:rPr>
              <w:t xml:space="preserve"> </w:t>
            </w:r>
            <w:r w:rsidRPr="00E34459">
              <w:rPr>
                <w:w w:val="105"/>
                <w:sz w:val="24"/>
                <w:szCs w:val="24"/>
              </w:rPr>
              <w:t>Компетентность</w:t>
            </w:r>
            <w:r w:rsidRPr="00E34459">
              <w:rPr>
                <w:spacing w:val="-9"/>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разработке</w:t>
            </w:r>
          </w:p>
          <w:p w:rsidR="00672E9D" w:rsidRPr="00E34459" w:rsidRDefault="00672E9D" w:rsidP="005A2D72">
            <w:pPr>
              <w:pStyle w:val="TableParagraph"/>
              <w:jc w:val="both"/>
              <w:rPr>
                <w:sz w:val="24"/>
                <w:szCs w:val="24"/>
              </w:rPr>
            </w:pPr>
            <w:r w:rsidRPr="00E34459">
              <w:rPr>
                <w:sz w:val="24"/>
                <w:szCs w:val="24"/>
              </w:rPr>
              <w:t>образовательных</w:t>
            </w:r>
            <w:r w:rsidRPr="00E34459">
              <w:rPr>
                <w:spacing w:val="35"/>
                <w:sz w:val="24"/>
                <w:szCs w:val="24"/>
              </w:rPr>
              <w:t xml:space="preserve"> </w:t>
            </w:r>
            <w:r w:rsidRPr="00E34459">
              <w:rPr>
                <w:sz w:val="24"/>
                <w:szCs w:val="24"/>
              </w:rPr>
              <w:t>программ</w:t>
            </w:r>
          </w:p>
        </w:tc>
        <w:tc>
          <w:tcPr>
            <w:tcW w:w="5791" w:type="dxa"/>
            <w:gridSpan w:val="3"/>
          </w:tcPr>
          <w:p w:rsidR="00672E9D" w:rsidRPr="00E34459" w:rsidRDefault="00672E9D" w:rsidP="00CE58DC">
            <w:pPr>
              <w:pStyle w:val="TableParagraph"/>
              <w:numPr>
                <w:ilvl w:val="0"/>
                <w:numId w:val="22"/>
              </w:numPr>
              <w:tabs>
                <w:tab w:val="left" w:pos="327"/>
              </w:tabs>
              <w:ind w:right="322" w:firstLine="0"/>
              <w:jc w:val="both"/>
              <w:rPr>
                <w:sz w:val="24"/>
                <w:szCs w:val="24"/>
              </w:rPr>
            </w:pPr>
            <w:r w:rsidRPr="00E34459">
              <w:rPr>
                <w:sz w:val="24"/>
                <w:szCs w:val="24"/>
              </w:rPr>
              <w:t>Знание</w:t>
            </w:r>
            <w:r w:rsidRPr="00E34459">
              <w:rPr>
                <w:spacing w:val="34"/>
                <w:sz w:val="24"/>
                <w:szCs w:val="24"/>
              </w:rPr>
              <w:t xml:space="preserve"> </w:t>
            </w:r>
            <w:r w:rsidRPr="00E34459">
              <w:rPr>
                <w:sz w:val="24"/>
                <w:szCs w:val="24"/>
              </w:rPr>
              <w:t>образовательных</w:t>
            </w:r>
            <w:r w:rsidRPr="00E34459">
              <w:rPr>
                <w:spacing w:val="48"/>
                <w:sz w:val="24"/>
                <w:szCs w:val="24"/>
              </w:rPr>
              <w:t xml:space="preserve"> </w:t>
            </w:r>
            <w:r w:rsidRPr="00E34459">
              <w:rPr>
                <w:sz w:val="24"/>
                <w:szCs w:val="24"/>
              </w:rPr>
              <w:t>стандартов</w:t>
            </w:r>
            <w:r w:rsidRPr="00E34459">
              <w:rPr>
                <w:spacing w:val="46"/>
                <w:sz w:val="24"/>
                <w:szCs w:val="24"/>
              </w:rPr>
              <w:t xml:space="preserve"> </w:t>
            </w:r>
            <w:r w:rsidRPr="00E34459">
              <w:rPr>
                <w:sz w:val="24"/>
                <w:szCs w:val="24"/>
              </w:rPr>
              <w:t>и</w:t>
            </w:r>
            <w:r w:rsidRPr="00E34459">
              <w:rPr>
                <w:spacing w:val="46"/>
                <w:sz w:val="24"/>
                <w:szCs w:val="24"/>
              </w:rPr>
              <w:t xml:space="preserve"> </w:t>
            </w:r>
            <w:r w:rsidRPr="00E34459">
              <w:rPr>
                <w:sz w:val="24"/>
                <w:szCs w:val="24"/>
              </w:rPr>
              <w:t>примерных</w:t>
            </w:r>
            <w:r w:rsidRPr="00E34459">
              <w:rPr>
                <w:spacing w:val="-54"/>
                <w:sz w:val="24"/>
                <w:szCs w:val="24"/>
              </w:rPr>
              <w:t xml:space="preserve"> </w:t>
            </w:r>
            <w:r w:rsidRPr="00E34459">
              <w:rPr>
                <w:w w:val="105"/>
                <w:sz w:val="24"/>
                <w:szCs w:val="24"/>
              </w:rPr>
              <w:t>программ;</w:t>
            </w:r>
          </w:p>
          <w:p w:rsidR="00672E9D" w:rsidRPr="00E34459" w:rsidRDefault="00672E9D" w:rsidP="005A2D72">
            <w:pPr>
              <w:pStyle w:val="TableParagraph"/>
              <w:ind w:left="16" w:firstLine="158"/>
              <w:jc w:val="both"/>
              <w:rPr>
                <w:sz w:val="24"/>
                <w:szCs w:val="24"/>
              </w:rPr>
            </w:pPr>
            <w:r w:rsidRPr="00E34459">
              <w:rPr>
                <w:w w:val="105"/>
                <w:sz w:val="24"/>
                <w:szCs w:val="24"/>
              </w:rPr>
              <w:t>— наличие персонально разработанных</w:t>
            </w:r>
            <w:r w:rsidRPr="00E34459">
              <w:rPr>
                <w:spacing w:val="1"/>
                <w:w w:val="105"/>
                <w:sz w:val="24"/>
                <w:szCs w:val="24"/>
              </w:rPr>
              <w:t xml:space="preserve"> </w:t>
            </w:r>
            <w:r w:rsidRPr="00E34459">
              <w:rPr>
                <w:w w:val="105"/>
                <w:sz w:val="24"/>
                <w:szCs w:val="24"/>
              </w:rPr>
              <w:t>образовательных программ: характеристика этих</w:t>
            </w:r>
            <w:r w:rsidRPr="00E34459">
              <w:rPr>
                <w:spacing w:val="1"/>
                <w:w w:val="105"/>
                <w:sz w:val="24"/>
                <w:szCs w:val="24"/>
              </w:rPr>
              <w:t xml:space="preserve"> </w:t>
            </w:r>
            <w:r w:rsidRPr="00E34459">
              <w:rPr>
                <w:sz w:val="24"/>
                <w:szCs w:val="24"/>
              </w:rPr>
              <w:t>программ</w:t>
            </w:r>
            <w:r w:rsidRPr="00E34459">
              <w:rPr>
                <w:spacing w:val="55"/>
                <w:sz w:val="24"/>
                <w:szCs w:val="24"/>
              </w:rPr>
              <w:t xml:space="preserve"> </w:t>
            </w:r>
            <w:r w:rsidRPr="00E34459">
              <w:rPr>
                <w:sz w:val="24"/>
                <w:szCs w:val="24"/>
              </w:rPr>
              <w:t>по</w:t>
            </w:r>
            <w:r w:rsidRPr="00E34459">
              <w:rPr>
                <w:spacing w:val="48"/>
                <w:sz w:val="24"/>
                <w:szCs w:val="24"/>
              </w:rPr>
              <w:t xml:space="preserve"> </w:t>
            </w:r>
            <w:r w:rsidRPr="00E34459">
              <w:rPr>
                <w:sz w:val="24"/>
                <w:szCs w:val="24"/>
              </w:rPr>
              <w:t>содержанию,</w:t>
            </w:r>
            <w:r w:rsidRPr="00E34459">
              <w:rPr>
                <w:spacing w:val="40"/>
                <w:sz w:val="24"/>
                <w:szCs w:val="24"/>
              </w:rPr>
              <w:t xml:space="preserve"> </w:t>
            </w:r>
            <w:r w:rsidRPr="00E34459">
              <w:rPr>
                <w:sz w:val="24"/>
                <w:szCs w:val="24"/>
              </w:rPr>
              <w:t>источникам</w:t>
            </w:r>
            <w:r w:rsidRPr="00E34459">
              <w:rPr>
                <w:spacing w:val="43"/>
                <w:sz w:val="24"/>
                <w:szCs w:val="24"/>
              </w:rPr>
              <w:t xml:space="preserve"> </w:t>
            </w:r>
            <w:r w:rsidRPr="00E34459">
              <w:rPr>
                <w:sz w:val="24"/>
                <w:szCs w:val="24"/>
              </w:rPr>
              <w:t>информации;</w:t>
            </w:r>
          </w:p>
          <w:p w:rsidR="00672E9D" w:rsidRPr="00E34459" w:rsidRDefault="00672E9D" w:rsidP="00CE58DC">
            <w:pPr>
              <w:pStyle w:val="TableParagraph"/>
              <w:numPr>
                <w:ilvl w:val="0"/>
                <w:numId w:val="22"/>
              </w:numPr>
              <w:tabs>
                <w:tab w:val="left" w:pos="327"/>
              </w:tabs>
              <w:ind w:right="27" w:firstLine="0"/>
              <w:jc w:val="both"/>
              <w:rPr>
                <w:sz w:val="24"/>
                <w:szCs w:val="24"/>
              </w:rPr>
            </w:pPr>
            <w:r w:rsidRPr="00E34459">
              <w:rPr>
                <w:w w:val="105"/>
                <w:sz w:val="24"/>
                <w:szCs w:val="24"/>
              </w:rPr>
              <w:t>по материальной базе, на которой должны</w:t>
            </w:r>
            <w:r w:rsidRPr="00E34459">
              <w:rPr>
                <w:spacing w:val="1"/>
                <w:w w:val="105"/>
                <w:sz w:val="24"/>
                <w:szCs w:val="24"/>
              </w:rPr>
              <w:t xml:space="preserve"> </w:t>
            </w:r>
            <w:r w:rsidRPr="00E34459">
              <w:rPr>
                <w:sz w:val="24"/>
                <w:szCs w:val="24"/>
              </w:rPr>
              <w:t>реализовываться</w:t>
            </w:r>
            <w:r w:rsidRPr="00E34459">
              <w:rPr>
                <w:spacing w:val="1"/>
                <w:sz w:val="24"/>
                <w:szCs w:val="24"/>
              </w:rPr>
              <w:t xml:space="preserve"> </w:t>
            </w:r>
            <w:r w:rsidRPr="00E34459">
              <w:rPr>
                <w:sz w:val="24"/>
                <w:szCs w:val="24"/>
              </w:rPr>
              <w:t>программы;</w:t>
            </w:r>
            <w:r w:rsidRPr="00E34459">
              <w:rPr>
                <w:spacing w:val="1"/>
                <w:sz w:val="24"/>
                <w:szCs w:val="24"/>
              </w:rPr>
              <w:t xml:space="preserve"> </w:t>
            </w:r>
            <w:r w:rsidRPr="00E34459">
              <w:rPr>
                <w:sz w:val="24"/>
                <w:szCs w:val="24"/>
              </w:rPr>
              <w:t>по</w:t>
            </w:r>
            <w:r w:rsidRPr="00E34459">
              <w:rPr>
                <w:spacing w:val="1"/>
                <w:sz w:val="24"/>
                <w:szCs w:val="24"/>
              </w:rPr>
              <w:t xml:space="preserve"> </w:t>
            </w:r>
            <w:r w:rsidRPr="00E34459">
              <w:rPr>
                <w:sz w:val="24"/>
                <w:szCs w:val="24"/>
              </w:rPr>
              <w:t>учёту</w:t>
            </w:r>
            <w:r w:rsidRPr="00E34459">
              <w:rPr>
                <w:spacing w:val="1"/>
                <w:sz w:val="24"/>
                <w:szCs w:val="24"/>
              </w:rPr>
              <w:t xml:space="preserve"> </w:t>
            </w:r>
            <w:r w:rsidRPr="00E34459">
              <w:rPr>
                <w:sz w:val="24"/>
                <w:szCs w:val="24"/>
              </w:rPr>
              <w:t>индивидуальных</w:t>
            </w:r>
            <w:r w:rsidRPr="00E34459">
              <w:rPr>
                <w:spacing w:val="-55"/>
                <w:sz w:val="24"/>
                <w:szCs w:val="24"/>
              </w:rPr>
              <w:t xml:space="preserve"> </w:t>
            </w:r>
            <w:r w:rsidRPr="00E34459">
              <w:rPr>
                <w:w w:val="105"/>
                <w:sz w:val="24"/>
                <w:szCs w:val="24"/>
              </w:rPr>
              <w:t>характеристик</w:t>
            </w:r>
            <w:r w:rsidRPr="00E34459">
              <w:rPr>
                <w:spacing w:val="2"/>
                <w:w w:val="105"/>
                <w:sz w:val="24"/>
                <w:szCs w:val="24"/>
              </w:rPr>
              <w:t xml:space="preserve"> </w:t>
            </w:r>
            <w:r w:rsidRPr="00E34459">
              <w:rPr>
                <w:w w:val="105"/>
                <w:sz w:val="24"/>
                <w:szCs w:val="24"/>
              </w:rPr>
              <w:t>обучающихся;</w:t>
            </w:r>
          </w:p>
          <w:p w:rsidR="00672E9D" w:rsidRPr="00E34459" w:rsidRDefault="00672E9D" w:rsidP="00CE58DC">
            <w:pPr>
              <w:pStyle w:val="TableParagraph"/>
              <w:numPr>
                <w:ilvl w:val="0"/>
                <w:numId w:val="22"/>
              </w:numPr>
              <w:tabs>
                <w:tab w:val="left" w:pos="327"/>
              </w:tabs>
              <w:ind w:left="326" w:hanging="311"/>
              <w:jc w:val="both"/>
              <w:rPr>
                <w:sz w:val="24"/>
                <w:szCs w:val="24"/>
              </w:rPr>
            </w:pPr>
            <w:r w:rsidRPr="00E34459">
              <w:rPr>
                <w:sz w:val="24"/>
                <w:szCs w:val="24"/>
              </w:rPr>
              <w:t>обоснованность</w:t>
            </w:r>
            <w:r w:rsidRPr="00E34459">
              <w:rPr>
                <w:spacing w:val="51"/>
                <w:sz w:val="24"/>
                <w:szCs w:val="24"/>
              </w:rPr>
              <w:t xml:space="preserve"> </w:t>
            </w:r>
            <w:r w:rsidRPr="00E34459">
              <w:rPr>
                <w:sz w:val="24"/>
                <w:szCs w:val="24"/>
              </w:rPr>
              <w:t>используемых</w:t>
            </w:r>
            <w:r w:rsidRPr="00E34459">
              <w:rPr>
                <w:spacing w:val="60"/>
                <w:sz w:val="24"/>
                <w:szCs w:val="24"/>
              </w:rPr>
              <w:t xml:space="preserve"> </w:t>
            </w:r>
            <w:r w:rsidRPr="00E34459">
              <w:rPr>
                <w:sz w:val="24"/>
                <w:szCs w:val="24"/>
              </w:rPr>
              <w:t>образовательных</w:t>
            </w:r>
          </w:p>
          <w:p w:rsidR="00672E9D" w:rsidRPr="00E34459" w:rsidRDefault="00672E9D" w:rsidP="005A2D72">
            <w:pPr>
              <w:pStyle w:val="TableParagraph"/>
              <w:ind w:left="16"/>
              <w:jc w:val="both"/>
              <w:rPr>
                <w:sz w:val="24"/>
                <w:szCs w:val="24"/>
              </w:rPr>
            </w:pPr>
            <w:r w:rsidRPr="00E34459">
              <w:rPr>
                <w:w w:val="105"/>
                <w:sz w:val="24"/>
                <w:szCs w:val="24"/>
              </w:rPr>
              <w:t>программ;</w:t>
            </w:r>
          </w:p>
        </w:tc>
      </w:tr>
      <w:tr w:rsidR="00672E9D" w:rsidRPr="00E34459" w:rsidTr="005A2D72">
        <w:trPr>
          <w:gridBefore w:val="1"/>
          <w:wBefore w:w="8" w:type="dxa"/>
          <w:trHeight w:val="3318"/>
        </w:trPr>
        <w:tc>
          <w:tcPr>
            <w:tcW w:w="648" w:type="dxa"/>
            <w:gridSpan w:val="2"/>
          </w:tcPr>
          <w:p w:rsidR="00672E9D" w:rsidRPr="00E34459" w:rsidRDefault="00672E9D" w:rsidP="005A2D72">
            <w:pPr>
              <w:pStyle w:val="TableParagraph"/>
              <w:jc w:val="both"/>
              <w:rPr>
                <w:sz w:val="24"/>
                <w:szCs w:val="24"/>
              </w:rPr>
            </w:pPr>
            <w:r w:rsidRPr="00E34459">
              <w:rPr>
                <w:sz w:val="24"/>
                <w:szCs w:val="24"/>
              </w:rPr>
              <w:t xml:space="preserve"> </w:t>
            </w:r>
          </w:p>
        </w:tc>
        <w:tc>
          <w:tcPr>
            <w:tcW w:w="2644" w:type="dxa"/>
            <w:gridSpan w:val="2"/>
          </w:tcPr>
          <w:p w:rsidR="00672E9D" w:rsidRPr="00E34459" w:rsidRDefault="00672E9D" w:rsidP="005A2D72">
            <w:pPr>
              <w:pStyle w:val="TableParagraph"/>
              <w:jc w:val="both"/>
              <w:rPr>
                <w:sz w:val="24"/>
                <w:szCs w:val="24"/>
              </w:rPr>
            </w:pPr>
            <w:r w:rsidRPr="00E34459">
              <w:rPr>
                <w:sz w:val="24"/>
                <w:szCs w:val="24"/>
              </w:rPr>
              <w:t xml:space="preserve"> </w:t>
            </w:r>
          </w:p>
        </w:tc>
        <w:tc>
          <w:tcPr>
            <w:tcW w:w="6317" w:type="dxa"/>
          </w:tcPr>
          <w:p w:rsidR="00672E9D" w:rsidRPr="00E34459" w:rsidRDefault="00672E9D" w:rsidP="005A2D72">
            <w:pPr>
              <w:pStyle w:val="TableParagraph"/>
              <w:ind w:right="167"/>
              <w:jc w:val="both"/>
              <w:rPr>
                <w:sz w:val="24"/>
                <w:szCs w:val="24"/>
              </w:rPr>
            </w:pPr>
            <w:r w:rsidRPr="00E34459">
              <w:rPr>
                <w:sz w:val="24"/>
                <w:szCs w:val="24"/>
              </w:rPr>
              <w:t>позволяет</w:t>
            </w:r>
            <w:r w:rsidRPr="00E34459">
              <w:rPr>
                <w:spacing w:val="48"/>
                <w:sz w:val="24"/>
                <w:szCs w:val="24"/>
              </w:rPr>
              <w:t xml:space="preserve"> </w:t>
            </w:r>
            <w:r w:rsidRPr="00E34459">
              <w:rPr>
                <w:sz w:val="24"/>
                <w:szCs w:val="24"/>
              </w:rPr>
              <w:t>осуществлять</w:t>
            </w:r>
            <w:r w:rsidRPr="00E34459">
              <w:rPr>
                <w:spacing w:val="41"/>
                <w:sz w:val="24"/>
                <w:szCs w:val="24"/>
              </w:rPr>
              <w:t xml:space="preserve"> </w:t>
            </w:r>
            <w:r w:rsidRPr="00E34459">
              <w:rPr>
                <w:sz w:val="24"/>
                <w:szCs w:val="24"/>
              </w:rPr>
              <w:t>преподавание</w:t>
            </w:r>
            <w:r w:rsidRPr="00E34459">
              <w:rPr>
                <w:spacing w:val="33"/>
                <w:sz w:val="24"/>
                <w:szCs w:val="24"/>
              </w:rPr>
              <w:t xml:space="preserve"> </w:t>
            </w:r>
            <w:r w:rsidRPr="00E34459">
              <w:rPr>
                <w:sz w:val="24"/>
                <w:szCs w:val="24"/>
              </w:rPr>
              <w:t>на</w:t>
            </w:r>
            <w:r w:rsidRPr="00E34459">
              <w:rPr>
                <w:spacing w:val="1"/>
                <w:sz w:val="24"/>
                <w:szCs w:val="24"/>
              </w:rPr>
              <w:t xml:space="preserve"> </w:t>
            </w:r>
            <w:r w:rsidRPr="00E34459">
              <w:rPr>
                <w:sz w:val="24"/>
                <w:szCs w:val="24"/>
              </w:rPr>
              <w:t>различных</w:t>
            </w:r>
            <w:r w:rsidRPr="00E34459">
              <w:rPr>
                <w:spacing w:val="-55"/>
                <w:sz w:val="24"/>
                <w:szCs w:val="24"/>
              </w:rPr>
              <w:t xml:space="preserve"> </w:t>
            </w:r>
            <w:r w:rsidRPr="00E34459">
              <w:rPr>
                <w:w w:val="105"/>
                <w:sz w:val="24"/>
                <w:szCs w:val="24"/>
              </w:rPr>
              <w:t>уровнях</w:t>
            </w:r>
            <w:r w:rsidRPr="00E34459">
              <w:rPr>
                <w:spacing w:val="-6"/>
                <w:w w:val="105"/>
                <w:sz w:val="24"/>
                <w:szCs w:val="24"/>
              </w:rPr>
              <w:t xml:space="preserve"> </w:t>
            </w:r>
            <w:r w:rsidRPr="00E34459">
              <w:rPr>
                <w:w w:val="105"/>
                <w:sz w:val="24"/>
                <w:szCs w:val="24"/>
              </w:rPr>
              <w:t>обученности</w:t>
            </w:r>
            <w:r w:rsidRPr="00E34459">
              <w:rPr>
                <w:spacing w:val="1"/>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развития</w:t>
            </w:r>
            <w:r w:rsidRPr="00E34459">
              <w:rPr>
                <w:spacing w:val="-3"/>
                <w:w w:val="105"/>
                <w:sz w:val="24"/>
                <w:szCs w:val="24"/>
              </w:rPr>
              <w:t xml:space="preserve"> </w:t>
            </w:r>
            <w:r w:rsidRPr="00E34459">
              <w:rPr>
                <w:w w:val="105"/>
                <w:sz w:val="24"/>
                <w:szCs w:val="24"/>
              </w:rPr>
              <w:t>обучающихся.</w:t>
            </w:r>
          </w:p>
          <w:p w:rsidR="00672E9D" w:rsidRPr="00E34459" w:rsidRDefault="00672E9D" w:rsidP="005A2D72">
            <w:pPr>
              <w:pStyle w:val="TableParagraph"/>
              <w:ind w:right="167"/>
              <w:jc w:val="both"/>
              <w:rPr>
                <w:sz w:val="24"/>
                <w:szCs w:val="24"/>
              </w:rPr>
            </w:pPr>
            <w:r w:rsidRPr="00E34459">
              <w:rPr>
                <w:w w:val="105"/>
                <w:sz w:val="24"/>
                <w:szCs w:val="24"/>
              </w:rPr>
              <w:t>Обоснованный выбор учебников и учебных комплектов</w:t>
            </w:r>
            <w:r w:rsidRPr="00E34459">
              <w:rPr>
                <w:spacing w:val="1"/>
                <w:w w:val="105"/>
                <w:sz w:val="24"/>
                <w:szCs w:val="24"/>
              </w:rPr>
              <w:t xml:space="preserve"> </w:t>
            </w:r>
            <w:r w:rsidRPr="00E34459">
              <w:rPr>
                <w:w w:val="105"/>
                <w:sz w:val="24"/>
                <w:szCs w:val="24"/>
              </w:rPr>
              <w:t>является составной частью разработки образовательных</w:t>
            </w:r>
            <w:r w:rsidRPr="00E34459">
              <w:rPr>
                <w:spacing w:val="1"/>
                <w:w w:val="105"/>
                <w:sz w:val="24"/>
                <w:szCs w:val="24"/>
              </w:rPr>
              <w:t xml:space="preserve"> </w:t>
            </w:r>
            <w:r w:rsidRPr="00E34459">
              <w:rPr>
                <w:sz w:val="24"/>
                <w:szCs w:val="24"/>
              </w:rPr>
              <w:t>программ,</w:t>
            </w:r>
            <w:r w:rsidRPr="00E34459">
              <w:rPr>
                <w:spacing w:val="1"/>
                <w:sz w:val="24"/>
                <w:szCs w:val="24"/>
              </w:rPr>
              <w:t xml:space="preserve"> </w:t>
            </w:r>
            <w:r w:rsidRPr="00E34459">
              <w:rPr>
                <w:sz w:val="24"/>
                <w:szCs w:val="24"/>
              </w:rPr>
              <w:t>характер</w:t>
            </w:r>
            <w:r w:rsidRPr="00E34459">
              <w:rPr>
                <w:spacing w:val="1"/>
                <w:sz w:val="24"/>
                <w:szCs w:val="24"/>
              </w:rPr>
              <w:t xml:space="preserve"> </w:t>
            </w:r>
            <w:r w:rsidRPr="00E34459">
              <w:rPr>
                <w:sz w:val="24"/>
                <w:szCs w:val="24"/>
              </w:rPr>
              <w:t>представляемого</w:t>
            </w:r>
            <w:r w:rsidRPr="00E34459">
              <w:rPr>
                <w:spacing w:val="1"/>
                <w:sz w:val="24"/>
                <w:szCs w:val="24"/>
              </w:rPr>
              <w:t xml:space="preserve"> </w:t>
            </w:r>
            <w:r w:rsidRPr="00E34459">
              <w:rPr>
                <w:sz w:val="24"/>
                <w:szCs w:val="24"/>
              </w:rPr>
              <w:t>обоснования</w:t>
            </w:r>
            <w:r w:rsidRPr="00E34459">
              <w:rPr>
                <w:spacing w:val="1"/>
                <w:sz w:val="24"/>
                <w:szCs w:val="24"/>
              </w:rPr>
              <w:t xml:space="preserve"> </w:t>
            </w:r>
            <w:r w:rsidRPr="00E34459">
              <w:rPr>
                <w:sz w:val="24"/>
                <w:szCs w:val="24"/>
              </w:rPr>
              <w:t>позволяет</w:t>
            </w:r>
            <w:r w:rsidRPr="00E34459">
              <w:rPr>
                <w:spacing w:val="-55"/>
                <w:sz w:val="24"/>
                <w:szCs w:val="24"/>
              </w:rPr>
              <w:t xml:space="preserve"> </w:t>
            </w:r>
            <w:r w:rsidRPr="00E34459">
              <w:rPr>
                <w:w w:val="105"/>
                <w:sz w:val="24"/>
                <w:szCs w:val="24"/>
              </w:rPr>
              <w:t>судить о стартовой готовности к началу педагогической</w:t>
            </w:r>
            <w:r w:rsidRPr="00E34459">
              <w:rPr>
                <w:spacing w:val="1"/>
                <w:w w:val="105"/>
                <w:sz w:val="24"/>
                <w:szCs w:val="24"/>
              </w:rPr>
              <w:t xml:space="preserve"> </w:t>
            </w:r>
            <w:r w:rsidRPr="00E34459">
              <w:rPr>
                <w:w w:val="105"/>
                <w:sz w:val="24"/>
                <w:szCs w:val="24"/>
              </w:rPr>
              <w:t>деятельности, позволяет сделать вывод о готовности</w:t>
            </w:r>
            <w:r w:rsidRPr="00E34459">
              <w:rPr>
                <w:spacing w:val="1"/>
                <w:w w:val="105"/>
                <w:sz w:val="24"/>
                <w:szCs w:val="24"/>
              </w:rPr>
              <w:t xml:space="preserve"> </w:t>
            </w:r>
            <w:r w:rsidRPr="00E34459">
              <w:rPr>
                <w:w w:val="105"/>
                <w:sz w:val="24"/>
                <w:szCs w:val="24"/>
              </w:rPr>
              <w:t>педагога учитывать индивидуальные характеристики</w:t>
            </w:r>
            <w:r w:rsidRPr="00E34459">
              <w:rPr>
                <w:spacing w:val="1"/>
                <w:w w:val="105"/>
                <w:sz w:val="24"/>
                <w:szCs w:val="24"/>
              </w:rPr>
              <w:t xml:space="preserve"> </w:t>
            </w:r>
            <w:r w:rsidRPr="00E34459">
              <w:rPr>
                <w:w w:val="105"/>
                <w:sz w:val="24"/>
                <w:szCs w:val="24"/>
              </w:rPr>
              <w:t>обучающихся</w:t>
            </w:r>
          </w:p>
        </w:tc>
        <w:tc>
          <w:tcPr>
            <w:tcW w:w="5791" w:type="dxa"/>
            <w:gridSpan w:val="3"/>
          </w:tcPr>
          <w:p w:rsidR="00672E9D" w:rsidRPr="00E34459" w:rsidRDefault="00672E9D" w:rsidP="005A2D72">
            <w:pPr>
              <w:pStyle w:val="TableParagraph"/>
              <w:ind w:left="16" w:right="74" w:firstLine="158"/>
              <w:jc w:val="both"/>
              <w:rPr>
                <w:sz w:val="24"/>
                <w:szCs w:val="24"/>
              </w:rPr>
            </w:pPr>
            <w:r w:rsidRPr="00E34459">
              <w:rPr>
                <w:w w:val="105"/>
                <w:sz w:val="24"/>
                <w:szCs w:val="24"/>
              </w:rPr>
              <w:t>—</w:t>
            </w:r>
            <w:r w:rsidRPr="00E34459">
              <w:rPr>
                <w:spacing w:val="-12"/>
                <w:w w:val="105"/>
                <w:sz w:val="24"/>
                <w:szCs w:val="24"/>
              </w:rPr>
              <w:t xml:space="preserve"> </w:t>
            </w:r>
            <w:r w:rsidRPr="00E34459">
              <w:rPr>
                <w:w w:val="105"/>
                <w:sz w:val="24"/>
                <w:szCs w:val="24"/>
              </w:rPr>
              <w:t>участие</w:t>
            </w:r>
            <w:r w:rsidRPr="00E34459">
              <w:rPr>
                <w:spacing w:val="-9"/>
                <w:w w:val="105"/>
                <w:sz w:val="24"/>
                <w:szCs w:val="24"/>
              </w:rPr>
              <w:t xml:space="preserve"> </w:t>
            </w:r>
            <w:r w:rsidRPr="00E34459">
              <w:rPr>
                <w:w w:val="105"/>
                <w:sz w:val="24"/>
                <w:szCs w:val="24"/>
              </w:rPr>
              <w:t>обучающихся</w:t>
            </w:r>
            <w:r w:rsidRPr="00E34459">
              <w:rPr>
                <w:spacing w:val="-7"/>
                <w:w w:val="105"/>
                <w:sz w:val="24"/>
                <w:szCs w:val="24"/>
              </w:rPr>
              <w:t xml:space="preserve"> </w:t>
            </w:r>
            <w:r w:rsidRPr="00E34459">
              <w:rPr>
                <w:w w:val="105"/>
                <w:sz w:val="24"/>
                <w:szCs w:val="24"/>
              </w:rPr>
              <w:t>и</w:t>
            </w:r>
            <w:r w:rsidRPr="00E34459">
              <w:rPr>
                <w:spacing w:val="-9"/>
                <w:w w:val="105"/>
                <w:sz w:val="24"/>
                <w:szCs w:val="24"/>
              </w:rPr>
              <w:t xml:space="preserve"> </w:t>
            </w:r>
            <w:r w:rsidRPr="00E34459">
              <w:rPr>
                <w:w w:val="105"/>
                <w:sz w:val="24"/>
                <w:szCs w:val="24"/>
              </w:rPr>
              <w:t>их</w:t>
            </w:r>
            <w:r w:rsidRPr="00E34459">
              <w:rPr>
                <w:spacing w:val="-9"/>
                <w:w w:val="105"/>
                <w:sz w:val="24"/>
                <w:szCs w:val="24"/>
              </w:rPr>
              <w:t xml:space="preserve"> </w:t>
            </w:r>
            <w:r w:rsidRPr="00E34459">
              <w:rPr>
                <w:w w:val="105"/>
                <w:sz w:val="24"/>
                <w:szCs w:val="24"/>
              </w:rPr>
              <w:t>родителей</w:t>
            </w:r>
            <w:r w:rsidRPr="00E34459">
              <w:rPr>
                <w:spacing w:val="-3"/>
                <w:w w:val="105"/>
                <w:sz w:val="24"/>
                <w:szCs w:val="24"/>
              </w:rPr>
              <w:t xml:space="preserve"> </w:t>
            </w:r>
            <w:r w:rsidRPr="00E34459">
              <w:rPr>
                <w:w w:val="105"/>
                <w:sz w:val="24"/>
                <w:szCs w:val="24"/>
              </w:rPr>
              <w:t>в</w:t>
            </w:r>
            <w:r w:rsidRPr="00E34459">
              <w:rPr>
                <w:spacing w:val="-10"/>
                <w:w w:val="105"/>
                <w:sz w:val="24"/>
                <w:szCs w:val="24"/>
              </w:rPr>
              <w:t xml:space="preserve"> </w:t>
            </w:r>
            <w:r w:rsidRPr="00E34459">
              <w:rPr>
                <w:w w:val="105"/>
                <w:sz w:val="24"/>
                <w:szCs w:val="24"/>
              </w:rPr>
              <w:t>разработке</w:t>
            </w:r>
            <w:r w:rsidRPr="00E34459">
              <w:rPr>
                <w:spacing w:val="-57"/>
                <w:w w:val="105"/>
                <w:sz w:val="24"/>
                <w:szCs w:val="24"/>
              </w:rPr>
              <w:t xml:space="preserve"> </w:t>
            </w:r>
            <w:r w:rsidRPr="00E34459">
              <w:rPr>
                <w:w w:val="105"/>
                <w:sz w:val="24"/>
                <w:szCs w:val="24"/>
              </w:rPr>
              <w:t>образовательной программы, индивидуального</w:t>
            </w:r>
            <w:r w:rsidRPr="00E34459">
              <w:rPr>
                <w:spacing w:val="1"/>
                <w:w w:val="105"/>
                <w:sz w:val="24"/>
                <w:szCs w:val="24"/>
              </w:rPr>
              <w:t xml:space="preserve"> </w:t>
            </w:r>
            <w:r w:rsidRPr="00E34459">
              <w:rPr>
                <w:w w:val="105"/>
                <w:sz w:val="24"/>
                <w:szCs w:val="24"/>
              </w:rPr>
              <w:t>учебного плана и индивидуального образовательного</w:t>
            </w:r>
            <w:r w:rsidRPr="00E34459">
              <w:rPr>
                <w:spacing w:val="1"/>
                <w:w w:val="105"/>
                <w:sz w:val="24"/>
                <w:szCs w:val="24"/>
              </w:rPr>
              <w:t xml:space="preserve"> </w:t>
            </w:r>
            <w:r w:rsidRPr="00E34459">
              <w:rPr>
                <w:w w:val="105"/>
                <w:sz w:val="24"/>
                <w:szCs w:val="24"/>
              </w:rPr>
              <w:t>маршрута;</w:t>
            </w:r>
          </w:p>
          <w:p w:rsidR="00672E9D" w:rsidRPr="00E34459" w:rsidRDefault="00672E9D" w:rsidP="005A2D72">
            <w:pPr>
              <w:pStyle w:val="TableParagraph"/>
              <w:ind w:left="16" w:right="1766"/>
              <w:jc w:val="both"/>
              <w:rPr>
                <w:sz w:val="24"/>
                <w:szCs w:val="24"/>
              </w:rPr>
            </w:pPr>
            <w:r w:rsidRPr="00E34459">
              <w:rPr>
                <w:w w:val="105"/>
                <w:sz w:val="24"/>
                <w:szCs w:val="24"/>
              </w:rPr>
              <w:t>—</w:t>
            </w:r>
            <w:r w:rsidRPr="00E34459">
              <w:rPr>
                <w:spacing w:val="-13"/>
                <w:w w:val="105"/>
                <w:sz w:val="24"/>
                <w:szCs w:val="24"/>
              </w:rPr>
              <w:t xml:space="preserve"> </w:t>
            </w:r>
            <w:r w:rsidRPr="00E34459">
              <w:rPr>
                <w:w w:val="105"/>
                <w:sz w:val="24"/>
                <w:szCs w:val="24"/>
              </w:rPr>
              <w:t>участие</w:t>
            </w:r>
            <w:r w:rsidRPr="00E34459">
              <w:rPr>
                <w:spacing w:val="-11"/>
                <w:w w:val="105"/>
                <w:sz w:val="24"/>
                <w:szCs w:val="24"/>
              </w:rPr>
              <w:t xml:space="preserve"> </w:t>
            </w:r>
            <w:r w:rsidRPr="00E34459">
              <w:rPr>
                <w:w w:val="105"/>
                <w:sz w:val="24"/>
                <w:szCs w:val="24"/>
              </w:rPr>
              <w:t>работодателей</w:t>
            </w:r>
            <w:r w:rsidRPr="00E34459">
              <w:rPr>
                <w:spacing w:val="-11"/>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разработке</w:t>
            </w:r>
            <w:r w:rsidRPr="00E34459">
              <w:rPr>
                <w:spacing w:val="-58"/>
                <w:w w:val="105"/>
                <w:sz w:val="24"/>
                <w:szCs w:val="24"/>
              </w:rPr>
              <w:t xml:space="preserve"> </w:t>
            </w:r>
            <w:r w:rsidRPr="00E34459">
              <w:rPr>
                <w:w w:val="105"/>
                <w:sz w:val="24"/>
                <w:szCs w:val="24"/>
              </w:rPr>
              <w:t>образовательной</w:t>
            </w:r>
            <w:r w:rsidRPr="00E34459">
              <w:rPr>
                <w:spacing w:val="-4"/>
                <w:w w:val="105"/>
                <w:sz w:val="24"/>
                <w:szCs w:val="24"/>
              </w:rPr>
              <w:t xml:space="preserve"> </w:t>
            </w:r>
            <w:r w:rsidRPr="00E34459">
              <w:rPr>
                <w:w w:val="105"/>
                <w:sz w:val="24"/>
                <w:szCs w:val="24"/>
              </w:rPr>
              <w:t>программы;</w:t>
            </w:r>
          </w:p>
          <w:p w:rsidR="00672E9D" w:rsidRPr="00E34459" w:rsidRDefault="00672E9D" w:rsidP="005A2D72">
            <w:pPr>
              <w:pStyle w:val="TableParagraph"/>
              <w:ind w:left="16" w:right="167" w:firstLine="158"/>
              <w:jc w:val="both"/>
              <w:rPr>
                <w:sz w:val="24"/>
                <w:szCs w:val="24"/>
              </w:rPr>
            </w:pPr>
            <w:r w:rsidRPr="00E34459">
              <w:rPr>
                <w:w w:val="105"/>
                <w:sz w:val="24"/>
                <w:szCs w:val="24"/>
              </w:rPr>
              <w:t>— знание учебников и учебно-методических</w:t>
            </w:r>
            <w:r w:rsidRPr="00E34459">
              <w:rPr>
                <w:spacing w:val="1"/>
                <w:w w:val="105"/>
                <w:sz w:val="24"/>
                <w:szCs w:val="24"/>
              </w:rPr>
              <w:t xml:space="preserve"> </w:t>
            </w:r>
            <w:r w:rsidRPr="00E34459">
              <w:rPr>
                <w:w w:val="105"/>
                <w:sz w:val="24"/>
                <w:szCs w:val="24"/>
              </w:rPr>
              <w:t>комплектов, используемых в образовательных</w:t>
            </w:r>
            <w:r w:rsidRPr="00E34459">
              <w:rPr>
                <w:spacing w:val="1"/>
                <w:w w:val="105"/>
                <w:sz w:val="24"/>
                <w:szCs w:val="24"/>
              </w:rPr>
              <w:t xml:space="preserve"> </w:t>
            </w:r>
            <w:r w:rsidRPr="00E34459">
              <w:rPr>
                <w:w w:val="105"/>
                <w:sz w:val="24"/>
                <w:szCs w:val="24"/>
              </w:rPr>
              <w:t>учреждениях, рекомендованных органом управления</w:t>
            </w:r>
            <w:r w:rsidRPr="00E34459">
              <w:rPr>
                <w:spacing w:val="1"/>
                <w:w w:val="105"/>
                <w:sz w:val="24"/>
                <w:szCs w:val="24"/>
              </w:rPr>
              <w:t xml:space="preserve"> </w:t>
            </w:r>
            <w:r w:rsidRPr="00E34459">
              <w:rPr>
                <w:sz w:val="24"/>
                <w:szCs w:val="24"/>
              </w:rPr>
              <w:t>образованием;</w:t>
            </w:r>
            <w:r w:rsidRPr="00E34459">
              <w:rPr>
                <w:spacing w:val="40"/>
                <w:sz w:val="24"/>
                <w:szCs w:val="24"/>
              </w:rPr>
              <w:t xml:space="preserve"> </w:t>
            </w:r>
            <w:r w:rsidRPr="00E34459">
              <w:rPr>
                <w:sz w:val="24"/>
                <w:szCs w:val="24"/>
              </w:rPr>
              <w:t>—</w:t>
            </w:r>
            <w:r w:rsidRPr="00E34459">
              <w:rPr>
                <w:spacing w:val="39"/>
                <w:sz w:val="24"/>
                <w:szCs w:val="24"/>
              </w:rPr>
              <w:t xml:space="preserve"> </w:t>
            </w:r>
            <w:r w:rsidRPr="00E34459">
              <w:rPr>
                <w:sz w:val="24"/>
                <w:szCs w:val="24"/>
              </w:rPr>
              <w:t>обоснованность</w:t>
            </w:r>
            <w:r w:rsidRPr="00E34459">
              <w:rPr>
                <w:spacing w:val="38"/>
                <w:sz w:val="24"/>
                <w:szCs w:val="24"/>
              </w:rPr>
              <w:t xml:space="preserve"> </w:t>
            </w:r>
            <w:r w:rsidRPr="00E34459">
              <w:rPr>
                <w:sz w:val="24"/>
                <w:szCs w:val="24"/>
              </w:rPr>
              <w:t>выбора</w:t>
            </w:r>
            <w:r w:rsidRPr="00E34459">
              <w:rPr>
                <w:spacing w:val="42"/>
                <w:sz w:val="24"/>
                <w:szCs w:val="24"/>
              </w:rPr>
              <w:t xml:space="preserve"> </w:t>
            </w:r>
            <w:r w:rsidRPr="00E34459">
              <w:rPr>
                <w:sz w:val="24"/>
                <w:szCs w:val="24"/>
              </w:rPr>
              <w:t>учебников</w:t>
            </w:r>
            <w:r w:rsidRPr="00E34459">
              <w:rPr>
                <w:spacing w:val="32"/>
                <w:sz w:val="24"/>
                <w:szCs w:val="24"/>
              </w:rPr>
              <w:t xml:space="preserve"> </w:t>
            </w:r>
            <w:r w:rsidRPr="00E34459">
              <w:rPr>
                <w:sz w:val="24"/>
                <w:szCs w:val="24"/>
              </w:rPr>
              <w:t>и</w:t>
            </w:r>
            <w:r w:rsidRPr="00E34459">
              <w:rPr>
                <w:spacing w:val="-55"/>
                <w:sz w:val="24"/>
                <w:szCs w:val="24"/>
              </w:rPr>
              <w:t xml:space="preserve"> </w:t>
            </w:r>
            <w:r w:rsidRPr="00E34459">
              <w:rPr>
                <w:w w:val="105"/>
                <w:sz w:val="24"/>
                <w:szCs w:val="24"/>
              </w:rPr>
              <w:t>учебно-методических</w:t>
            </w:r>
            <w:r w:rsidRPr="00E34459">
              <w:rPr>
                <w:spacing w:val="-11"/>
                <w:w w:val="105"/>
                <w:sz w:val="24"/>
                <w:szCs w:val="24"/>
              </w:rPr>
              <w:t xml:space="preserve"> </w:t>
            </w:r>
            <w:r w:rsidRPr="00E34459">
              <w:rPr>
                <w:w w:val="105"/>
                <w:sz w:val="24"/>
                <w:szCs w:val="24"/>
              </w:rPr>
              <w:t>комплектов,</w:t>
            </w:r>
            <w:r w:rsidRPr="00E34459">
              <w:rPr>
                <w:spacing w:val="-9"/>
                <w:w w:val="105"/>
                <w:sz w:val="24"/>
                <w:szCs w:val="24"/>
              </w:rPr>
              <w:t xml:space="preserve"> </w:t>
            </w:r>
            <w:r w:rsidRPr="00E34459">
              <w:rPr>
                <w:w w:val="105"/>
                <w:sz w:val="24"/>
                <w:szCs w:val="24"/>
              </w:rPr>
              <w:t>используемых</w:t>
            </w:r>
          </w:p>
          <w:p w:rsidR="00672E9D" w:rsidRPr="00E34459" w:rsidRDefault="00672E9D" w:rsidP="005A2D72">
            <w:pPr>
              <w:pStyle w:val="TableParagraph"/>
              <w:ind w:left="16"/>
              <w:jc w:val="both"/>
              <w:rPr>
                <w:sz w:val="24"/>
                <w:szCs w:val="24"/>
              </w:rPr>
            </w:pPr>
            <w:r w:rsidRPr="00E34459">
              <w:rPr>
                <w:w w:val="105"/>
                <w:sz w:val="24"/>
                <w:szCs w:val="24"/>
              </w:rPr>
              <w:t>педагогом</w:t>
            </w:r>
          </w:p>
        </w:tc>
      </w:tr>
      <w:tr w:rsidR="00672E9D" w:rsidRPr="00E34459" w:rsidTr="005A2D72">
        <w:trPr>
          <w:gridBefore w:val="1"/>
          <w:wBefore w:w="8" w:type="dxa"/>
          <w:trHeight w:val="6085"/>
        </w:trPr>
        <w:tc>
          <w:tcPr>
            <w:tcW w:w="648" w:type="dxa"/>
            <w:gridSpan w:val="2"/>
          </w:tcPr>
          <w:p w:rsidR="00672E9D" w:rsidRPr="00E34459" w:rsidRDefault="00672E9D" w:rsidP="005A2D72">
            <w:pPr>
              <w:pStyle w:val="TableParagraph"/>
              <w:jc w:val="both"/>
              <w:rPr>
                <w:i/>
                <w:sz w:val="24"/>
                <w:szCs w:val="24"/>
              </w:rPr>
            </w:pPr>
            <w:r w:rsidRPr="00E34459">
              <w:rPr>
                <w:i/>
                <w:w w:val="105"/>
                <w:sz w:val="24"/>
                <w:szCs w:val="24"/>
              </w:rPr>
              <w:t>52</w:t>
            </w: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5"/>
              <w:jc w:val="both"/>
              <w:rPr>
                <w:sz w:val="24"/>
                <w:szCs w:val="24"/>
              </w:rPr>
            </w:pPr>
            <w:r w:rsidRPr="00E34459">
              <w:rPr>
                <w:w w:val="103"/>
                <w:sz w:val="24"/>
                <w:szCs w:val="24"/>
              </w:rPr>
              <w:t xml:space="preserve"> </w:t>
            </w:r>
          </w:p>
        </w:tc>
        <w:tc>
          <w:tcPr>
            <w:tcW w:w="2644" w:type="dxa"/>
            <w:gridSpan w:val="2"/>
          </w:tcPr>
          <w:p w:rsidR="00672E9D" w:rsidRPr="00E34459" w:rsidRDefault="00672E9D" w:rsidP="005A2D72">
            <w:pPr>
              <w:pStyle w:val="TableParagraph"/>
              <w:ind w:right="209"/>
              <w:jc w:val="both"/>
              <w:rPr>
                <w:sz w:val="24"/>
                <w:szCs w:val="24"/>
              </w:rPr>
            </w:pPr>
            <w:r w:rsidRPr="00E34459">
              <w:rPr>
                <w:w w:val="105"/>
                <w:sz w:val="24"/>
                <w:szCs w:val="24"/>
              </w:rPr>
              <w:t>Умение принимать</w:t>
            </w:r>
            <w:r w:rsidRPr="00E34459">
              <w:rPr>
                <w:spacing w:val="1"/>
                <w:w w:val="105"/>
                <w:sz w:val="24"/>
                <w:szCs w:val="24"/>
              </w:rPr>
              <w:t xml:space="preserve"> </w:t>
            </w:r>
            <w:r w:rsidRPr="00E34459">
              <w:rPr>
                <w:sz w:val="24"/>
                <w:szCs w:val="24"/>
              </w:rPr>
              <w:t>решения</w:t>
            </w:r>
            <w:r w:rsidRPr="00E34459">
              <w:rPr>
                <w:spacing w:val="21"/>
                <w:sz w:val="24"/>
                <w:szCs w:val="24"/>
              </w:rPr>
              <w:t xml:space="preserve"> </w:t>
            </w:r>
            <w:r w:rsidRPr="00E34459">
              <w:rPr>
                <w:sz w:val="24"/>
                <w:szCs w:val="24"/>
              </w:rPr>
              <w:t>в</w:t>
            </w:r>
            <w:r w:rsidRPr="00E34459">
              <w:rPr>
                <w:spacing w:val="38"/>
                <w:sz w:val="24"/>
                <w:szCs w:val="24"/>
              </w:rPr>
              <w:t xml:space="preserve"> </w:t>
            </w:r>
            <w:r w:rsidRPr="00E34459">
              <w:rPr>
                <w:sz w:val="24"/>
                <w:szCs w:val="24"/>
              </w:rPr>
              <w:t>различных</w:t>
            </w:r>
            <w:r w:rsidRPr="00E34459">
              <w:rPr>
                <w:spacing w:val="-55"/>
                <w:sz w:val="24"/>
                <w:szCs w:val="24"/>
              </w:rPr>
              <w:t xml:space="preserve"> </w:t>
            </w:r>
            <w:r w:rsidRPr="00E34459">
              <w:rPr>
                <w:w w:val="105"/>
                <w:sz w:val="24"/>
                <w:szCs w:val="24"/>
              </w:rPr>
              <w:t>педагогических</w:t>
            </w:r>
            <w:r w:rsidRPr="00E34459">
              <w:rPr>
                <w:spacing w:val="1"/>
                <w:w w:val="105"/>
                <w:sz w:val="24"/>
                <w:szCs w:val="24"/>
              </w:rPr>
              <w:t xml:space="preserve"> </w:t>
            </w:r>
            <w:r w:rsidRPr="00E34459">
              <w:rPr>
                <w:w w:val="105"/>
                <w:sz w:val="24"/>
                <w:szCs w:val="24"/>
              </w:rPr>
              <w:t>ситуациях</w:t>
            </w:r>
          </w:p>
        </w:tc>
        <w:tc>
          <w:tcPr>
            <w:tcW w:w="6317" w:type="dxa"/>
          </w:tcPr>
          <w:p w:rsidR="00672E9D" w:rsidRPr="00E34459" w:rsidRDefault="00672E9D" w:rsidP="005A2D72">
            <w:pPr>
              <w:pStyle w:val="TableParagraph"/>
              <w:jc w:val="both"/>
              <w:rPr>
                <w:sz w:val="24"/>
                <w:szCs w:val="24"/>
              </w:rPr>
            </w:pPr>
            <w:r w:rsidRPr="00E34459">
              <w:rPr>
                <w:sz w:val="24"/>
                <w:szCs w:val="24"/>
              </w:rPr>
              <w:t>Педагогу</w:t>
            </w:r>
            <w:r w:rsidRPr="00E34459">
              <w:rPr>
                <w:spacing w:val="40"/>
                <w:sz w:val="24"/>
                <w:szCs w:val="24"/>
              </w:rPr>
              <w:t xml:space="preserve"> </w:t>
            </w:r>
            <w:r w:rsidRPr="00E34459">
              <w:rPr>
                <w:sz w:val="24"/>
                <w:szCs w:val="24"/>
              </w:rPr>
              <w:t>приходится</w:t>
            </w:r>
            <w:r w:rsidRPr="00E34459">
              <w:rPr>
                <w:spacing w:val="33"/>
                <w:sz w:val="24"/>
                <w:szCs w:val="24"/>
              </w:rPr>
              <w:t xml:space="preserve"> </w:t>
            </w:r>
            <w:r w:rsidRPr="00E34459">
              <w:rPr>
                <w:sz w:val="24"/>
                <w:szCs w:val="24"/>
              </w:rPr>
              <w:t>постоянно</w:t>
            </w:r>
            <w:r w:rsidRPr="00E34459">
              <w:rPr>
                <w:spacing w:val="41"/>
                <w:sz w:val="24"/>
                <w:szCs w:val="24"/>
              </w:rPr>
              <w:t xml:space="preserve"> </w:t>
            </w:r>
            <w:r w:rsidRPr="00E34459">
              <w:rPr>
                <w:sz w:val="24"/>
                <w:szCs w:val="24"/>
              </w:rPr>
              <w:t>принимать</w:t>
            </w:r>
            <w:r w:rsidRPr="00E34459">
              <w:rPr>
                <w:spacing w:val="46"/>
                <w:sz w:val="24"/>
                <w:szCs w:val="24"/>
              </w:rPr>
              <w:t xml:space="preserve"> </w:t>
            </w:r>
            <w:r w:rsidRPr="00E34459">
              <w:rPr>
                <w:sz w:val="24"/>
                <w:szCs w:val="24"/>
              </w:rPr>
              <w:t>решения:</w:t>
            </w:r>
          </w:p>
          <w:p w:rsidR="00672E9D" w:rsidRPr="00E34459" w:rsidRDefault="00672E9D" w:rsidP="00CE58DC">
            <w:pPr>
              <w:pStyle w:val="TableParagraph"/>
              <w:numPr>
                <w:ilvl w:val="0"/>
                <w:numId w:val="21"/>
              </w:numPr>
              <w:tabs>
                <w:tab w:val="left" w:pos="305"/>
              </w:tabs>
              <w:ind w:left="304"/>
              <w:jc w:val="both"/>
              <w:rPr>
                <w:sz w:val="24"/>
                <w:szCs w:val="24"/>
              </w:rPr>
            </w:pPr>
            <w:r w:rsidRPr="00E34459">
              <w:rPr>
                <w:w w:val="105"/>
                <w:sz w:val="24"/>
                <w:szCs w:val="24"/>
              </w:rPr>
              <w:t>как</w:t>
            </w:r>
            <w:r w:rsidRPr="00E34459">
              <w:rPr>
                <w:spacing w:val="-9"/>
                <w:w w:val="105"/>
                <w:sz w:val="24"/>
                <w:szCs w:val="24"/>
              </w:rPr>
              <w:t xml:space="preserve"> </w:t>
            </w:r>
            <w:r w:rsidRPr="00E34459">
              <w:rPr>
                <w:w w:val="105"/>
                <w:sz w:val="24"/>
                <w:szCs w:val="24"/>
              </w:rPr>
              <w:t>установить</w:t>
            </w:r>
            <w:r w:rsidRPr="00E34459">
              <w:rPr>
                <w:spacing w:val="-14"/>
                <w:w w:val="105"/>
                <w:sz w:val="24"/>
                <w:szCs w:val="24"/>
              </w:rPr>
              <w:t xml:space="preserve"> </w:t>
            </w:r>
            <w:r w:rsidRPr="00E34459">
              <w:rPr>
                <w:w w:val="105"/>
                <w:sz w:val="24"/>
                <w:szCs w:val="24"/>
              </w:rPr>
              <w:t>дисциплину;</w:t>
            </w:r>
          </w:p>
          <w:p w:rsidR="00672E9D" w:rsidRPr="00E34459" w:rsidRDefault="00672E9D" w:rsidP="00CE58DC">
            <w:pPr>
              <w:pStyle w:val="TableParagraph"/>
              <w:numPr>
                <w:ilvl w:val="1"/>
                <w:numId w:val="21"/>
              </w:numPr>
              <w:tabs>
                <w:tab w:val="left" w:pos="485"/>
              </w:tabs>
              <w:ind w:hanging="318"/>
              <w:jc w:val="both"/>
              <w:rPr>
                <w:sz w:val="24"/>
                <w:szCs w:val="24"/>
              </w:rPr>
            </w:pPr>
            <w:r w:rsidRPr="00E34459">
              <w:rPr>
                <w:sz w:val="24"/>
                <w:szCs w:val="24"/>
              </w:rPr>
              <w:t>как</w:t>
            </w:r>
            <w:r w:rsidRPr="00E34459">
              <w:rPr>
                <w:spacing w:val="37"/>
                <w:sz w:val="24"/>
                <w:szCs w:val="24"/>
              </w:rPr>
              <w:t xml:space="preserve"> </w:t>
            </w:r>
            <w:r w:rsidRPr="00E34459">
              <w:rPr>
                <w:sz w:val="24"/>
                <w:szCs w:val="24"/>
              </w:rPr>
              <w:t>мотивировать</w:t>
            </w:r>
            <w:r w:rsidRPr="00E34459">
              <w:rPr>
                <w:spacing w:val="37"/>
                <w:sz w:val="24"/>
                <w:szCs w:val="24"/>
              </w:rPr>
              <w:t xml:space="preserve"> </w:t>
            </w:r>
            <w:r w:rsidRPr="00E34459">
              <w:rPr>
                <w:sz w:val="24"/>
                <w:szCs w:val="24"/>
              </w:rPr>
              <w:t>академическую</w:t>
            </w:r>
            <w:r w:rsidRPr="00E34459">
              <w:rPr>
                <w:spacing w:val="42"/>
                <w:sz w:val="24"/>
                <w:szCs w:val="24"/>
              </w:rPr>
              <w:t xml:space="preserve"> </w:t>
            </w:r>
            <w:r w:rsidRPr="00E34459">
              <w:rPr>
                <w:sz w:val="24"/>
                <w:szCs w:val="24"/>
              </w:rPr>
              <w:t>активность;</w:t>
            </w:r>
          </w:p>
          <w:p w:rsidR="00672E9D" w:rsidRPr="00E34459" w:rsidRDefault="00672E9D" w:rsidP="00CE58DC">
            <w:pPr>
              <w:pStyle w:val="TableParagraph"/>
              <w:numPr>
                <w:ilvl w:val="1"/>
                <w:numId w:val="21"/>
              </w:numPr>
              <w:tabs>
                <w:tab w:val="left" w:pos="485"/>
              </w:tabs>
              <w:ind w:hanging="318"/>
              <w:jc w:val="both"/>
              <w:rPr>
                <w:sz w:val="24"/>
                <w:szCs w:val="24"/>
              </w:rPr>
            </w:pPr>
            <w:r w:rsidRPr="00E34459">
              <w:rPr>
                <w:sz w:val="24"/>
                <w:szCs w:val="24"/>
              </w:rPr>
              <w:t>как</w:t>
            </w:r>
            <w:r w:rsidRPr="00E34459">
              <w:rPr>
                <w:spacing w:val="23"/>
                <w:sz w:val="24"/>
                <w:szCs w:val="24"/>
              </w:rPr>
              <w:t xml:space="preserve"> </w:t>
            </w:r>
            <w:r w:rsidRPr="00E34459">
              <w:rPr>
                <w:sz w:val="24"/>
                <w:szCs w:val="24"/>
              </w:rPr>
              <w:t>вызвать</w:t>
            </w:r>
            <w:r w:rsidRPr="00E34459">
              <w:rPr>
                <w:spacing w:val="24"/>
                <w:sz w:val="24"/>
                <w:szCs w:val="24"/>
              </w:rPr>
              <w:t xml:space="preserve"> </w:t>
            </w:r>
            <w:r w:rsidRPr="00E34459">
              <w:rPr>
                <w:sz w:val="24"/>
                <w:szCs w:val="24"/>
              </w:rPr>
              <w:t>интерес</w:t>
            </w:r>
            <w:r w:rsidRPr="00E34459">
              <w:rPr>
                <w:spacing w:val="28"/>
                <w:sz w:val="24"/>
                <w:szCs w:val="24"/>
              </w:rPr>
              <w:t xml:space="preserve"> </w:t>
            </w:r>
            <w:r w:rsidRPr="00E34459">
              <w:rPr>
                <w:sz w:val="24"/>
                <w:szCs w:val="24"/>
              </w:rPr>
              <w:t>у</w:t>
            </w:r>
            <w:r w:rsidRPr="00E34459">
              <w:rPr>
                <w:spacing w:val="20"/>
                <w:sz w:val="24"/>
                <w:szCs w:val="24"/>
              </w:rPr>
              <w:t xml:space="preserve"> </w:t>
            </w:r>
            <w:r w:rsidRPr="00E34459">
              <w:rPr>
                <w:sz w:val="24"/>
                <w:szCs w:val="24"/>
              </w:rPr>
              <w:t>конкретного</w:t>
            </w:r>
            <w:r w:rsidRPr="00E34459">
              <w:rPr>
                <w:spacing w:val="29"/>
                <w:sz w:val="24"/>
                <w:szCs w:val="24"/>
              </w:rPr>
              <w:t xml:space="preserve"> </w:t>
            </w:r>
            <w:r w:rsidRPr="00E34459">
              <w:rPr>
                <w:sz w:val="24"/>
                <w:szCs w:val="24"/>
              </w:rPr>
              <w:t>ученика;</w:t>
            </w:r>
          </w:p>
          <w:p w:rsidR="00672E9D" w:rsidRPr="00E34459" w:rsidRDefault="00672E9D" w:rsidP="00CE58DC">
            <w:pPr>
              <w:pStyle w:val="TableParagraph"/>
              <w:numPr>
                <w:ilvl w:val="0"/>
                <w:numId w:val="21"/>
              </w:numPr>
              <w:tabs>
                <w:tab w:val="left" w:pos="305"/>
              </w:tabs>
              <w:ind w:right="83" w:firstLine="0"/>
              <w:jc w:val="both"/>
              <w:rPr>
                <w:sz w:val="24"/>
                <w:szCs w:val="24"/>
              </w:rPr>
            </w:pPr>
            <w:r w:rsidRPr="00E34459">
              <w:rPr>
                <w:w w:val="105"/>
                <w:sz w:val="24"/>
                <w:szCs w:val="24"/>
              </w:rPr>
              <w:t>как обеспечить понимание и т. д. Разрешение</w:t>
            </w:r>
            <w:r w:rsidRPr="00E34459">
              <w:rPr>
                <w:spacing w:val="1"/>
                <w:w w:val="105"/>
                <w:sz w:val="24"/>
                <w:szCs w:val="24"/>
              </w:rPr>
              <w:t xml:space="preserve"> </w:t>
            </w:r>
            <w:r w:rsidRPr="00E34459">
              <w:rPr>
                <w:w w:val="105"/>
                <w:sz w:val="24"/>
                <w:szCs w:val="24"/>
              </w:rPr>
              <w:t>педагогических проблем составляет суть педагогической</w:t>
            </w:r>
            <w:r w:rsidRPr="00E34459">
              <w:rPr>
                <w:spacing w:val="1"/>
                <w:w w:val="105"/>
                <w:sz w:val="24"/>
                <w:szCs w:val="24"/>
              </w:rPr>
              <w:t xml:space="preserve"> </w:t>
            </w:r>
            <w:r w:rsidRPr="00E34459">
              <w:rPr>
                <w:sz w:val="24"/>
                <w:szCs w:val="24"/>
              </w:rPr>
              <w:t>деятельности.</w:t>
            </w:r>
            <w:r w:rsidRPr="00E34459">
              <w:rPr>
                <w:spacing w:val="1"/>
                <w:sz w:val="24"/>
                <w:szCs w:val="24"/>
              </w:rPr>
              <w:t xml:space="preserve"> </w:t>
            </w:r>
            <w:r w:rsidRPr="00E34459">
              <w:rPr>
                <w:sz w:val="24"/>
                <w:szCs w:val="24"/>
              </w:rPr>
              <w:t>При</w:t>
            </w:r>
            <w:r w:rsidRPr="00E34459">
              <w:rPr>
                <w:spacing w:val="1"/>
                <w:sz w:val="24"/>
                <w:szCs w:val="24"/>
              </w:rPr>
              <w:t xml:space="preserve"> </w:t>
            </w:r>
            <w:r w:rsidRPr="00E34459">
              <w:rPr>
                <w:sz w:val="24"/>
                <w:szCs w:val="24"/>
              </w:rPr>
              <w:t>решении проблем</w:t>
            </w:r>
            <w:r w:rsidRPr="00E34459">
              <w:rPr>
                <w:spacing w:val="1"/>
                <w:sz w:val="24"/>
                <w:szCs w:val="24"/>
              </w:rPr>
              <w:t xml:space="preserve"> </w:t>
            </w:r>
            <w:r w:rsidRPr="00E34459">
              <w:rPr>
                <w:sz w:val="24"/>
                <w:szCs w:val="24"/>
              </w:rPr>
              <w:t>могут применяться</w:t>
            </w:r>
            <w:r w:rsidRPr="00E34459">
              <w:rPr>
                <w:spacing w:val="1"/>
                <w:sz w:val="24"/>
                <w:szCs w:val="24"/>
              </w:rPr>
              <w:t xml:space="preserve"> </w:t>
            </w:r>
            <w:r w:rsidRPr="00E34459">
              <w:rPr>
                <w:sz w:val="24"/>
                <w:szCs w:val="24"/>
              </w:rPr>
              <w:t>как</w:t>
            </w:r>
            <w:r w:rsidRPr="00E34459">
              <w:rPr>
                <w:spacing w:val="-55"/>
                <w:sz w:val="24"/>
                <w:szCs w:val="24"/>
              </w:rPr>
              <w:t xml:space="preserve"> </w:t>
            </w:r>
            <w:r w:rsidRPr="00E34459">
              <w:rPr>
                <w:w w:val="105"/>
                <w:sz w:val="24"/>
                <w:szCs w:val="24"/>
              </w:rPr>
              <w:t>стандартные решения (решающие правила), так и</w:t>
            </w:r>
            <w:r w:rsidRPr="00E34459">
              <w:rPr>
                <w:spacing w:val="1"/>
                <w:w w:val="105"/>
                <w:sz w:val="24"/>
                <w:szCs w:val="24"/>
              </w:rPr>
              <w:t xml:space="preserve"> </w:t>
            </w:r>
            <w:r w:rsidRPr="00E34459">
              <w:rPr>
                <w:w w:val="105"/>
                <w:sz w:val="24"/>
                <w:szCs w:val="24"/>
              </w:rPr>
              <w:t>творческие</w:t>
            </w:r>
            <w:r w:rsidRPr="00E34459">
              <w:rPr>
                <w:spacing w:val="-9"/>
                <w:w w:val="105"/>
                <w:sz w:val="24"/>
                <w:szCs w:val="24"/>
              </w:rPr>
              <w:t xml:space="preserve"> </w:t>
            </w:r>
            <w:r w:rsidRPr="00E34459">
              <w:rPr>
                <w:w w:val="105"/>
                <w:sz w:val="24"/>
                <w:szCs w:val="24"/>
              </w:rPr>
              <w:t>(креативные)</w:t>
            </w:r>
            <w:r w:rsidRPr="00E34459">
              <w:rPr>
                <w:spacing w:val="-4"/>
                <w:w w:val="105"/>
                <w:sz w:val="24"/>
                <w:szCs w:val="24"/>
              </w:rPr>
              <w:t xml:space="preserve"> </w:t>
            </w:r>
            <w:r w:rsidRPr="00E34459">
              <w:rPr>
                <w:w w:val="105"/>
                <w:sz w:val="24"/>
                <w:szCs w:val="24"/>
              </w:rPr>
              <w:t>или</w:t>
            </w:r>
            <w:r w:rsidRPr="00E34459">
              <w:rPr>
                <w:spacing w:val="-2"/>
                <w:w w:val="105"/>
                <w:sz w:val="24"/>
                <w:szCs w:val="24"/>
              </w:rPr>
              <w:t xml:space="preserve"> </w:t>
            </w:r>
            <w:r w:rsidRPr="00E34459">
              <w:rPr>
                <w:w w:val="105"/>
                <w:sz w:val="24"/>
                <w:szCs w:val="24"/>
              </w:rPr>
              <w:t>интуитивные</w:t>
            </w:r>
          </w:p>
        </w:tc>
        <w:tc>
          <w:tcPr>
            <w:tcW w:w="5791" w:type="dxa"/>
            <w:gridSpan w:val="3"/>
          </w:tcPr>
          <w:p w:rsidR="00672E9D" w:rsidRPr="00E34459" w:rsidRDefault="00672E9D" w:rsidP="00CE58DC">
            <w:pPr>
              <w:pStyle w:val="TableParagraph"/>
              <w:numPr>
                <w:ilvl w:val="0"/>
                <w:numId w:val="20"/>
              </w:numPr>
              <w:tabs>
                <w:tab w:val="left" w:pos="327"/>
              </w:tabs>
              <w:ind w:right="322" w:firstLine="0"/>
              <w:jc w:val="both"/>
              <w:rPr>
                <w:sz w:val="24"/>
                <w:szCs w:val="24"/>
              </w:rPr>
            </w:pPr>
            <w:r w:rsidRPr="00E34459">
              <w:rPr>
                <w:sz w:val="24"/>
                <w:szCs w:val="24"/>
              </w:rPr>
              <w:t>Знание</w:t>
            </w:r>
            <w:r w:rsidRPr="00E34459">
              <w:rPr>
                <w:spacing w:val="34"/>
                <w:sz w:val="24"/>
                <w:szCs w:val="24"/>
              </w:rPr>
              <w:t xml:space="preserve"> </w:t>
            </w:r>
            <w:r w:rsidRPr="00E34459">
              <w:rPr>
                <w:sz w:val="24"/>
                <w:szCs w:val="24"/>
              </w:rPr>
              <w:t>образовательных</w:t>
            </w:r>
            <w:r w:rsidRPr="00E34459">
              <w:rPr>
                <w:spacing w:val="48"/>
                <w:sz w:val="24"/>
                <w:szCs w:val="24"/>
              </w:rPr>
              <w:t xml:space="preserve"> </w:t>
            </w:r>
            <w:r w:rsidRPr="00E34459">
              <w:rPr>
                <w:sz w:val="24"/>
                <w:szCs w:val="24"/>
              </w:rPr>
              <w:t>стандартов</w:t>
            </w:r>
            <w:r w:rsidRPr="00E34459">
              <w:rPr>
                <w:spacing w:val="46"/>
                <w:sz w:val="24"/>
                <w:szCs w:val="24"/>
              </w:rPr>
              <w:t xml:space="preserve"> </w:t>
            </w:r>
            <w:r w:rsidRPr="00E34459">
              <w:rPr>
                <w:sz w:val="24"/>
                <w:szCs w:val="24"/>
              </w:rPr>
              <w:t>и</w:t>
            </w:r>
            <w:r w:rsidRPr="00E34459">
              <w:rPr>
                <w:spacing w:val="46"/>
                <w:sz w:val="24"/>
                <w:szCs w:val="24"/>
              </w:rPr>
              <w:t xml:space="preserve"> </w:t>
            </w:r>
            <w:r w:rsidRPr="00E34459">
              <w:rPr>
                <w:sz w:val="24"/>
                <w:szCs w:val="24"/>
              </w:rPr>
              <w:t>примерных</w:t>
            </w:r>
            <w:r w:rsidRPr="00E34459">
              <w:rPr>
                <w:spacing w:val="-54"/>
                <w:sz w:val="24"/>
                <w:szCs w:val="24"/>
              </w:rPr>
              <w:t xml:space="preserve"> </w:t>
            </w:r>
            <w:r w:rsidRPr="00E34459">
              <w:rPr>
                <w:w w:val="105"/>
                <w:sz w:val="24"/>
                <w:szCs w:val="24"/>
              </w:rPr>
              <w:t>программ;</w:t>
            </w:r>
          </w:p>
          <w:p w:rsidR="00672E9D" w:rsidRPr="00E34459" w:rsidRDefault="00672E9D" w:rsidP="00CE58DC">
            <w:pPr>
              <w:pStyle w:val="TableParagraph"/>
              <w:numPr>
                <w:ilvl w:val="1"/>
                <w:numId w:val="20"/>
              </w:numPr>
              <w:tabs>
                <w:tab w:val="left" w:pos="471"/>
              </w:tabs>
              <w:ind w:right="27" w:firstLine="158"/>
              <w:jc w:val="both"/>
              <w:rPr>
                <w:sz w:val="24"/>
                <w:szCs w:val="24"/>
              </w:rPr>
            </w:pPr>
            <w:r w:rsidRPr="00E34459">
              <w:rPr>
                <w:w w:val="105"/>
                <w:sz w:val="24"/>
                <w:szCs w:val="24"/>
              </w:rPr>
              <w:t>наличие персонально разработанных</w:t>
            </w:r>
            <w:r w:rsidRPr="00E34459">
              <w:rPr>
                <w:spacing w:val="1"/>
                <w:w w:val="105"/>
                <w:sz w:val="24"/>
                <w:szCs w:val="24"/>
              </w:rPr>
              <w:t xml:space="preserve"> </w:t>
            </w:r>
            <w:r w:rsidRPr="00E34459">
              <w:rPr>
                <w:w w:val="105"/>
                <w:sz w:val="24"/>
                <w:szCs w:val="24"/>
              </w:rPr>
              <w:t>образовательных программ: характеристика этих</w:t>
            </w:r>
            <w:r w:rsidRPr="00E34459">
              <w:rPr>
                <w:spacing w:val="1"/>
                <w:w w:val="105"/>
                <w:sz w:val="24"/>
                <w:szCs w:val="24"/>
              </w:rPr>
              <w:t xml:space="preserve"> </w:t>
            </w:r>
            <w:r w:rsidRPr="00E34459">
              <w:rPr>
                <w:sz w:val="24"/>
                <w:szCs w:val="24"/>
              </w:rPr>
              <w:t>программ</w:t>
            </w:r>
            <w:r w:rsidRPr="00E34459">
              <w:rPr>
                <w:spacing w:val="1"/>
                <w:sz w:val="24"/>
                <w:szCs w:val="24"/>
              </w:rPr>
              <w:t xml:space="preserve"> </w:t>
            </w:r>
            <w:r w:rsidRPr="00E34459">
              <w:rPr>
                <w:sz w:val="24"/>
                <w:szCs w:val="24"/>
              </w:rPr>
              <w:t>по</w:t>
            </w:r>
            <w:r w:rsidRPr="00E34459">
              <w:rPr>
                <w:spacing w:val="1"/>
                <w:sz w:val="24"/>
                <w:szCs w:val="24"/>
              </w:rPr>
              <w:t xml:space="preserve"> </w:t>
            </w:r>
            <w:r w:rsidRPr="00E34459">
              <w:rPr>
                <w:sz w:val="24"/>
                <w:szCs w:val="24"/>
              </w:rPr>
              <w:t>содержанию, источникам</w:t>
            </w:r>
            <w:r w:rsidRPr="00E34459">
              <w:rPr>
                <w:spacing w:val="1"/>
                <w:sz w:val="24"/>
                <w:szCs w:val="24"/>
              </w:rPr>
              <w:t xml:space="preserve"> </w:t>
            </w:r>
            <w:r w:rsidRPr="00E34459">
              <w:rPr>
                <w:sz w:val="24"/>
                <w:szCs w:val="24"/>
              </w:rPr>
              <w:t>информации;</w:t>
            </w:r>
            <w:r w:rsidRPr="00E34459">
              <w:rPr>
                <w:spacing w:val="57"/>
                <w:sz w:val="24"/>
                <w:szCs w:val="24"/>
              </w:rPr>
              <w:t xml:space="preserve"> </w:t>
            </w:r>
            <w:r w:rsidRPr="00E34459">
              <w:rPr>
                <w:sz w:val="24"/>
                <w:szCs w:val="24"/>
              </w:rPr>
              <w:t>—</w:t>
            </w:r>
            <w:r w:rsidRPr="00E34459">
              <w:rPr>
                <w:spacing w:val="-55"/>
                <w:sz w:val="24"/>
                <w:szCs w:val="24"/>
              </w:rPr>
              <w:t xml:space="preserve"> </w:t>
            </w:r>
            <w:r w:rsidRPr="00E34459">
              <w:rPr>
                <w:w w:val="105"/>
                <w:sz w:val="24"/>
                <w:szCs w:val="24"/>
              </w:rPr>
              <w:t>по материальной базе, на которой должны</w:t>
            </w:r>
            <w:r w:rsidRPr="00E34459">
              <w:rPr>
                <w:spacing w:val="1"/>
                <w:w w:val="105"/>
                <w:sz w:val="24"/>
                <w:szCs w:val="24"/>
              </w:rPr>
              <w:t xml:space="preserve"> </w:t>
            </w:r>
            <w:r w:rsidRPr="00E34459">
              <w:rPr>
                <w:sz w:val="24"/>
                <w:szCs w:val="24"/>
              </w:rPr>
              <w:t>реализовываться</w:t>
            </w:r>
            <w:r w:rsidRPr="00E34459">
              <w:rPr>
                <w:spacing w:val="1"/>
                <w:sz w:val="24"/>
                <w:szCs w:val="24"/>
              </w:rPr>
              <w:t xml:space="preserve"> </w:t>
            </w:r>
            <w:r w:rsidRPr="00E34459">
              <w:rPr>
                <w:sz w:val="24"/>
                <w:szCs w:val="24"/>
              </w:rPr>
              <w:t>программы;</w:t>
            </w:r>
            <w:r w:rsidRPr="00E34459">
              <w:rPr>
                <w:spacing w:val="1"/>
                <w:sz w:val="24"/>
                <w:szCs w:val="24"/>
              </w:rPr>
              <w:t xml:space="preserve"> </w:t>
            </w:r>
            <w:r w:rsidRPr="00E34459">
              <w:rPr>
                <w:sz w:val="24"/>
                <w:szCs w:val="24"/>
              </w:rPr>
              <w:t>по</w:t>
            </w:r>
            <w:r w:rsidRPr="00E34459">
              <w:rPr>
                <w:spacing w:val="1"/>
                <w:sz w:val="24"/>
                <w:szCs w:val="24"/>
              </w:rPr>
              <w:t xml:space="preserve"> </w:t>
            </w:r>
            <w:r w:rsidRPr="00E34459">
              <w:rPr>
                <w:sz w:val="24"/>
                <w:szCs w:val="24"/>
              </w:rPr>
              <w:t>учёту</w:t>
            </w:r>
            <w:r w:rsidRPr="00E34459">
              <w:rPr>
                <w:spacing w:val="1"/>
                <w:sz w:val="24"/>
                <w:szCs w:val="24"/>
              </w:rPr>
              <w:t xml:space="preserve"> </w:t>
            </w:r>
            <w:r w:rsidRPr="00E34459">
              <w:rPr>
                <w:sz w:val="24"/>
                <w:szCs w:val="24"/>
              </w:rPr>
              <w:t>индивидуальных</w:t>
            </w:r>
            <w:r w:rsidRPr="00E34459">
              <w:rPr>
                <w:spacing w:val="-55"/>
                <w:sz w:val="24"/>
                <w:szCs w:val="24"/>
              </w:rPr>
              <w:t xml:space="preserve"> </w:t>
            </w:r>
            <w:r w:rsidRPr="00E34459">
              <w:rPr>
                <w:w w:val="105"/>
                <w:sz w:val="24"/>
                <w:szCs w:val="24"/>
              </w:rPr>
              <w:t>характеристик</w:t>
            </w:r>
            <w:r w:rsidRPr="00E34459">
              <w:rPr>
                <w:spacing w:val="2"/>
                <w:w w:val="105"/>
                <w:sz w:val="24"/>
                <w:szCs w:val="24"/>
              </w:rPr>
              <w:t xml:space="preserve"> </w:t>
            </w:r>
            <w:r w:rsidRPr="00E34459">
              <w:rPr>
                <w:w w:val="105"/>
                <w:sz w:val="24"/>
                <w:szCs w:val="24"/>
              </w:rPr>
              <w:t>обучающихся;</w:t>
            </w:r>
          </w:p>
          <w:p w:rsidR="00672E9D" w:rsidRPr="00E34459" w:rsidRDefault="00672E9D" w:rsidP="00CE58DC">
            <w:pPr>
              <w:pStyle w:val="TableParagraph"/>
              <w:numPr>
                <w:ilvl w:val="0"/>
                <w:numId w:val="20"/>
              </w:numPr>
              <w:tabs>
                <w:tab w:val="left" w:pos="327"/>
              </w:tabs>
              <w:ind w:right="486" w:firstLine="0"/>
              <w:jc w:val="both"/>
              <w:rPr>
                <w:sz w:val="24"/>
                <w:szCs w:val="24"/>
              </w:rPr>
            </w:pPr>
            <w:r w:rsidRPr="00E34459">
              <w:rPr>
                <w:sz w:val="24"/>
                <w:szCs w:val="24"/>
              </w:rPr>
              <w:t>обоснованность</w:t>
            </w:r>
            <w:r w:rsidRPr="00E34459">
              <w:rPr>
                <w:spacing w:val="1"/>
                <w:sz w:val="24"/>
                <w:szCs w:val="24"/>
              </w:rPr>
              <w:t xml:space="preserve"> </w:t>
            </w:r>
            <w:r w:rsidRPr="00E34459">
              <w:rPr>
                <w:sz w:val="24"/>
                <w:szCs w:val="24"/>
              </w:rPr>
              <w:t>используемых</w:t>
            </w:r>
            <w:r w:rsidRPr="00E34459">
              <w:rPr>
                <w:spacing w:val="1"/>
                <w:sz w:val="24"/>
                <w:szCs w:val="24"/>
              </w:rPr>
              <w:t xml:space="preserve"> </w:t>
            </w:r>
            <w:r w:rsidRPr="00E34459">
              <w:rPr>
                <w:sz w:val="24"/>
                <w:szCs w:val="24"/>
              </w:rPr>
              <w:t>образовательных</w:t>
            </w:r>
            <w:r w:rsidRPr="00E34459">
              <w:rPr>
                <w:spacing w:val="-55"/>
                <w:sz w:val="24"/>
                <w:szCs w:val="24"/>
              </w:rPr>
              <w:t xml:space="preserve"> </w:t>
            </w:r>
            <w:r w:rsidRPr="00E34459">
              <w:rPr>
                <w:w w:val="105"/>
                <w:sz w:val="24"/>
                <w:szCs w:val="24"/>
              </w:rPr>
              <w:t>программ;</w:t>
            </w:r>
          </w:p>
          <w:p w:rsidR="00672E9D" w:rsidRPr="00E34459" w:rsidRDefault="00672E9D" w:rsidP="00CE58DC">
            <w:pPr>
              <w:pStyle w:val="TableParagraph"/>
              <w:numPr>
                <w:ilvl w:val="1"/>
                <w:numId w:val="20"/>
              </w:numPr>
              <w:tabs>
                <w:tab w:val="left" w:pos="471"/>
              </w:tabs>
              <w:ind w:right="68" w:firstLine="158"/>
              <w:jc w:val="both"/>
              <w:rPr>
                <w:sz w:val="24"/>
                <w:szCs w:val="24"/>
              </w:rPr>
            </w:pPr>
            <w:r w:rsidRPr="00E34459">
              <w:rPr>
                <w:w w:val="105"/>
                <w:sz w:val="24"/>
                <w:szCs w:val="24"/>
              </w:rPr>
              <w:t>участие</w:t>
            </w:r>
            <w:r w:rsidRPr="00E34459">
              <w:rPr>
                <w:spacing w:val="-9"/>
                <w:w w:val="105"/>
                <w:sz w:val="24"/>
                <w:szCs w:val="24"/>
              </w:rPr>
              <w:t xml:space="preserve"> </w:t>
            </w:r>
            <w:r w:rsidRPr="00E34459">
              <w:rPr>
                <w:w w:val="105"/>
                <w:sz w:val="24"/>
                <w:szCs w:val="24"/>
              </w:rPr>
              <w:t>обучающихся</w:t>
            </w:r>
            <w:r w:rsidRPr="00E34459">
              <w:rPr>
                <w:spacing w:val="-7"/>
                <w:w w:val="105"/>
                <w:sz w:val="24"/>
                <w:szCs w:val="24"/>
              </w:rPr>
              <w:t xml:space="preserve"> </w:t>
            </w:r>
            <w:r w:rsidRPr="00E34459">
              <w:rPr>
                <w:w w:val="105"/>
                <w:sz w:val="24"/>
                <w:szCs w:val="24"/>
              </w:rPr>
              <w:t>и</w:t>
            </w:r>
            <w:r w:rsidRPr="00E34459">
              <w:rPr>
                <w:spacing w:val="-9"/>
                <w:w w:val="105"/>
                <w:sz w:val="24"/>
                <w:szCs w:val="24"/>
              </w:rPr>
              <w:t xml:space="preserve"> </w:t>
            </w:r>
            <w:r w:rsidRPr="00E34459">
              <w:rPr>
                <w:w w:val="105"/>
                <w:sz w:val="24"/>
                <w:szCs w:val="24"/>
              </w:rPr>
              <w:t>их</w:t>
            </w:r>
            <w:r w:rsidRPr="00E34459">
              <w:rPr>
                <w:spacing w:val="-8"/>
                <w:w w:val="105"/>
                <w:sz w:val="24"/>
                <w:szCs w:val="24"/>
              </w:rPr>
              <w:t xml:space="preserve"> </w:t>
            </w:r>
            <w:r w:rsidRPr="00E34459">
              <w:rPr>
                <w:w w:val="105"/>
                <w:sz w:val="24"/>
                <w:szCs w:val="24"/>
              </w:rPr>
              <w:t>родителей</w:t>
            </w:r>
            <w:r w:rsidRPr="00E34459">
              <w:rPr>
                <w:spacing w:val="-2"/>
                <w:w w:val="105"/>
                <w:sz w:val="24"/>
                <w:szCs w:val="24"/>
              </w:rPr>
              <w:t xml:space="preserve"> </w:t>
            </w:r>
            <w:r w:rsidRPr="00E34459">
              <w:rPr>
                <w:w w:val="105"/>
                <w:sz w:val="24"/>
                <w:szCs w:val="24"/>
              </w:rPr>
              <w:t>в</w:t>
            </w:r>
            <w:r w:rsidRPr="00E34459">
              <w:rPr>
                <w:spacing w:val="-9"/>
                <w:w w:val="105"/>
                <w:sz w:val="24"/>
                <w:szCs w:val="24"/>
              </w:rPr>
              <w:t xml:space="preserve"> </w:t>
            </w:r>
            <w:r w:rsidRPr="00E34459">
              <w:rPr>
                <w:w w:val="105"/>
                <w:sz w:val="24"/>
                <w:szCs w:val="24"/>
              </w:rPr>
              <w:t>разработке</w:t>
            </w:r>
            <w:r w:rsidRPr="00E34459">
              <w:rPr>
                <w:spacing w:val="-58"/>
                <w:w w:val="105"/>
                <w:sz w:val="24"/>
                <w:szCs w:val="24"/>
              </w:rPr>
              <w:t xml:space="preserve"> </w:t>
            </w:r>
            <w:r w:rsidRPr="00E34459">
              <w:rPr>
                <w:w w:val="105"/>
                <w:sz w:val="24"/>
                <w:szCs w:val="24"/>
              </w:rPr>
              <w:t>образовательной программы, индивидуального</w:t>
            </w:r>
            <w:r w:rsidRPr="00E34459">
              <w:rPr>
                <w:spacing w:val="1"/>
                <w:w w:val="105"/>
                <w:sz w:val="24"/>
                <w:szCs w:val="24"/>
              </w:rPr>
              <w:t xml:space="preserve"> </w:t>
            </w:r>
            <w:r w:rsidRPr="00E34459">
              <w:rPr>
                <w:w w:val="105"/>
                <w:sz w:val="24"/>
                <w:szCs w:val="24"/>
              </w:rPr>
              <w:t>учебного плана и индивидуального образовательного</w:t>
            </w:r>
            <w:r w:rsidRPr="00E34459">
              <w:rPr>
                <w:spacing w:val="1"/>
                <w:w w:val="105"/>
                <w:sz w:val="24"/>
                <w:szCs w:val="24"/>
              </w:rPr>
              <w:t xml:space="preserve"> </w:t>
            </w:r>
            <w:r w:rsidRPr="00E34459">
              <w:rPr>
                <w:w w:val="105"/>
                <w:sz w:val="24"/>
                <w:szCs w:val="24"/>
              </w:rPr>
              <w:t>маршрута;</w:t>
            </w:r>
          </w:p>
          <w:p w:rsidR="00672E9D" w:rsidRPr="00E34459" w:rsidRDefault="00672E9D" w:rsidP="00CE58DC">
            <w:pPr>
              <w:pStyle w:val="TableParagraph"/>
              <w:numPr>
                <w:ilvl w:val="0"/>
                <w:numId w:val="20"/>
              </w:numPr>
              <w:tabs>
                <w:tab w:val="left" w:pos="327"/>
              </w:tabs>
              <w:ind w:right="1765" w:firstLine="0"/>
              <w:jc w:val="both"/>
              <w:rPr>
                <w:sz w:val="24"/>
                <w:szCs w:val="24"/>
              </w:rPr>
            </w:pPr>
            <w:r w:rsidRPr="00E34459">
              <w:rPr>
                <w:w w:val="105"/>
                <w:sz w:val="24"/>
                <w:szCs w:val="24"/>
              </w:rPr>
              <w:t>участие</w:t>
            </w:r>
            <w:r w:rsidRPr="00E34459">
              <w:rPr>
                <w:spacing w:val="-15"/>
                <w:w w:val="105"/>
                <w:sz w:val="24"/>
                <w:szCs w:val="24"/>
              </w:rPr>
              <w:t xml:space="preserve"> </w:t>
            </w:r>
            <w:r w:rsidRPr="00E34459">
              <w:rPr>
                <w:w w:val="105"/>
                <w:sz w:val="24"/>
                <w:szCs w:val="24"/>
              </w:rPr>
              <w:t>работодателей</w:t>
            </w:r>
            <w:r w:rsidRPr="00E34459">
              <w:rPr>
                <w:spacing w:val="-10"/>
                <w:w w:val="105"/>
                <w:sz w:val="24"/>
                <w:szCs w:val="24"/>
              </w:rPr>
              <w:t xml:space="preserve"> </w:t>
            </w:r>
            <w:r w:rsidRPr="00E34459">
              <w:rPr>
                <w:w w:val="105"/>
                <w:sz w:val="24"/>
                <w:szCs w:val="24"/>
              </w:rPr>
              <w:t>в</w:t>
            </w:r>
            <w:r w:rsidRPr="00E34459">
              <w:rPr>
                <w:spacing w:val="-14"/>
                <w:w w:val="105"/>
                <w:sz w:val="24"/>
                <w:szCs w:val="24"/>
              </w:rPr>
              <w:t xml:space="preserve"> </w:t>
            </w:r>
            <w:r w:rsidRPr="00E34459">
              <w:rPr>
                <w:w w:val="105"/>
                <w:sz w:val="24"/>
                <w:szCs w:val="24"/>
              </w:rPr>
              <w:t>разработке</w:t>
            </w:r>
            <w:r w:rsidRPr="00E34459">
              <w:rPr>
                <w:spacing w:val="-58"/>
                <w:w w:val="105"/>
                <w:sz w:val="24"/>
                <w:szCs w:val="24"/>
              </w:rPr>
              <w:t xml:space="preserve"> </w:t>
            </w:r>
            <w:r w:rsidRPr="00E34459">
              <w:rPr>
                <w:w w:val="105"/>
                <w:sz w:val="24"/>
                <w:szCs w:val="24"/>
              </w:rPr>
              <w:t>образовательной</w:t>
            </w:r>
            <w:r w:rsidRPr="00E34459">
              <w:rPr>
                <w:spacing w:val="-4"/>
                <w:w w:val="105"/>
                <w:sz w:val="24"/>
                <w:szCs w:val="24"/>
              </w:rPr>
              <w:t xml:space="preserve"> </w:t>
            </w:r>
            <w:r w:rsidRPr="00E34459">
              <w:rPr>
                <w:w w:val="105"/>
                <w:sz w:val="24"/>
                <w:szCs w:val="24"/>
              </w:rPr>
              <w:t>программы;</w:t>
            </w:r>
          </w:p>
          <w:p w:rsidR="00672E9D" w:rsidRPr="00E34459" w:rsidRDefault="00672E9D" w:rsidP="00CE58DC">
            <w:pPr>
              <w:pStyle w:val="TableParagraph"/>
              <w:numPr>
                <w:ilvl w:val="1"/>
                <w:numId w:val="20"/>
              </w:numPr>
              <w:tabs>
                <w:tab w:val="left" w:pos="471"/>
              </w:tabs>
              <w:ind w:right="167" w:firstLine="158"/>
              <w:jc w:val="both"/>
              <w:rPr>
                <w:sz w:val="24"/>
                <w:szCs w:val="24"/>
              </w:rPr>
            </w:pPr>
            <w:r w:rsidRPr="00E34459">
              <w:rPr>
                <w:w w:val="105"/>
                <w:sz w:val="24"/>
                <w:szCs w:val="24"/>
              </w:rPr>
              <w:t>знание учебников и учебно-методических</w:t>
            </w:r>
            <w:r w:rsidRPr="00E34459">
              <w:rPr>
                <w:spacing w:val="1"/>
                <w:w w:val="105"/>
                <w:sz w:val="24"/>
                <w:szCs w:val="24"/>
              </w:rPr>
              <w:t xml:space="preserve"> </w:t>
            </w:r>
            <w:r w:rsidRPr="00E34459">
              <w:rPr>
                <w:w w:val="105"/>
                <w:sz w:val="24"/>
                <w:szCs w:val="24"/>
              </w:rPr>
              <w:t>комплектов, используемых в образовательных</w:t>
            </w:r>
            <w:r w:rsidRPr="00E34459">
              <w:rPr>
                <w:spacing w:val="1"/>
                <w:w w:val="105"/>
                <w:sz w:val="24"/>
                <w:szCs w:val="24"/>
              </w:rPr>
              <w:t xml:space="preserve"> </w:t>
            </w:r>
            <w:r w:rsidRPr="00E34459">
              <w:rPr>
                <w:w w:val="105"/>
                <w:sz w:val="24"/>
                <w:szCs w:val="24"/>
              </w:rPr>
              <w:t>учреждениях, рекомендованных органом управления</w:t>
            </w:r>
            <w:r w:rsidRPr="00E34459">
              <w:rPr>
                <w:spacing w:val="1"/>
                <w:w w:val="105"/>
                <w:sz w:val="24"/>
                <w:szCs w:val="24"/>
              </w:rPr>
              <w:t xml:space="preserve"> </w:t>
            </w:r>
            <w:r w:rsidRPr="00E34459">
              <w:rPr>
                <w:sz w:val="24"/>
                <w:szCs w:val="24"/>
              </w:rPr>
              <w:t>образованием;</w:t>
            </w:r>
            <w:r w:rsidRPr="00E34459">
              <w:rPr>
                <w:spacing w:val="40"/>
                <w:sz w:val="24"/>
                <w:szCs w:val="24"/>
              </w:rPr>
              <w:t xml:space="preserve"> </w:t>
            </w:r>
            <w:r w:rsidRPr="00E34459">
              <w:rPr>
                <w:sz w:val="24"/>
                <w:szCs w:val="24"/>
              </w:rPr>
              <w:t>—</w:t>
            </w:r>
            <w:r w:rsidRPr="00E34459">
              <w:rPr>
                <w:spacing w:val="39"/>
                <w:sz w:val="24"/>
                <w:szCs w:val="24"/>
              </w:rPr>
              <w:t xml:space="preserve"> </w:t>
            </w:r>
            <w:r w:rsidRPr="00E34459">
              <w:rPr>
                <w:sz w:val="24"/>
                <w:szCs w:val="24"/>
              </w:rPr>
              <w:t>обоснованность</w:t>
            </w:r>
            <w:r w:rsidRPr="00E34459">
              <w:rPr>
                <w:spacing w:val="38"/>
                <w:sz w:val="24"/>
                <w:szCs w:val="24"/>
              </w:rPr>
              <w:t xml:space="preserve"> </w:t>
            </w:r>
            <w:r w:rsidRPr="00E34459">
              <w:rPr>
                <w:sz w:val="24"/>
                <w:szCs w:val="24"/>
              </w:rPr>
              <w:t>выбора</w:t>
            </w:r>
            <w:r w:rsidRPr="00E34459">
              <w:rPr>
                <w:spacing w:val="42"/>
                <w:sz w:val="24"/>
                <w:szCs w:val="24"/>
              </w:rPr>
              <w:t xml:space="preserve"> </w:t>
            </w:r>
            <w:r w:rsidRPr="00E34459">
              <w:rPr>
                <w:sz w:val="24"/>
                <w:szCs w:val="24"/>
              </w:rPr>
              <w:t>учебников</w:t>
            </w:r>
            <w:r w:rsidRPr="00E34459">
              <w:rPr>
                <w:spacing w:val="32"/>
                <w:sz w:val="24"/>
                <w:szCs w:val="24"/>
              </w:rPr>
              <w:t xml:space="preserve"> </w:t>
            </w:r>
            <w:r w:rsidRPr="00E34459">
              <w:rPr>
                <w:sz w:val="24"/>
                <w:szCs w:val="24"/>
              </w:rPr>
              <w:t>и</w:t>
            </w:r>
            <w:r w:rsidRPr="00E34459">
              <w:rPr>
                <w:spacing w:val="-55"/>
                <w:sz w:val="24"/>
                <w:szCs w:val="24"/>
              </w:rPr>
              <w:t xml:space="preserve"> </w:t>
            </w:r>
            <w:r w:rsidRPr="00E34459">
              <w:rPr>
                <w:w w:val="105"/>
                <w:sz w:val="24"/>
                <w:szCs w:val="24"/>
              </w:rPr>
              <w:t>учебно-методических</w:t>
            </w:r>
            <w:r w:rsidRPr="00E34459">
              <w:rPr>
                <w:spacing w:val="-11"/>
                <w:w w:val="105"/>
                <w:sz w:val="24"/>
                <w:szCs w:val="24"/>
              </w:rPr>
              <w:t xml:space="preserve"> </w:t>
            </w:r>
            <w:r w:rsidRPr="00E34459">
              <w:rPr>
                <w:w w:val="105"/>
                <w:sz w:val="24"/>
                <w:szCs w:val="24"/>
              </w:rPr>
              <w:t>комплектов,</w:t>
            </w:r>
            <w:r w:rsidRPr="00E34459">
              <w:rPr>
                <w:spacing w:val="-9"/>
                <w:w w:val="105"/>
                <w:sz w:val="24"/>
                <w:szCs w:val="24"/>
              </w:rPr>
              <w:t xml:space="preserve"> </w:t>
            </w:r>
            <w:r w:rsidRPr="00E34459">
              <w:rPr>
                <w:w w:val="105"/>
                <w:sz w:val="24"/>
                <w:szCs w:val="24"/>
              </w:rPr>
              <w:t>используемых</w:t>
            </w:r>
          </w:p>
          <w:p w:rsidR="00672E9D" w:rsidRPr="00E34459" w:rsidRDefault="00672E9D" w:rsidP="005A2D72">
            <w:pPr>
              <w:pStyle w:val="TableParagraph"/>
              <w:ind w:left="16"/>
              <w:jc w:val="both"/>
              <w:rPr>
                <w:sz w:val="24"/>
                <w:szCs w:val="24"/>
              </w:rPr>
            </w:pPr>
            <w:r w:rsidRPr="00E34459">
              <w:rPr>
                <w:w w:val="105"/>
                <w:sz w:val="24"/>
                <w:szCs w:val="24"/>
              </w:rPr>
              <w:t>педагогом</w:t>
            </w:r>
          </w:p>
        </w:tc>
      </w:tr>
    </w:tbl>
    <w:p w:rsidR="00672E9D" w:rsidRPr="00E34459" w:rsidRDefault="00672E9D" w:rsidP="00672E9D">
      <w:pPr>
        <w:pStyle w:val="a3"/>
        <w:jc w:val="both"/>
        <w:rPr>
          <w:sz w:val="24"/>
          <w:szCs w:val="24"/>
        </w:rPr>
      </w:pPr>
    </w:p>
    <w:p w:rsidR="00672E9D" w:rsidRPr="00E34459" w:rsidRDefault="00672E9D" w:rsidP="00672E9D">
      <w:pPr>
        <w:jc w:val="both"/>
        <w:rPr>
          <w:sz w:val="24"/>
          <w:szCs w:val="24"/>
        </w:rPr>
        <w:sectPr w:rsidR="00672E9D" w:rsidRPr="00E34459">
          <w:pgSz w:w="16850" w:h="11910" w:orient="landscape"/>
          <w:pgMar w:top="560" w:right="580" w:bottom="200" w:left="620" w:header="0" w:footer="19" w:gutter="0"/>
          <w:cols w:space="720"/>
        </w:sectPr>
      </w:pPr>
    </w:p>
    <w:tbl>
      <w:tblPr>
        <w:tblW w:w="0" w:type="auto"/>
        <w:tblInd w:w="1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48"/>
        <w:gridCol w:w="2644"/>
        <w:gridCol w:w="6317"/>
        <w:gridCol w:w="5791"/>
      </w:tblGrid>
      <w:tr w:rsidR="00672E9D" w:rsidRPr="00E34459" w:rsidTr="005A2D72">
        <w:trPr>
          <w:trHeight w:val="436"/>
        </w:trPr>
        <w:tc>
          <w:tcPr>
            <w:tcW w:w="15400" w:type="dxa"/>
            <w:gridSpan w:val="4"/>
          </w:tcPr>
          <w:p w:rsidR="00672E9D" w:rsidRPr="00E34459" w:rsidRDefault="00672E9D" w:rsidP="005A2D72">
            <w:pPr>
              <w:pStyle w:val="TableParagraph"/>
              <w:ind w:left="2850" w:right="2845"/>
              <w:jc w:val="both"/>
              <w:rPr>
                <w:b/>
                <w:sz w:val="24"/>
                <w:szCs w:val="24"/>
              </w:rPr>
            </w:pPr>
            <w:r w:rsidRPr="00E34459">
              <w:rPr>
                <w:b/>
                <w:sz w:val="24"/>
                <w:szCs w:val="24"/>
              </w:rPr>
              <w:t>Компетенции</w:t>
            </w:r>
            <w:r w:rsidRPr="00E34459">
              <w:rPr>
                <w:b/>
                <w:spacing w:val="35"/>
                <w:sz w:val="24"/>
                <w:szCs w:val="24"/>
              </w:rPr>
              <w:t xml:space="preserve"> </w:t>
            </w:r>
            <w:r w:rsidRPr="00E34459">
              <w:rPr>
                <w:b/>
                <w:sz w:val="24"/>
                <w:szCs w:val="24"/>
              </w:rPr>
              <w:t>в</w:t>
            </w:r>
            <w:r w:rsidRPr="00E34459">
              <w:rPr>
                <w:b/>
                <w:spacing w:val="37"/>
                <w:sz w:val="24"/>
                <w:szCs w:val="24"/>
              </w:rPr>
              <w:t xml:space="preserve"> </w:t>
            </w:r>
            <w:r w:rsidRPr="00E34459">
              <w:rPr>
                <w:b/>
                <w:sz w:val="24"/>
                <w:szCs w:val="24"/>
              </w:rPr>
              <w:t>организации</w:t>
            </w:r>
            <w:r w:rsidRPr="00E34459">
              <w:rPr>
                <w:b/>
                <w:spacing w:val="47"/>
                <w:sz w:val="24"/>
                <w:szCs w:val="24"/>
              </w:rPr>
              <w:t xml:space="preserve"> </w:t>
            </w:r>
            <w:r w:rsidRPr="00E34459">
              <w:rPr>
                <w:b/>
                <w:sz w:val="24"/>
                <w:szCs w:val="24"/>
              </w:rPr>
              <w:t>учебной</w:t>
            </w:r>
            <w:r w:rsidRPr="00E34459">
              <w:rPr>
                <w:b/>
                <w:spacing w:val="36"/>
                <w:sz w:val="24"/>
                <w:szCs w:val="24"/>
              </w:rPr>
              <w:t xml:space="preserve"> </w:t>
            </w:r>
            <w:r w:rsidRPr="00E34459">
              <w:rPr>
                <w:b/>
                <w:sz w:val="24"/>
                <w:szCs w:val="24"/>
              </w:rPr>
              <w:t>деятельности</w:t>
            </w:r>
          </w:p>
        </w:tc>
      </w:tr>
      <w:tr w:rsidR="00672E9D" w:rsidRPr="00E34459" w:rsidTr="005A2D72">
        <w:trPr>
          <w:trHeight w:val="3044"/>
        </w:trPr>
        <w:tc>
          <w:tcPr>
            <w:tcW w:w="648" w:type="dxa"/>
          </w:tcPr>
          <w:p w:rsidR="00672E9D" w:rsidRPr="00E34459" w:rsidRDefault="00672E9D" w:rsidP="005A2D72">
            <w:pPr>
              <w:pStyle w:val="TableParagraph"/>
              <w:jc w:val="both"/>
              <w:rPr>
                <w:sz w:val="24"/>
                <w:szCs w:val="24"/>
              </w:rPr>
            </w:pPr>
            <w:r w:rsidRPr="00E34459">
              <w:rPr>
                <w:w w:val="105"/>
                <w:sz w:val="24"/>
                <w:szCs w:val="24"/>
              </w:rPr>
              <w:t>6.1</w:t>
            </w:r>
          </w:p>
        </w:tc>
        <w:tc>
          <w:tcPr>
            <w:tcW w:w="2644" w:type="dxa"/>
          </w:tcPr>
          <w:p w:rsidR="00672E9D" w:rsidRPr="00E34459" w:rsidRDefault="00672E9D" w:rsidP="005A2D72">
            <w:pPr>
              <w:pStyle w:val="TableParagraph"/>
              <w:ind w:right="209"/>
              <w:jc w:val="both"/>
              <w:rPr>
                <w:sz w:val="24"/>
                <w:szCs w:val="24"/>
              </w:rPr>
            </w:pPr>
            <w:r w:rsidRPr="00E34459">
              <w:rPr>
                <w:w w:val="105"/>
                <w:sz w:val="24"/>
                <w:szCs w:val="24"/>
              </w:rPr>
              <w:t>Компетентность в</w:t>
            </w:r>
            <w:r w:rsidRPr="00E34459">
              <w:rPr>
                <w:spacing w:val="1"/>
                <w:w w:val="105"/>
                <w:sz w:val="24"/>
                <w:szCs w:val="24"/>
              </w:rPr>
              <w:t xml:space="preserve"> </w:t>
            </w:r>
            <w:r w:rsidRPr="00E34459">
              <w:rPr>
                <w:w w:val="105"/>
                <w:sz w:val="24"/>
                <w:szCs w:val="24"/>
              </w:rPr>
              <w:t>установлении субъект-</w:t>
            </w:r>
            <w:r w:rsidRPr="00E34459">
              <w:rPr>
                <w:spacing w:val="-58"/>
                <w:w w:val="105"/>
                <w:sz w:val="24"/>
                <w:szCs w:val="24"/>
              </w:rPr>
              <w:t xml:space="preserve"> </w:t>
            </w:r>
            <w:r w:rsidRPr="00E34459">
              <w:rPr>
                <w:sz w:val="24"/>
                <w:szCs w:val="24"/>
              </w:rPr>
              <w:t>субъектных</w:t>
            </w:r>
            <w:r w:rsidRPr="00E34459">
              <w:rPr>
                <w:spacing w:val="4"/>
                <w:sz w:val="24"/>
                <w:szCs w:val="24"/>
              </w:rPr>
              <w:t xml:space="preserve"> </w:t>
            </w:r>
            <w:r w:rsidRPr="00E34459">
              <w:rPr>
                <w:sz w:val="24"/>
                <w:szCs w:val="24"/>
              </w:rPr>
              <w:t>отношений</w:t>
            </w:r>
          </w:p>
        </w:tc>
        <w:tc>
          <w:tcPr>
            <w:tcW w:w="6317" w:type="dxa"/>
          </w:tcPr>
          <w:p w:rsidR="00672E9D" w:rsidRPr="00E34459" w:rsidRDefault="00672E9D" w:rsidP="005A2D72">
            <w:pPr>
              <w:pStyle w:val="TableParagraph"/>
              <w:ind w:right="167"/>
              <w:jc w:val="both"/>
              <w:rPr>
                <w:sz w:val="24"/>
                <w:szCs w:val="24"/>
              </w:rPr>
            </w:pPr>
            <w:r w:rsidRPr="00E34459">
              <w:rPr>
                <w:sz w:val="24"/>
                <w:szCs w:val="24"/>
              </w:rPr>
              <w:t>Является</w:t>
            </w:r>
            <w:r w:rsidRPr="00E34459">
              <w:rPr>
                <w:spacing w:val="38"/>
                <w:sz w:val="24"/>
                <w:szCs w:val="24"/>
              </w:rPr>
              <w:t xml:space="preserve"> </w:t>
            </w:r>
            <w:r w:rsidRPr="00E34459">
              <w:rPr>
                <w:sz w:val="24"/>
                <w:szCs w:val="24"/>
              </w:rPr>
              <w:t>одной</w:t>
            </w:r>
            <w:r w:rsidRPr="00E34459">
              <w:rPr>
                <w:spacing w:val="33"/>
                <w:sz w:val="24"/>
                <w:szCs w:val="24"/>
              </w:rPr>
              <w:t xml:space="preserve"> </w:t>
            </w:r>
            <w:r w:rsidRPr="00E34459">
              <w:rPr>
                <w:sz w:val="24"/>
                <w:szCs w:val="24"/>
              </w:rPr>
              <w:t>из</w:t>
            </w:r>
            <w:r w:rsidRPr="00E34459">
              <w:rPr>
                <w:spacing w:val="29"/>
                <w:sz w:val="24"/>
                <w:szCs w:val="24"/>
              </w:rPr>
              <w:t xml:space="preserve"> </w:t>
            </w:r>
            <w:r w:rsidRPr="00E34459">
              <w:rPr>
                <w:sz w:val="24"/>
                <w:szCs w:val="24"/>
              </w:rPr>
              <w:t>ведущих</w:t>
            </w:r>
            <w:r w:rsidRPr="00E34459">
              <w:rPr>
                <w:spacing w:val="25"/>
                <w:sz w:val="24"/>
                <w:szCs w:val="24"/>
              </w:rPr>
              <w:t xml:space="preserve"> </w:t>
            </w:r>
            <w:r w:rsidRPr="00E34459">
              <w:rPr>
                <w:sz w:val="24"/>
                <w:szCs w:val="24"/>
              </w:rPr>
              <w:t>в</w:t>
            </w:r>
            <w:r w:rsidRPr="00E34459">
              <w:rPr>
                <w:spacing w:val="44"/>
                <w:sz w:val="24"/>
                <w:szCs w:val="24"/>
              </w:rPr>
              <w:t xml:space="preserve"> </w:t>
            </w:r>
            <w:r w:rsidRPr="00E34459">
              <w:rPr>
                <w:sz w:val="24"/>
                <w:szCs w:val="24"/>
              </w:rPr>
              <w:t>системе</w:t>
            </w:r>
            <w:r w:rsidRPr="00E34459">
              <w:rPr>
                <w:spacing w:val="23"/>
                <w:sz w:val="24"/>
                <w:szCs w:val="24"/>
              </w:rPr>
              <w:t xml:space="preserve"> </w:t>
            </w:r>
            <w:r w:rsidRPr="00E34459">
              <w:rPr>
                <w:sz w:val="24"/>
                <w:szCs w:val="24"/>
              </w:rPr>
              <w:t>гуманистической</w:t>
            </w:r>
            <w:r w:rsidRPr="00E34459">
              <w:rPr>
                <w:spacing w:val="-55"/>
                <w:sz w:val="24"/>
                <w:szCs w:val="24"/>
              </w:rPr>
              <w:t xml:space="preserve"> </w:t>
            </w:r>
            <w:r w:rsidRPr="00E34459">
              <w:rPr>
                <w:w w:val="105"/>
                <w:sz w:val="24"/>
                <w:szCs w:val="24"/>
              </w:rPr>
              <w:t>педагогики. Предполагает способность педагога к</w:t>
            </w:r>
            <w:r w:rsidRPr="00E34459">
              <w:rPr>
                <w:spacing w:val="1"/>
                <w:w w:val="105"/>
                <w:sz w:val="24"/>
                <w:szCs w:val="24"/>
              </w:rPr>
              <w:t xml:space="preserve"> </w:t>
            </w:r>
            <w:r w:rsidRPr="00E34459">
              <w:rPr>
                <w:w w:val="105"/>
                <w:sz w:val="24"/>
                <w:szCs w:val="24"/>
              </w:rPr>
              <w:t>взаимопониманию, установлению отношений</w:t>
            </w:r>
            <w:r w:rsidRPr="00E34459">
              <w:rPr>
                <w:spacing w:val="1"/>
                <w:w w:val="105"/>
                <w:sz w:val="24"/>
                <w:szCs w:val="24"/>
              </w:rPr>
              <w:t xml:space="preserve"> </w:t>
            </w:r>
            <w:r w:rsidRPr="00E34459">
              <w:rPr>
                <w:w w:val="105"/>
                <w:sz w:val="24"/>
                <w:szCs w:val="24"/>
              </w:rPr>
              <w:t>сотрудничества, способность слушать и чувствовать,</w:t>
            </w:r>
            <w:r w:rsidRPr="00E34459">
              <w:rPr>
                <w:spacing w:val="1"/>
                <w:w w:val="105"/>
                <w:sz w:val="24"/>
                <w:szCs w:val="24"/>
              </w:rPr>
              <w:t xml:space="preserve"> </w:t>
            </w:r>
            <w:r w:rsidRPr="00E34459">
              <w:rPr>
                <w:w w:val="105"/>
                <w:sz w:val="24"/>
                <w:szCs w:val="24"/>
              </w:rPr>
              <w:t>выяснять интересы и потребности других участников</w:t>
            </w:r>
            <w:r w:rsidRPr="00E34459">
              <w:rPr>
                <w:spacing w:val="1"/>
                <w:w w:val="105"/>
                <w:sz w:val="24"/>
                <w:szCs w:val="24"/>
              </w:rPr>
              <w:t xml:space="preserve"> </w:t>
            </w:r>
            <w:r w:rsidRPr="00E34459">
              <w:rPr>
                <w:w w:val="105"/>
                <w:sz w:val="24"/>
                <w:szCs w:val="24"/>
              </w:rPr>
              <w:t>образовательного процесса, готовность вступать в</w:t>
            </w:r>
            <w:r w:rsidRPr="00E34459">
              <w:rPr>
                <w:spacing w:val="1"/>
                <w:w w:val="105"/>
                <w:sz w:val="24"/>
                <w:szCs w:val="24"/>
              </w:rPr>
              <w:t xml:space="preserve"> </w:t>
            </w:r>
            <w:r w:rsidRPr="00E34459">
              <w:rPr>
                <w:sz w:val="24"/>
                <w:szCs w:val="24"/>
              </w:rPr>
              <w:t>помогающие</w:t>
            </w:r>
            <w:r w:rsidRPr="00E34459">
              <w:rPr>
                <w:spacing w:val="42"/>
                <w:sz w:val="24"/>
                <w:szCs w:val="24"/>
              </w:rPr>
              <w:t xml:space="preserve"> </w:t>
            </w:r>
            <w:r w:rsidRPr="00E34459">
              <w:rPr>
                <w:sz w:val="24"/>
                <w:szCs w:val="24"/>
              </w:rPr>
              <w:t>отношения,</w:t>
            </w:r>
            <w:r w:rsidRPr="00E34459">
              <w:rPr>
                <w:spacing w:val="35"/>
                <w:sz w:val="24"/>
                <w:szCs w:val="24"/>
              </w:rPr>
              <w:t xml:space="preserve"> </w:t>
            </w:r>
            <w:r w:rsidRPr="00E34459">
              <w:rPr>
                <w:sz w:val="24"/>
                <w:szCs w:val="24"/>
              </w:rPr>
              <w:t>позитивный</w:t>
            </w:r>
            <w:r w:rsidRPr="00E34459">
              <w:rPr>
                <w:spacing w:val="42"/>
                <w:sz w:val="24"/>
                <w:szCs w:val="24"/>
              </w:rPr>
              <w:t xml:space="preserve"> </w:t>
            </w:r>
            <w:r w:rsidRPr="00E34459">
              <w:rPr>
                <w:sz w:val="24"/>
                <w:szCs w:val="24"/>
              </w:rPr>
              <w:t>настрой</w:t>
            </w:r>
            <w:r w:rsidRPr="00E34459">
              <w:rPr>
                <w:spacing w:val="54"/>
                <w:sz w:val="24"/>
                <w:szCs w:val="24"/>
              </w:rPr>
              <w:t xml:space="preserve"> </w:t>
            </w:r>
            <w:r w:rsidRPr="00E34459">
              <w:rPr>
                <w:sz w:val="24"/>
                <w:szCs w:val="24"/>
              </w:rPr>
              <w:t>педагога</w:t>
            </w:r>
          </w:p>
        </w:tc>
        <w:tc>
          <w:tcPr>
            <w:tcW w:w="5791" w:type="dxa"/>
          </w:tcPr>
          <w:p w:rsidR="00672E9D" w:rsidRPr="00E34459" w:rsidRDefault="00672E9D" w:rsidP="00CE58DC">
            <w:pPr>
              <w:pStyle w:val="TableParagraph"/>
              <w:numPr>
                <w:ilvl w:val="0"/>
                <w:numId w:val="19"/>
              </w:numPr>
              <w:tabs>
                <w:tab w:val="left" w:pos="327"/>
              </w:tabs>
              <w:ind w:right="634" w:firstLine="0"/>
              <w:jc w:val="both"/>
              <w:rPr>
                <w:sz w:val="24"/>
                <w:szCs w:val="24"/>
              </w:rPr>
            </w:pPr>
            <w:r w:rsidRPr="00E34459">
              <w:rPr>
                <w:w w:val="105"/>
                <w:sz w:val="24"/>
                <w:szCs w:val="24"/>
              </w:rPr>
              <w:t>Знание типичных педагогических ситуаций,</w:t>
            </w:r>
            <w:r w:rsidRPr="00E34459">
              <w:rPr>
                <w:spacing w:val="1"/>
                <w:w w:val="105"/>
                <w:sz w:val="24"/>
                <w:szCs w:val="24"/>
              </w:rPr>
              <w:t xml:space="preserve"> </w:t>
            </w:r>
            <w:r w:rsidRPr="00E34459">
              <w:rPr>
                <w:sz w:val="24"/>
                <w:szCs w:val="24"/>
              </w:rPr>
              <w:t>требующих</w:t>
            </w:r>
            <w:r w:rsidRPr="00E34459">
              <w:rPr>
                <w:spacing w:val="36"/>
                <w:sz w:val="24"/>
                <w:szCs w:val="24"/>
              </w:rPr>
              <w:t xml:space="preserve"> </w:t>
            </w:r>
            <w:r w:rsidRPr="00E34459">
              <w:rPr>
                <w:sz w:val="24"/>
                <w:szCs w:val="24"/>
              </w:rPr>
              <w:t>участия</w:t>
            </w:r>
            <w:r w:rsidRPr="00E34459">
              <w:rPr>
                <w:spacing w:val="29"/>
                <w:sz w:val="24"/>
                <w:szCs w:val="24"/>
              </w:rPr>
              <w:t xml:space="preserve"> </w:t>
            </w:r>
            <w:r w:rsidRPr="00E34459">
              <w:rPr>
                <w:sz w:val="24"/>
                <w:szCs w:val="24"/>
              </w:rPr>
              <w:t>педагога</w:t>
            </w:r>
            <w:r w:rsidRPr="00E34459">
              <w:rPr>
                <w:spacing w:val="35"/>
                <w:sz w:val="24"/>
                <w:szCs w:val="24"/>
              </w:rPr>
              <w:t xml:space="preserve"> </w:t>
            </w:r>
            <w:r w:rsidRPr="00E34459">
              <w:rPr>
                <w:sz w:val="24"/>
                <w:szCs w:val="24"/>
              </w:rPr>
              <w:t>для</w:t>
            </w:r>
            <w:r w:rsidRPr="00E34459">
              <w:rPr>
                <w:spacing w:val="40"/>
                <w:sz w:val="24"/>
                <w:szCs w:val="24"/>
              </w:rPr>
              <w:t xml:space="preserve"> </w:t>
            </w:r>
            <w:r w:rsidRPr="00E34459">
              <w:rPr>
                <w:sz w:val="24"/>
                <w:szCs w:val="24"/>
              </w:rPr>
              <w:t>своего</w:t>
            </w:r>
            <w:r w:rsidRPr="00E34459">
              <w:rPr>
                <w:spacing w:val="36"/>
                <w:sz w:val="24"/>
                <w:szCs w:val="24"/>
              </w:rPr>
              <w:t xml:space="preserve"> </w:t>
            </w:r>
            <w:r w:rsidRPr="00E34459">
              <w:rPr>
                <w:sz w:val="24"/>
                <w:szCs w:val="24"/>
              </w:rPr>
              <w:t>решения;</w:t>
            </w:r>
          </w:p>
          <w:p w:rsidR="00672E9D" w:rsidRPr="00E34459" w:rsidRDefault="00672E9D" w:rsidP="00CE58DC">
            <w:pPr>
              <w:pStyle w:val="TableParagraph"/>
              <w:numPr>
                <w:ilvl w:val="0"/>
                <w:numId w:val="19"/>
              </w:numPr>
              <w:tabs>
                <w:tab w:val="left" w:pos="327"/>
              </w:tabs>
              <w:ind w:right="48" w:firstLine="0"/>
              <w:jc w:val="both"/>
              <w:rPr>
                <w:sz w:val="24"/>
                <w:szCs w:val="24"/>
              </w:rPr>
            </w:pPr>
            <w:r w:rsidRPr="00E34459">
              <w:rPr>
                <w:sz w:val="24"/>
                <w:szCs w:val="24"/>
              </w:rPr>
              <w:t>владение</w:t>
            </w:r>
            <w:r w:rsidRPr="00E34459">
              <w:rPr>
                <w:spacing w:val="48"/>
                <w:sz w:val="24"/>
                <w:szCs w:val="24"/>
              </w:rPr>
              <w:t xml:space="preserve"> </w:t>
            </w:r>
            <w:r w:rsidRPr="00E34459">
              <w:rPr>
                <w:sz w:val="24"/>
                <w:szCs w:val="24"/>
              </w:rPr>
              <w:t>набором</w:t>
            </w:r>
            <w:r w:rsidRPr="00E34459">
              <w:rPr>
                <w:spacing w:val="57"/>
                <w:sz w:val="24"/>
                <w:szCs w:val="24"/>
              </w:rPr>
              <w:t xml:space="preserve"> </w:t>
            </w:r>
            <w:r w:rsidRPr="00E34459">
              <w:rPr>
                <w:sz w:val="24"/>
                <w:szCs w:val="24"/>
              </w:rPr>
              <w:t>решающих</w:t>
            </w:r>
            <w:r w:rsidRPr="00E34459">
              <w:rPr>
                <w:spacing w:val="37"/>
                <w:sz w:val="24"/>
                <w:szCs w:val="24"/>
              </w:rPr>
              <w:t xml:space="preserve"> </w:t>
            </w:r>
            <w:r w:rsidRPr="00E34459">
              <w:rPr>
                <w:sz w:val="24"/>
                <w:szCs w:val="24"/>
              </w:rPr>
              <w:t>правил,</w:t>
            </w:r>
            <w:r w:rsidRPr="00E34459">
              <w:rPr>
                <w:spacing w:val="41"/>
                <w:sz w:val="24"/>
                <w:szCs w:val="24"/>
              </w:rPr>
              <w:t xml:space="preserve"> </w:t>
            </w:r>
            <w:r w:rsidRPr="00E34459">
              <w:rPr>
                <w:sz w:val="24"/>
                <w:szCs w:val="24"/>
              </w:rPr>
              <w:t>используемых</w:t>
            </w:r>
            <w:r w:rsidRPr="00E34459">
              <w:rPr>
                <w:spacing w:val="-54"/>
                <w:sz w:val="24"/>
                <w:szCs w:val="24"/>
              </w:rPr>
              <w:t xml:space="preserve"> </w:t>
            </w:r>
            <w:r w:rsidRPr="00E34459">
              <w:rPr>
                <w:w w:val="105"/>
                <w:sz w:val="24"/>
                <w:szCs w:val="24"/>
              </w:rPr>
              <w:t>для различных ситуаций; — владение критерием</w:t>
            </w:r>
            <w:r w:rsidRPr="00E34459">
              <w:rPr>
                <w:spacing w:val="1"/>
                <w:w w:val="105"/>
                <w:sz w:val="24"/>
                <w:szCs w:val="24"/>
              </w:rPr>
              <w:t xml:space="preserve"> </w:t>
            </w:r>
            <w:r w:rsidRPr="00E34459">
              <w:rPr>
                <w:w w:val="105"/>
                <w:sz w:val="24"/>
                <w:szCs w:val="24"/>
              </w:rPr>
              <w:t>предпочтительности при выборе того или иного</w:t>
            </w:r>
            <w:r w:rsidRPr="00E34459">
              <w:rPr>
                <w:spacing w:val="1"/>
                <w:w w:val="105"/>
                <w:sz w:val="24"/>
                <w:szCs w:val="24"/>
              </w:rPr>
              <w:t xml:space="preserve"> </w:t>
            </w:r>
            <w:r w:rsidRPr="00E34459">
              <w:rPr>
                <w:w w:val="105"/>
                <w:sz w:val="24"/>
                <w:szCs w:val="24"/>
              </w:rPr>
              <w:t>решающего</w:t>
            </w:r>
            <w:r w:rsidRPr="00E34459">
              <w:rPr>
                <w:spacing w:val="-8"/>
                <w:w w:val="105"/>
                <w:sz w:val="24"/>
                <w:szCs w:val="24"/>
              </w:rPr>
              <w:t xml:space="preserve"> </w:t>
            </w:r>
            <w:r w:rsidRPr="00E34459">
              <w:rPr>
                <w:w w:val="105"/>
                <w:sz w:val="24"/>
                <w:szCs w:val="24"/>
              </w:rPr>
              <w:t>правила;</w:t>
            </w:r>
          </w:p>
          <w:p w:rsidR="00672E9D" w:rsidRPr="00E34459" w:rsidRDefault="00672E9D" w:rsidP="00CE58DC">
            <w:pPr>
              <w:pStyle w:val="TableParagraph"/>
              <w:numPr>
                <w:ilvl w:val="0"/>
                <w:numId w:val="19"/>
              </w:numPr>
              <w:tabs>
                <w:tab w:val="left" w:pos="327"/>
              </w:tabs>
              <w:ind w:left="326" w:hanging="311"/>
              <w:jc w:val="both"/>
              <w:rPr>
                <w:sz w:val="24"/>
                <w:szCs w:val="24"/>
              </w:rPr>
            </w:pPr>
            <w:r w:rsidRPr="00E34459">
              <w:rPr>
                <w:sz w:val="24"/>
                <w:szCs w:val="24"/>
              </w:rPr>
              <w:t>знание</w:t>
            </w:r>
            <w:r w:rsidRPr="00E34459">
              <w:rPr>
                <w:spacing w:val="24"/>
                <w:sz w:val="24"/>
                <w:szCs w:val="24"/>
              </w:rPr>
              <w:t xml:space="preserve"> </w:t>
            </w:r>
            <w:r w:rsidRPr="00E34459">
              <w:rPr>
                <w:sz w:val="24"/>
                <w:szCs w:val="24"/>
              </w:rPr>
              <w:t>критериев</w:t>
            </w:r>
            <w:r w:rsidRPr="00E34459">
              <w:rPr>
                <w:spacing w:val="34"/>
                <w:sz w:val="24"/>
                <w:szCs w:val="24"/>
              </w:rPr>
              <w:t xml:space="preserve"> </w:t>
            </w:r>
            <w:r w:rsidRPr="00E34459">
              <w:rPr>
                <w:sz w:val="24"/>
                <w:szCs w:val="24"/>
              </w:rPr>
              <w:t>достижения</w:t>
            </w:r>
            <w:r w:rsidRPr="00E34459">
              <w:rPr>
                <w:spacing w:val="29"/>
                <w:sz w:val="24"/>
                <w:szCs w:val="24"/>
              </w:rPr>
              <w:t xml:space="preserve"> </w:t>
            </w:r>
            <w:r w:rsidRPr="00E34459">
              <w:rPr>
                <w:sz w:val="24"/>
                <w:szCs w:val="24"/>
              </w:rPr>
              <w:t>цели;</w:t>
            </w:r>
          </w:p>
          <w:p w:rsidR="00672E9D" w:rsidRPr="00E34459" w:rsidRDefault="00672E9D" w:rsidP="00CE58DC">
            <w:pPr>
              <w:pStyle w:val="TableParagraph"/>
              <w:numPr>
                <w:ilvl w:val="0"/>
                <w:numId w:val="19"/>
              </w:numPr>
              <w:tabs>
                <w:tab w:val="left" w:pos="327"/>
              </w:tabs>
              <w:ind w:left="326" w:hanging="311"/>
              <w:jc w:val="both"/>
              <w:rPr>
                <w:sz w:val="24"/>
                <w:szCs w:val="24"/>
              </w:rPr>
            </w:pPr>
            <w:r w:rsidRPr="00E34459">
              <w:rPr>
                <w:sz w:val="24"/>
                <w:szCs w:val="24"/>
              </w:rPr>
              <w:t>знание</w:t>
            </w:r>
            <w:r w:rsidRPr="00E34459">
              <w:rPr>
                <w:spacing w:val="32"/>
                <w:sz w:val="24"/>
                <w:szCs w:val="24"/>
              </w:rPr>
              <w:t xml:space="preserve"> </w:t>
            </w:r>
            <w:r w:rsidRPr="00E34459">
              <w:rPr>
                <w:sz w:val="24"/>
                <w:szCs w:val="24"/>
              </w:rPr>
              <w:t>нетипичных</w:t>
            </w:r>
            <w:r w:rsidRPr="00E34459">
              <w:rPr>
                <w:spacing w:val="34"/>
                <w:sz w:val="24"/>
                <w:szCs w:val="24"/>
              </w:rPr>
              <w:t xml:space="preserve"> </w:t>
            </w:r>
            <w:r w:rsidRPr="00E34459">
              <w:rPr>
                <w:sz w:val="24"/>
                <w:szCs w:val="24"/>
              </w:rPr>
              <w:t>конфликтных</w:t>
            </w:r>
            <w:r w:rsidRPr="00E34459">
              <w:rPr>
                <w:spacing w:val="46"/>
                <w:sz w:val="24"/>
                <w:szCs w:val="24"/>
              </w:rPr>
              <w:t xml:space="preserve"> </w:t>
            </w:r>
            <w:r w:rsidRPr="00E34459">
              <w:rPr>
                <w:sz w:val="24"/>
                <w:szCs w:val="24"/>
              </w:rPr>
              <w:t>ситуаций;</w:t>
            </w:r>
          </w:p>
          <w:p w:rsidR="00672E9D" w:rsidRPr="00E34459" w:rsidRDefault="00672E9D" w:rsidP="00CE58DC">
            <w:pPr>
              <w:pStyle w:val="TableParagraph"/>
              <w:numPr>
                <w:ilvl w:val="0"/>
                <w:numId w:val="19"/>
              </w:numPr>
              <w:tabs>
                <w:tab w:val="left" w:pos="327"/>
              </w:tabs>
              <w:ind w:right="329" w:firstLine="0"/>
              <w:jc w:val="both"/>
              <w:rPr>
                <w:sz w:val="24"/>
                <w:szCs w:val="24"/>
              </w:rPr>
            </w:pPr>
            <w:r w:rsidRPr="00E34459">
              <w:rPr>
                <w:sz w:val="24"/>
                <w:szCs w:val="24"/>
              </w:rPr>
              <w:t>примеры</w:t>
            </w:r>
            <w:r w:rsidRPr="00E34459">
              <w:rPr>
                <w:spacing w:val="4"/>
                <w:sz w:val="24"/>
                <w:szCs w:val="24"/>
              </w:rPr>
              <w:t xml:space="preserve"> </w:t>
            </w:r>
            <w:r w:rsidRPr="00E34459">
              <w:rPr>
                <w:sz w:val="24"/>
                <w:szCs w:val="24"/>
              </w:rPr>
              <w:t>разрешения</w:t>
            </w:r>
            <w:r w:rsidRPr="00E34459">
              <w:rPr>
                <w:spacing w:val="3"/>
                <w:sz w:val="24"/>
                <w:szCs w:val="24"/>
              </w:rPr>
              <w:t xml:space="preserve"> </w:t>
            </w:r>
            <w:r w:rsidRPr="00E34459">
              <w:rPr>
                <w:sz w:val="24"/>
                <w:szCs w:val="24"/>
              </w:rPr>
              <w:t>конкретных</w:t>
            </w:r>
            <w:r w:rsidRPr="00E34459">
              <w:rPr>
                <w:spacing w:val="55"/>
                <w:sz w:val="24"/>
                <w:szCs w:val="24"/>
              </w:rPr>
              <w:t xml:space="preserve"> </w:t>
            </w:r>
            <w:r w:rsidRPr="00E34459">
              <w:rPr>
                <w:sz w:val="24"/>
                <w:szCs w:val="24"/>
              </w:rPr>
              <w:t>педагогических</w:t>
            </w:r>
            <w:r w:rsidRPr="00E34459">
              <w:rPr>
                <w:spacing w:val="-55"/>
                <w:sz w:val="24"/>
                <w:szCs w:val="24"/>
              </w:rPr>
              <w:t xml:space="preserve"> </w:t>
            </w:r>
            <w:r w:rsidRPr="00E34459">
              <w:rPr>
                <w:w w:val="105"/>
                <w:sz w:val="24"/>
                <w:szCs w:val="24"/>
              </w:rPr>
              <w:t>ситуаций;</w:t>
            </w:r>
          </w:p>
          <w:p w:rsidR="00672E9D" w:rsidRPr="00E34459" w:rsidRDefault="00672E9D" w:rsidP="00CE58DC">
            <w:pPr>
              <w:pStyle w:val="TableParagraph"/>
              <w:numPr>
                <w:ilvl w:val="0"/>
                <w:numId w:val="19"/>
              </w:numPr>
              <w:tabs>
                <w:tab w:val="left" w:pos="327"/>
              </w:tabs>
              <w:ind w:left="326" w:hanging="311"/>
              <w:jc w:val="both"/>
              <w:rPr>
                <w:sz w:val="24"/>
                <w:szCs w:val="24"/>
              </w:rPr>
            </w:pPr>
            <w:r w:rsidRPr="00E34459">
              <w:rPr>
                <w:sz w:val="24"/>
                <w:szCs w:val="24"/>
              </w:rPr>
              <w:t>развитость</w:t>
            </w:r>
            <w:r w:rsidRPr="00E34459">
              <w:rPr>
                <w:spacing w:val="43"/>
                <w:sz w:val="24"/>
                <w:szCs w:val="24"/>
              </w:rPr>
              <w:t xml:space="preserve"> </w:t>
            </w:r>
            <w:r w:rsidRPr="00E34459">
              <w:rPr>
                <w:sz w:val="24"/>
                <w:szCs w:val="24"/>
              </w:rPr>
              <w:t>педагогического</w:t>
            </w:r>
            <w:r w:rsidRPr="00E34459">
              <w:rPr>
                <w:spacing w:val="39"/>
                <w:sz w:val="24"/>
                <w:szCs w:val="24"/>
              </w:rPr>
              <w:t xml:space="preserve"> </w:t>
            </w:r>
            <w:r w:rsidRPr="00E34459">
              <w:rPr>
                <w:sz w:val="24"/>
                <w:szCs w:val="24"/>
              </w:rPr>
              <w:t>мышления</w:t>
            </w:r>
          </w:p>
        </w:tc>
      </w:tr>
      <w:tr w:rsidR="00672E9D" w:rsidRPr="00E34459" w:rsidTr="005A2D72">
        <w:trPr>
          <w:trHeight w:val="1654"/>
        </w:trPr>
        <w:tc>
          <w:tcPr>
            <w:tcW w:w="648" w:type="dxa"/>
          </w:tcPr>
          <w:p w:rsidR="00672E9D" w:rsidRPr="00E34459" w:rsidRDefault="00672E9D" w:rsidP="005A2D72">
            <w:pPr>
              <w:pStyle w:val="TableParagraph"/>
              <w:jc w:val="both"/>
              <w:rPr>
                <w:sz w:val="24"/>
                <w:szCs w:val="24"/>
              </w:rPr>
            </w:pPr>
            <w:r w:rsidRPr="00E34459">
              <w:rPr>
                <w:w w:val="105"/>
                <w:sz w:val="24"/>
                <w:szCs w:val="24"/>
              </w:rPr>
              <w:t>6.2</w:t>
            </w:r>
          </w:p>
        </w:tc>
        <w:tc>
          <w:tcPr>
            <w:tcW w:w="2644" w:type="dxa"/>
          </w:tcPr>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right="89"/>
              <w:jc w:val="both"/>
              <w:rPr>
                <w:sz w:val="24"/>
                <w:szCs w:val="24"/>
              </w:rPr>
            </w:pPr>
            <w:r w:rsidRPr="00E34459">
              <w:rPr>
                <w:w w:val="105"/>
                <w:sz w:val="24"/>
                <w:szCs w:val="24"/>
              </w:rPr>
              <w:t>Компетентность в</w:t>
            </w:r>
            <w:r w:rsidRPr="00E34459">
              <w:rPr>
                <w:spacing w:val="1"/>
                <w:w w:val="105"/>
                <w:sz w:val="24"/>
                <w:szCs w:val="24"/>
              </w:rPr>
              <w:t xml:space="preserve"> </w:t>
            </w:r>
            <w:r w:rsidRPr="00E34459">
              <w:rPr>
                <w:w w:val="105"/>
                <w:sz w:val="24"/>
                <w:szCs w:val="24"/>
              </w:rPr>
              <w:t>обеспечении понимания</w:t>
            </w:r>
            <w:r w:rsidRPr="00E34459">
              <w:rPr>
                <w:spacing w:val="-58"/>
                <w:w w:val="105"/>
                <w:sz w:val="24"/>
                <w:szCs w:val="24"/>
              </w:rPr>
              <w:t xml:space="preserve"> </w:t>
            </w:r>
            <w:r w:rsidRPr="00E34459">
              <w:rPr>
                <w:spacing w:val="-1"/>
                <w:w w:val="105"/>
                <w:sz w:val="24"/>
                <w:szCs w:val="24"/>
              </w:rPr>
              <w:t>педагогической</w:t>
            </w:r>
            <w:r w:rsidRPr="00E34459">
              <w:rPr>
                <w:spacing w:val="-9"/>
                <w:w w:val="105"/>
                <w:sz w:val="24"/>
                <w:szCs w:val="24"/>
              </w:rPr>
              <w:t xml:space="preserve"> </w:t>
            </w:r>
            <w:r w:rsidRPr="00E34459">
              <w:rPr>
                <w:w w:val="105"/>
                <w:sz w:val="24"/>
                <w:szCs w:val="24"/>
              </w:rPr>
              <w:t>задачи</w:t>
            </w:r>
            <w:r w:rsidRPr="00E34459">
              <w:rPr>
                <w:spacing w:val="-13"/>
                <w:w w:val="105"/>
                <w:sz w:val="24"/>
                <w:szCs w:val="24"/>
              </w:rPr>
              <w:t xml:space="preserve"> </w:t>
            </w:r>
            <w:r w:rsidRPr="00E34459">
              <w:rPr>
                <w:w w:val="105"/>
                <w:sz w:val="24"/>
                <w:szCs w:val="24"/>
              </w:rPr>
              <w:t>и</w:t>
            </w:r>
          </w:p>
          <w:p w:rsidR="00672E9D" w:rsidRPr="00E34459" w:rsidRDefault="00672E9D" w:rsidP="005A2D72">
            <w:pPr>
              <w:pStyle w:val="TableParagraph"/>
              <w:jc w:val="both"/>
              <w:rPr>
                <w:sz w:val="24"/>
                <w:szCs w:val="24"/>
              </w:rPr>
            </w:pPr>
            <w:r w:rsidRPr="00E34459">
              <w:rPr>
                <w:sz w:val="24"/>
                <w:szCs w:val="24"/>
              </w:rPr>
              <w:t>способах</w:t>
            </w:r>
            <w:r w:rsidRPr="00E34459">
              <w:rPr>
                <w:spacing w:val="30"/>
                <w:sz w:val="24"/>
                <w:szCs w:val="24"/>
              </w:rPr>
              <w:t xml:space="preserve"> </w:t>
            </w:r>
            <w:r w:rsidRPr="00E34459">
              <w:rPr>
                <w:sz w:val="24"/>
                <w:szCs w:val="24"/>
              </w:rPr>
              <w:t>деятельности</w:t>
            </w:r>
          </w:p>
        </w:tc>
        <w:tc>
          <w:tcPr>
            <w:tcW w:w="6317" w:type="dxa"/>
          </w:tcPr>
          <w:p w:rsidR="00672E9D" w:rsidRPr="00E34459" w:rsidRDefault="00672E9D" w:rsidP="005A2D72">
            <w:pPr>
              <w:pStyle w:val="TableParagraph"/>
              <w:ind w:right="36"/>
              <w:jc w:val="both"/>
              <w:rPr>
                <w:sz w:val="24"/>
                <w:szCs w:val="24"/>
              </w:rPr>
            </w:pPr>
            <w:r w:rsidRPr="00E34459">
              <w:rPr>
                <w:w w:val="105"/>
                <w:sz w:val="24"/>
                <w:szCs w:val="24"/>
              </w:rPr>
              <w:t>Добиться понимания учебного материала — главная задача</w:t>
            </w:r>
            <w:r w:rsidRPr="00E34459">
              <w:rPr>
                <w:spacing w:val="1"/>
                <w:w w:val="105"/>
                <w:sz w:val="24"/>
                <w:szCs w:val="24"/>
              </w:rPr>
              <w:t xml:space="preserve"> </w:t>
            </w:r>
            <w:r w:rsidRPr="00E34459">
              <w:rPr>
                <w:w w:val="105"/>
                <w:sz w:val="24"/>
                <w:szCs w:val="24"/>
              </w:rPr>
              <w:t>педагога.</w:t>
            </w:r>
            <w:r w:rsidRPr="00E34459">
              <w:rPr>
                <w:spacing w:val="-14"/>
                <w:w w:val="105"/>
                <w:sz w:val="24"/>
                <w:szCs w:val="24"/>
              </w:rPr>
              <w:t xml:space="preserve"> </w:t>
            </w:r>
            <w:r w:rsidRPr="00E34459">
              <w:rPr>
                <w:w w:val="105"/>
                <w:sz w:val="24"/>
                <w:szCs w:val="24"/>
              </w:rPr>
              <w:t>Этого</w:t>
            </w:r>
            <w:r w:rsidRPr="00E34459">
              <w:rPr>
                <w:spacing w:val="-9"/>
                <w:w w:val="105"/>
                <w:sz w:val="24"/>
                <w:szCs w:val="24"/>
              </w:rPr>
              <w:t xml:space="preserve"> </w:t>
            </w:r>
            <w:r w:rsidRPr="00E34459">
              <w:rPr>
                <w:w w:val="105"/>
                <w:sz w:val="24"/>
                <w:szCs w:val="24"/>
              </w:rPr>
              <w:t>понимания</w:t>
            </w:r>
            <w:r w:rsidRPr="00E34459">
              <w:rPr>
                <w:spacing w:val="-14"/>
                <w:w w:val="105"/>
                <w:sz w:val="24"/>
                <w:szCs w:val="24"/>
              </w:rPr>
              <w:t xml:space="preserve"> </w:t>
            </w:r>
            <w:r w:rsidRPr="00E34459">
              <w:rPr>
                <w:w w:val="105"/>
                <w:sz w:val="24"/>
                <w:szCs w:val="24"/>
              </w:rPr>
              <w:t>можно</w:t>
            </w:r>
            <w:r w:rsidRPr="00E34459">
              <w:rPr>
                <w:spacing w:val="-9"/>
                <w:w w:val="105"/>
                <w:sz w:val="24"/>
                <w:szCs w:val="24"/>
              </w:rPr>
              <w:t xml:space="preserve"> </w:t>
            </w:r>
            <w:r w:rsidRPr="00E34459">
              <w:rPr>
                <w:w w:val="105"/>
                <w:sz w:val="24"/>
                <w:szCs w:val="24"/>
              </w:rPr>
              <w:t>достичь</w:t>
            </w:r>
            <w:r w:rsidRPr="00E34459">
              <w:rPr>
                <w:spacing w:val="-13"/>
                <w:w w:val="105"/>
                <w:sz w:val="24"/>
                <w:szCs w:val="24"/>
              </w:rPr>
              <w:t xml:space="preserve"> </w:t>
            </w:r>
            <w:r w:rsidRPr="00E34459">
              <w:rPr>
                <w:w w:val="105"/>
                <w:sz w:val="24"/>
                <w:szCs w:val="24"/>
              </w:rPr>
              <w:t>путём</w:t>
            </w:r>
            <w:r w:rsidRPr="00E34459">
              <w:rPr>
                <w:spacing w:val="-12"/>
                <w:w w:val="105"/>
                <w:sz w:val="24"/>
                <w:szCs w:val="24"/>
              </w:rPr>
              <w:t xml:space="preserve"> </w:t>
            </w:r>
            <w:r w:rsidRPr="00E34459">
              <w:rPr>
                <w:w w:val="105"/>
                <w:sz w:val="24"/>
                <w:szCs w:val="24"/>
              </w:rPr>
              <w:t>включения</w:t>
            </w:r>
            <w:r w:rsidRPr="00E34459">
              <w:rPr>
                <w:spacing w:val="-57"/>
                <w:w w:val="105"/>
                <w:sz w:val="24"/>
                <w:szCs w:val="24"/>
              </w:rPr>
              <w:t xml:space="preserve"> </w:t>
            </w:r>
            <w:r w:rsidRPr="00E34459">
              <w:rPr>
                <w:w w:val="105"/>
                <w:sz w:val="24"/>
                <w:szCs w:val="24"/>
              </w:rPr>
              <w:t>нового материала в систему уже освоенных знаний или</w:t>
            </w:r>
            <w:r w:rsidRPr="00E34459">
              <w:rPr>
                <w:spacing w:val="1"/>
                <w:w w:val="105"/>
                <w:sz w:val="24"/>
                <w:szCs w:val="24"/>
              </w:rPr>
              <w:t xml:space="preserve"> </w:t>
            </w:r>
            <w:r w:rsidRPr="00E34459">
              <w:rPr>
                <w:w w:val="105"/>
                <w:sz w:val="24"/>
                <w:szCs w:val="24"/>
              </w:rPr>
              <w:t>умений и путём демонстрации практического применения</w:t>
            </w:r>
            <w:r w:rsidRPr="00E34459">
              <w:rPr>
                <w:spacing w:val="1"/>
                <w:w w:val="105"/>
                <w:sz w:val="24"/>
                <w:szCs w:val="24"/>
              </w:rPr>
              <w:t xml:space="preserve"> </w:t>
            </w:r>
            <w:r w:rsidRPr="00E34459">
              <w:rPr>
                <w:w w:val="105"/>
                <w:sz w:val="24"/>
                <w:szCs w:val="24"/>
              </w:rPr>
              <w:t>изучаемого</w:t>
            </w:r>
            <w:r w:rsidRPr="00E34459">
              <w:rPr>
                <w:spacing w:val="-1"/>
                <w:w w:val="105"/>
                <w:sz w:val="24"/>
                <w:szCs w:val="24"/>
              </w:rPr>
              <w:t xml:space="preserve"> </w:t>
            </w:r>
            <w:r w:rsidRPr="00E34459">
              <w:rPr>
                <w:w w:val="105"/>
                <w:sz w:val="24"/>
                <w:szCs w:val="24"/>
              </w:rPr>
              <w:t>материала</w:t>
            </w:r>
          </w:p>
        </w:tc>
        <w:tc>
          <w:tcPr>
            <w:tcW w:w="5791" w:type="dxa"/>
          </w:tcPr>
          <w:p w:rsidR="00672E9D" w:rsidRPr="00E34459" w:rsidRDefault="00672E9D" w:rsidP="00CE58DC">
            <w:pPr>
              <w:pStyle w:val="TableParagraph"/>
              <w:numPr>
                <w:ilvl w:val="0"/>
                <w:numId w:val="18"/>
              </w:numPr>
              <w:tabs>
                <w:tab w:val="left" w:pos="312"/>
              </w:tabs>
              <w:jc w:val="both"/>
              <w:rPr>
                <w:sz w:val="24"/>
                <w:szCs w:val="24"/>
              </w:rPr>
            </w:pPr>
            <w:r w:rsidRPr="00E34459">
              <w:rPr>
                <w:sz w:val="24"/>
                <w:szCs w:val="24"/>
              </w:rPr>
              <w:t>Знание</w:t>
            </w:r>
            <w:r w:rsidRPr="00E34459">
              <w:rPr>
                <w:spacing w:val="31"/>
                <w:sz w:val="24"/>
                <w:szCs w:val="24"/>
              </w:rPr>
              <w:t xml:space="preserve"> </w:t>
            </w:r>
            <w:r w:rsidRPr="00E34459">
              <w:rPr>
                <w:sz w:val="24"/>
                <w:szCs w:val="24"/>
              </w:rPr>
              <w:t>обучающихся;</w:t>
            </w:r>
          </w:p>
          <w:p w:rsidR="00672E9D" w:rsidRPr="00E34459" w:rsidRDefault="00672E9D" w:rsidP="005A2D72">
            <w:pPr>
              <w:pStyle w:val="TableParagraph"/>
              <w:ind w:left="174"/>
              <w:jc w:val="both"/>
              <w:rPr>
                <w:sz w:val="24"/>
                <w:szCs w:val="24"/>
              </w:rPr>
            </w:pPr>
            <w:r w:rsidRPr="00E34459">
              <w:rPr>
                <w:w w:val="105"/>
                <w:sz w:val="24"/>
                <w:szCs w:val="24"/>
              </w:rPr>
              <w:t>—</w:t>
            </w:r>
            <w:r w:rsidRPr="00E34459">
              <w:rPr>
                <w:spacing w:val="-10"/>
                <w:w w:val="105"/>
                <w:sz w:val="24"/>
                <w:szCs w:val="24"/>
              </w:rPr>
              <w:t xml:space="preserve"> </w:t>
            </w:r>
            <w:r w:rsidRPr="00E34459">
              <w:rPr>
                <w:w w:val="105"/>
                <w:sz w:val="24"/>
                <w:szCs w:val="24"/>
              </w:rPr>
              <w:t>компетентность</w:t>
            </w:r>
            <w:r w:rsidRPr="00E34459">
              <w:rPr>
                <w:spacing w:val="-11"/>
                <w:w w:val="105"/>
                <w:sz w:val="24"/>
                <w:szCs w:val="24"/>
              </w:rPr>
              <w:t xml:space="preserve"> </w:t>
            </w:r>
            <w:r w:rsidRPr="00E34459">
              <w:rPr>
                <w:w w:val="105"/>
                <w:sz w:val="24"/>
                <w:szCs w:val="24"/>
              </w:rPr>
              <w:t>в</w:t>
            </w:r>
            <w:r w:rsidRPr="00E34459">
              <w:rPr>
                <w:spacing w:val="-7"/>
                <w:w w:val="105"/>
                <w:sz w:val="24"/>
                <w:szCs w:val="24"/>
              </w:rPr>
              <w:t xml:space="preserve"> </w:t>
            </w:r>
            <w:r w:rsidRPr="00E34459">
              <w:rPr>
                <w:w w:val="105"/>
                <w:sz w:val="24"/>
                <w:szCs w:val="24"/>
              </w:rPr>
              <w:t>целеполагании;</w:t>
            </w:r>
          </w:p>
          <w:p w:rsidR="00672E9D" w:rsidRPr="00E34459" w:rsidRDefault="00672E9D" w:rsidP="00CE58DC">
            <w:pPr>
              <w:pStyle w:val="TableParagraph"/>
              <w:numPr>
                <w:ilvl w:val="0"/>
                <w:numId w:val="18"/>
              </w:numPr>
              <w:tabs>
                <w:tab w:val="left" w:pos="312"/>
              </w:tabs>
              <w:jc w:val="both"/>
              <w:rPr>
                <w:sz w:val="24"/>
                <w:szCs w:val="24"/>
              </w:rPr>
            </w:pPr>
            <w:r w:rsidRPr="00E34459">
              <w:rPr>
                <w:sz w:val="24"/>
                <w:szCs w:val="24"/>
              </w:rPr>
              <w:t>предметная</w:t>
            </w:r>
            <w:r w:rsidRPr="00E34459">
              <w:rPr>
                <w:spacing w:val="49"/>
                <w:sz w:val="24"/>
                <w:szCs w:val="24"/>
              </w:rPr>
              <w:t xml:space="preserve"> </w:t>
            </w:r>
            <w:r w:rsidRPr="00E34459">
              <w:rPr>
                <w:sz w:val="24"/>
                <w:szCs w:val="24"/>
              </w:rPr>
              <w:t>компетентность;</w:t>
            </w:r>
          </w:p>
          <w:p w:rsidR="00672E9D" w:rsidRPr="00E34459" w:rsidRDefault="00672E9D" w:rsidP="00CE58DC">
            <w:pPr>
              <w:pStyle w:val="TableParagraph"/>
              <w:numPr>
                <w:ilvl w:val="0"/>
                <w:numId w:val="18"/>
              </w:numPr>
              <w:tabs>
                <w:tab w:val="left" w:pos="312"/>
              </w:tabs>
              <w:jc w:val="both"/>
              <w:rPr>
                <w:sz w:val="24"/>
                <w:szCs w:val="24"/>
              </w:rPr>
            </w:pPr>
            <w:r w:rsidRPr="00E34459">
              <w:rPr>
                <w:sz w:val="24"/>
                <w:szCs w:val="24"/>
              </w:rPr>
              <w:t>методическая</w:t>
            </w:r>
            <w:r w:rsidRPr="00E34459">
              <w:rPr>
                <w:spacing w:val="53"/>
                <w:sz w:val="24"/>
                <w:szCs w:val="24"/>
              </w:rPr>
              <w:t xml:space="preserve"> </w:t>
            </w:r>
            <w:r w:rsidRPr="00E34459">
              <w:rPr>
                <w:sz w:val="24"/>
                <w:szCs w:val="24"/>
              </w:rPr>
              <w:t>компетентность;</w:t>
            </w:r>
          </w:p>
          <w:p w:rsidR="00672E9D" w:rsidRPr="00E34459" w:rsidRDefault="00672E9D" w:rsidP="00CE58DC">
            <w:pPr>
              <w:pStyle w:val="TableParagraph"/>
              <w:numPr>
                <w:ilvl w:val="0"/>
                <w:numId w:val="18"/>
              </w:numPr>
              <w:tabs>
                <w:tab w:val="left" w:pos="312"/>
              </w:tabs>
              <w:jc w:val="both"/>
              <w:rPr>
                <w:sz w:val="24"/>
                <w:szCs w:val="24"/>
              </w:rPr>
            </w:pPr>
            <w:r w:rsidRPr="00E34459">
              <w:rPr>
                <w:w w:val="105"/>
                <w:sz w:val="24"/>
                <w:szCs w:val="24"/>
              </w:rPr>
              <w:t>готовность</w:t>
            </w:r>
            <w:r w:rsidRPr="00E34459">
              <w:rPr>
                <w:spacing w:val="-10"/>
                <w:w w:val="105"/>
                <w:sz w:val="24"/>
                <w:szCs w:val="24"/>
              </w:rPr>
              <w:t xml:space="preserve"> </w:t>
            </w:r>
            <w:r w:rsidRPr="00E34459">
              <w:rPr>
                <w:w w:val="105"/>
                <w:sz w:val="24"/>
                <w:szCs w:val="24"/>
              </w:rPr>
              <w:t>к</w:t>
            </w:r>
            <w:r w:rsidRPr="00E34459">
              <w:rPr>
                <w:spacing w:val="-10"/>
                <w:w w:val="105"/>
                <w:sz w:val="24"/>
                <w:szCs w:val="24"/>
              </w:rPr>
              <w:t xml:space="preserve"> </w:t>
            </w:r>
            <w:r w:rsidRPr="00E34459">
              <w:rPr>
                <w:w w:val="105"/>
                <w:sz w:val="24"/>
                <w:szCs w:val="24"/>
              </w:rPr>
              <w:t>сотрудничеству</w:t>
            </w:r>
          </w:p>
        </w:tc>
      </w:tr>
      <w:tr w:rsidR="00672E9D" w:rsidRPr="00E34459" w:rsidTr="005A2D72">
        <w:trPr>
          <w:trHeight w:val="2209"/>
        </w:trPr>
        <w:tc>
          <w:tcPr>
            <w:tcW w:w="648" w:type="dxa"/>
          </w:tcPr>
          <w:p w:rsidR="00672E9D" w:rsidRPr="00E34459" w:rsidRDefault="00672E9D" w:rsidP="005A2D72">
            <w:pPr>
              <w:pStyle w:val="TableParagraph"/>
              <w:jc w:val="both"/>
              <w:rPr>
                <w:sz w:val="24"/>
                <w:szCs w:val="24"/>
              </w:rPr>
            </w:pPr>
            <w:r w:rsidRPr="00E34459">
              <w:rPr>
                <w:w w:val="105"/>
                <w:sz w:val="24"/>
                <w:szCs w:val="24"/>
              </w:rPr>
              <w:t>6.3</w:t>
            </w:r>
          </w:p>
        </w:tc>
        <w:tc>
          <w:tcPr>
            <w:tcW w:w="2644" w:type="dxa"/>
          </w:tcPr>
          <w:p w:rsidR="00672E9D" w:rsidRPr="00E34459" w:rsidRDefault="00672E9D" w:rsidP="005A2D72">
            <w:pPr>
              <w:pStyle w:val="TableParagraph"/>
              <w:ind w:right="209"/>
              <w:jc w:val="both"/>
              <w:rPr>
                <w:sz w:val="24"/>
                <w:szCs w:val="24"/>
              </w:rPr>
            </w:pPr>
            <w:r w:rsidRPr="00E34459">
              <w:rPr>
                <w:sz w:val="24"/>
                <w:szCs w:val="24"/>
              </w:rPr>
              <w:t>Компетентность</w:t>
            </w:r>
            <w:r w:rsidRPr="00E34459">
              <w:rPr>
                <w:spacing w:val="1"/>
                <w:sz w:val="24"/>
                <w:szCs w:val="24"/>
              </w:rPr>
              <w:t xml:space="preserve"> </w:t>
            </w:r>
            <w:r w:rsidRPr="00E34459">
              <w:rPr>
                <w:sz w:val="24"/>
                <w:szCs w:val="24"/>
              </w:rPr>
              <w:t>в</w:t>
            </w:r>
            <w:r w:rsidRPr="00E34459">
              <w:rPr>
                <w:spacing w:val="-55"/>
                <w:sz w:val="24"/>
                <w:szCs w:val="24"/>
              </w:rPr>
              <w:t xml:space="preserve"> </w:t>
            </w:r>
            <w:r w:rsidRPr="00E34459">
              <w:rPr>
                <w:w w:val="105"/>
                <w:sz w:val="24"/>
                <w:szCs w:val="24"/>
              </w:rPr>
              <w:t>педагогическом</w:t>
            </w:r>
            <w:r w:rsidRPr="00E34459">
              <w:rPr>
                <w:spacing w:val="1"/>
                <w:w w:val="105"/>
                <w:sz w:val="24"/>
                <w:szCs w:val="24"/>
              </w:rPr>
              <w:t xml:space="preserve"> </w:t>
            </w:r>
            <w:r w:rsidRPr="00E34459">
              <w:rPr>
                <w:w w:val="105"/>
                <w:sz w:val="24"/>
                <w:szCs w:val="24"/>
              </w:rPr>
              <w:t>оценивании</w:t>
            </w:r>
          </w:p>
        </w:tc>
        <w:tc>
          <w:tcPr>
            <w:tcW w:w="6317" w:type="dxa"/>
          </w:tcPr>
          <w:p w:rsidR="00672E9D" w:rsidRPr="00E34459" w:rsidRDefault="00672E9D" w:rsidP="005A2D72">
            <w:pPr>
              <w:pStyle w:val="TableParagraph"/>
              <w:ind w:right="36"/>
              <w:jc w:val="both"/>
              <w:rPr>
                <w:sz w:val="24"/>
                <w:szCs w:val="24"/>
              </w:rPr>
            </w:pPr>
            <w:r w:rsidRPr="00E34459">
              <w:rPr>
                <w:w w:val="105"/>
                <w:sz w:val="24"/>
                <w:szCs w:val="24"/>
              </w:rPr>
              <w:t>Обеспечивает процессы стимулирования учебной</w:t>
            </w:r>
            <w:r w:rsidRPr="00E34459">
              <w:rPr>
                <w:spacing w:val="1"/>
                <w:w w:val="105"/>
                <w:sz w:val="24"/>
                <w:szCs w:val="24"/>
              </w:rPr>
              <w:t xml:space="preserve"> </w:t>
            </w:r>
            <w:r w:rsidRPr="00E34459">
              <w:rPr>
                <w:sz w:val="24"/>
                <w:szCs w:val="24"/>
              </w:rPr>
              <w:t>активности,</w:t>
            </w:r>
            <w:r w:rsidRPr="00E34459">
              <w:rPr>
                <w:spacing w:val="43"/>
                <w:sz w:val="24"/>
                <w:szCs w:val="24"/>
              </w:rPr>
              <w:t xml:space="preserve"> </w:t>
            </w:r>
            <w:r w:rsidRPr="00E34459">
              <w:rPr>
                <w:sz w:val="24"/>
                <w:szCs w:val="24"/>
              </w:rPr>
              <w:t>создаёт</w:t>
            </w:r>
            <w:r w:rsidRPr="00E34459">
              <w:rPr>
                <w:spacing w:val="41"/>
                <w:sz w:val="24"/>
                <w:szCs w:val="24"/>
              </w:rPr>
              <w:t xml:space="preserve"> </w:t>
            </w:r>
            <w:r w:rsidRPr="00E34459">
              <w:rPr>
                <w:sz w:val="24"/>
                <w:szCs w:val="24"/>
              </w:rPr>
              <w:t>условия</w:t>
            </w:r>
            <w:r w:rsidRPr="00E34459">
              <w:rPr>
                <w:spacing w:val="43"/>
                <w:sz w:val="24"/>
                <w:szCs w:val="24"/>
              </w:rPr>
              <w:t xml:space="preserve"> </w:t>
            </w:r>
            <w:r w:rsidRPr="00E34459">
              <w:rPr>
                <w:sz w:val="24"/>
                <w:szCs w:val="24"/>
              </w:rPr>
              <w:t>для</w:t>
            </w:r>
            <w:r w:rsidRPr="00E34459">
              <w:rPr>
                <w:spacing w:val="43"/>
                <w:sz w:val="24"/>
                <w:szCs w:val="24"/>
              </w:rPr>
              <w:t xml:space="preserve"> </w:t>
            </w:r>
            <w:r w:rsidRPr="00E34459">
              <w:rPr>
                <w:sz w:val="24"/>
                <w:szCs w:val="24"/>
              </w:rPr>
              <w:t>формирования</w:t>
            </w:r>
            <w:r w:rsidRPr="00E34459">
              <w:rPr>
                <w:spacing w:val="44"/>
                <w:sz w:val="24"/>
                <w:szCs w:val="24"/>
              </w:rPr>
              <w:t xml:space="preserve"> </w:t>
            </w:r>
            <w:r w:rsidRPr="00E34459">
              <w:rPr>
                <w:sz w:val="24"/>
                <w:szCs w:val="24"/>
              </w:rPr>
              <w:t>самооценки,</w:t>
            </w:r>
            <w:r w:rsidRPr="00E34459">
              <w:rPr>
                <w:spacing w:val="-55"/>
                <w:sz w:val="24"/>
                <w:szCs w:val="24"/>
              </w:rPr>
              <w:t xml:space="preserve"> </w:t>
            </w:r>
            <w:r w:rsidRPr="00E34459">
              <w:rPr>
                <w:w w:val="105"/>
                <w:sz w:val="24"/>
                <w:szCs w:val="24"/>
              </w:rPr>
              <w:t>определяет процессы формирования личностного «Я»</w:t>
            </w:r>
            <w:r w:rsidRPr="00E34459">
              <w:rPr>
                <w:spacing w:val="1"/>
                <w:w w:val="105"/>
                <w:sz w:val="24"/>
                <w:szCs w:val="24"/>
              </w:rPr>
              <w:t xml:space="preserve"> </w:t>
            </w:r>
            <w:r w:rsidRPr="00E34459">
              <w:rPr>
                <w:w w:val="105"/>
                <w:sz w:val="24"/>
                <w:szCs w:val="24"/>
              </w:rPr>
              <w:t>обучающегося, пробуждает творческие силы. Грамотное</w:t>
            </w:r>
            <w:r w:rsidRPr="00E34459">
              <w:rPr>
                <w:spacing w:val="1"/>
                <w:w w:val="105"/>
                <w:sz w:val="24"/>
                <w:szCs w:val="24"/>
              </w:rPr>
              <w:t xml:space="preserve"> </w:t>
            </w:r>
            <w:r w:rsidRPr="00E34459">
              <w:rPr>
                <w:w w:val="105"/>
                <w:sz w:val="24"/>
                <w:szCs w:val="24"/>
              </w:rPr>
              <w:t>педагогическое оценивание должно направлять развитие</w:t>
            </w:r>
            <w:r w:rsidRPr="00E34459">
              <w:rPr>
                <w:spacing w:val="1"/>
                <w:w w:val="105"/>
                <w:sz w:val="24"/>
                <w:szCs w:val="24"/>
              </w:rPr>
              <w:t xml:space="preserve"> </w:t>
            </w:r>
            <w:r w:rsidRPr="00E34459">
              <w:rPr>
                <w:w w:val="105"/>
                <w:sz w:val="24"/>
                <w:szCs w:val="24"/>
              </w:rPr>
              <w:t>обучающегося</w:t>
            </w:r>
            <w:r w:rsidRPr="00E34459">
              <w:rPr>
                <w:spacing w:val="-1"/>
                <w:w w:val="105"/>
                <w:sz w:val="24"/>
                <w:szCs w:val="24"/>
              </w:rPr>
              <w:t xml:space="preserve"> </w:t>
            </w:r>
            <w:r w:rsidRPr="00E34459">
              <w:rPr>
                <w:w w:val="105"/>
                <w:sz w:val="24"/>
                <w:szCs w:val="24"/>
              </w:rPr>
              <w:t>от</w:t>
            </w:r>
            <w:r w:rsidRPr="00E34459">
              <w:rPr>
                <w:spacing w:val="-2"/>
                <w:w w:val="105"/>
                <w:sz w:val="24"/>
                <w:szCs w:val="24"/>
              </w:rPr>
              <w:t xml:space="preserve"> </w:t>
            </w:r>
            <w:r w:rsidRPr="00E34459">
              <w:rPr>
                <w:w w:val="105"/>
                <w:sz w:val="24"/>
                <w:szCs w:val="24"/>
              </w:rPr>
              <w:t>внешней</w:t>
            </w:r>
            <w:r w:rsidRPr="00E34459">
              <w:rPr>
                <w:spacing w:val="3"/>
                <w:w w:val="105"/>
                <w:sz w:val="24"/>
                <w:szCs w:val="24"/>
              </w:rPr>
              <w:t xml:space="preserve"> </w:t>
            </w:r>
            <w:r w:rsidRPr="00E34459">
              <w:rPr>
                <w:w w:val="105"/>
                <w:sz w:val="24"/>
                <w:szCs w:val="24"/>
              </w:rPr>
              <w:t>оценки</w:t>
            </w:r>
            <w:r w:rsidRPr="00E34459">
              <w:rPr>
                <w:spacing w:val="-4"/>
                <w:w w:val="105"/>
                <w:sz w:val="24"/>
                <w:szCs w:val="24"/>
              </w:rPr>
              <w:t xml:space="preserve"> </w:t>
            </w:r>
            <w:r w:rsidRPr="00E34459">
              <w:rPr>
                <w:w w:val="105"/>
                <w:sz w:val="24"/>
                <w:szCs w:val="24"/>
              </w:rPr>
              <w:t>к самооценке.</w:t>
            </w:r>
          </w:p>
          <w:p w:rsidR="00672E9D" w:rsidRPr="00E34459" w:rsidRDefault="00672E9D" w:rsidP="005A2D72">
            <w:pPr>
              <w:pStyle w:val="TableParagraph"/>
              <w:jc w:val="both"/>
              <w:rPr>
                <w:sz w:val="24"/>
                <w:szCs w:val="24"/>
              </w:rPr>
            </w:pPr>
            <w:r w:rsidRPr="00E34459">
              <w:rPr>
                <w:sz w:val="24"/>
                <w:szCs w:val="24"/>
              </w:rPr>
              <w:t>Компетентность</w:t>
            </w:r>
            <w:r w:rsidRPr="00E34459">
              <w:rPr>
                <w:spacing w:val="33"/>
                <w:sz w:val="24"/>
                <w:szCs w:val="24"/>
              </w:rPr>
              <w:t xml:space="preserve"> </w:t>
            </w:r>
            <w:r w:rsidRPr="00E34459">
              <w:rPr>
                <w:sz w:val="24"/>
                <w:szCs w:val="24"/>
              </w:rPr>
              <w:t>в</w:t>
            </w:r>
            <w:r w:rsidRPr="00E34459">
              <w:rPr>
                <w:spacing w:val="29"/>
                <w:sz w:val="24"/>
                <w:szCs w:val="24"/>
              </w:rPr>
              <w:t xml:space="preserve"> </w:t>
            </w:r>
            <w:r w:rsidRPr="00E34459">
              <w:rPr>
                <w:sz w:val="24"/>
                <w:szCs w:val="24"/>
              </w:rPr>
              <w:t>оценивании</w:t>
            </w:r>
            <w:r w:rsidRPr="00E34459">
              <w:rPr>
                <w:spacing w:val="28"/>
                <w:sz w:val="24"/>
                <w:szCs w:val="24"/>
              </w:rPr>
              <w:t xml:space="preserve"> </w:t>
            </w:r>
            <w:r w:rsidRPr="00E34459">
              <w:rPr>
                <w:sz w:val="24"/>
                <w:szCs w:val="24"/>
              </w:rPr>
              <w:t>других</w:t>
            </w:r>
            <w:r w:rsidRPr="00E34459">
              <w:rPr>
                <w:spacing w:val="19"/>
                <w:sz w:val="24"/>
                <w:szCs w:val="24"/>
              </w:rPr>
              <w:t xml:space="preserve"> </w:t>
            </w:r>
            <w:r w:rsidRPr="00E34459">
              <w:rPr>
                <w:sz w:val="24"/>
                <w:szCs w:val="24"/>
              </w:rPr>
              <w:t>должна</w:t>
            </w:r>
            <w:r w:rsidRPr="00E34459">
              <w:rPr>
                <w:spacing w:val="38"/>
                <w:sz w:val="24"/>
                <w:szCs w:val="24"/>
              </w:rPr>
              <w:t xml:space="preserve"> </w:t>
            </w:r>
            <w:r w:rsidRPr="00E34459">
              <w:rPr>
                <w:sz w:val="24"/>
                <w:szCs w:val="24"/>
              </w:rPr>
              <w:t>сочетаться</w:t>
            </w:r>
            <w:r w:rsidRPr="00E34459">
              <w:rPr>
                <w:spacing w:val="43"/>
                <w:sz w:val="24"/>
                <w:szCs w:val="24"/>
              </w:rPr>
              <w:t xml:space="preserve"> </w:t>
            </w:r>
            <w:r w:rsidRPr="00E34459">
              <w:rPr>
                <w:sz w:val="24"/>
                <w:szCs w:val="24"/>
              </w:rPr>
              <w:t>с</w:t>
            </w:r>
          </w:p>
          <w:p w:rsidR="00672E9D" w:rsidRPr="00E34459" w:rsidRDefault="00672E9D" w:rsidP="005A2D72">
            <w:pPr>
              <w:pStyle w:val="TableParagraph"/>
              <w:jc w:val="both"/>
              <w:rPr>
                <w:sz w:val="24"/>
                <w:szCs w:val="24"/>
              </w:rPr>
            </w:pPr>
            <w:r w:rsidRPr="00E34459">
              <w:rPr>
                <w:w w:val="105"/>
                <w:sz w:val="24"/>
                <w:szCs w:val="24"/>
              </w:rPr>
              <w:t>самооценкой</w:t>
            </w:r>
            <w:r w:rsidRPr="00E34459">
              <w:rPr>
                <w:spacing w:val="-14"/>
                <w:w w:val="105"/>
                <w:sz w:val="24"/>
                <w:szCs w:val="24"/>
              </w:rPr>
              <w:t xml:space="preserve"> </w:t>
            </w:r>
            <w:r w:rsidRPr="00E34459">
              <w:rPr>
                <w:w w:val="105"/>
                <w:sz w:val="24"/>
                <w:szCs w:val="24"/>
              </w:rPr>
              <w:t>педагога</w:t>
            </w:r>
          </w:p>
        </w:tc>
        <w:tc>
          <w:tcPr>
            <w:tcW w:w="5791" w:type="dxa"/>
          </w:tcPr>
          <w:p w:rsidR="00672E9D" w:rsidRPr="00E34459" w:rsidRDefault="00672E9D" w:rsidP="00CE58DC">
            <w:pPr>
              <w:pStyle w:val="TableParagraph"/>
              <w:numPr>
                <w:ilvl w:val="0"/>
                <w:numId w:val="17"/>
              </w:numPr>
              <w:tabs>
                <w:tab w:val="left" w:pos="320"/>
              </w:tabs>
              <w:ind w:hanging="304"/>
              <w:jc w:val="both"/>
              <w:rPr>
                <w:sz w:val="24"/>
                <w:szCs w:val="24"/>
              </w:rPr>
            </w:pPr>
            <w:r w:rsidRPr="00E34459">
              <w:rPr>
                <w:sz w:val="24"/>
                <w:szCs w:val="24"/>
              </w:rPr>
              <w:t>Знание</w:t>
            </w:r>
            <w:r w:rsidRPr="00E34459">
              <w:rPr>
                <w:spacing w:val="20"/>
                <w:sz w:val="24"/>
                <w:szCs w:val="24"/>
              </w:rPr>
              <w:t xml:space="preserve"> </w:t>
            </w:r>
            <w:r w:rsidRPr="00E34459">
              <w:rPr>
                <w:sz w:val="24"/>
                <w:szCs w:val="24"/>
              </w:rPr>
              <w:t>того,</w:t>
            </w:r>
            <w:r w:rsidRPr="00E34459">
              <w:rPr>
                <w:spacing w:val="25"/>
                <w:sz w:val="24"/>
                <w:szCs w:val="24"/>
              </w:rPr>
              <w:t xml:space="preserve"> </w:t>
            </w:r>
            <w:r w:rsidRPr="00E34459">
              <w:rPr>
                <w:sz w:val="24"/>
                <w:szCs w:val="24"/>
              </w:rPr>
              <w:t>что</w:t>
            </w:r>
            <w:r w:rsidRPr="00E34459">
              <w:rPr>
                <w:spacing w:val="32"/>
                <w:sz w:val="24"/>
                <w:szCs w:val="24"/>
              </w:rPr>
              <w:t xml:space="preserve"> </w:t>
            </w:r>
            <w:r w:rsidRPr="00E34459">
              <w:rPr>
                <w:sz w:val="24"/>
                <w:szCs w:val="24"/>
              </w:rPr>
              <w:t>знают</w:t>
            </w:r>
            <w:r w:rsidRPr="00E34459">
              <w:rPr>
                <w:spacing w:val="21"/>
                <w:sz w:val="24"/>
                <w:szCs w:val="24"/>
              </w:rPr>
              <w:t xml:space="preserve"> </w:t>
            </w:r>
            <w:r w:rsidRPr="00E34459">
              <w:rPr>
                <w:sz w:val="24"/>
                <w:szCs w:val="24"/>
              </w:rPr>
              <w:t>и</w:t>
            </w:r>
            <w:r w:rsidRPr="00E34459">
              <w:rPr>
                <w:spacing w:val="31"/>
                <w:sz w:val="24"/>
                <w:szCs w:val="24"/>
              </w:rPr>
              <w:t xml:space="preserve"> </w:t>
            </w:r>
            <w:r w:rsidRPr="00E34459">
              <w:rPr>
                <w:sz w:val="24"/>
                <w:szCs w:val="24"/>
              </w:rPr>
              <w:t>понимают</w:t>
            </w:r>
            <w:r w:rsidRPr="00E34459">
              <w:rPr>
                <w:spacing w:val="34"/>
                <w:sz w:val="24"/>
                <w:szCs w:val="24"/>
              </w:rPr>
              <w:t xml:space="preserve"> </w:t>
            </w:r>
            <w:r w:rsidRPr="00E34459">
              <w:rPr>
                <w:sz w:val="24"/>
                <w:szCs w:val="24"/>
              </w:rPr>
              <w:t>ученики;</w:t>
            </w:r>
          </w:p>
          <w:p w:rsidR="00672E9D" w:rsidRPr="00E34459" w:rsidRDefault="00672E9D" w:rsidP="00CE58DC">
            <w:pPr>
              <w:pStyle w:val="TableParagraph"/>
              <w:numPr>
                <w:ilvl w:val="0"/>
                <w:numId w:val="17"/>
              </w:numPr>
              <w:tabs>
                <w:tab w:val="left" w:pos="320"/>
              </w:tabs>
              <w:ind w:hanging="304"/>
              <w:jc w:val="both"/>
              <w:rPr>
                <w:sz w:val="24"/>
                <w:szCs w:val="24"/>
              </w:rPr>
            </w:pPr>
            <w:r w:rsidRPr="00E34459">
              <w:rPr>
                <w:sz w:val="24"/>
                <w:szCs w:val="24"/>
              </w:rPr>
              <w:t>свободное</w:t>
            </w:r>
            <w:r w:rsidRPr="00E34459">
              <w:rPr>
                <w:spacing w:val="50"/>
                <w:sz w:val="24"/>
                <w:szCs w:val="24"/>
              </w:rPr>
              <w:t xml:space="preserve"> </w:t>
            </w:r>
            <w:r w:rsidRPr="00E34459">
              <w:rPr>
                <w:sz w:val="24"/>
                <w:szCs w:val="24"/>
              </w:rPr>
              <w:t>владение</w:t>
            </w:r>
            <w:r w:rsidRPr="00E34459">
              <w:rPr>
                <w:spacing w:val="50"/>
                <w:sz w:val="24"/>
                <w:szCs w:val="24"/>
              </w:rPr>
              <w:t xml:space="preserve"> </w:t>
            </w:r>
            <w:r w:rsidRPr="00E34459">
              <w:rPr>
                <w:sz w:val="24"/>
                <w:szCs w:val="24"/>
              </w:rPr>
              <w:t>изучаемым</w:t>
            </w:r>
            <w:r w:rsidRPr="00E34459">
              <w:rPr>
                <w:spacing w:val="61"/>
                <w:sz w:val="24"/>
                <w:szCs w:val="24"/>
              </w:rPr>
              <w:t xml:space="preserve"> </w:t>
            </w:r>
            <w:r w:rsidRPr="00E34459">
              <w:rPr>
                <w:sz w:val="24"/>
                <w:szCs w:val="24"/>
              </w:rPr>
              <w:t>материалом;</w:t>
            </w:r>
          </w:p>
          <w:p w:rsidR="00672E9D" w:rsidRPr="00E34459" w:rsidRDefault="00672E9D" w:rsidP="00CE58DC">
            <w:pPr>
              <w:pStyle w:val="TableParagraph"/>
              <w:numPr>
                <w:ilvl w:val="1"/>
                <w:numId w:val="17"/>
              </w:numPr>
              <w:tabs>
                <w:tab w:val="left" w:pos="471"/>
              </w:tabs>
              <w:ind w:right="104" w:firstLine="158"/>
              <w:jc w:val="both"/>
              <w:rPr>
                <w:sz w:val="24"/>
                <w:szCs w:val="24"/>
              </w:rPr>
            </w:pPr>
            <w:r w:rsidRPr="00E34459">
              <w:rPr>
                <w:sz w:val="24"/>
                <w:szCs w:val="24"/>
              </w:rPr>
              <w:t>осознанное</w:t>
            </w:r>
            <w:r w:rsidRPr="00E34459">
              <w:rPr>
                <w:spacing w:val="38"/>
                <w:sz w:val="24"/>
                <w:szCs w:val="24"/>
              </w:rPr>
              <w:t xml:space="preserve"> </w:t>
            </w:r>
            <w:r w:rsidRPr="00E34459">
              <w:rPr>
                <w:sz w:val="24"/>
                <w:szCs w:val="24"/>
              </w:rPr>
              <w:t>включение</w:t>
            </w:r>
            <w:r w:rsidRPr="00E34459">
              <w:rPr>
                <w:spacing w:val="38"/>
                <w:sz w:val="24"/>
                <w:szCs w:val="24"/>
              </w:rPr>
              <w:t xml:space="preserve"> </w:t>
            </w:r>
            <w:r w:rsidRPr="00E34459">
              <w:rPr>
                <w:sz w:val="24"/>
                <w:szCs w:val="24"/>
              </w:rPr>
              <w:t>нового</w:t>
            </w:r>
            <w:r w:rsidRPr="00E34459">
              <w:rPr>
                <w:spacing w:val="53"/>
                <w:sz w:val="24"/>
                <w:szCs w:val="24"/>
              </w:rPr>
              <w:t xml:space="preserve"> </w:t>
            </w:r>
            <w:r w:rsidRPr="00E34459">
              <w:rPr>
                <w:sz w:val="24"/>
                <w:szCs w:val="24"/>
              </w:rPr>
              <w:t>учебного</w:t>
            </w:r>
            <w:r w:rsidRPr="00E34459">
              <w:rPr>
                <w:spacing w:val="53"/>
                <w:sz w:val="24"/>
                <w:szCs w:val="24"/>
              </w:rPr>
              <w:t xml:space="preserve"> </w:t>
            </w:r>
            <w:r w:rsidRPr="00E34459">
              <w:rPr>
                <w:sz w:val="24"/>
                <w:szCs w:val="24"/>
              </w:rPr>
              <w:t>материала</w:t>
            </w:r>
            <w:r w:rsidRPr="00E34459">
              <w:rPr>
                <w:spacing w:val="-54"/>
                <w:sz w:val="24"/>
                <w:szCs w:val="24"/>
              </w:rPr>
              <w:t xml:space="preserve"> </w:t>
            </w:r>
            <w:r w:rsidRPr="00E34459">
              <w:rPr>
                <w:w w:val="105"/>
                <w:sz w:val="24"/>
                <w:szCs w:val="24"/>
              </w:rPr>
              <w:t>в</w:t>
            </w:r>
            <w:r w:rsidRPr="00E34459">
              <w:rPr>
                <w:spacing w:val="-3"/>
                <w:w w:val="105"/>
                <w:sz w:val="24"/>
                <w:szCs w:val="24"/>
              </w:rPr>
              <w:t xml:space="preserve"> </w:t>
            </w:r>
            <w:r w:rsidRPr="00E34459">
              <w:rPr>
                <w:w w:val="105"/>
                <w:sz w:val="24"/>
                <w:szCs w:val="24"/>
              </w:rPr>
              <w:t>систему</w:t>
            </w:r>
            <w:r w:rsidRPr="00E34459">
              <w:rPr>
                <w:spacing w:val="-2"/>
                <w:w w:val="105"/>
                <w:sz w:val="24"/>
                <w:szCs w:val="24"/>
              </w:rPr>
              <w:t xml:space="preserve"> </w:t>
            </w:r>
            <w:r w:rsidRPr="00E34459">
              <w:rPr>
                <w:w w:val="105"/>
                <w:sz w:val="24"/>
                <w:szCs w:val="24"/>
              </w:rPr>
              <w:t>освоенных</w:t>
            </w:r>
            <w:r w:rsidRPr="00E34459">
              <w:rPr>
                <w:spacing w:val="-2"/>
                <w:w w:val="105"/>
                <w:sz w:val="24"/>
                <w:szCs w:val="24"/>
              </w:rPr>
              <w:t xml:space="preserve"> </w:t>
            </w:r>
            <w:r w:rsidRPr="00E34459">
              <w:rPr>
                <w:w w:val="105"/>
                <w:sz w:val="24"/>
                <w:szCs w:val="24"/>
              </w:rPr>
              <w:t>знаний</w:t>
            </w:r>
            <w:r w:rsidRPr="00E34459">
              <w:rPr>
                <w:spacing w:val="-3"/>
                <w:w w:val="105"/>
                <w:sz w:val="24"/>
                <w:szCs w:val="24"/>
              </w:rPr>
              <w:t xml:space="preserve"> </w:t>
            </w:r>
            <w:r w:rsidRPr="00E34459">
              <w:rPr>
                <w:w w:val="105"/>
                <w:sz w:val="24"/>
                <w:szCs w:val="24"/>
              </w:rPr>
              <w:t>обучающихся;</w:t>
            </w:r>
          </w:p>
          <w:p w:rsidR="00672E9D" w:rsidRPr="00E34459" w:rsidRDefault="00672E9D" w:rsidP="00CE58DC">
            <w:pPr>
              <w:pStyle w:val="TableParagraph"/>
              <w:numPr>
                <w:ilvl w:val="1"/>
                <w:numId w:val="17"/>
              </w:numPr>
              <w:tabs>
                <w:tab w:val="left" w:pos="471"/>
              </w:tabs>
              <w:ind w:right="1028" w:firstLine="158"/>
              <w:jc w:val="both"/>
              <w:rPr>
                <w:sz w:val="24"/>
                <w:szCs w:val="24"/>
              </w:rPr>
            </w:pPr>
            <w:r w:rsidRPr="00E34459">
              <w:rPr>
                <w:sz w:val="24"/>
                <w:szCs w:val="24"/>
              </w:rPr>
              <w:t>демонстрация</w:t>
            </w:r>
            <w:r w:rsidRPr="00E34459">
              <w:rPr>
                <w:spacing w:val="17"/>
                <w:sz w:val="24"/>
                <w:szCs w:val="24"/>
              </w:rPr>
              <w:t xml:space="preserve"> </w:t>
            </w:r>
            <w:r w:rsidRPr="00E34459">
              <w:rPr>
                <w:sz w:val="24"/>
                <w:szCs w:val="24"/>
              </w:rPr>
              <w:t>практического</w:t>
            </w:r>
            <w:r w:rsidRPr="00E34459">
              <w:rPr>
                <w:spacing w:val="12"/>
                <w:sz w:val="24"/>
                <w:szCs w:val="24"/>
              </w:rPr>
              <w:t xml:space="preserve"> </w:t>
            </w:r>
            <w:r w:rsidRPr="00E34459">
              <w:rPr>
                <w:sz w:val="24"/>
                <w:szCs w:val="24"/>
              </w:rPr>
              <w:t>применения</w:t>
            </w:r>
            <w:r w:rsidRPr="00E34459">
              <w:rPr>
                <w:spacing w:val="-55"/>
                <w:sz w:val="24"/>
                <w:szCs w:val="24"/>
              </w:rPr>
              <w:t xml:space="preserve"> </w:t>
            </w:r>
            <w:r w:rsidRPr="00E34459">
              <w:rPr>
                <w:w w:val="105"/>
                <w:sz w:val="24"/>
                <w:szCs w:val="24"/>
              </w:rPr>
              <w:t>изучаемого</w:t>
            </w:r>
            <w:r w:rsidRPr="00E34459">
              <w:rPr>
                <w:spacing w:val="-1"/>
                <w:w w:val="105"/>
                <w:sz w:val="24"/>
                <w:szCs w:val="24"/>
              </w:rPr>
              <w:t xml:space="preserve"> </w:t>
            </w:r>
            <w:r w:rsidRPr="00E34459">
              <w:rPr>
                <w:w w:val="105"/>
                <w:sz w:val="24"/>
                <w:szCs w:val="24"/>
              </w:rPr>
              <w:t>материала;</w:t>
            </w:r>
          </w:p>
          <w:p w:rsidR="00672E9D" w:rsidRPr="00E34459" w:rsidRDefault="00672E9D" w:rsidP="00CE58DC">
            <w:pPr>
              <w:pStyle w:val="TableParagraph"/>
              <w:numPr>
                <w:ilvl w:val="0"/>
                <w:numId w:val="17"/>
              </w:numPr>
              <w:tabs>
                <w:tab w:val="left" w:pos="312"/>
              </w:tabs>
              <w:ind w:left="311" w:hanging="296"/>
              <w:jc w:val="both"/>
              <w:rPr>
                <w:sz w:val="24"/>
                <w:szCs w:val="24"/>
              </w:rPr>
            </w:pPr>
            <w:r w:rsidRPr="00E34459">
              <w:rPr>
                <w:sz w:val="24"/>
                <w:szCs w:val="24"/>
              </w:rPr>
              <w:t>опора</w:t>
            </w:r>
            <w:r w:rsidRPr="00E34459">
              <w:rPr>
                <w:spacing w:val="40"/>
                <w:sz w:val="24"/>
                <w:szCs w:val="24"/>
              </w:rPr>
              <w:t xml:space="preserve"> </w:t>
            </w:r>
            <w:r w:rsidRPr="00E34459">
              <w:rPr>
                <w:sz w:val="24"/>
                <w:szCs w:val="24"/>
              </w:rPr>
              <w:t>на</w:t>
            </w:r>
            <w:r w:rsidRPr="00E34459">
              <w:rPr>
                <w:spacing w:val="30"/>
                <w:sz w:val="24"/>
                <w:szCs w:val="24"/>
              </w:rPr>
              <w:t xml:space="preserve"> </w:t>
            </w:r>
            <w:r w:rsidRPr="00E34459">
              <w:rPr>
                <w:sz w:val="24"/>
                <w:szCs w:val="24"/>
              </w:rPr>
              <w:t>чувственное</w:t>
            </w:r>
            <w:r w:rsidRPr="00E34459">
              <w:rPr>
                <w:spacing w:val="20"/>
                <w:sz w:val="24"/>
                <w:szCs w:val="24"/>
              </w:rPr>
              <w:t xml:space="preserve"> </w:t>
            </w:r>
            <w:r w:rsidRPr="00E34459">
              <w:rPr>
                <w:sz w:val="24"/>
                <w:szCs w:val="24"/>
              </w:rPr>
              <w:t>восприятие</w:t>
            </w:r>
          </w:p>
        </w:tc>
      </w:tr>
      <w:tr w:rsidR="00672E9D" w:rsidRPr="00E34459" w:rsidTr="005A2D72">
        <w:trPr>
          <w:trHeight w:val="2216"/>
        </w:trPr>
        <w:tc>
          <w:tcPr>
            <w:tcW w:w="648" w:type="dxa"/>
          </w:tcPr>
          <w:p w:rsidR="00672E9D" w:rsidRPr="00E34459" w:rsidRDefault="00672E9D" w:rsidP="005A2D72">
            <w:pPr>
              <w:pStyle w:val="TableParagraph"/>
              <w:jc w:val="both"/>
              <w:rPr>
                <w:sz w:val="24"/>
                <w:szCs w:val="24"/>
              </w:rPr>
            </w:pPr>
            <w:r w:rsidRPr="00E34459">
              <w:rPr>
                <w:w w:val="105"/>
                <w:sz w:val="24"/>
                <w:szCs w:val="24"/>
              </w:rPr>
              <w:t>6.4</w:t>
            </w: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5"/>
              <w:jc w:val="both"/>
              <w:rPr>
                <w:sz w:val="24"/>
                <w:szCs w:val="24"/>
              </w:rPr>
            </w:pPr>
            <w:r w:rsidRPr="00E34459">
              <w:rPr>
                <w:w w:val="103"/>
                <w:sz w:val="24"/>
                <w:szCs w:val="24"/>
              </w:rPr>
              <w:t xml:space="preserve"> </w:t>
            </w:r>
          </w:p>
        </w:tc>
        <w:tc>
          <w:tcPr>
            <w:tcW w:w="2644" w:type="dxa"/>
          </w:tcPr>
          <w:p w:rsidR="00672E9D" w:rsidRPr="00E34459" w:rsidRDefault="00672E9D" w:rsidP="005A2D72">
            <w:pPr>
              <w:pStyle w:val="TableParagraph"/>
              <w:jc w:val="both"/>
              <w:rPr>
                <w:sz w:val="24"/>
                <w:szCs w:val="24"/>
              </w:rPr>
            </w:pPr>
            <w:r w:rsidRPr="00E34459">
              <w:rPr>
                <w:w w:val="105"/>
                <w:sz w:val="24"/>
                <w:szCs w:val="24"/>
              </w:rPr>
              <w:t>Компетентность в</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sz w:val="24"/>
                <w:szCs w:val="24"/>
              </w:rPr>
              <w:t>информационной</w:t>
            </w:r>
            <w:r w:rsidRPr="00E34459">
              <w:rPr>
                <w:spacing w:val="5"/>
                <w:sz w:val="24"/>
                <w:szCs w:val="24"/>
              </w:rPr>
              <w:t xml:space="preserve"> </w:t>
            </w:r>
            <w:r w:rsidRPr="00E34459">
              <w:rPr>
                <w:sz w:val="24"/>
                <w:szCs w:val="24"/>
              </w:rPr>
              <w:t>основы</w:t>
            </w:r>
            <w:r w:rsidRPr="00E34459">
              <w:rPr>
                <w:spacing w:val="-5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обучающегося</w:t>
            </w:r>
          </w:p>
        </w:tc>
        <w:tc>
          <w:tcPr>
            <w:tcW w:w="6317" w:type="dxa"/>
          </w:tcPr>
          <w:p w:rsidR="00672E9D" w:rsidRPr="00E34459" w:rsidRDefault="00672E9D" w:rsidP="005A2D72">
            <w:pPr>
              <w:pStyle w:val="TableParagraph"/>
              <w:ind w:right="48"/>
              <w:jc w:val="both"/>
              <w:rPr>
                <w:sz w:val="24"/>
                <w:szCs w:val="24"/>
              </w:rPr>
            </w:pPr>
            <w:r w:rsidRPr="00E34459">
              <w:rPr>
                <w:w w:val="105"/>
                <w:sz w:val="24"/>
                <w:szCs w:val="24"/>
              </w:rPr>
              <w:t>Любая учебная задача разрешается, если обучающийся</w:t>
            </w:r>
            <w:r w:rsidRPr="00E34459">
              <w:rPr>
                <w:spacing w:val="1"/>
                <w:w w:val="105"/>
                <w:sz w:val="24"/>
                <w:szCs w:val="24"/>
              </w:rPr>
              <w:t xml:space="preserve"> </w:t>
            </w:r>
            <w:r w:rsidRPr="00E34459">
              <w:rPr>
                <w:w w:val="105"/>
                <w:sz w:val="24"/>
                <w:szCs w:val="24"/>
              </w:rPr>
              <w:t>владеет необходимой для решения информацией и знает</w:t>
            </w:r>
            <w:r w:rsidRPr="00E34459">
              <w:rPr>
                <w:spacing w:val="1"/>
                <w:w w:val="105"/>
                <w:sz w:val="24"/>
                <w:szCs w:val="24"/>
              </w:rPr>
              <w:t xml:space="preserve"> </w:t>
            </w:r>
            <w:r w:rsidRPr="00E34459">
              <w:rPr>
                <w:spacing w:val="-1"/>
                <w:w w:val="105"/>
                <w:sz w:val="24"/>
                <w:szCs w:val="24"/>
              </w:rPr>
              <w:t>способ</w:t>
            </w:r>
            <w:r w:rsidRPr="00E34459">
              <w:rPr>
                <w:spacing w:val="-10"/>
                <w:w w:val="105"/>
                <w:sz w:val="24"/>
                <w:szCs w:val="24"/>
              </w:rPr>
              <w:t xml:space="preserve"> </w:t>
            </w:r>
            <w:r w:rsidRPr="00E34459">
              <w:rPr>
                <w:spacing w:val="-1"/>
                <w:w w:val="105"/>
                <w:sz w:val="24"/>
                <w:szCs w:val="24"/>
              </w:rPr>
              <w:t>решения.</w:t>
            </w:r>
            <w:r w:rsidRPr="00E34459">
              <w:rPr>
                <w:spacing w:val="-12"/>
                <w:w w:val="105"/>
                <w:sz w:val="24"/>
                <w:szCs w:val="24"/>
              </w:rPr>
              <w:t xml:space="preserve"> </w:t>
            </w:r>
            <w:r w:rsidRPr="00E34459">
              <w:rPr>
                <w:w w:val="105"/>
                <w:sz w:val="24"/>
                <w:szCs w:val="24"/>
              </w:rPr>
              <w:t>Педагог</w:t>
            </w:r>
            <w:r w:rsidRPr="00E34459">
              <w:rPr>
                <w:spacing w:val="-13"/>
                <w:w w:val="105"/>
                <w:sz w:val="24"/>
                <w:szCs w:val="24"/>
              </w:rPr>
              <w:t xml:space="preserve"> </w:t>
            </w:r>
            <w:r w:rsidRPr="00E34459">
              <w:rPr>
                <w:w w:val="105"/>
                <w:sz w:val="24"/>
                <w:szCs w:val="24"/>
              </w:rPr>
              <w:t>должен</w:t>
            </w:r>
            <w:r w:rsidRPr="00E34459">
              <w:rPr>
                <w:spacing w:val="-14"/>
                <w:w w:val="105"/>
                <w:sz w:val="24"/>
                <w:szCs w:val="24"/>
              </w:rPr>
              <w:t xml:space="preserve"> </w:t>
            </w:r>
            <w:r w:rsidRPr="00E34459">
              <w:rPr>
                <w:w w:val="105"/>
                <w:sz w:val="24"/>
                <w:szCs w:val="24"/>
              </w:rPr>
              <w:t>обладать</w:t>
            </w:r>
            <w:r w:rsidRPr="00E34459">
              <w:rPr>
                <w:spacing w:val="-11"/>
                <w:w w:val="105"/>
                <w:sz w:val="24"/>
                <w:szCs w:val="24"/>
              </w:rPr>
              <w:t xml:space="preserve"> </w:t>
            </w:r>
            <w:r w:rsidRPr="00E34459">
              <w:rPr>
                <w:w w:val="105"/>
                <w:sz w:val="24"/>
                <w:szCs w:val="24"/>
              </w:rPr>
              <w:t>компетентностью</w:t>
            </w:r>
            <w:r w:rsidRPr="00E34459">
              <w:rPr>
                <w:spacing w:val="-57"/>
                <w:w w:val="105"/>
                <w:sz w:val="24"/>
                <w:szCs w:val="24"/>
              </w:rPr>
              <w:t xml:space="preserve"> </w:t>
            </w:r>
            <w:r w:rsidRPr="00E34459">
              <w:rPr>
                <w:w w:val="105"/>
                <w:sz w:val="24"/>
                <w:szCs w:val="24"/>
              </w:rPr>
              <w:t>в том, чтобы осуществить или организовать поиск</w:t>
            </w:r>
            <w:r w:rsidRPr="00E34459">
              <w:rPr>
                <w:spacing w:val="1"/>
                <w:w w:val="105"/>
                <w:sz w:val="24"/>
                <w:szCs w:val="24"/>
              </w:rPr>
              <w:t xml:space="preserve"> </w:t>
            </w:r>
            <w:r w:rsidRPr="00E34459">
              <w:rPr>
                <w:w w:val="105"/>
                <w:sz w:val="24"/>
                <w:szCs w:val="24"/>
              </w:rPr>
              <w:t>необходимой</w:t>
            </w:r>
            <w:r w:rsidRPr="00E34459">
              <w:rPr>
                <w:spacing w:val="-3"/>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ученика</w:t>
            </w:r>
            <w:r w:rsidRPr="00E34459">
              <w:rPr>
                <w:spacing w:val="-3"/>
                <w:w w:val="105"/>
                <w:sz w:val="24"/>
                <w:szCs w:val="24"/>
              </w:rPr>
              <w:t xml:space="preserve"> </w:t>
            </w:r>
            <w:r w:rsidRPr="00E34459">
              <w:rPr>
                <w:w w:val="105"/>
                <w:sz w:val="24"/>
                <w:szCs w:val="24"/>
              </w:rPr>
              <w:t>информации</w:t>
            </w:r>
          </w:p>
        </w:tc>
        <w:tc>
          <w:tcPr>
            <w:tcW w:w="5791" w:type="dxa"/>
          </w:tcPr>
          <w:p w:rsidR="00672E9D" w:rsidRPr="00E34459" w:rsidRDefault="00672E9D" w:rsidP="00CE58DC">
            <w:pPr>
              <w:pStyle w:val="TableParagraph"/>
              <w:numPr>
                <w:ilvl w:val="0"/>
                <w:numId w:val="16"/>
              </w:numPr>
              <w:tabs>
                <w:tab w:val="left" w:pos="312"/>
              </w:tabs>
              <w:ind w:left="311" w:right="1243" w:hanging="312"/>
              <w:jc w:val="both"/>
              <w:rPr>
                <w:sz w:val="24"/>
                <w:szCs w:val="24"/>
              </w:rPr>
            </w:pPr>
            <w:r w:rsidRPr="00E34459">
              <w:rPr>
                <w:sz w:val="24"/>
                <w:szCs w:val="24"/>
              </w:rPr>
              <w:t>Знание</w:t>
            </w:r>
            <w:r w:rsidRPr="00E34459">
              <w:rPr>
                <w:spacing w:val="35"/>
                <w:sz w:val="24"/>
                <w:szCs w:val="24"/>
              </w:rPr>
              <w:t xml:space="preserve"> </w:t>
            </w:r>
            <w:r w:rsidRPr="00E34459">
              <w:rPr>
                <w:sz w:val="24"/>
                <w:szCs w:val="24"/>
              </w:rPr>
              <w:t>функций</w:t>
            </w:r>
            <w:r w:rsidRPr="00E34459">
              <w:rPr>
                <w:spacing w:val="47"/>
                <w:sz w:val="24"/>
                <w:szCs w:val="24"/>
              </w:rPr>
              <w:t xml:space="preserve"> </w:t>
            </w:r>
            <w:r w:rsidRPr="00E34459">
              <w:rPr>
                <w:sz w:val="24"/>
                <w:szCs w:val="24"/>
              </w:rPr>
              <w:t>педагогической</w:t>
            </w:r>
            <w:r w:rsidRPr="00E34459">
              <w:rPr>
                <w:spacing w:val="60"/>
                <w:sz w:val="24"/>
                <w:szCs w:val="24"/>
              </w:rPr>
              <w:t xml:space="preserve"> </w:t>
            </w:r>
            <w:r w:rsidRPr="00E34459">
              <w:rPr>
                <w:sz w:val="24"/>
                <w:szCs w:val="24"/>
              </w:rPr>
              <w:t>оценки;</w:t>
            </w:r>
          </w:p>
          <w:p w:rsidR="00672E9D" w:rsidRPr="00E34459" w:rsidRDefault="00672E9D" w:rsidP="00CE58DC">
            <w:pPr>
              <w:pStyle w:val="TableParagraph"/>
              <w:numPr>
                <w:ilvl w:val="1"/>
                <w:numId w:val="16"/>
              </w:numPr>
              <w:tabs>
                <w:tab w:val="left" w:pos="478"/>
              </w:tabs>
              <w:ind w:left="477" w:right="1264" w:hanging="478"/>
              <w:jc w:val="both"/>
              <w:rPr>
                <w:sz w:val="24"/>
                <w:szCs w:val="24"/>
              </w:rPr>
            </w:pPr>
            <w:r w:rsidRPr="00E34459">
              <w:rPr>
                <w:sz w:val="24"/>
                <w:szCs w:val="24"/>
              </w:rPr>
              <w:t>знание</w:t>
            </w:r>
            <w:r w:rsidRPr="00E34459">
              <w:rPr>
                <w:spacing w:val="22"/>
                <w:sz w:val="24"/>
                <w:szCs w:val="24"/>
              </w:rPr>
              <w:t xml:space="preserve"> </w:t>
            </w:r>
            <w:r w:rsidRPr="00E34459">
              <w:rPr>
                <w:sz w:val="24"/>
                <w:szCs w:val="24"/>
              </w:rPr>
              <w:t>видов</w:t>
            </w:r>
            <w:r w:rsidRPr="00E34459">
              <w:rPr>
                <w:spacing w:val="33"/>
                <w:sz w:val="24"/>
                <w:szCs w:val="24"/>
              </w:rPr>
              <w:t xml:space="preserve"> </w:t>
            </w:r>
            <w:r w:rsidRPr="00E34459">
              <w:rPr>
                <w:sz w:val="24"/>
                <w:szCs w:val="24"/>
              </w:rPr>
              <w:t>педагогической</w:t>
            </w:r>
            <w:r w:rsidRPr="00E34459">
              <w:rPr>
                <w:spacing w:val="44"/>
                <w:sz w:val="24"/>
                <w:szCs w:val="24"/>
              </w:rPr>
              <w:t xml:space="preserve"> </w:t>
            </w:r>
            <w:r w:rsidRPr="00E34459">
              <w:rPr>
                <w:sz w:val="24"/>
                <w:szCs w:val="24"/>
              </w:rPr>
              <w:t>оценки;</w:t>
            </w:r>
          </w:p>
          <w:p w:rsidR="00672E9D" w:rsidRPr="00E34459" w:rsidRDefault="00672E9D" w:rsidP="00CE58DC">
            <w:pPr>
              <w:pStyle w:val="TableParagraph"/>
              <w:numPr>
                <w:ilvl w:val="1"/>
                <w:numId w:val="16"/>
              </w:numPr>
              <w:tabs>
                <w:tab w:val="left" w:pos="722"/>
                <w:tab w:val="left" w:pos="723"/>
              </w:tabs>
              <w:ind w:right="846" w:firstLine="158"/>
              <w:jc w:val="both"/>
              <w:rPr>
                <w:sz w:val="24"/>
                <w:szCs w:val="24"/>
              </w:rPr>
            </w:pPr>
            <w:r w:rsidRPr="00E34459">
              <w:rPr>
                <w:sz w:val="24"/>
                <w:szCs w:val="24"/>
              </w:rPr>
              <w:t>знание</w:t>
            </w:r>
            <w:r w:rsidRPr="00E34459">
              <w:rPr>
                <w:spacing w:val="21"/>
                <w:sz w:val="24"/>
                <w:szCs w:val="24"/>
              </w:rPr>
              <w:t xml:space="preserve"> </w:t>
            </w:r>
            <w:r w:rsidRPr="00E34459">
              <w:rPr>
                <w:sz w:val="24"/>
                <w:szCs w:val="24"/>
              </w:rPr>
              <w:t>того,</w:t>
            </w:r>
            <w:r w:rsidRPr="00E34459">
              <w:rPr>
                <w:spacing w:val="38"/>
                <w:sz w:val="24"/>
                <w:szCs w:val="24"/>
              </w:rPr>
              <w:t xml:space="preserve"> </w:t>
            </w:r>
            <w:r w:rsidRPr="00E34459">
              <w:rPr>
                <w:sz w:val="24"/>
                <w:szCs w:val="24"/>
              </w:rPr>
              <w:t>что</w:t>
            </w:r>
            <w:r w:rsidRPr="00E34459">
              <w:rPr>
                <w:spacing w:val="23"/>
                <w:sz w:val="24"/>
                <w:szCs w:val="24"/>
              </w:rPr>
              <w:t xml:space="preserve"> </w:t>
            </w:r>
            <w:r w:rsidRPr="00E34459">
              <w:rPr>
                <w:sz w:val="24"/>
                <w:szCs w:val="24"/>
              </w:rPr>
              <w:t>подлежит</w:t>
            </w:r>
            <w:r w:rsidRPr="00E34459">
              <w:rPr>
                <w:spacing w:val="36"/>
                <w:sz w:val="24"/>
                <w:szCs w:val="24"/>
              </w:rPr>
              <w:t xml:space="preserve"> </w:t>
            </w:r>
            <w:r w:rsidRPr="00E34459">
              <w:rPr>
                <w:sz w:val="24"/>
                <w:szCs w:val="24"/>
              </w:rPr>
              <w:t>оцениванию</w:t>
            </w:r>
            <w:r w:rsidRPr="00E34459">
              <w:rPr>
                <w:spacing w:val="32"/>
                <w:sz w:val="24"/>
                <w:szCs w:val="24"/>
              </w:rPr>
              <w:t xml:space="preserve"> </w:t>
            </w:r>
            <w:r w:rsidRPr="00E34459">
              <w:rPr>
                <w:sz w:val="24"/>
                <w:szCs w:val="24"/>
              </w:rPr>
              <w:t>в</w:t>
            </w:r>
            <w:r w:rsidRPr="00E34459">
              <w:rPr>
                <w:spacing w:val="-54"/>
                <w:sz w:val="24"/>
                <w:szCs w:val="24"/>
              </w:rPr>
              <w:t xml:space="preserve"> </w:t>
            </w:r>
            <w:r w:rsidRPr="00E34459">
              <w:rPr>
                <w:w w:val="105"/>
                <w:sz w:val="24"/>
                <w:szCs w:val="24"/>
              </w:rPr>
              <w:t>педагогической</w:t>
            </w:r>
            <w:r w:rsidRPr="00E34459">
              <w:rPr>
                <w:spacing w:val="4"/>
                <w:w w:val="105"/>
                <w:sz w:val="24"/>
                <w:szCs w:val="24"/>
              </w:rPr>
              <w:t xml:space="preserve"> </w:t>
            </w:r>
            <w:r w:rsidRPr="00E34459">
              <w:rPr>
                <w:w w:val="105"/>
                <w:sz w:val="24"/>
                <w:szCs w:val="24"/>
              </w:rPr>
              <w:t>деятельности;</w:t>
            </w:r>
          </w:p>
          <w:p w:rsidR="00672E9D" w:rsidRPr="00E34459" w:rsidRDefault="00672E9D" w:rsidP="00CE58DC">
            <w:pPr>
              <w:pStyle w:val="TableParagraph"/>
              <w:numPr>
                <w:ilvl w:val="0"/>
                <w:numId w:val="16"/>
              </w:numPr>
              <w:tabs>
                <w:tab w:val="left" w:pos="327"/>
              </w:tabs>
              <w:ind w:left="326" w:hanging="311"/>
              <w:jc w:val="both"/>
              <w:rPr>
                <w:sz w:val="24"/>
                <w:szCs w:val="24"/>
              </w:rPr>
            </w:pPr>
            <w:r w:rsidRPr="00E34459">
              <w:rPr>
                <w:sz w:val="24"/>
                <w:szCs w:val="24"/>
              </w:rPr>
              <w:t>владение</w:t>
            </w:r>
            <w:r w:rsidRPr="00E34459">
              <w:rPr>
                <w:spacing w:val="43"/>
                <w:sz w:val="24"/>
                <w:szCs w:val="24"/>
              </w:rPr>
              <w:t xml:space="preserve"> </w:t>
            </w:r>
            <w:r w:rsidRPr="00E34459">
              <w:rPr>
                <w:sz w:val="24"/>
                <w:szCs w:val="24"/>
              </w:rPr>
              <w:t>методами</w:t>
            </w:r>
            <w:r w:rsidRPr="00E34459">
              <w:rPr>
                <w:spacing w:val="44"/>
                <w:sz w:val="24"/>
                <w:szCs w:val="24"/>
              </w:rPr>
              <w:t xml:space="preserve"> </w:t>
            </w:r>
            <w:r w:rsidRPr="00E34459">
              <w:rPr>
                <w:sz w:val="24"/>
                <w:szCs w:val="24"/>
              </w:rPr>
              <w:t>педагогического</w:t>
            </w:r>
            <w:r w:rsidRPr="00E34459">
              <w:rPr>
                <w:spacing w:val="45"/>
                <w:sz w:val="24"/>
                <w:szCs w:val="24"/>
              </w:rPr>
              <w:t xml:space="preserve"> </w:t>
            </w:r>
            <w:r w:rsidRPr="00E34459">
              <w:rPr>
                <w:sz w:val="24"/>
                <w:szCs w:val="24"/>
              </w:rPr>
              <w:t>оценивания;</w:t>
            </w:r>
          </w:p>
          <w:p w:rsidR="00672E9D" w:rsidRPr="00E34459" w:rsidRDefault="00672E9D" w:rsidP="00CE58DC">
            <w:pPr>
              <w:pStyle w:val="TableParagraph"/>
              <w:numPr>
                <w:ilvl w:val="0"/>
                <w:numId w:val="16"/>
              </w:numPr>
              <w:tabs>
                <w:tab w:val="left" w:pos="327"/>
              </w:tabs>
              <w:ind w:right="1017" w:firstLine="0"/>
              <w:jc w:val="both"/>
              <w:rPr>
                <w:sz w:val="24"/>
                <w:szCs w:val="24"/>
              </w:rPr>
            </w:pPr>
            <w:r w:rsidRPr="00E34459">
              <w:rPr>
                <w:sz w:val="24"/>
                <w:szCs w:val="24"/>
              </w:rPr>
              <w:t>умение</w:t>
            </w:r>
            <w:r w:rsidRPr="00E34459">
              <w:rPr>
                <w:spacing w:val="27"/>
                <w:sz w:val="24"/>
                <w:szCs w:val="24"/>
              </w:rPr>
              <w:t xml:space="preserve"> </w:t>
            </w:r>
            <w:r w:rsidRPr="00E34459">
              <w:rPr>
                <w:sz w:val="24"/>
                <w:szCs w:val="24"/>
              </w:rPr>
              <w:t>продемонстрировать</w:t>
            </w:r>
            <w:r w:rsidRPr="00E34459">
              <w:rPr>
                <w:spacing w:val="45"/>
                <w:sz w:val="24"/>
                <w:szCs w:val="24"/>
              </w:rPr>
              <w:t xml:space="preserve"> </w:t>
            </w:r>
            <w:r w:rsidRPr="00E34459">
              <w:rPr>
                <w:sz w:val="24"/>
                <w:szCs w:val="24"/>
              </w:rPr>
              <w:t>эти</w:t>
            </w:r>
            <w:r w:rsidRPr="00E34459">
              <w:rPr>
                <w:spacing w:val="39"/>
                <w:sz w:val="24"/>
                <w:szCs w:val="24"/>
              </w:rPr>
              <w:t xml:space="preserve"> </w:t>
            </w:r>
            <w:r w:rsidRPr="00E34459">
              <w:rPr>
                <w:sz w:val="24"/>
                <w:szCs w:val="24"/>
              </w:rPr>
              <w:t>методы</w:t>
            </w:r>
            <w:r w:rsidRPr="00E34459">
              <w:rPr>
                <w:spacing w:val="32"/>
                <w:sz w:val="24"/>
                <w:szCs w:val="24"/>
              </w:rPr>
              <w:t xml:space="preserve"> </w:t>
            </w:r>
            <w:r w:rsidRPr="00E34459">
              <w:rPr>
                <w:sz w:val="24"/>
                <w:szCs w:val="24"/>
              </w:rPr>
              <w:t>на</w:t>
            </w:r>
            <w:r w:rsidRPr="00E34459">
              <w:rPr>
                <w:spacing w:val="-55"/>
                <w:sz w:val="24"/>
                <w:szCs w:val="24"/>
              </w:rPr>
              <w:t xml:space="preserve"> </w:t>
            </w:r>
            <w:r w:rsidRPr="00E34459">
              <w:rPr>
                <w:w w:val="105"/>
                <w:sz w:val="24"/>
                <w:szCs w:val="24"/>
              </w:rPr>
              <w:t>конкретных</w:t>
            </w:r>
            <w:r w:rsidRPr="00E34459">
              <w:rPr>
                <w:spacing w:val="-8"/>
                <w:w w:val="105"/>
                <w:sz w:val="24"/>
                <w:szCs w:val="24"/>
              </w:rPr>
              <w:t xml:space="preserve"> </w:t>
            </w:r>
            <w:r w:rsidRPr="00E34459">
              <w:rPr>
                <w:w w:val="105"/>
                <w:sz w:val="24"/>
                <w:szCs w:val="24"/>
              </w:rPr>
              <w:t>примерах;</w:t>
            </w:r>
          </w:p>
          <w:p w:rsidR="00672E9D" w:rsidRPr="00E34459" w:rsidRDefault="00672E9D" w:rsidP="00CE58DC">
            <w:pPr>
              <w:pStyle w:val="TableParagraph"/>
              <w:numPr>
                <w:ilvl w:val="0"/>
                <w:numId w:val="16"/>
              </w:numPr>
              <w:tabs>
                <w:tab w:val="left" w:pos="327"/>
              </w:tabs>
              <w:ind w:left="326" w:hanging="311"/>
              <w:jc w:val="both"/>
              <w:rPr>
                <w:sz w:val="24"/>
                <w:szCs w:val="24"/>
              </w:rPr>
            </w:pPr>
            <w:r w:rsidRPr="00E34459">
              <w:rPr>
                <w:sz w:val="24"/>
                <w:szCs w:val="24"/>
              </w:rPr>
              <w:t>умение</w:t>
            </w:r>
            <w:r w:rsidRPr="00E34459">
              <w:rPr>
                <w:spacing w:val="19"/>
                <w:sz w:val="24"/>
                <w:szCs w:val="24"/>
              </w:rPr>
              <w:t xml:space="preserve"> </w:t>
            </w:r>
            <w:r w:rsidRPr="00E34459">
              <w:rPr>
                <w:sz w:val="24"/>
                <w:szCs w:val="24"/>
              </w:rPr>
              <w:t>перейти</w:t>
            </w:r>
            <w:r w:rsidRPr="00E34459">
              <w:rPr>
                <w:spacing w:val="40"/>
                <w:sz w:val="24"/>
                <w:szCs w:val="24"/>
              </w:rPr>
              <w:t xml:space="preserve"> </w:t>
            </w:r>
            <w:r w:rsidRPr="00E34459">
              <w:rPr>
                <w:sz w:val="24"/>
                <w:szCs w:val="24"/>
              </w:rPr>
              <w:t>от</w:t>
            </w:r>
            <w:r w:rsidRPr="00E34459">
              <w:rPr>
                <w:spacing w:val="33"/>
                <w:sz w:val="24"/>
                <w:szCs w:val="24"/>
              </w:rPr>
              <w:t xml:space="preserve"> </w:t>
            </w:r>
            <w:r w:rsidRPr="00E34459">
              <w:rPr>
                <w:sz w:val="24"/>
                <w:szCs w:val="24"/>
              </w:rPr>
              <w:t>педагогического</w:t>
            </w:r>
            <w:r w:rsidRPr="00E34459">
              <w:rPr>
                <w:spacing w:val="41"/>
                <w:sz w:val="24"/>
                <w:szCs w:val="24"/>
              </w:rPr>
              <w:t xml:space="preserve"> </w:t>
            </w:r>
            <w:r w:rsidRPr="00E34459">
              <w:rPr>
                <w:sz w:val="24"/>
                <w:szCs w:val="24"/>
              </w:rPr>
              <w:t>оценивания</w:t>
            </w:r>
            <w:r w:rsidRPr="00E34459">
              <w:rPr>
                <w:spacing w:val="24"/>
                <w:sz w:val="24"/>
                <w:szCs w:val="24"/>
              </w:rPr>
              <w:t xml:space="preserve"> </w:t>
            </w:r>
            <w:r w:rsidRPr="00E34459">
              <w:rPr>
                <w:sz w:val="24"/>
                <w:szCs w:val="24"/>
              </w:rPr>
              <w:t>к</w:t>
            </w:r>
          </w:p>
        </w:tc>
      </w:tr>
      <w:tr w:rsidR="00672E9D" w:rsidRPr="00E34459" w:rsidTr="005A2D72">
        <w:trPr>
          <w:trHeight w:val="1099"/>
        </w:trPr>
        <w:tc>
          <w:tcPr>
            <w:tcW w:w="648" w:type="dxa"/>
          </w:tcPr>
          <w:p w:rsidR="00672E9D" w:rsidRPr="00E34459" w:rsidRDefault="00672E9D" w:rsidP="005A2D72">
            <w:pPr>
              <w:pStyle w:val="TableParagraph"/>
              <w:jc w:val="both"/>
              <w:rPr>
                <w:sz w:val="24"/>
                <w:szCs w:val="24"/>
              </w:rPr>
            </w:pPr>
          </w:p>
        </w:tc>
        <w:tc>
          <w:tcPr>
            <w:tcW w:w="2644" w:type="dxa"/>
          </w:tcPr>
          <w:p w:rsidR="00672E9D" w:rsidRPr="00E34459" w:rsidRDefault="00672E9D" w:rsidP="005A2D72">
            <w:pPr>
              <w:pStyle w:val="TableParagraph"/>
              <w:jc w:val="both"/>
              <w:rPr>
                <w:sz w:val="24"/>
                <w:szCs w:val="24"/>
              </w:rPr>
            </w:pPr>
            <w:r w:rsidRPr="00E34459">
              <w:rPr>
                <w:sz w:val="24"/>
                <w:szCs w:val="24"/>
              </w:rPr>
              <w:t xml:space="preserve"> </w:t>
            </w:r>
          </w:p>
        </w:tc>
        <w:tc>
          <w:tcPr>
            <w:tcW w:w="6317" w:type="dxa"/>
          </w:tcPr>
          <w:p w:rsidR="00672E9D" w:rsidRPr="00E34459" w:rsidRDefault="00672E9D" w:rsidP="005A2D72">
            <w:pPr>
              <w:pStyle w:val="TableParagraph"/>
              <w:jc w:val="both"/>
              <w:rPr>
                <w:sz w:val="24"/>
                <w:szCs w:val="24"/>
              </w:rPr>
            </w:pPr>
            <w:r w:rsidRPr="00E34459">
              <w:rPr>
                <w:sz w:val="24"/>
                <w:szCs w:val="24"/>
              </w:rPr>
              <w:t xml:space="preserve"> </w:t>
            </w:r>
          </w:p>
        </w:tc>
        <w:tc>
          <w:tcPr>
            <w:tcW w:w="5791" w:type="dxa"/>
          </w:tcPr>
          <w:p w:rsidR="00672E9D" w:rsidRPr="00E34459" w:rsidRDefault="00672E9D" w:rsidP="005A2D72">
            <w:pPr>
              <w:pStyle w:val="TableParagraph"/>
              <w:ind w:left="16"/>
              <w:jc w:val="both"/>
              <w:rPr>
                <w:sz w:val="24"/>
                <w:szCs w:val="24"/>
              </w:rPr>
            </w:pPr>
            <w:r w:rsidRPr="00E34459">
              <w:rPr>
                <w:w w:val="105"/>
                <w:sz w:val="24"/>
                <w:szCs w:val="24"/>
              </w:rPr>
              <w:t>самооценке</w:t>
            </w:r>
          </w:p>
        </w:tc>
      </w:tr>
      <w:tr w:rsidR="00672E9D" w:rsidRPr="00E34459" w:rsidTr="005A2D72">
        <w:trPr>
          <w:trHeight w:val="3865"/>
        </w:trPr>
        <w:tc>
          <w:tcPr>
            <w:tcW w:w="648" w:type="dxa"/>
          </w:tcPr>
          <w:p w:rsidR="00672E9D" w:rsidRPr="00E34459" w:rsidRDefault="00672E9D" w:rsidP="005A2D72">
            <w:pPr>
              <w:pStyle w:val="TableParagraph"/>
              <w:jc w:val="both"/>
              <w:rPr>
                <w:sz w:val="24"/>
                <w:szCs w:val="24"/>
              </w:rPr>
            </w:pPr>
            <w:r w:rsidRPr="00E34459">
              <w:rPr>
                <w:w w:val="105"/>
                <w:sz w:val="24"/>
                <w:szCs w:val="24"/>
              </w:rPr>
              <w:t>6.5</w:t>
            </w:r>
          </w:p>
        </w:tc>
        <w:tc>
          <w:tcPr>
            <w:tcW w:w="2644" w:type="dxa"/>
          </w:tcPr>
          <w:p w:rsidR="00672E9D" w:rsidRPr="00E34459" w:rsidRDefault="00672E9D" w:rsidP="005A2D72">
            <w:pPr>
              <w:pStyle w:val="TableParagraph"/>
              <w:jc w:val="both"/>
              <w:rPr>
                <w:sz w:val="24"/>
                <w:szCs w:val="24"/>
              </w:rPr>
            </w:pPr>
            <w:r w:rsidRPr="00E34459">
              <w:rPr>
                <w:w w:val="105"/>
                <w:sz w:val="24"/>
                <w:szCs w:val="24"/>
              </w:rPr>
              <w:t>Компетентность в</w:t>
            </w:r>
            <w:r w:rsidRPr="00E34459">
              <w:rPr>
                <w:spacing w:val="1"/>
                <w:w w:val="105"/>
                <w:sz w:val="24"/>
                <w:szCs w:val="24"/>
              </w:rPr>
              <w:t xml:space="preserve"> </w:t>
            </w:r>
            <w:r w:rsidRPr="00E34459">
              <w:rPr>
                <w:w w:val="105"/>
                <w:sz w:val="24"/>
                <w:szCs w:val="24"/>
              </w:rPr>
              <w:t>использовании</w:t>
            </w:r>
            <w:r w:rsidRPr="00E34459">
              <w:rPr>
                <w:spacing w:val="1"/>
                <w:w w:val="105"/>
                <w:sz w:val="24"/>
                <w:szCs w:val="24"/>
              </w:rPr>
              <w:t xml:space="preserve"> </w:t>
            </w:r>
            <w:r w:rsidRPr="00E34459">
              <w:rPr>
                <w:w w:val="105"/>
                <w:sz w:val="24"/>
                <w:szCs w:val="24"/>
              </w:rPr>
              <w:t>современных средств и</w:t>
            </w:r>
            <w:r w:rsidRPr="00E34459">
              <w:rPr>
                <w:spacing w:val="-58"/>
                <w:w w:val="105"/>
                <w:sz w:val="24"/>
                <w:szCs w:val="24"/>
              </w:rPr>
              <w:t xml:space="preserve"> </w:t>
            </w:r>
            <w:r w:rsidRPr="00E34459">
              <w:rPr>
                <w:w w:val="105"/>
                <w:sz w:val="24"/>
                <w:szCs w:val="24"/>
              </w:rPr>
              <w:t>систем</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sz w:val="24"/>
                <w:szCs w:val="24"/>
              </w:rPr>
              <w:t>учебновоспитательного</w:t>
            </w:r>
            <w:r w:rsidRPr="00E34459">
              <w:rPr>
                <w:spacing w:val="1"/>
                <w:sz w:val="24"/>
                <w:szCs w:val="24"/>
              </w:rPr>
              <w:t xml:space="preserve"> </w:t>
            </w:r>
            <w:r w:rsidRPr="00E34459">
              <w:rPr>
                <w:w w:val="105"/>
                <w:sz w:val="24"/>
                <w:szCs w:val="24"/>
              </w:rPr>
              <w:t>процесса</w:t>
            </w:r>
          </w:p>
        </w:tc>
        <w:tc>
          <w:tcPr>
            <w:tcW w:w="6317" w:type="dxa"/>
          </w:tcPr>
          <w:p w:rsidR="00672E9D" w:rsidRPr="00E34459" w:rsidRDefault="00672E9D" w:rsidP="005A2D72">
            <w:pPr>
              <w:pStyle w:val="TableParagraph"/>
              <w:ind w:right="167"/>
              <w:jc w:val="both"/>
              <w:rPr>
                <w:sz w:val="24"/>
                <w:szCs w:val="24"/>
              </w:rPr>
            </w:pPr>
            <w:r w:rsidRPr="00E34459">
              <w:rPr>
                <w:sz w:val="24"/>
                <w:szCs w:val="24"/>
              </w:rPr>
              <w:t>Обеспечивает</w:t>
            </w:r>
            <w:r w:rsidRPr="00E34459">
              <w:rPr>
                <w:spacing w:val="1"/>
                <w:sz w:val="24"/>
                <w:szCs w:val="24"/>
              </w:rPr>
              <w:t xml:space="preserve"> </w:t>
            </w:r>
            <w:r w:rsidRPr="00E34459">
              <w:rPr>
                <w:sz w:val="24"/>
                <w:szCs w:val="24"/>
              </w:rPr>
              <w:t>эффективность</w:t>
            </w:r>
            <w:r w:rsidRPr="00E34459">
              <w:rPr>
                <w:spacing w:val="1"/>
                <w:sz w:val="24"/>
                <w:szCs w:val="24"/>
              </w:rPr>
              <w:t xml:space="preserve"> </w:t>
            </w:r>
            <w:r w:rsidRPr="00E34459">
              <w:rPr>
                <w:sz w:val="24"/>
                <w:szCs w:val="24"/>
              </w:rPr>
              <w:t>учебно-воспитательного</w:t>
            </w:r>
            <w:r w:rsidRPr="00E34459">
              <w:rPr>
                <w:spacing w:val="1"/>
                <w:sz w:val="24"/>
                <w:szCs w:val="24"/>
              </w:rPr>
              <w:t xml:space="preserve"> </w:t>
            </w:r>
            <w:r w:rsidRPr="00E34459">
              <w:rPr>
                <w:w w:val="105"/>
                <w:sz w:val="24"/>
                <w:szCs w:val="24"/>
              </w:rPr>
              <w:t>процесса</w:t>
            </w:r>
          </w:p>
        </w:tc>
        <w:tc>
          <w:tcPr>
            <w:tcW w:w="5791" w:type="dxa"/>
          </w:tcPr>
          <w:p w:rsidR="00672E9D" w:rsidRPr="00E34459" w:rsidRDefault="00672E9D" w:rsidP="005A2D72">
            <w:pPr>
              <w:pStyle w:val="TableParagraph"/>
              <w:ind w:left="0"/>
              <w:jc w:val="both"/>
              <w:rPr>
                <w:sz w:val="24"/>
                <w:szCs w:val="24"/>
              </w:rPr>
            </w:pPr>
          </w:p>
          <w:p w:rsidR="00672E9D" w:rsidRPr="00E34459" w:rsidRDefault="00672E9D" w:rsidP="005A2D72">
            <w:pPr>
              <w:pStyle w:val="TableParagraph"/>
              <w:ind w:left="0"/>
              <w:jc w:val="both"/>
              <w:rPr>
                <w:sz w:val="24"/>
                <w:szCs w:val="24"/>
              </w:rPr>
            </w:pPr>
          </w:p>
          <w:p w:rsidR="00672E9D" w:rsidRPr="00E34459" w:rsidRDefault="00672E9D" w:rsidP="00CE58DC">
            <w:pPr>
              <w:pStyle w:val="TableParagraph"/>
              <w:numPr>
                <w:ilvl w:val="0"/>
                <w:numId w:val="15"/>
              </w:numPr>
              <w:tabs>
                <w:tab w:val="left" w:pos="327"/>
              </w:tabs>
              <w:ind w:right="292" w:firstLine="0"/>
              <w:jc w:val="both"/>
              <w:rPr>
                <w:sz w:val="24"/>
                <w:szCs w:val="24"/>
              </w:rPr>
            </w:pPr>
            <w:r w:rsidRPr="00E34459">
              <w:rPr>
                <w:sz w:val="24"/>
                <w:szCs w:val="24"/>
              </w:rPr>
              <w:t>Свободное</w:t>
            </w:r>
            <w:r w:rsidRPr="00E34459">
              <w:rPr>
                <w:spacing w:val="36"/>
                <w:sz w:val="24"/>
                <w:szCs w:val="24"/>
              </w:rPr>
              <w:t xml:space="preserve"> </w:t>
            </w:r>
            <w:r w:rsidRPr="00E34459">
              <w:rPr>
                <w:sz w:val="24"/>
                <w:szCs w:val="24"/>
              </w:rPr>
              <w:t>владение</w:t>
            </w:r>
            <w:r w:rsidRPr="00E34459">
              <w:rPr>
                <w:spacing w:val="49"/>
                <w:sz w:val="24"/>
                <w:szCs w:val="24"/>
              </w:rPr>
              <w:t xml:space="preserve"> </w:t>
            </w:r>
            <w:r w:rsidRPr="00E34459">
              <w:rPr>
                <w:sz w:val="24"/>
                <w:szCs w:val="24"/>
              </w:rPr>
              <w:t>учебным</w:t>
            </w:r>
            <w:r w:rsidRPr="00E34459">
              <w:rPr>
                <w:spacing w:val="46"/>
                <w:sz w:val="24"/>
                <w:szCs w:val="24"/>
              </w:rPr>
              <w:t xml:space="preserve"> </w:t>
            </w:r>
            <w:r w:rsidRPr="00E34459">
              <w:rPr>
                <w:sz w:val="24"/>
                <w:szCs w:val="24"/>
              </w:rPr>
              <w:t>материалом;</w:t>
            </w:r>
            <w:r w:rsidRPr="00E34459">
              <w:rPr>
                <w:spacing w:val="42"/>
                <w:sz w:val="24"/>
                <w:szCs w:val="24"/>
              </w:rPr>
              <w:t xml:space="preserve"> </w:t>
            </w:r>
            <w:r w:rsidRPr="00E34459">
              <w:rPr>
                <w:sz w:val="24"/>
                <w:szCs w:val="24"/>
              </w:rPr>
              <w:t>знание</w:t>
            </w:r>
            <w:r w:rsidRPr="00E34459">
              <w:rPr>
                <w:spacing w:val="-55"/>
                <w:sz w:val="24"/>
                <w:szCs w:val="24"/>
              </w:rPr>
              <w:t xml:space="preserve"> </w:t>
            </w:r>
            <w:r w:rsidRPr="00E34459">
              <w:rPr>
                <w:w w:val="105"/>
                <w:sz w:val="24"/>
                <w:szCs w:val="24"/>
              </w:rPr>
              <w:t>типичных</w:t>
            </w:r>
            <w:r w:rsidRPr="00E34459">
              <w:rPr>
                <w:spacing w:val="-10"/>
                <w:w w:val="105"/>
                <w:sz w:val="24"/>
                <w:szCs w:val="24"/>
              </w:rPr>
              <w:t xml:space="preserve"> </w:t>
            </w:r>
            <w:r w:rsidRPr="00E34459">
              <w:rPr>
                <w:w w:val="105"/>
                <w:sz w:val="24"/>
                <w:szCs w:val="24"/>
              </w:rPr>
              <w:t>трудностей</w:t>
            </w:r>
            <w:r w:rsidRPr="00E34459">
              <w:rPr>
                <w:spacing w:val="-12"/>
                <w:w w:val="105"/>
                <w:sz w:val="24"/>
                <w:szCs w:val="24"/>
              </w:rPr>
              <w:t xml:space="preserve"> </w:t>
            </w:r>
            <w:r w:rsidRPr="00E34459">
              <w:rPr>
                <w:w w:val="105"/>
                <w:sz w:val="24"/>
                <w:szCs w:val="24"/>
              </w:rPr>
              <w:t>при</w:t>
            </w:r>
            <w:r w:rsidRPr="00E34459">
              <w:rPr>
                <w:spacing w:val="-13"/>
                <w:w w:val="105"/>
                <w:sz w:val="24"/>
                <w:szCs w:val="24"/>
              </w:rPr>
              <w:t xml:space="preserve"> </w:t>
            </w:r>
            <w:r w:rsidRPr="00E34459">
              <w:rPr>
                <w:w w:val="105"/>
                <w:sz w:val="24"/>
                <w:szCs w:val="24"/>
              </w:rPr>
              <w:t>изучении</w:t>
            </w:r>
            <w:r w:rsidRPr="00E34459">
              <w:rPr>
                <w:spacing w:val="-12"/>
                <w:w w:val="105"/>
                <w:sz w:val="24"/>
                <w:szCs w:val="24"/>
              </w:rPr>
              <w:t xml:space="preserve"> </w:t>
            </w:r>
            <w:r w:rsidRPr="00E34459">
              <w:rPr>
                <w:w w:val="105"/>
                <w:sz w:val="24"/>
                <w:szCs w:val="24"/>
              </w:rPr>
              <w:t>конкретных</w:t>
            </w:r>
            <w:r w:rsidRPr="00E34459">
              <w:rPr>
                <w:spacing w:val="-11"/>
                <w:w w:val="105"/>
                <w:sz w:val="24"/>
                <w:szCs w:val="24"/>
              </w:rPr>
              <w:t xml:space="preserve"> </w:t>
            </w:r>
            <w:r w:rsidRPr="00E34459">
              <w:rPr>
                <w:w w:val="105"/>
                <w:sz w:val="24"/>
                <w:szCs w:val="24"/>
              </w:rPr>
              <w:t>тем;</w:t>
            </w:r>
          </w:p>
          <w:p w:rsidR="00672E9D" w:rsidRPr="00E34459" w:rsidRDefault="00672E9D" w:rsidP="00CE58DC">
            <w:pPr>
              <w:pStyle w:val="TableParagraph"/>
              <w:numPr>
                <w:ilvl w:val="0"/>
                <w:numId w:val="15"/>
              </w:numPr>
              <w:tabs>
                <w:tab w:val="left" w:pos="327"/>
              </w:tabs>
              <w:ind w:right="55" w:firstLine="0"/>
              <w:jc w:val="both"/>
              <w:rPr>
                <w:sz w:val="24"/>
                <w:szCs w:val="24"/>
              </w:rPr>
            </w:pPr>
            <w:r w:rsidRPr="00E34459">
              <w:rPr>
                <w:sz w:val="24"/>
                <w:szCs w:val="24"/>
              </w:rPr>
              <w:t>способность</w:t>
            </w:r>
            <w:r w:rsidRPr="00E34459">
              <w:rPr>
                <w:spacing w:val="42"/>
                <w:sz w:val="24"/>
                <w:szCs w:val="24"/>
              </w:rPr>
              <w:t xml:space="preserve"> </w:t>
            </w:r>
            <w:r w:rsidRPr="00E34459">
              <w:rPr>
                <w:sz w:val="24"/>
                <w:szCs w:val="24"/>
              </w:rPr>
              <w:t>дать</w:t>
            </w:r>
            <w:r w:rsidRPr="00E34459">
              <w:rPr>
                <w:spacing w:val="42"/>
                <w:sz w:val="24"/>
                <w:szCs w:val="24"/>
              </w:rPr>
              <w:t xml:space="preserve"> </w:t>
            </w:r>
            <w:r w:rsidRPr="00E34459">
              <w:rPr>
                <w:sz w:val="24"/>
                <w:szCs w:val="24"/>
              </w:rPr>
              <w:t>дополнительную</w:t>
            </w:r>
            <w:r w:rsidRPr="00E34459">
              <w:rPr>
                <w:spacing w:val="47"/>
                <w:sz w:val="24"/>
                <w:szCs w:val="24"/>
              </w:rPr>
              <w:t xml:space="preserve"> </w:t>
            </w:r>
            <w:r w:rsidRPr="00E34459">
              <w:rPr>
                <w:sz w:val="24"/>
                <w:szCs w:val="24"/>
              </w:rPr>
              <w:t>информацию</w:t>
            </w:r>
            <w:r w:rsidRPr="00E34459">
              <w:rPr>
                <w:spacing w:val="48"/>
                <w:sz w:val="24"/>
                <w:szCs w:val="24"/>
              </w:rPr>
              <w:t xml:space="preserve"> </w:t>
            </w:r>
            <w:r w:rsidRPr="00E34459">
              <w:rPr>
                <w:sz w:val="24"/>
                <w:szCs w:val="24"/>
              </w:rPr>
              <w:t>или</w:t>
            </w:r>
            <w:r w:rsidRPr="00E34459">
              <w:rPr>
                <w:spacing w:val="-55"/>
                <w:sz w:val="24"/>
                <w:szCs w:val="24"/>
              </w:rPr>
              <w:t xml:space="preserve"> </w:t>
            </w:r>
            <w:r w:rsidRPr="00E34459">
              <w:rPr>
                <w:w w:val="105"/>
                <w:sz w:val="24"/>
                <w:szCs w:val="24"/>
              </w:rPr>
              <w:t>организовать поиск дополнительной информации,</w:t>
            </w:r>
            <w:r w:rsidRPr="00E34459">
              <w:rPr>
                <w:spacing w:val="1"/>
                <w:w w:val="105"/>
                <w:sz w:val="24"/>
                <w:szCs w:val="24"/>
              </w:rPr>
              <w:t xml:space="preserve"> </w:t>
            </w:r>
            <w:r w:rsidRPr="00E34459">
              <w:rPr>
                <w:w w:val="105"/>
                <w:sz w:val="24"/>
                <w:szCs w:val="24"/>
              </w:rPr>
              <w:t>необходимой</w:t>
            </w:r>
            <w:r w:rsidRPr="00E34459">
              <w:rPr>
                <w:spacing w:val="-4"/>
                <w:w w:val="105"/>
                <w:sz w:val="24"/>
                <w:szCs w:val="24"/>
              </w:rPr>
              <w:t xml:space="preserve"> </w:t>
            </w:r>
            <w:r w:rsidRPr="00E34459">
              <w:rPr>
                <w:w w:val="105"/>
                <w:sz w:val="24"/>
                <w:szCs w:val="24"/>
              </w:rPr>
              <w:t>для решения учебной</w:t>
            </w:r>
            <w:r w:rsidRPr="00E34459">
              <w:rPr>
                <w:spacing w:val="4"/>
                <w:w w:val="105"/>
                <w:sz w:val="24"/>
                <w:szCs w:val="24"/>
              </w:rPr>
              <w:t xml:space="preserve"> </w:t>
            </w:r>
            <w:r w:rsidRPr="00E34459">
              <w:rPr>
                <w:w w:val="105"/>
                <w:sz w:val="24"/>
                <w:szCs w:val="24"/>
              </w:rPr>
              <w:t>задачи;</w:t>
            </w:r>
          </w:p>
          <w:p w:rsidR="00672E9D" w:rsidRPr="00E34459" w:rsidRDefault="00672E9D" w:rsidP="00CE58DC">
            <w:pPr>
              <w:pStyle w:val="TableParagraph"/>
              <w:numPr>
                <w:ilvl w:val="0"/>
                <w:numId w:val="15"/>
              </w:numPr>
              <w:tabs>
                <w:tab w:val="left" w:pos="327"/>
              </w:tabs>
              <w:ind w:right="122" w:firstLine="0"/>
              <w:jc w:val="both"/>
              <w:rPr>
                <w:sz w:val="24"/>
                <w:szCs w:val="24"/>
              </w:rPr>
            </w:pPr>
            <w:r w:rsidRPr="00E34459">
              <w:rPr>
                <w:sz w:val="24"/>
                <w:szCs w:val="24"/>
              </w:rPr>
              <w:t>умение</w:t>
            </w:r>
            <w:r w:rsidRPr="00E34459">
              <w:rPr>
                <w:spacing w:val="22"/>
                <w:sz w:val="24"/>
                <w:szCs w:val="24"/>
              </w:rPr>
              <w:t xml:space="preserve"> </w:t>
            </w:r>
            <w:r w:rsidRPr="00E34459">
              <w:rPr>
                <w:sz w:val="24"/>
                <w:szCs w:val="24"/>
              </w:rPr>
              <w:t>выявить</w:t>
            </w:r>
            <w:r w:rsidRPr="00E34459">
              <w:rPr>
                <w:spacing w:val="39"/>
                <w:sz w:val="24"/>
                <w:szCs w:val="24"/>
              </w:rPr>
              <w:t xml:space="preserve"> </w:t>
            </w:r>
            <w:r w:rsidRPr="00E34459">
              <w:rPr>
                <w:sz w:val="24"/>
                <w:szCs w:val="24"/>
              </w:rPr>
              <w:t>уровень</w:t>
            </w:r>
            <w:r w:rsidRPr="00E34459">
              <w:rPr>
                <w:spacing w:val="40"/>
                <w:sz w:val="24"/>
                <w:szCs w:val="24"/>
              </w:rPr>
              <w:t xml:space="preserve"> </w:t>
            </w:r>
            <w:r w:rsidRPr="00E34459">
              <w:rPr>
                <w:sz w:val="24"/>
                <w:szCs w:val="24"/>
              </w:rPr>
              <w:t>развития</w:t>
            </w:r>
            <w:r w:rsidRPr="00E34459">
              <w:rPr>
                <w:spacing w:val="37"/>
                <w:sz w:val="24"/>
                <w:szCs w:val="24"/>
              </w:rPr>
              <w:t xml:space="preserve"> </w:t>
            </w:r>
            <w:r w:rsidRPr="00E34459">
              <w:rPr>
                <w:sz w:val="24"/>
                <w:szCs w:val="24"/>
              </w:rPr>
              <w:t>обучающихся;</w:t>
            </w:r>
            <w:r w:rsidRPr="00E34459">
              <w:rPr>
                <w:spacing w:val="50"/>
                <w:sz w:val="24"/>
                <w:szCs w:val="24"/>
              </w:rPr>
              <w:t xml:space="preserve"> </w:t>
            </w:r>
            <w:r w:rsidRPr="00E34459">
              <w:rPr>
                <w:sz w:val="24"/>
                <w:szCs w:val="24"/>
              </w:rPr>
              <w:t>—</w:t>
            </w:r>
            <w:r w:rsidRPr="00E34459">
              <w:rPr>
                <w:spacing w:val="-54"/>
                <w:sz w:val="24"/>
                <w:szCs w:val="24"/>
              </w:rPr>
              <w:t xml:space="preserve"> </w:t>
            </w:r>
            <w:r w:rsidRPr="00E34459">
              <w:rPr>
                <w:w w:val="105"/>
                <w:sz w:val="24"/>
                <w:szCs w:val="24"/>
              </w:rPr>
              <w:t>владение методами объективного контроля и</w:t>
            </w:r>
            <w:r w:rsidRPr="00E34459">
              <w:rPr>
                <w:spacing w:val="1"/>
                <w:w w:val="105"/>
                <w:sz w:val="24"/>
                <w:szCs w:val="24"/>
              </w:rPr>
              <w:t xml:space="preserve"> </w:t>
            </w:r>
            <w:r w:rsidRPr="00E34459">
              <w:rPr>
                <w:w w:val="105"/>
                <w:sz w:val="24"/>
                <w:szCs w:val="24"/>
              </w:rPr>
              <w:t>оценивания;</w:t>
            </w:r>
          </w:p>
          <w:p w:rsidR="00672E9D" w:rsidRPr="00E34459" w:rsidRDefault="00672E9D" w:rsidP="00CE58DC">
            <w:pPr>
              <w:pStyle w:val="TableParagraph"/>
              <w:numPr>
                <w:ilvl w:val="0"/>
                <w:numId w:val="15"/>
              </w:numPr>
              <w:tabs>
                <w:tab w:val="left" w:pos="312"/>
              </w:tabs>
              <w:ind w:right="151" w:firstLine="0"/>
              <w:jc w:val="both"/>
              <w:rPr>
                <w:sz w:val="24"/>
                <w:szCs w:val="24"/>
              </w:rPr>
            </w:pPr>
            <w:r w:rsidRPr="00E34459">
              <w:rPr>
                <w:w w:val="105"/>
                <w:sz w:val="24"/>
                <w:szCs w:val="24"/>
              </w:rPr>
              <w:t>умение использовать навыки самооценки для</w:t>
            </w:r>
            <w:r w:rsidRPr="00E34459">
              <w:rPr>
                <w:spacing w:val="1"/>
                <w:w w:val="105"/>
                <w:sz w:val="24"/>
                <w:szCs w:val="24"/>
              </w:rPr>
              <w:t xml:space="preserve"> </w:t>
            </w:r>
            <w:r w:rsidRPr="00E34459">
              <w:rPr>
                <w:w w:val="105"/>
                <w:sz w:val="24"/>
                <w:szCs w:val="24"/>
              </w:rPr>
              <w:t>построения информационной основы деятельности</w:t>
            </w:r>
            <w:r w:rsidRPr="00E34459">
              <w:rPr>
                <w:spacing w:val="1"/>
                <w:w w:val="105"/>
                <w:sz w:val="24"/>
                <w:szCs w:val="24"/>
              </w:rPr>
              <w:t xml:space="preserve"> </w:t>
            </w:r>
            <w:r w:rsidRPr="00E34459">
              <w:rPr>
                <w:w w:val="105"/>
                <w:sz w:val="24"/>
                <w:szCs w:val="24"/>
              </w:rPr>
              <w:t>(ученик</w:t>
            </w:r>
            <w:r w:rsidRPr="00E34459">
              <w:rPr>
                <w:spacing w:val="-6"/>
                <w:w w:val="105"/>
                <w:sz w:val="24"/>
                <w:szCs w:val="24"/>
              </w:rPr>
              <w:t xml:space="preserve"> </w:t>
            </w:r>
            <w:r w:rsidRPr="00E34459">
              <w:rPr>
                <w:w w:val="105"/>
                <w:sz w:val="24"/>
                <w:szCs w:val="24"/>
              </w:rPr>
              <w:t>должен</w:t>
            </w:r>
            <w:r w:rsidRPr="00E34459">
              <w:rPr>
                <w:spacing w:val="-9"/>
                <w:w w:val="105"/>
                <w:sz w:val="24"/>
                <w:szCs w:val="24"/>
              </w:rPr>
              <w:t xml:space="preserve"> </w:t>
            </w:r>
            <w:r w:rsidRPr="00E34459">
              <w:rPr>
                <w:w w:val="105"/>
                <w:sz w:val="24"/>
                <w:szCs w:val="24"/>
              </w:rPr>
              <w:t>уметь</w:t>
            </w:r>
            <w:r w:rsidRPr="00E34459">
              <w:rPr>
                <w:spacing w:val="-6"/>
                <w:w w:val="105"/>
                <w:sz w:val="24"/>
                <w:szCs w:val="24"/>
              </w:rPr>
              <w:t xml:space="preserve"> </w:t>
            </w:r>
            <w:r w:rsidRPr="00E34459">
              <w:rPr>
                <w:w w:val="105"/>
                <w:sz w:val="24"/>
                <w:szCs w:val="24"/>
              </w:rPr>
              <w:t>определить,</w:t>
            </w:r>
            <w:r w:rsidRPr="00E34459">
              <w:rPr>
                <w:spacing w:val="-12"/>
                <w:w w:val="105"/>
                <w:sz w:val="24"/>
                <w:szCs w:val="24"/>
              </w:rPr>
              <w:t xml:space="preserve"> </w:t>
            </w:r>
            <w:r w:rsidRPr="00E34459">
              <w:rPr>
                <w:w w:val="105"/>
                <w:sz w:val="24"/>
                <w:szCs w:val="24"/>
              </w:rPr>
              <w:t>чего</w:t>
            </w:r>
            <w:r w:rsidRPr="00E34459">
              <w:rPr>
                <w:spacing w:val="-8"/>
                <w:w w:val="105"/>
                <w:sz w:val="24"/>
                <w:szCs w:val="24"/>
              </w:rPr>
              <w:t xml:space="preserve"> </w:t>
            </w:r>
            <w:r w:rsidRPr="00E34459">
              <w:rPr>
                <w:w w:val="105"/>
                <w:sz w:val="24"/>
                <w:szCs w:val="24"/>
              </w:rPr>
              <w:t>ему</w:t>
            </w:r>
            <w:r w:rsidRPr="00E34459">
              <w:rPr>
                <w:spacing w:val="-14"/>
                <w:w w:val="105"/>
                <w:sz w:val="24"/>
                <w:szCs w:val="24"/>
              </w:rPr>
              <w:t xml:space="preserve"> </w:t>
            </w:r>
            <w:r w:rsidRPr="00E34459">
              <w:rPr>
                <w:w w:val="105"/>
                <w:sz w:val="24"/>
                <w:szCs w:val="24"/>
              </w:rPr>
              <w:t>не</w:t>
            </w:r>
            <w:r w:rsidRPr="00E34459">
              <w:rPr>
                <w:spacing w:val="-9"/>
                <w:w w:val="105"/>
                <w:sz w:val="24"/>
                <w:szCs w:val="24"/>
              </w:rPr>
              <w:t xml:space="preserve"> </w:t>
            </w:r>
            <w:r w:rsidRPr="00E34459">
              <w:rPr>
                <w:w w:val="105"/>
                <w:sz w:val="24"/>
                <w:szCs w:val="24"/>
              </w:rPr>
              <w:t>хватает</w:t>
            </w:r>
          </w:p>
          <w:p w:rsidR="00672E9D" w:rsidRPr="00E34459" w:rsidRDefault="00672E9D" w:rsidP="005A2D72">
            <w:pPr>
              <w:pStyle w:val="TableParagraph"/>
              <w:ind w:left="16"/>
              <w:jc w:val="both"/>
              <w:rPr>
                <w:sz w:val="24"/>
                <w:szCs w:val="24"/>
              </w:rPr>
            </w:pPr>
            <w:r w:rsidRPr="00E34459">
              <w:rPr>
                <w:w w:val="105"/>
                <w:sz w:val="24"/>
                <w:szCs w:val="24"/>
              </w:rPr>
              <w:t>для</w:t>
            </w:r>
            <w:r w:rsidRPr="00E34459">
              <w:rPr>
                <w:spacing w:val="-7"/>
                <w:w w:val="105"/>
                <w:sz w:val="24"/>
                <w:szCs w:val="24"/>
              </w:rPr>
              <w:t xml:space="preserve"> </w:t>
            </w:r>
            <w:r w:rsidRPr="00E34459">
              <w:rPr>
                <w:w w:val="105"/>
                <w:sz w:val="24"/>
                <w:szCs w:val="24"/>
              </w:rPr>
              <w:t>решения</w:t>
            </w:r>
            <w:r w:rsidRPr="00E34459">
              <w:rPr>
                <w:spacing w:val="-6"/>
                <w:w w:val="105"/>
                <w:sz w:val="24"/>
                <w:szCs w:val="24"/>
              </w:rPr>
              <w:t xml:space="preserve"> </w:t>
            </w:r>
            <w:r w:rsidRPr="00E34459">
              <w:rPr>
                <w:w w:val="105"/>
                <w:sz w:val="24"/>
                <w:szCs w:val="24"/>
              </w:rPr>
              <w:t>задачи)</w:t>
            </w:r>
          </w:p>
        </w:tc>
      </w:tr>
      <w:tr w:rsidR="00672E9D" w:rsidRPr="00E34459" w:rsidTr="005A2D72">
        <w:trPr>
          <w:trHeight w:val="2209"/>
        </w:trPr>
        <w:tc>
          <w:tcPr>
            <w:tcW w:w="648" w:type="dxa"/>
          </w:tcPr>
          <w:p w:rsidR="00672E9D" w:rsidRPr="00E34459" w:rsidRDefault="00672E9D" w:rsidP="005A2D72">
            <w:pPr>
              <w:pStyle w:val="TableParagraph"/>
              <w:jc w:val="both"/>
              <w:rPr>
                <w:sz w:val="24"/>
                <w:szCs w:val="24"/>
              </w:rPr>
            </w:pPr>
            <w:r w:rsidRPr="00E34459">
              <w:rPr>
                <w:w w:val="105"/>
                <w:sz w:val="24"/>
                <w:szCs w:val="24"/>
              </w:rPr>
              <w:t>6.6</w:t>
            </w:r>
          </w:p>
        </w:tc>
        <w:tc>
          <w:tcPr>
            <w:tcW w:w="2644" w:type="dxa"/>
          </w:tcPr>
          <w:p w:rsidR="00672E9D" w:rsidRPr="00E34459" w:rsidRDefault="00672E9D" w:rsidP="005A2D72">
            <w:pPr>
              <w:pStyle w:val="TableParagraph"/>
              <w:ind w:right="209"/>
              <w:jc w:val="both"/>
              <w:rPr>
                <w:sz w:val="24"/>
                <w:szCs w:val="24"/>
              </w:rPr>
            </w:pPr>
            <w:r w:rsidRPr="00E34459">
              <w:rPr>
                <w:w w:val="105"/>
                <w:sz w:val="24"/>
                <w:szCs w:val="24"/>
              </w:rPr>
              <w:t>Компетентность в</w:t>
            </w:r>
            <w:r w:rsidRPr="00E34459">
              <w:rPr>
                <w:spacing w:val="1"/>
                <w:w w:val="105"/>
                <w:sz w:val="24"/>
                <w:szCs w:val="24"/>
              </w:rPr>
              <w:t xml:space="preserve"> </w:t>
            </w:r>
            <w:r w:rsidRPr="00E34459">
              <w:rPr>
                <w:sz w:val="24"/>
                <w:szCs w:val="24"/>
              </w:rPr>
              <w:t>способах</w:t>
            </w:r>
            <w:r w:rsidRPr="00E34459">
              <w:rPr>
                <w:spacing w:val="3"/>
                <w:sz w:val="24"/>
                <w:szCs w:val="24"/>
              </w:rPr>
              <w:t xml:space="preserve"> </w:t>
            </w:r>
            <w:r w:rsidRPr="00E34459">
              <w:rPr>
                <w:sz w:val="24"/>
                <w:szCs w:val="24"/>
              </w:rPr>
              <w:t>умственной</w:t>
            </w:r>
            <w:r w:rsidRPr="00E34459">
              <w:rPr>
                <w:spacing w:val="-55"/>
                <w:sz w:val="24"/>
                <w:szCs w:val="24"/>
              </w:rPr>
              <w:t xml:space="preserve"> </w:t>
            </w:r>
            <w:r w:rsidRPr="00E34459">
              <w:rPr>
                <w:w w:val="105"/>
                <w:sz w:val="24"/>
                <w:szCs w:val="24"/>
              </w:rPr>
              <w:t>деятельности</w:t>
            </w:r>
          </w:p>
        </w:tc>
        <w:tc>
          <w:tcPr>
            <w:tcW w:w="6317" w:type="dxa"/>
          </w:tcPr>
          <w:p w:rsidR="00672E9D" w:rsidRPr="00E34459" w:rsidRDefault="00672E9D" w:rsidP="005A2D72">
            <w:pPr>
              <w:pStyle w:val="TableParagraph"/>
              <w:ind w:right="167"/>
              <w:jc w:val="both"/>
              <w:rPr>
                <w:sz w:val="24"/>
                <w:szCs w:val="24"/>
              </w:rPr>
            </w:pPr>
            <w:r w:rsidRPr="00E34459">
              <w:rPr>
                <w:w w:val="105"/>
                <w:sz w:val="24"/>
                <w:szCs w:val="24"/>
              </w:rPr>
              <w:t>Характеризует уровень владения педагогом и</w:t>
            </w:r>
            <w:r w:rsidRPr="00E34459">
              <w:rPr>
                <w:spacing w:val="1"/>
                <w:w w:val="105"/>
                <w:sz w:val="24"/>
                <w:szCs w:val="24"/>
              </w:rPr>
              <w:t xml:space="preserve"> </w:t>
            </w:r>
            <w:r w:rsidRPr="00E34459">
              <w:rPr>
                <w:sz w:val="24"/>
                <w:szCs w:val="24"/>
              </w:rPr>
              <w:t>обучающимися</w:t>
            </w:r>
            <w:r w:rsidRPr="00E34459">
              <w:rPr>
                <w:spacing w:val="8"/>
                <w:sz w:val="24"/>
                <w:szCs w:val="24"/>
              </w:rPr>
              <w:t xml:space="preserve"> </w:t>
            </w:r>
            <w:r w:rsidRPr="00E34459">
              <w:rPr>
                <w:sz w:val="24"/>
                <w:szCs w:val="24"/>
              </w:rPr>
              <w:t>системой</w:t>
            </w:r>
            <w:r w:rsidRPr="00E34459">
              <w:rPr>
                <w:spacing w:val="2"/>
                <w:sz w:val="24"/>
                <w:szCs w:val="24"/>
              </w:rPr>
              <w:t xml:space="preserve"> </w:t>
            </w:r>
            <w:r w:rsidRPr="00E34459">
              <w:rPr>
                <w:sz w:val="24"/>
                <w:szCs w:val="24"/>
              </w:rPr>
              <w:t>интеллектуальных</w:t>
            </w:r>
            <w:r w:rsidRPr="00E34459">
              <w:rPr>
                <w:spacing w:val="4"/>
                <w:sz w:val="24"/>
                <w:szCs w:val="24"/>
              </w:rPr>
              <w:t xml:space="preserve"> </w:t>
            </w:r>
            <w:r w:rsidRPr="00E34459">
              <w:rPr>
                <w:sz w:val="24"/>
                <w:szCs w:val="24"/>
              </w:rPr>
              <w:t>операций</w:t>
            </w:r>
          </w:p>
        </w:tc>
        <w:tc>
          <w:tcPr>
            <w:tcW w:w="5791" w:type="dxa"/>
          </w:tcPr>
          <w:p w:rsidR="00672E9D" w:rsidRPr="00E34459" w:rsidRDefault="00672E9D" w:rsidP="00CE58DC">
            <w:pPr>
              <w:pStyle w:val="TableParagraph"/>
              <w:numPr>
                <w:ilvl w:val="0"/>
                <w:numId w:val="14"/>
              </w:numPr>
              <w:tabs>
                <w:tab w:val="left" w:pos="327"/>
              </w:tabs>
              <w:ind w:right="167" w:firstLine="0"/>
              <w:jc w:val="both"/>
              <w:rPr>
                <w:sz w:val="24"/>
                <w:szCs w:val="24"/>
              </w:rPr>
            </w:pPr>
            <w:r w:rsidRPr="00E34459">
              <w:rPr>
                <w:sz w:val="24"/>
                <w:szCs w:val="24"/>
              </w:rPr>
              <w:t>Знание</w:t>
            </w:r>
            <w:r w:rsidRPr="00E34459">
              <w:rPr>
                <w:spacing w:val="22"/>
                <w:sz w:val="24"/>
                <w:szCs w:val="24"/>
              </w:rPr>
              <w:t xml:space="preserve"> </w:t>
            </w:r>
            <w:r w:rsidRPr="00E34459">
              <w:rPr>
                <w:sz w:val="24"/>
                <w:szCs w:val="24"/>
              </w:rPr>
              <w:t>современных</w:t>
            </w:r>
            <w:r w:rsidRPr="00E34459">
              <w:rPr>
                <w:spacing w:val="46"/>
                <w:sz w:val="24"/>
                <w:szCs w:val="24"/>
              </w:rPr>
              <w:t xml:space="preserve"> </w:t>
            </w:r>
            <w:r w:rsidRPr="00E34459">
              <w:rPr>
                <w:sz w:val="24"/>
                <w:szCs w:val="24"/>
              </w:rPr>
              <w:t>средств</w:t>
            </w:r>
            <w:r w:rsidRPr="00E34459">
              <w:rPr>
                <w:spacing w:val="34"/>
                <w:sz w:val="24"/>
                <w:szCs w:val="24"/>
              </w:rPr>
              <w:t xml:space="preserve"> </w:t>
            </w:r>
            <w:r w:rsidRPr="00E34459">
              <w:rPr>
                <w:sz w:val="24"/>
                <w:szCs w:val="24"/>
              </w:rPr>
              <w:t>и</w:t>
            </w:r>
            <w:r w:rsidRPr="00E34459">
              <w:rPr>
                <w:spacing w:val="44"/>
                <w:sz w:val="24"/>
                <w:szCs w:val="24"/>
              </w:rPr>
              <w:t xml:space="preserve"> </w:t>
            </w:r>
            <w:r w:rsidRPr="00E34459">
              <w:rPr>
                <w:sz w:val="24"/>
                <w:szCs w:val="24"/>
              </w:rPr>
              <w:t>методов</w:t>
            </w:r>
            <w:r w:rsidRPr="00E34459">
              <w:rPr>
                <w:spacing w:val="34"/>
                <w:sz w:val="24"/>
                <w:szCs w:val="24"/>
              </w:rPr>
              <w:t xml:space="preserve"> </w:t>
            </w:r>
            <w:r w:rsidRPr="00E34459">
              <w:rPr>
                <w:sz w:val="24"/>
                <w:szCs w:val="24"/>
              </w:rPr>
              <w:t>построения</w:t>
            </w:r>
            <w:r w:rsidRPr="00E34459">
              <w:rPr>
                <w:spacing w:val="-55"/>
                <w:sz w:val="24"/>
                <w:szCs w:val="24"/>
              </w:rPr>
              <w:t xml:space="preserve"> </w:t>
            </w:r>
            <w:r w:rsidRPr="00E34459">
              <w:rPr>
                <w:w w:val="105"/>
                <w:sz w:val="24"/>
                <w:szCs w:val="24"/>
              </w:rPr>
              <w:t>образовательного</w:t>
            </w:r>
            <w:r w:rsidRPr="00E34459">
              <w:rPr>
                <w:spacing w:val="-1"/>
                <w:w w:val="105"/>
                <w:sz w:val="24"/>
                <w:szCs w:val="24"/>
              </w:rPr>
              <w:t xml:space="preserve"> </w:t>
            </w:r>
            <w:r w:rsidRPr="00E34459">
              <w:rPr>
                <w:w w:val="105"/>
                <w:sz w:val="24"/>
                <w:szCs w:val="24"/>
              </w:rPr>
              <w:t>процесса;</w:t>
            </w:r>
          </w:p>
          <w:p w:rsidR="00672E9D" w:rsidRPr="00E34459" w:rsidRDefault="00672E9D" w:rsidP="00CE58DC">
            <w:pPr>
              <w:pStyle w:val="TableParagraph"/>
              <w:numPr>
                <w:ilvl w:val="0"/>
                <w:numId w:val="14"/>
              </w:numPr>
              <w:tabs>
                <w:tab w:val="left" w:pos="327"/>
              </w:tabs>
              <w:ind w:right="230" w:firstLine="0"/>
              <w:jc w:val="both"/>
              <w:rPr>
                <w:sz w:val="24"/>
                <w:szCs w:val="24"/>
              </w:rPr>
            </w:pPr>
            <w:r w:rsidRPr="00E34459">
              <w:rPr>
                <w:sz w:val="24"/>
                <w:szCs w:val="24"/>
              </w:rPr>
              <w:t>умение использовать</w:t>
            </w:r>
            <w:r w:rsidRPr="00E34459">
              <w:rPr>
                <w:spacing w:val="1"/>
                <w:sz w:val="24"/>
                <w:szCs w:val="24"/>
              </w:rPr>
              <w:t xml:space="preserve"> </w:t>
            </w:r>
            <w:r w:rsidRPr="00E34459">
              <w:rPr>
                <w:sz w:val="24"/>
                <w:szCs w:val="24"/>
              </w:rPr>
              <w:t>средства</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методы</w:t>
            </w:r>
            <w:r w:rsidRPr="00E34459">
              <w:rPr>
                <w:spacing w:val="1"/>
                <w:sz w:val="24"/>
                <w:szCs w:val="24"/>
              </w:rPr>
              <w:t xml:space="preserve"> </w:t>
            </w:r>
            <w:r w:rsidRPr="00E34459">
              <w:rPr>
                <w:sz w:val="24"/>
                <w:szCs w:val="24"/>
              </w:rPr>
              <w:t>обучения,</w:t>
            </w:r>
            <w:r w:rsidRPr="00E34459">
              <w:rPr>
                <w:spacing w:val="-55"/>
                <w:sz w:val="24"/>
                <w:szCs w:val="24"/>
              </w:rPr>
              <w:t xml:space="preserve"> </w:t>
            </w:r>
            <w:r w:rsidRPr="00E34459">
              <w:rPr>
                <w:w w:val="105"/>
                <w:sz w:val="24"/>
                <w:szCs w:val="24"/>
              </w:rPr>
              <w:t>адекватные поставленным задачам, уровню</w:t>
            </w:r>
            <w:r w:rsidRPr="00E34459">
              <w:rPr>
                <w:spacing w:val="1"/>
                <w:w w:val="105"/>
                <w:sz w:val="24"/>
                <w:szCs w:val="24"/>
              </w:rPr>
              <w:t xml:space="preserve"> </w:t>
            </w:r>
            <w:r w:rsidRPr="00E34459">
              <w:rPr>
                <w:sz w:val="24"/>
                <w:szCs w:val="24"/>
              </w:rPr>
              <w:t>подготовленности</w:t>
            </w:r>
            <w:r w:rsidRPr="00E34459">
              <w:rPr>
                <w:spacing w:val="14"/>
                <w:sz w:val="24"/>
                <w:szCs w:val="24"/>
              </w:rPr>
              <w:t xml:space="preserve"> </w:t>
            </w:r>
            <w:r w:rsidRPr="00E34459">
              <w:rPr>
                <w:sz w:val="24"/>
                <w:szCs w:val="24"/>
              </w:rPr>
              <w:t>обучающихся,</w:t>
            </w:r>
            <w:r w:rsidRPr="00E34459">
              <w:rPr>
                <w:spacing w:val="1"/>
                <w:sz w:val="24"/>
                <w:szCs w:val="24"/>
              </w:rPr>
              <w:t xml:space="preserve"> </w:t>
            </w:r>
            <w:r w:rsidRPr="00E34459">
              <w:rPr>
                <w:sz w:val="24"/>
                <w:szCs w:val="24"/>
              </w:rPr>
              <w:t>их</w:t>
            </w:r>
            <w:r w:rsidRPr="00E34459">
              <w:rPr>
                <w:spacing w:val="54"/>
                <w:sz w:val="24"/>
                <w:szCs w:val="24"/>
              </w:rPr>
              <w:t xml:space="preserve"> </w:t>
            </w:r>
            <w:r w:rsidRPr="00E34459">
              <w:rPr>
                <w:sz w:val="24"/>
                <w:szCs w:val="24"/>
              </w:rPr>
              <w:t>индивидуальным</w:t>
            </w:r>
            <w:r w:rsidRPr="00E34459">
              <w:rPr>
                <w:spacing w:val="-55"/>
                <w:sz w:val="24"/>
                <w:szCs w:val="24"/>
              </w:rPr>
              <w:t xml:space="preserve"> </w:t>
            </w:r>
            <w:r w:rsidRPr="00E34459">
              <w:rPr>
                <w:w w:val="105"/>
                <w:sz w:val="24"/>
                <w:szCs w:val="24"/>
              </w:rPr>
              <w:t>характеристикам;</w:t>
            </w:r>
          </w:p>
          <w:p w:rsidR="00672E9D" w:rsidRPr="00E34459" w:rsidRDefault="00672E9D" w:rsidP="00CE58DC">
            <w:pPr>
              <w:pStyle w:val="TableParagraph"/>
              <w:numPr>
                <w:ilvl w:val="0"/>
                <w:numId w:val="14"/>
              </w:numPr>
              <w:tabs>
                <w:tab w:val="left" w:pos="327"/>
              </w:tabs>
              <w:ind w:left="326" w:hanging="311"/>
              <w:jc w:val="both"/>
              <w:rPr>
                <w:sz w:val="24"/>
                <w:szCs w:val="24"/>
              </w:rPr>
            </w:pPr>
            <w:r w:rsidRPr="00E34459">
              <w:rPr>
                <w:sz w:val="24"/>
                <w:szCs w:val="24"/>
              </w:rPr>
              <w:t>умение</w:t>
            </w:r>
            <w:r w:rsidRPr="00E34459">
              <w:rPr>
                <w:spacing w:val="29"/>
                <w:sz w:val="24"/>
                <w:szCs w:val="24"/>
              </w:rPr>
              <w:t xml:space="preserve"> </w:t>
            </w:r>
            <w:r w:rsidRPr="00E34459">
              <w:rPr>
                <w:sz w:val="24"/>
                <w:szCs w:val="24"/>
              </w:rPr>
              <w:t>обосновать</w:t>
            </w:r>
            <w:r w:rsidRPr="00E34459">
              <w:rPr>
                <w:spacing w:val="35"/>
                <w:sz w:val="24"/>
                <w:szCs w:val="24"/>
              </w:rPr>
              <w:t xml:space="preserve"> </w:t>
            </w:r>
            <w:r w:rsidRPr="00E34459">
              <w:rPr>
                <w:sz w:val="24"/>
                <w:szCs w:val="24"/>
              </w:rPr>
              <w:t>выбранные</w:t>
            </w:r>
            <w:r w:rsidRPr="00E34459">
              <w:rPr>
                <w:spacing w:val="20"/>
                <w:sz w:val="24"/>
                <w:szCs w:val="24"/>
              </w:rPr>
              <w:t xml:space="preserve"> </w:t>
            </w:r>
            <w:r w:rsidRPr="00E34459">
              <w:rPr>
                <w:sz w:val="24"/>
                <w:szCs w:val="24"/>
              </w:rPr>
              <w:t>методы</w:t>
            </w:r>
            <w:r w:rsidRPr="00E34459">
              <w:rPr>
                <w:spacing w:val="23"/>
                <w:sz w:val="24"/>
                <w:szCs w:val="24"/>
              </w:rPr>
              <w:t xml:space="preserve"> </w:t>
            </w:r>
            <w:r w:rsidRPr="00E34459">
              <w:rPr>
                <w:sz w:val="24"/>
                <w:szCs w:val="24"/>
              </w:rPr>
              <w:t>и</w:t>
            </w:r>
            <w:r w:rsidRPr="00E34459">
              <w:rPr>
                <w:spacing w:val="40"/>
                <w:sz w:val="24"/>
                <w:szCs w:val="24"/>
              </w:rPr>
              <w:t xml:space="preserve"> </w:t>
            </w:r>
            <w:r w:rsidRPr="00E34459">
              <w:rPr>
                <w:sz w:val="24"/>
                <w:szCs w:val="24"/>
              </w:rPr>
              <w:t>средства</w:t>
            </w:r>
          </w:p>
          <w:p w:rsidR="00672E9D" w:rsidRPr="00E34459" w:rsidRDefault="00672E9D" w:rsidP="005A2D72">
            <w:pPr>
              <w:pStyle w:val="TableParagraph"/>
              <w:ind w:left="16"/>
              <w:jc w:val="both"/>
              <w:rPr>
                <w:sz w:val="24"/>
                <w:szCs w:val="24"/>
              </w:rPr>
            </w:pPr>
            <w:r w:rsidRPr="00E34459">
              <w:rPr>
                <w:w w:val="105"/>
                <w:sz w:val="24"/>
                <w:szCs w:val="24"/>
              </w:rPr>
              <w:t>обучения</w:t>
            </w:r>
          </w:p>
        </w:tc>
      </w:tr>
      <w:tr w:rsidR="00672E9D" w:rsidRPr="00E34459" w:rsidTr="005A2D72">
        <w:trPr>
          <w:trHeight w:val="1949"/>
        </w:trPr>
        <w:tc>
          <w:tcPr>
            <w:tcW w:w="648" w:type="dxa"/>
          </w:tcPr>
          <w:p w:rsidR="00672E9D" w:rsidRPr="00E34459" w:rsidRDefault="00672E9D" w:rsidP="005A2D72">
            <w:pPr>
              <w:pStyle w:val="TableParagraph"/>
              <w:jc w:val="both"/>
              <w:rPr>
                <w:sz w:val="24"/>
                <w:szCs w:val="24"/>
              </w:rPr>
            </w:pPr>
            <w:r w:rsidRPr="00E34459">
              <w:rPr>
                <w:sz w:val="24"/>
                <w:szCs w:val="24"/>
              </w:rPr>
              <w:t xml:space="preserve"> </w:t>
            </w:r>
          </w:p>
        </w:tc>
        <w:tc>
          <w:tcPr>
            <w:tcW w:w="2644" w:type="dxa"/>
          </w:tcPr>
          <w:p w:rsidR="00672E9D" w:rsidRPr="00E34459" w:rsidRDefault="00672E9D" w:rsidP="005A2D72">
            <w:pPr>
              <w:pStyle w:val="TableParagraph"/>
              <w:jc w:val="both"/>
              <w:rPr>
                <w:sz w:val="24"/>
                <w:szCs w:val="24"/>
              </w:rPr>
            </w:pPr>
            <w:r w:rsidRPr="00E34459">
              <w:rPr>
                <w:sz w:val="24"/>
                <w:szCs w:val="24"/>
              </w:rPr>
              <w:t xml:space="preserve"> </w:t>
            </w:r>
          </w:p>
        </w:tc>
        <w:tc>
          <w:tcPr>
            <w:tcW w:w="6317" w:type="dxa"/>
          </w:tcPr>
          <w:p w:rsidR="00672E9D" w:rsidRPr="00E34459" w:rsidRDefault="00672E9D" w:rsidP="005A2D72">
            <w:pPr>
              <w:pStyle w:val="TableParagraph"/>
              <w:jc w:val="both"/>
              <w:rPr>
                <w:sz w:val="24"/>
                <w:szCs w:val="24"/>
              </w:rPr>
            </w:pPr>
            <w:r w:rsidRPr="00E34459">
              <w:rPr>
                <w:sz w:val="24"/>
                <w:szCs w:val="24"/>
              </w:rPr>
              <w:t xml:space="preserve"> </w:t>
            </w:r>
          </w:p>
        </w:tc>
        <w:tc>
          <w:tcPr>
            <w:tcW w:w="5791" w:type="dxa"/>
          </w:tcPr>
          <w:p w:rsidR="00672E9D" w:rsidRPr="00E34459" w:rsidRDefault="00672E9D" w:rsidP="00CE58DC">
            <w:pPr>
              <w:pStyle w:val="TableParagraph"/>
              <w:numPr>
                <w:ilvl w:val="0"/>
                <w:numId w:val="13"/>
              </w:numPr>
              <w:tabs>
                <w:tab w:val="left" w:pos="327"/>
              </w:tabs>
              <w:ind w:right="763" w:firstLine="0"/>
              <w:jc w:val="both"/>
              <w:rPr>
                <w:sz w:val="24"/>
                <w:szCs w:val="24"/>
              </w:rPr>
            </w:pPr>
            <w:r w:rsidRPr="00E34459">
              <w:rPr>
                <w:sz w:val="24"/>
                <w:szCs w:val="24"/>
              </w:rPr>
              <w:t>Знание</w:t>
            </w:r>
            <w:r w:rsidRPr="00E34459">
              <w:rPr>
                <w:spacing w:val="1"/>
                <w:sz w:val="24"/>
                <w:szCs w:val="24"/>
              </w:rPr>
              <w:t xml:space="preserve"> </w:t>
            </w:r>
            <w:r w:rsidRPr="00E34459">
              <w:rPr>
                <w:sz w:val="24"/>
                <w:szCs w:val="24"/>
              </w:rPr>
              <w:t>системы</w:t>
            </w:r>
            <w:r w:rsidRPr="00E34459">
              <w:rPr>
                <w:spacing w:val="1"/>
                <w:sz w:val="24"/>
                <w:szCs w:val="24"/>
              </w:rPr>
              <w:t xml:space="preserve"> </w:t>
            </w:r>
            <w:r w:rsidRPr="00E34459">
              <w:rPr>
                <w:sz w:val="24"/>
                <w:szCs w:val="24"/>
              </w:rPr>
              <w:t>интеллектуальных</w:t>
            </w:r>
            <w:r w:rsidRPr="00E34459">
              <w:rPr>
                <w:spacing w:val="1"/>
                <w:sz w:val="24"/>
                <w:szCs w:val="24"/>
              </w:rPr>
              <w:t xml:space="preserve"> </w:t>
            </w:r>
            <w:r w:rsidRPr="00E34459">
              <w:rPr>
                <w:sz w:val="24"/>
                <w:szCs w:val="24"/>
              </w:rPr>
              <w:t>операций;</w:t>
            </w:r>
            <w:r w:rsidRPr="00E34459">
              <w:rPr>
                <w:spacing w:val="-55"/>
                <w:sz w:val="24"/>
                <w:szCs w:val="24"/>
              </w:rPr>
              <w:t xml:space="preserve"> </w:t>
            </w:r>
            <w:r w:rsidRPr="00E34459">
              <w:rPr>
                <w:w w:val="105"/>
                <w:sz w:val="24"/>
                <w:szCs w:val="24"/>
              </w:rPr>
              <w:t>владение</w:t>
            </w:r>
            <w:r w:rsidRPr="00E34459">
              <w:rPr>
                <w:spacing w:val="-6"/>
                <w:w w:val="105"/>
                <w:sz w:val="24"/>
                <w:szCs w:val="24"/>
              </w:rPr>
              <w:t xml:space="preserve"> </w:t>
            </w:r>
            <w:r w:rsidRPr="00E34459">
              <w:rPr>
                <w:w w:val="105"/>
                <w:sz w:val="24"/>
                <w:szCs w:val="24"/>
              </w:rPr>
              <w:t>интеллектуальными операциями;</w:t>
            </w:r>
          </w:p>
          <w:p w:rsidR="00672E9D" w:rsidRPr="00E34459" w:rsidRDefault="00672E9D" w:rsidP="00CE58DC">
            <w:pPr>
              <w:pStyle w:val="TableParagraph"/>
              <w:numPr>
                <w:ilvl w:val="0"/>
                <w:numId w:val="13"/>
              </w:numPr>
              <w:tabs>
                <w:tab w:val="left" w:pos="327"/>
              </w:tabs>
              <w:ind w:right="48" w:firstLine="0"/>
              <w:jc w:val="both"/>
              <w:rPr>
                <w:sz w:val="24"/>
                <w:szCs w:val="24"/>
              </w:rPr>
            </w:pPr>
            <w:r w:rsidRPr="00E34459">
              <w:rPr>
                <w:sz w:val="24"/>
                <w:szCs w:val="24"/>
              </w:rPr>
              <w:t>умение</w:t>
            </w:r>
            <w:r w:rsidRPr="00E34459">
              <w:rPr>
                <w:spacing w:val="44"/>
                <w:sz w:val="24"/>
                <w:szCs w:val="24"/>
              </w:rPr>
              <w:t xml:space="preserve"> </w:t>
            </w:r>
            <w:r w:rsidRPr="00E34459">
              <w:rPr>
                <w:sz w:val="24"/>
                <w:szCs w:val="24"/>
              </w:rPr>
              <w:t>сформировать</w:t>
            </w:r>
            <w:r w:rsidRPr="00E34459">
              <w:rPr>
                <w:spacing w:val="39"/>
                <w:sz w:val="24"/>
                <w:szCs w:val="24"/>
              </w:rPr>
              <w:t xml:space="preserve"> </w:t>
            </w:r>
            <w:r w:rsidRPr="00E34459">
              <w:rPr>
                <w:sz w:val="24"/>
                <w:szCs w:val="24"/>
              </w:rPr>
              <w:t>интеллектуальные</w:t>
            </w:r>
            <w:r w:rsidRPr="00E34459">
              <w:rPr>
                <w:spacing w:val="44"/>
                <w:sz w:val="24"/>
                <w:szCs w:val="24"/>
              </w:rPr>
              <w:t xml:space="preserve"> </w:t>
            </w:r>
            <w:r w:rsidRPr="00E34459">
              <w:rPr>
                <w:sz w:val="24"/>
                <w:szCs w:val="24"/>
              </w:rPr>
              <w:t>операции</w:t>
            </w:r>
            <w:r w:rsidRPr="00E34459">
              <w:rPr>
                <w:spacing w:val="56"/>
                <w:sz w:val="24"/>
                <w:szCs w:val="24"/>
              </w:rPr>
              <w:t xml:space="preserve"> </w:t>
            </w:r>
            <w:r w:rsidRPr="00E34459">
              <w:rPr>
                <w:sz w:val="24"/>
                <w:szCs w:val="24"/>
              </w:rPr>
              <w:t>у</w:t>
            </w:r>
            <w:r w:rsidRPr="00E34459">
              <w:rPr>
                <w:spacing w:val="-54"/>
                <w:sz w:val="24"/>
                <w:szCs w:val="24"/>
              </w:rPr>
              <w:t xml:space="preserve"> </w:t>
            </w:r>
            <w:r w:rsidRPr="00E34459">
              <w:rPr>
                <w:w w:val="105"/>
                <w:sz w:val="24"/>
                <w:szCs w:val="24"/>
              </w:rPr>
              <w:t>учеников;</w:t>
            </w:r>
          </w:p>
          <w:p w:rsidR="00672E9D" w:rsidRPr="00E34459" w:rsidRDefault="00672E9D" w:rsidP="00CE58DC">
            <w:pPr>
              <w:pStyle w:val="TableParagraph"/>
              <w:numPr>
                <w:ilvl w:val="0"/>
                <w:numId w:val="13"/>
              </w:numPr>
              <w:tabs>
                <w:tab w:val="left" w:pos="312"/>
              </w:tabs>
              <w:ind w:right="457" w:firstLine="0"/>
              <w:jc w:val="both"/>
              <w:rPr>
                <w:sz w:val="24"/>
                <w:szCs w:val="24"/>
              </w:rPr>
            </w:pPr>
            <w:r w:rsidRPr="00E34459">
              <w:rPr>
                <w:w w:val="105"/>
                <w:sz w:val="24"/>
                <w:szCs w:val="24"/>
              </w:rPr>
              <w:t>умение организовать использование</w:t>
            </w:r>
            <w:r w:rsidRPr="00E34459">
              <w:rPr>
                <w:spacing w:val="1"/>
                <w:w w:val="105"/>
                <w:sz w:val="24"/>
                <w:szCs w:val="24"/>
              </w:rPr>
              <w:t xml:space="preserve"> </w:t>
            </w:r>
            <w:r w:rsidRPr="00E34459">
              <w:rPr>
                <w:sz w:val="24"/>
                <w:szCs w:val="24"/>
              </w:rPr>
              <w:t>интеллектуальных</w:t>
            </w:r>
            <w:r w:rsidRPr="00E34459">
              <w:rPr>
                <w:spacing w:val="3"/>
                <w:sz w:val="24"/>
                <w:szCs w:val="24"/>
              </w:rPr>
              <w:t xml:space="preserve"> </w:t>
            </w:r>
            <w:r w:rsidRPr="00E34459">
              <w:rPr>
                <w:sz w:val="24"/>
                <w:szCs w:val="24"/>
              </w:rPr>
              <w:t>операций,</w:t>
            </w:r>
            <w:r w:rsidRPr="00E34459">
              <w:rPr>
                <w:spacing w:val="50"/>
                <w:sz w:val="24"/>
                <w:szCs w:val="24"/>
              </w:rPr>
              <w:t xml:space="preserve"> </w:t>
            </w:r>
            <w:r w:rsidRPr="00E34459">
              <w:rPr>
                <w:sz w:val="24"/>
                <w:szCs w:val="24"/>
              </w:rPr>
              <w:t>адекватных</w:t>
            </w:r>
            <w:r w:rsidRPr="00E34459">
              <w:rPr>
                <w:spacing w:val="3"/>
                <w:sz w:val="24"/>
                <w:szCs w:val="24"/>
              </w:rPr>
              <w:t xml:space="preserve"> </w:t>
            </w:r>
            <w:r w:rsidRPr="00E34459">
              <w:rPr>
                <w:sz w:val="24"/>
                <w:szCs w:val="24"/>
              </w:rPr>
              <w:t>решаемой</w:t>
            </w:r>
          </w:p>
          <w:p w:rsidR="00672E9D" w:rsidRPr="00E34459" w:rsidRDefault="00672E9D" w:rsidP="005A2D72">
            <w:pPr>
              <w:pStyle w:val="TableParagraph"/>
              <w:ind w:left="16"/>
              <w:jc w:val="both"/>
              <w:rPr>
                <w:sz w:val="24"/>
                <w:szCs w:val="24"/>
              </w:rPr>
            </w:pPr>
            <w:r w:rsidRPr="00E34459">
              <w:rPr>
                <w:w w:val="105"/>
                <w:sz w:val="24"/>
                <w:szCs w:val="24"/>
              </w:rPr>
              <w:t>задаче</w:t>
            </w:r>
          </w:p>
        </w:tc>
      </w:tr>
    </w:tbl>
    <w:p w:rsidR="00672E9D" w:rsidRPr="00E34459" w:rsidRDefault="00672E9D" w:rsidP="00672E9D">
      <w:pPr>
        <w:pStyle w:val="a3"/>
        <w:ind w:left="561"/>
        <w:jc w:val="both"/>
        <w:rPr>
          <w:sz w:val="24"/>
          <w:szCs w:val="24"/>
        </w:rPr>
      </w:pPr>
      <w:r w:rsidRPr="00E34459">
        <w:rPr>
          <w:w w:val="105"/>
          <w:sz w:val="24"/>
          <w:szCs w:val="24"/>
        </w:rPr>
        <w:t>Группа</w:t>
      </w:r>
      <w:r w:rsidRPr="00E34459">
        <w:rPr>
          <w:spacing w:val="-11"/>
          <w:w w:val="105"/>
          <w:sz w:val="24"/>
          <w:szCs w:val="24"/>
        </w:rPr>
        <w:t xml:space="preserve"> </w:t>
      </w:r>
      <w:r w:rsidRPr="00E34459">
        <w:rPr>
          <w:w w:val="105"/>
          <w:sz w:val="24"/>
          <w:szCs w:val="24"/>
        </w:rPr>
        <w:t>специалистов,</w:t>
      </w:r>
      <w:r w:rsidRPr="00E34459">
        <w:rPr>
          <w:spacing w:val="-8"/>
          <w:w w:val="105"/>
          <w:sz w:val="24"/>
          <w:szCs w:val="24"/>
        </w:rPr>
        <w:t xml:space="preserve"> </w:t>
      </w:r>
      <w:r w:rsidRPr="00E34459">
        <w:rPr>
          <w:w w:val="105"/>
          <w:sz w:val="24"/>
          <w:szCs w:val="24"/>
        </w:rPr>
        <w:t>работая</w:t>
      </w:r>
      <w:r w:rsidRPr="00E34459">
        <w:rPr>
          <w:spacing w:val="-15"/>
          <w:w w:val="105"/>
          <w:sz w:val="24"/>
          <w:szCs w:val="24"/>
        </w:rPr>
        <w:t xml:space="preserve"> </w:t>
      </w:r>
      <w:r w:rsidRPr="00E34459">
        <w:rPr>
          <w:w w:val="105"/>
          <w:sz w:val="24"/>
          <w:szCs w:val="24"/>
        </w:rPr>
        <w:t>в</w:t>
      </w:r>
      <w:r w:rsidRPr="00E34459">
        <w:rPr>
          <w:spacing w:val="-4"/>
          <w:w w:val="105"/>
          <w:sz w:val="24"/>
          <w:szCs w:val="24"/>
        </w:rPr>
        <w:t xml:space="preserve"> </w:t>
      </w:r>
      <w:r w:rsidRPr="00E34459">
        <w:rPr>
          <w:w w:val="105"/>
          <w:sz w:val="24"/>
          <w:szCs w:val="24"/>
        </w:rPr>
        <w:t>единой</w:t>
      </w:r>
      <w:r w:rsidRPr="00E34459">
        <w:rPr>
          <w:spacing w:val="-5"/>
          <w:w w:val="105"/>
          <w:sz w:val="24"/>
          <w:szCs w:val="24"/>
        </w:rPr>
        <w:t xml:space="preserve"> </w:t>
      </w:r>
      <w:r w:rsidRPr="00E34459">
        <w:rPr>
          <w:w w:val="105"/>
          <w:sz w:val="24"/>
          <w:szCs w:val="24"/>
        </w:rPr>
        <w:t>команде,</w:t>
      </w:r>
      <w:r w:rsidRPr="00E34459">
        <w:rPr>
          <w:spacing w:val="-9"/>
          <w:w w:val="105"/>
          <w:sz w:val="24"/>
          <w:szCs w:val="24"/>
        </w:rPr>
        <w:t xml:space="preserve"> </w:t>
      </w:r>
      <w:r w:rsidRPr="00E34459">
        <w:rPr>
          <w:w w:val="105"/>
          <w:sz w:val="24"/>
          <w:szCs w:val="24"/>
        </w:rPr>
        <w:t>реализующая</w:t>
      </w:r>
      <w:r w:rsidRPr="00E34459">
        <w:rPr>
          <w:spacing w:val="-14"/>
          <w:w w:val="105"/>
          <w:sz w:val="24"/>
          <w:szCs w:val="24"/>
        </w:rPr>
        <w:t xml:space="preserve"> </w:t>
      </w:r>
      <w:r w:rsidRPr="00E34459">
        <w:rPr>
          <w:w w:val="105"/>
          <w:sz w:val="24"/>
          <w:szCs w:val="24"/>
        </w:rPr>
        <w:t>ООП</w:t>
      </w:r>
      <w:r w:rsidRPr="00E34459">
        <w:rPr>
          <w:spacing w:val="-5"/>
          <w:w w:val="105"/>
          <w:sz w:val="24"/>
          <w:szCs w:val="24"/>
        </w:rPr>
        <w:t xml:space="preserve"> </w:t>
      </w:r>
      <w:r w:rsidRPr="00E34459">
        <w:rPr>
          <w:w w:val="105"/>
          <w:sz w:val="24"/>
          <w:szCs w:val="24"/>
        </w:rPr>
        <w:t>ООО:</w:t>
      </w:r>
    </w:p>
    <w:p w:rsidR="00672E9D" w:rsidRPr="00E34459" w:rsidRDefault="00672E9D" w:rsidP="00CE58DC">
      <w:pPr>
        <w:pStyle w:val="a8"/>
        <w:numPr>
          <w:ilvl w:val="0"/>
          <w:numId w:val="12"/>
        </w:numPr>
        <w:tabs>
          <w:tab w:val="left" w:pos="828"/>
        </w:tabs>
        <w:ind w:left="827"/>
        <w:contextualSpacing w:val="0"/>
        <w:jc w:val="both"/>
        <w:rPr>
          <w:sz w:val="24"/>
          <w:szCs w:val="24"/>
        </w:rPr>
      </w:pPr>
      <w:r w:rsidRPr="00E34459">
        <w:rPr>
          <w:sz w:val="24"/>
          <w:szCs w:val="24"/>
        </w:rPr>
        <w:t>реализуют</w:t>
      </w:r>
      <w:r w:rsidRPr="00E34459">
        <w:rPr>
          <w:spacing w:val="48"/>
          <w:sz w:val="24"/>
          <w:szCs w:val="24"/>
        </w:rPr>
        <w:t xml:space="preserve"> </w:t>
      </w:r>
      <w:r w:rsidRPr="00E34459">
        <w:rPr>
          <w:sz w:val="24"/>
          <w:szCs w:val="24"/>
        </w:rPr>
        <w:t>основную</w:t>
      </w:r>
      <w:r w:rsidRPr="00E34459">
        <w:rPr>
          <w:spacing w:val="45"/>
          <w:sz w:val="24"/>
          <w:szCs w:val="24"/>
        </w:rPr>
        <w:t xml:space="preserve"> </w:t>
      </w:r>
      <w:r w:rsidRPr="00E34459">
        <w:rPr>
          <w:sz w:val="24"/>
          <w:szCs w:val="24"/>
        </w:rPr>
        <w:t>образовательную</w:t>
      </w:r>
      <w:r w:rsidRPr="00E34459">
        <w:rPr>
          <w:spacing w:val="46"/>
          <w:sz w:val="24"/>
          <w:szCs w:val="24"/>
        </w:rPr>
        <w:t xml:space="preserve"> </w:t>
      </w:r>
      <w:r w:rsidRPr="00E34459">
        <w:rPr>
          <w:sz w:val="24"/>
          <w:szCs w:val="24"/>
        </w:rPr>
        <w:t>программу</w:t>
      </w:r>
      <w:r w:rsidRPr="00E34459">
        <w:rPr>
          <w:spacing w:val="47"/>
          <w:sz w:val="24"/>
          <w:szCs w:val="24"/>
        </w:rPr>
        <w:t xml:space="preserve"> </w:t>
      </w:r>
      <w:r w:rsidRPr="00E34459">
        <w:rPr>
          <w:sz w:val="24"/>
          <w:szCs w:val="24"/>
        </w:rPr>
        <w:t>основной  школы</w:t>
      </w:r>
      <w:r w:rsidRPr="00E34459">
        <w:rPr>
          <w:spacing w:val="38"/>
          <w:sz w:val="24"/>
          <w:szCs w:val="24"/>
        </w:rPr>
        <w:t xml:space="preserve"> </w:t>
      </w:r>
      <w:r w:rsidRPr="00E34459">
        <w:rPr>
          <w:sz w:val="24"/>
          <w:szCs w:val="24"/>
        </w:rPr>
        <w:t>в  разнообразных</w:t>
      </w:r>
      <w:r w:rsidRPr="00E34459">
        <w:rPr>
          <w:spacing w:val="47"/>
          <w:sz w:val="24"/>
          <w:szCs w:val="24"/>
        </w:rPr>
        <w:t xml:space="preserve"> </w:t>
      </w:r>
      <w:r w:rsidRPr="00E34459">
        <w:rPr>
          <w:sz w:val="24"/>
          <w:szCs w:val="24"/>
        </w:rPr>
        <w:t>организационно-учебных</w:t>
      </w:r>
      <w:r w:rsidRPr="00E34459">
        <w:rPr>
          <w:spacing w:val="47"/>
          <w:sz w:val="24"/>
          <w:szCs w:val="24"/>
        </w:rPr>
        <w:t xml:space="preserve"> </w:t>
      </w:r>
      <w:r w:rsidRPr="00E34459">
        <w:rPr>
          <w:sz w:val="24"/>
          <w:szCs w:val="24"/>
        </w:rPr>
        <w:t>формах</w:t>
      </w:r>
      <w:r w:rsidRPr="00E34459">
        <w:rPr>
          <w:spacing w:val="35"/>
          <w:sz w:val="24"/>
          <w:szCs w:val="24"/>
        </w:rPr>
        <w:t xml:space="preserve"> </w:t>
      </w:r>
      <w:r w:rsidRPr="00E34459">
        <w:rPr>
          <w:sz w:val="24"/>
          <w:szCs w:val="24"/>
        </w:rPr>
        <w:t>(уроки</w:t>
      </w:r>
      <w:r w:rsidRPr="00E34459">
        <w:rPr>
          <w:spacing w:val="43"/>
          <w:sz w:val="24"/>
          <w:szCs w:val="24"/>
        </w:rPr>
        <w:t xml:space="preserve"> </w:t>
      </w:r>
      <w:r w:rsidRPr="00E34459">
        <w:rPr>
          <w:sz w:val="24"/>
          <w:szCs w:val="24"/>
        </w:rPr>
        <w:t>одновозрастные</w:t>
      </w: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ind w:left="122" w:right="112"/>
        <w:jc w:val="both"/>
        <w:rPr>
          <w:sz w:val="24"/>
          <w:szCs w:val="24"/>
        </w:rPr>
      </w:pPr>
      <w:r w:rsidRPr="00E34459">
        <w:rPr>
          <w:sz w:val="24"/>
          <w:szCs w:val="24"/>
        </w:rPr>
        <w:t>и</w:t>
      </w:r>
      <w:r w:rsidRPr="00E34459">
        <w:rPr>
          <w:spacing w:val="1"/>
          <w:sz w:val="24"/>
          <w:szCs w:val="24"/>
        </w:rPr>
        <w:t xml:space="preserve"> </w:t>
      </w:r>
      <w:r w:rsidRPr="00E34459">
        <w:rPr>
          <w:sz w:val="24"/>
          <w:szCs w:val="24"/>
        </w:rPr>
        <w:t>разновозрастные,</w:t>
      </w:r>
      <w:r w:rsidRPr="00E34459">
        <w:rPr>
          <w:spacing w:val="1"/>
          <w:sz w:val="24"/>
          <w:szCs w:val="24"/>
        </w:rPr>
        <w:t xml:space="preserve"> </w:t>
      </w:r>
      <w:r w:rsidRPr="00E34459">
        <w:rPr>
          <w:sz w:val="24"/>
          <w:szCs w:val="24"/>
        </w:rPr>
        <w:t>занятия,</w:t>
      </w:r>
      <w:r w:rsidRPr="00E34459">
        <w:rPr>
          <w:spacing w:val="1"/>
          <w:sz w:val="24"/>
          <w:szCs w:val="24"/>
        </w:rPr>
        <w:t xml:space="preserve"> </w:t>
      </w:r>
      <w:r w:rsidRPr="00E34459">
        <w:rPr>
          <w:sz w:val="24"/>
          <w:szCs w:val="24"/>
        </w:rPr>
        <w:t>тренинги,</w:t>
      </w:r>
      <w:r w:rsidRPr="00E34459">
        <w:rPr>
          <w:spacing w:val="1"/>
          <w:sz w:val="24"/>
          <w:szCs w:val="24"/>
        </w:rPr>
        <w:t xml:space="preserve"> </w:t>
      </w:r>
      <w:r w:rsidRPr="00E34459">
        <w:rPr>
          <w:sz w:val="24"/>
          <w:szCs w:val="24"/>
        </w:rPr>
        <w:t>проекты,</w:t>
      </w:r>
      <w:r w:rsidRPr="00E34459">
        <w:rPr>
          <w:spacing w:val="1"/>
          <w:sz w:val="24"/>
          <w:szCs w:val="24"/>
        </w:rPr>
        <w:t xml:space="preserve"> </w:t>
      </w:r>
      <w:r w:rsidRPr="00E34459">
        <w:rPr>
          <w:sz w:val="24"/>
          <w:szCs w:val="24"/>
        </w:rPr>
        <w:t>практики,</w:t>
      </w:r>
      <w:r w:rsidRPr="00E34459">
        <w:rPr>
          <w:spacing w:val="1"/>
          <w:sz w:val="24"/>
          <w:szCs w:val="24"/>
        </w:rPr>
        <w:t xml:space="preserve"> </w:t>
      </w:r>
      <w:r w:rsidRPr="00E34459">
        <w:rPr>
          <w:sz w:val="24"/>
          <w:szCs w:val="24"/>
        </w:rPr>
        <w:t>конференции,</w:t>
      </w:r>
      <w:r w:rsidRPr="00E34459">
        <w:rPr>
          <w:spacing w:val="1"/>
          <w:sz w:val="24"/>
          <w:szCs w:val="24"/>
        </w:rPr>
        <w:t xml:space="preserve"> </w:t>
      </w:r>
      <w:r w:rsidRPr="00E34459">
        <w:rPr>
          <w:sz w:val="24"/>
          <w:szCs w:val="24"/>
        </w:rPr>
        <w:t>выездные</w:t>
      </w:r>
      <w:r w:rsidRPr="00E34459">
        <w:rPr>
          <w:spacing w:val="1"/>
          <w:sz w:val="24"/>
          <w:szCs w:val="24"/>
        </w:rPr>
        <w:t xml:space="preserve"> </w:t>
      </w:r>
      <w:r w:rsidRPr="00E34459">
        <w:rPr>
          <w:sz w:val="24"/>
          <w:szCs w:val="24"/>
        </w:rPr>
        <w:t>сессии</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пр.),</w:t>
      </w:r>
      <w:r w:rsidRPr="00E34459">
        <w:rPr>
          <w:spacing w:val="1"/>
          <w:sz w:val="24"/>
          <w:szCs w:val="24"/>
        </w:rPr>
        <w:t xml:space="preserve"> </w:t>
      </w:r>
      <w:r w:rsidRPr="00E34459">
        <w:rPr>
          <w:sz w:val="24"/>
          <w:szCs w:val="24"/>
        </w:rPr>
        <w:t>с</w:t>
      </w:r>
      <w:r w:rsidRPr="00E34459">
        <w:rPr>
          <w:spacing w:val="57"/>
          <w:sz w:val="24"/>
          <w:szCs w:val="24"/>
        </w:rPr>
        <w:t xml:space="preserve"> </w:t>
      </w:r>
      <w:r w:rsidRPr="00E34459">
        <w:rPr>
          <w:sz w:val="24"/>
          <w:szCs w:val="24"/>
        </w:rPr>
        <w:t>постепенным</w:t>
      </w:r>
      <w:r w:rsidRPr="00E34459">
        <w:rPr>
          <w:spacing w:val="58"/>
          <w:sz w:val="24"/>
          <w:szCs w:val="24"/>
        </w:rPr>
        <w:t xml:space="preserve"> </w:t>
      </w:r>
      <w:r w:rsidRPr="00E34459">
        <w:rPr>
          <w:sz w:val="24"/>
          <w:szCs w:val="24"/>
        </w:rPr>
        <w:t>расширением</w:t>
      </w:r>
      <w:r w:rsidRPr="00E34459">
        <w:rPr>
          <w:spacing w:val="57"/>
          <w:sz w:val="24"/>
          <w:szCs w:val="24"/>
        </w:rPr>
        <w:t xml:space="preserve"> </w:t>
      </w:r>
      <w:r w:rsidRPr="00E34459">
        <w:rPr>
          <w:sz w:val="24"/>
          <w:szCs w:val="24"/>
        </w:rPr>
        <w:t>возможностей</w:t>
      </w:r>
      <w:r w:rsidRPr="00E34459">
        <w:rPr>
          <w:spacing w:val="1"/>
          <w:sz w:val="24"/>
          <w:szCs w:val="24"/>
        </w:rPr>
        <w:t xml:space="preserve"> </w:t>
      </w:r>
      <w:r w:rsidRPr="00E34459">
        <w:rPr>
          <w:w w:val="105"/>
          <w:sz w:val="24"/>
          <w:szCs w:val="24"/>
        </w:rPr>
        <w:t>школьников</w:t>
      </w:r>
      <w:r w:rsidRPr="00E34459">
        <w:rPr>
          <w:spacing w:val="3"/>
          <w:w w:val="105"/>
          <w:sz w:val="24"/>
          <w:szCs w:val="24"/>
        </w:rPr>
        <w:t xml:space="preserve"> </w:t>
      </w:r>
      <w:r w:rsidRPr="00E34459">
        <w:rPr>
          <w:w w:val="105"/>
          <w:sz w:val="24"/>
          <w:szCs w:val="24"/>
        </w:rPr>
        <w:t>осуществлять выбор</w:t>
      </w:r>
      <w:r w:rsidRPr="00E34459">
        <w:rPr>
          <w:spacing w:val="-2"/>
          <w:w w:val="105"/>
          <w:sz w:val="24"/>
          <w:szCs w:val="24"/>
        </w:rPr>
        <w:t xml:space="preserve"> </w:t>
      </w:r>
      <w:r w:rsidRPr="00E34459">
        <w:rPr>
          <w:w w:val="105"/>
          <w:sz w:val="24"/>
          <w:szCs w:val="24"/>
        </w:rPr>
        <w:t>уровня</w:t>
      </w:r>
      <w:r w:rsidRPr="00E34459">
        <w:rPr>
          <w:spacing w:val="-1"/>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характера</w:t>
      </w:r>
      <w:r w:rsidRPr="00E34459">
        <w:rPr>
          <w:spacing w:val="3"/>
          <w:w w:val="105"/>
          <w:sz w:val="24"/>
          <w:szCs w:val="24"/>
        </w:rPr>
        <w:t xml:space="preserve"> </w:t>
      </w:r>
      <w:r w:rsidRPr="00E34459">
        <w:rPr>
          <w:w w:val="105"/>
          <w:sz w:val="24"/>
          <w:szCs w:val="24"/>
        </w:rPr>
        <w:t>самостоятельной</w:t>
      </w:r>
      <w:r w:rsidRPr="00E34459">
        <w:rPr>
          <w:spacing w:val="10"/>
          <w:w w:val="105"/>
          <w:sz w:val="24"/>
          <w:szCs w:val="24"/>
        </w:rPr>
        <w:t xml:space="preserve"> </w:t>
      </w:r>
      <w:r w:rsidRPr="00E34459">
        <w:rPr>
          <w:w w:val="105"/>
          <w:sz w:val="24"/>
          <w:szCs w:val="24"/>
        </w:rPr>
        <w:t>работы. Эту</w:t>
      </w:r>
      <w:r w:rsidRPr="00E34459">
        <w:rPr>
          <w:spacing w:val="-9"/>
          <w:w w:val="105"/>
          <w:sz w:val="24"/>
          <w:szCs w:val="24"/>
        </w:rPr>
        <w:t xml:space="preserve"> </w:t>
      </w:r>
      <w:r w:rsidRPr="00E34459">
        <w:rPr>
          <w:w w:val="105"/>
          <w:sz w:val="24"/>
          <w:szCs w:val="24"/>
        </w:rPr>
        <w:t>задачу</w:t>
      </w:r>
      <w:r w:rsidRPr="00E34459">
        <w:rPr>
          <w:spacing w:val="-3"/>
          <w:w w:val="105"/>
          <w:sz w:val="24"/>
          <w:szCs w:val="24"/>
        </w:rPr>
        <w:t xml:space="preserve"> </w:t>
      </w:r>
      <w:r w:rsidRPr="00E34459">
        <w:rPr>
          <w:w w:val="105"/>
          <w:sz w:val="24"/>
          <w:szCs w:val="24"/>
        </w:rPr>
        <w:t>решают</w:t>
      </w:r>
      <w:r w:rsidRPr="00E34459">
        <w:rPr>
          <w:spacing w:val="-1"/>
          <w:w w:val="105"/>
          <w:sz w:val="24"/>
          <w:szCs w:val="24"/>
        </w:rPr>
        <w:t xml:space="preserve"> </w:t>
      </w:r>
      <w:r w:rsidRPr="00E34459">
        <w:rPr>
          <w:w w:val="105"/>
          <w:sz w:val="24"/>
          <w:szCs w:val="24"/>
        </w:rPr>
        <w:t>учителя-предметники;</w:t>
      </w:r>
    </w:p>
    <w:p w:rsidR="00672E9D" w:rsidRPr="00E34459" w:rsidRDefault="00672E9D" w:rsidP="00CE58DC">
      <w:pPr>
        <w:pStyle w:val="a8"/>
        <w:numPr>
          <w:ilvl w:val="0"/>
          <w:numId w:val="12"/>
        </w:numPr>
        <w:tabs>
          <w:tab w:val="left" w:pos="828"/>
        </w:tabs>
        <w:ind w:right="114" w:firstLine="439"/>
        <w:contextualSpacing w:val="0"/>
        <w:jc w:val="both"/>
        <w:rPr>
          <w:sz w:val="24"/>
          <w:szCs w:val="24"/>
        </w:rPr>
      </w:pPr>
      <w:r w:rsidRPr="00E34459">
        <w:rPr>
          <w:sz w:val="24"/>
          <w:szCs w:val="24"/>
        </w:rPr>
        <w:t>организует в сфере учения для подростков место встречи замыслов с их реализацией, место социального экспериментирования, позволяющего</w:t>
      </w:r>
      <w:r w:rsidRPr="00E34459">
        <w:rPr>
          <w:spacing w:val="1"/>
          <w:sz w:val="24"/>
          <w:szCs w:val="24"/>
        </w:rPr>
        <w:t xml:space="preserve"> </w:t>
      </w:r>
      <w:r w:rsidRPr="00E34459">
        <w:rPr>
          <w:w w:val="105"/>
          <w:sz w:val="24"/>
          <w:szCs w:val="24"/>
        </w:rPr>
        <w:t>ощутить</w:t>
      </w:r>
      <w:r w:rsidRPr="00E34459">
        <w:rPr>
          <w:spacing w:val="-5"/>
          <w:w w:val="105"/>
          <w:sz w:val="24"/>
          <w:szCs w:val="24"/>
        </w:rPr>
        <w:t xml:space="preserve"> </w:t>
      </w:r>
      <w:r w:rsidRPr="00E34459">
        <w:rPr>
          <w:w w:val="105"/>
          <w:sz w:val="24"/>
          <w:szCs w:val="24"/>
        </w:rPr>
        <w:t>границы</w:t>
      </w:r>
      <w:r w:rsidRPr="00E34459">
        <w:rPr>
          <w:spacing w:val="2"/>
          <w:w w:val="105"/>
          <w:sz w:val="24"/>
          <w:szCs w:val="24"/>
        </w:rPr>
        <w:t xml:space="preserve"> </w:t>
      </w:r>
      <w:r w:rsidRPr="00E34459">
        <w:rPr>
          <w:w w:val="105"/>
          <w:sz w:val="24"/>
          <w:szCs w:val="24"/>
        </w:rPr>
        <w:t>собственных</w:t>
      </w:r>
      <w:r w:rsidRPr="00E34459">
        <w:rPr>
          <w:spacing w:val="-8"/>
          <w:w w:val="105"/>
          <w:sz w:val="24"/>
          <w:szCs w:val="24"/>
        </w:rPr>
        <w:t xml:space="preserve"> </w:t>
      </w:r>
      <w:r w:rsidRPr="00E34459">
        <w:rPr>
          <w:w w:val="105"/>
          <w:sz w:val="24"/>
          <w:szCs w:val="24"/>
        </w:rPr>
        <w:t>возможностей.</w:t>
      </w:r>
      <w:r w:rsidRPr="00E34459">
        <w:rPr>
          <w:spacing w:val="2"/>
          <w:w w:val="105"/>
          <w:sz w:val="24"/>
          <w:szCs w:val="24"/>
        </w:rPr>
        <w:t xml:space="preserve"> </w:t>
      </w:r>
      <w:r w:rsidRPr="00E34459">
        <w:rPr>
          <w:w w:val="105"/>
          <w:sz w:val="24"/>
          <w:szCs w:val="24"/>
        </w:rPr>
        <w:t>Эту</w:t>
      </w:r>
      <w:r w:rsidRPr="00E34459">
        <w:rPr>
          <w:spacing w:val="-8"/>
          <w:w w:val="105"/>
          <w:sz w:val="24"/>
          <w:szCs w:val="24"/>
        </w:rPr>
        <w:t xml:space="preserve"> </w:t>
      </w:r>
      <w:r w:rsidRPr="00E34459">
        <w:rPr>
          <w:w w:val="105"/>
          <w:sz w:val="24"/>
          <w:szCs w:val="24"/>
        </w:rPr>
        <w:t>задачу решают</w:t>
      </w:r>
      <w:r w:rsidRPr="00E34459">
        <w:rPr>
          <w:spacing w:val="-8"/>
          <w:w w:val="105"/>
          <w:sz w:val="24"/>
          <w:szCs w:val="24"/>
        </w:rPr>
        <w:t xml:space="preserve"> </w:t>
      </w:r>
      <w:r w:rsidRPr="00E34459">
        <w:rPr>
          <w:w w:val="105"/>
          <w:sz w:val="24"/>
          <w:szCs w:val="24"/>
        </w:rPr>
        <w:t>педагоги-предметники;</w:t>
      </w:r>
    </w:p>
    <w:p w:rsidR="00672E9D" w:rsidRPr="00E34459" w:rsidRDefault="00672E9D" w:rsidP="00CE58DC">
      <w:pPr>
        <w:pStyle w:val="a8"/>
        <w:numPr>
          <w:ilvl w:val="0"/>
          <w:numId w:val="12"/>
        </w:numPr>
        <w:tabs>
          <w:tab w:val="left" w:pos="828"/>
        </w:tabs>
        <w:ind w:right="119" w:firstLine="439"/>
        <w:contextualSpacing w:val="0"/>
        <w:jc w:val="both"/>
        <w:rPr>
          <w:sz w:val="24"/>
          <w:szCs w:val="24"/>
        </w:rPr>
      </w:pPr>
      <w:r w:rsidRPr="00E34459">
        <w:rPr>
          <w:w w:val="105"/>
          <w:sz w:val="24"/>
          <w:szCs w:val="24"/>
        </w:rPr>
        <w:t>подготавливает обучающихся к выбору и реализации индивидуальных образовательных траекторий в заданной образовательной программой</w:t>
      </w:r>
      <w:r w:rsidRPr="00E34459">
        <w:rPr>
          <w:spacing w:val="-58"/>
          <w:w w:val="105"/>
          <w:sz w:val="24"/>
          <w:szCs w:val="24"/>
        </w:rPr>
        <w:t xml:space="preserve"> </w:t>
      </w:r>
      <w:r w:rsidRPr="00E34459">
        <w:rPr>
          <w:w w:val="105"/>
          <w:sz w:val="24"/>
          <w:szCs w:val="24"/>
        </w:rPr>
        <w:t>области</w:t>
      </w:r>
      <w:r w:rsidRPr="00E34459">
        <w:rPr>
          <w:spacing w:val="5"/>
          <w:w w:val="105"/>
          <w:sz w:val="24"/>
          <w:szCs w:val="24"/>
        </w:rPr>
        <w:t xml:space="preserve"> </w:t>
      </w:r>
      <w:r w:rsidRPr="00E34459">
        <w:rPr>
          <w:w w:val="105"/>
          <w:sz w:val="24"/>
          <w:szCs w:val="24"/>
        </w:rPr>
        <w:t>самостоятельности.</w:t>
      </w:r>
      <w:r w:rsidRPr="00E34459">
        <w:rPr>
          <w:spacing w:val="1"/>
          <w:w w:val="105"/>
          <w:sz w:val="24"/>
          <w:szCs w:val="24"/>
        </w:rPr>
        <w:t xml:space="preserve"> </w:t>
      </w:r>
    </w:p>
    <w:p w:rsidR="00672E9D" w:rsidRPr="00E34459" w:rsidRDefault="00672E9D" w:rsidP="00CE58DC">
      <w:pPr>
        <w:pStyle w:val="a8"/>
        <w:numPr>
          <w:ilvl w:val="0"/>
          <w:numId w:val="12"/>
        </w:numPr>
        <w:tabs>
          <w:tab w:val="left" w:pos="828"/>
        </w:tabs>
        <w:ind w:right="113" w:firstLine="439"/>
        <w:contextualSpacing w:val="0"/>
        <w:jc w:val="both"/>
        <w:rPr>
          <w:sz w:val="24"/>
          <w:szCs w:val="24"/>
        </w:rPr>
      </w:pPr>
      <w:r w:rsidRPr="00E34459">
        <w:rPr>
          <w:sz w:val="24"/>
          <w:szCs w:val="24"/>
        </w:rPr>
        <w:t>организует</w:t>
      </w:r>
      <w:r w:rsidRPr="00E34459">
        <w:rPr>
          <w:spacing w:val="1"/>
          <w:sz w:val="24"/>
          <w:szCs w:val="24"/>
        </w:rPr>
        <w:t xml:space="preserve"> </w:t>
      </w:r>
      <w:r w:rsidRPr="00E34459">
        <w:rPr>
          <w:sz w:val="24"/>
          <w:szCs w:val="24"/>
        </w:rPr>
        <w:t>систему</w:t>
      </w:r>
      <w:r w:rsidRPr="00E34459">
        <w:rPr>
          <w:spacing w:val="1"/>
          <w:sz w:val="24"/>
          <w:szCs w:val="24"/>
        </w:rPr>
        <w:t xml:space="preserve"> </w:t>
      </w:r>
      <w:r w:rsidRPr="00E34459">
        <w:rPr>
          <w:sz w:val="24"/>
          <w:szCs w:val="24"/>
        </w:rPr>
        <w:t>социальной</w:t>
      </w:r>
      <w:r w:rsidRPr="00E34459">
        <w:rPr>
          <w:spacing w:val="1"/>
          <w:sz w:val="24"/>
          <w:szCs w:val="24"/>
        </w:rPr>
        <w:t xml:space="preserve"> </w:t>
      </w:r>
      <w:r w:rsidRPr="00E34459">
        <w:rPr>
          <w:sz w:val="24"/>
          <w:szCs w:val="24"/>
        </w:rPr>
        <w:t>жизнедеятельности</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группового</w:t>
      </w:r>
      <w:r w:rsidRPr="00E34459">
        <w:rPr>
          <w:spacing w:val="1"/>
          <w:sz w:val="24"/>
          <w:szCs w:val="24"/>
        </w:rPr>
        <w:t xml:space="preserve"> </w:t>
      </w:r>
      <w:r w:rsidRPr="00E34459">
        <w:rPr>
          <w:sz w:val="24"/>
          <w:szCs w:val="24"/>
        </w:rPr>
        <w:t>проектирования</w:t>
      </w:r>
      <w:r w:rsidRPr="00E34459">
        <w:rPr>
          <w:spacing w:val="1"/>
          <w:sz w:val="24"/>
          <w:szCs w:val="24"/>
        </w:rPr>
        <w:t xml:space="preserve"> </w:t>
      </w:r>
      <w:r w:rsidRPr="00E34459">
        <w:rPr>
          <w:sz w:val="24"/>
          <w:szCs w:val="24"/>
        </w:rPr>
        <w:t>социальных</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образовательных</w:t>
      </w:r>
      <w:r w:rsidRPr="00E34459">
        <w:rPr>
          <w:spacing w:val="1"/>
          <w:sz w:val="24"/>
          <w:szCs w:val="24"/>
        </w:rPr>
        <w:t xml:space="preserve"> </w:t>
      </w:r>
      <w:r w:rsidRPr="00E34459">
        <w:rPr>
          <w:sz w:val="24"/>
          <w:szCs w:val="24"/>
        </w:rPr>
        <w:t>событий,</w:t>
      </w:r>
      <w:r w:rsidRPr="00E34459">
        <w:rPr>
          <w:spacing w:val="1"/>
          <w:sz w:val="24"/>
          <w:szCs w:val="24"/>
        </w:rPr>
        <w:t xml:space="preserve"> </w:t>
      </w:r>
      <w:r w:rsidRPr="00E34459">
        <w:rPr>
          <w:sz w:val="24"/>
          <w:szCs w:val="24"/>
        </w:rPr>
        <w:t>предоставляет</w:t>
      </w:r>
      <w:r w:rsidRPr="00E34459">
        <w:rPr>
          <w:spacing w:val="1"/>
          <w:sz w:val="24"/>
          <w:szCs w:val="24"/>
        </w:rPr>
        <w:t xml:space="preserve"> </w:t>
      </w:r>
      <w:r w:rsidRPr="00E34459">
        <w:rPr>
          <w:sz w:val="24"/>
          <w:szCs w:val="24"/>
        </w:rPr>
        <w:t>подросткам</w:t>
      </w:r>
      <w:r w:rsidRPr="00E34459">
        <w:rPr>
          <w:spacing w:val="1"/>
          <w:sz w:val="24"/>
          <w:szCs w:val="24"/>
        </w:rPr>
        <w:t xml:space="preserve"> </w:t>
      </w:r>
      <w:r w:rsidRPr="00E34459">
        <w:rPr>
          <w:sz w:val="24"/>
          <w:szCs w:val="24"/>
        </w:rPr>
        <w:t>поле для</w:t>
      </w:r>
      <w:r w:rsidRPr="00E34459">
        <w:rPr>
          <w:spacing w:val="1"/>
          <w:sz w:val="24"/>
          <w:szCs w:val="24"/>
        </w:rPr>
        <w:t xml:space="preserve"> </w:t>
      </w:r>
      <w:r w:rsidRPr="00E34459">
        <w:rPr>
          <w:sz w:val="24"/>
          <w:szCs w:val="24"/>
        </w:rPr>
        <w:t>самопрезентации и</w:t>
      </w:r>
      <w:r w:rsidRPr="00E34459">
        <w:rPr>
          <w:spacing w:val="1"/>
          <w:sz w:val="24"/>
          <w:szCs w:val="24"/>
        </w:rPr>
        <w:t xml:space="preserve"> </w:t>
      </w:r>
      <w:r w:rsidRPr="00E34459">
        <w:rPr>
          <w:sz w:val="24"/>
          <w:szCs w:val="24"/>
        </w:rPr>
        <w:t>самовыражения в</w:t>
      </w:r>
      <w:r w:rsidRPr="00E34459">
        <w:rPr>
          <w:spacing w:val="1"/>
          <w:sz w:val="24"/>
          <w:szCs w:val="24"/>
        </w:rPr>
        <w:t xml:space="preserve"> </w:t>
      </w:r>
      <w:r w:rsidRPr="00E34459">
        <w:rPr>
          <w:sz w:val="24"/>
          <w:szCs w:val="24"/>
        </w:rPr>
        <w:t>группах сверстников</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 xml:space="preserve">разновозрастных группах. </w:t>
      </w:r>
    </w:p>
    <w:p w:rsidR="00672E9D" w:rsidRPr="00E34459" w:rsidRDefault="00672E9D" w:rsidP="00CE58DC">
      <w:pPr>
        <w:pStyle w:val="a8"/>
        <w:numPr>
          <w:ilvl w:val="0"/>
          <w:numId w:val="12"/>
        </w:numPr>
        <w:tabs>
          <w:tab w:val="left" w:pos="828"/>
        </w:tabs>
        <w:ind w:right="107" w:firstLine="439"/>
        <w:contextualSpacing w:val="0"/>
        <w:jc w:val="both"/>
        <w:rPr>
          <w:sz w:val="24"/>
          <w:szCs w:val="24"/>
        </w:rPr>
      </w:pPr>
      <w:r w:rsidRPr="00E34459">
        <w:rPr>
          <w:sz w:val="24"/>
          <w:szCs w:val="24"/>
        </w:rPr>
        <w:t>создает</w:t>
      </w:r>
      <w:r w:rsidRPr="00E34459">
        <w:rPr>
          <w:spacing w:val="1"/>
          <w:sz w:val="24"/>
          <w:szCs w:val="24"/>
        </w:rPr>
        <w:t xml:space="preserve"> </w:t>
      </w:r>
      <w:r w:rsidRPr="00E34459">
        <w:rPr>
          <w:sz w:val="24"/>
          <w:szCs w:val="24"/>
        </w:rPr>
        <w:t>пространство</w:t>
      </w:r>
      <w:r w:rsidRPr="00E34459">
        <w:rPr>
          <w:spacing w:val="1"/>
          <w:sz w:val="24"/>
          <w:szCs w:val="24"/>
        </w:rPr>
        <w:t xml:space="preserve"> </w:t>
      </w:r>
      <w:r w:rsidRPr="00E34459">
        <w:rPr>
          <w:sz w:val="24"/>
          <w:szCs w:val="24"/>
        </w:rPr>
        <w:t>для</w:t>
      </w:r>
      <w:r w:rsidRPr="00E34459">
        <w:rPr>
          <w:spacing w:val="1"/>
          <w:sz w:val="24"/>
          <w:szCs w:val="24"/>
        </w:rPr>
        <w:t xml:space="preserve"> </w:t>
      </w:r>
      <w:r w:rsidRPr="00E34459">
        <w:rPr>
          <w:sz w:val="24"/>
          <w:szCs w:val="24"/>
        </w:rPr>
        <w:t>реализации</w:t>
      </w:r>
      <w:r w:rsidRPr="00E34459">
        <w:rPr>
          <w:spacing w:val="1"/>
          <w:sz w:val="24"/>
          <w:szCs w:val="24"/>
        </w:rPr>
        <w:t xml:space="preserve"> </w:t>
      </w:r>
      <w:r w:rsidRPr="00E34459">
        <w:rPr>
          <w:sz w:val="24"/>
          <w:szCs w:val="24"/>
        </w:rPr>
        <w:t>разнообразных</w:t>
      </w:r>
      <w:r w:rsidRPr="00E34459">
        <w:rPr>
          <w:spacing w:val="57"/>
          <w:sz w:val="24"/>
          <w:szCs w:val="24"/>
        </w:rPr>
        <w:t xml:space="preserve"> </w:t>
      </w:r>
      <w:r w:rsidRPr="00E34459">
        <w:rPr>
          <w:sz w:val="24"/>
          <w:szCs w:val="24"/>
        </w:rPr>
        <w:t>творческих</w:t>
      </w:r>
      <w:r w:rsidRPr="00E34459">
        <w:rPr>
          <w:spacing w:val="58"/>
          <w:sz w:val="24"/>
          <w:szCs w:val="24"/>
        </w:rPr>
        <w:t xml:space="preserve"> </w:t>
      </w:r>
      <w:r w:rsidRPr="00E34459">
        <w:rPr>
          <w:sz w:val="24"/>
          <w:szCs w:val="24"/>
        </w:rPr>
        <w:t>замыслов</w:t>
      </w:r>
      <w:r w:rsidRPr="00E34459">
        <w:rPr>
          <w:spacing w:val="57"/>
          <w:sz w:val="24"/>
          <w:szCs w:val="24"/>
        </w:rPr>
        <w:t xml:space="preserve"> </w:t>
      </w:r>
      <w:r w:rsidRPr="00E34459">
        <w:rPr>
          <w:sz w:val="24"/>
          <w:szCs w:val="24"/>
        </w:rPr>
        <w:t>подростков,</w:t>
      </w:r>
      <w:r w:rsidRPr="00E34459">
        <w:rPr>
          <w:spacing w:val="58"/>
          <w:sz w:val="24"/>
          <w:szCs w:val="24"/>
        </w:rPr>
        <w:t xml:space="preserve"> </w:t>
      </w:r>
      <w:r w:rsidRPr="00E34459">
        <w:rPr>
          <w:sz w:val="24"/>
          <w:szCs w:val="24"/>
        </w:rPr>
        <w:t>проявления</w:t>
      </w:r>
      <w:r w:rsidRPr="00E34459">
        <w:rPr>
          <w:spacing w:val="57"/>
          <w:sz w:val="24"/>
          <w:szCs w:val="24"/>
        </w:rPr>
        <w:t xml:space="preserve"> </w:t>
      </w:r>
      <w:r w:rsidRPr="00E34459">
        <w:rPr>
          <w:sz w:val="24"/>
          <w:szCs w:val="24"/>
        </w:rPr>
        <w:t>инициативных</w:t>
      </w:r>
      <w:r w:rsidRPr="00E34459">
        <w:rPr>
          <w:spacing w:val="58"/>
          <w:sz w:val="24"/>
          <w:szCs w:val="24"/>
        </w:rPr>
        <w:t xml:space="preserve"> </w:t>
      </w:r>
      <w:r w:rsidRPr="00E34459">
        <w:rPr>
          <w:sz w:val="24"/>
          <w:szCs w:val="24"/>
        </w:rPr>
        <w:t>действий.</w:t>
      </w:r>
    </w:p>
    <w:p w:rsidR="00672E9D" w:rsidRPr="00E34459" w:rsidRDefault="00672E9D" w:rsidP="00672E9D">
      <w:pPr>
        <w:pStyle w:val="a3"/>
        <w:ind w:left="122" w:firstLine="439"/>
        <w:jc w:val="both"/>
        <w:rPr>
          <w:sz w:val="24"/>
          <w:szCs w:val="24"/>
        </w:rPr>
      </w:pPr>
      <w:r w:rsidRPr="00E34459">
        <w:rPr>
          <w:sz w:val="24"/>
          <w:szCs w:val="24"/>
        </w:rPr>
        <w:t>Для достижения результатов</w:t>
      </w:r>
      <w:r w:rsidRPr="00E34459">
        <w:rPr>
          <w:spacing w:val="1"/>
          <w:sz w:val="24"/>
          <w:szCs w:val="24"/>
        </w:rPr>
        <w:t xml:space="preserve"> </w:t>
      </w:r>
      <w:r w:rsidRPr="00E34459">
        <w:rPr>
          <w:sz w:val="24"/>
          <w:szCs w:val="24"/>
        </w:rPr>
        <w:t>ООП в</w:t>
      </w:r>
      <w:r w:rsidRPr="00E34459">
        <w:rPr>
          <w:spacing w:val="1"/>
          <w:sz w:val="24"/>
          <w:szCs w:val="24"/>
        </w:rPr>
        <w:t xml:space="preserve"> </w:t>
      </w:r>
      <w:r w:rsidRPr="00E34459">
        <w:rPr>
          <w:sz w:val="24"/>
          <w:szCs w:val="24"/>
        </w:rPr>
        <w:t>ходе ее реализации предполагается оценка качества</w:t>
      </w:r>
      <w:r w:rsidRPr="00E34459">
        <w:rPr>
          <w:spacing w:val="1"/>
          <w:sz w:val="24"/>
          <w:szCs w:val="24"/>
        </w:rPr>
        <w:t xml:space="preserve"> </w:t>
      </w:r>
      <w:r w:rsidRPr="00E34459">
        <w:rPr>
          <w:sz w:val="24"/>
          <w:szCs w:val="24"/>
        </w:rPr>
        <w:t>работы</w:t>
      </w:r>
      <w:r w:rsidRPr="00E34459">
        <w:rPr>
          <w:spacing w:val="1"/>
          <w:sz w:val="24"/>
          <w:szCs w:val="24"/>
        </w:rPr>
        <w:t xml:space="preserve"> </w:t>
      </w:r>
      <w:r w:rsidRPr="00E34459">
        <w:rPr>
          <w:sz w:val="24"/>
          <w:szCs w:val="24"/>
        </w:rPr>
        <w:t>учителя и</w:t>
      </w:r>
      <w:r w:rsidRPr="00E34459">
        <w:rPr>
          <w:spacing w:val="1"/>
          <w:sz w:val="24"/>
          <w:szCs w:val="24"/>
        </w:rPr>
        <w:t xml:space="preserve"> </w:t>
      </w:r>
      <w:r w:rsidRPr="00E34459">
        <w:rPr>
          <w:sz w:val="24"/>
          <w:szCs w:val="24"/>
        </w:rPr>
        <w:t>специалистов</w:t>
      </w:r>
      <w:r w:rsidRPr="00E34459">
        <w:rPr>
          <w:spacing w:val="1"/>
          <w:sz w:val="24"/>
          <w:szCs w:val="24"/>
        </w:rPr>
        <w:t xml:space="preserve"> </w:t>
      </w:r>
      <w:r w:rsidRPr="00E34459">
        <w:rPr>
          <w:sz w:val="24"/>
          <w:szCs w:val="24"/>
        </w:rPr>
        <w:t>основной</w:t>
      </w:r>
      <w:r w:rsidRPr="00E34459">
        <w:rPr>
          <w:spacing w:val="1"/>
          <w:sz w:val="24"/>
          <w:szCs w:val="24"/>
        </w:rPr>
        <w:t xml:space="preserve"> </w:t>
      </w:r>
      <w:r w:rsidRPr="00E34459">
        <w:rPr>
          <w:sz w:val="24"/>
          <w:szCs w:val="24"/>
        </w:rPr>
        <w:t>школы</w:t>
      </w:r>
      <w:r w:rsidRPr="00E34459">
        <w:rPr>
          <w:spacing w:val="1"/>
          <w:sz w:val="24"/>
          <w:szCs w:val="24"/>
        </w:rPr>
        <w:t xml:space="preserve"> </w:t>
      </w:r>
      <w:r w:rsidRPr="00E34459">
        <w:rPr>
          <w:sz w:val="24"/>
          <w:szCs w:val="24"/>
        </w:rPr>
        <w:t>с целью</w:t>
      </w:r>
      <w:r w:rsidRPr="00E34459">
        <w:rPr>
          <w:spacing w:val="-55"/>
          <w:sz w:val="24"/>
          <w:szCs w:val="24"/>
        </w:rPr>
        <w:t xml:space="preserve"> </w:t>
      </w:r>
      <w:r w:rsidRPr="00E34459">
        <w:rPr>
          <w:w w:val="105"/>
          <w:sz w:val="24"/>
          <w:szCs w:val="24"/>
        </w:rPr>
        <w:t>коррекции</w:t>
      </w:r>
      <w:r w:rsidRPr="00E34459">
        <w:rPr>
          <w:spacing w:val="-2"/>
          <w:w w:val="105"/>
          <w:sz w:val="24"/>
          <w:szCs w:val="24"/>
        </w:rPr>
        <w:t xml:space="preserve"> </w:t>
      </w:r>
      <w:r w:rsidRPr="00E34459">
        <w:rPr>
          <w:w w:val="105"/>
          <w:sz w:val="24"/>
          <w:szCs w:val="24"/>
        </w:rPr>
        <w:t>их</w:t>
      </w:r>
      <w:r w:rsidRPr="00E34459">
        <w:rPr>
          <w:spacing w:val="-8"/>
          <w:w w:val="105"/>
          <w:sz w:val="24"/>
          <w:szCs w:val="24"/>
        </w:rPr>
        <w:t xml:space="preserve"> </w:t>
      </w:r>
      <w:r w:rsidRPr="00E34459">
        <w:rPr>
          <w:w w:val="105"/>
          <w:sz w:val="24"/>
          <w:szCs w:val="24"/>
        </w:rPr>
        <w:t>деятельности,</w:t>
      </w:r>
      <w:r w:rsidRPr="00E34459">
        <w:rPr>
          <w:spacing w:val="-6"/>
          <w:w w:val="105"/>
          <w:sz w:val="24"/>
          <w:szCs w:val="24"/>
        </w:rPr>
        <w:t xml:space="preserve"> </w:t>
      </w:r>
      <w:r w:rsidRPr="00E34459">
        <w:rPr>
          <w:w w:val="105"/>
          <w:sz w:val="24"/>
          <w:szCs w:val="24"/>
        </w:rPr>
        <w:t>а</w:t>
      </w:r>
      <w:r w:rsidRPr="00E34459">
        <w:rPr>
          <w:spacing w:val="5"/>
          <w:w w:val="105"/>
          <w:sz w:val="24"/>
          <w:szCs w:val="24"/>
        </w:rPr>
        <w:t xml:space="preserve"> </w:t>
      </w:r>
      <w:r w:rsidRPr="00E34459">
        <w:rPr>
          <w:w w:val="105"/>
          <w:sz w:val="24"/>
          <w:szCs w:val="24"/>
        </w:rPr>
        <w:t>также</w:t>
      </w:r>
      <w:r w:rsidRPr="00E34459">
        <w:rPr>
          <w:spacing w:val="-2"/>
          <w:w w:val="105"/>
          <w:sz w:val="24"/>
          <w:szCs w:val="24"/>
        </w:rPr>
        <w:t xml:space="preserve"> </w:t>
      </w:r>
      <w:r w:rsidRPr="00E34459">
        <w:rPr>
          <w:w w:val="105"/>
          <w:sz w:val="24"/>
          <w:szCs w:val="24"/>
        </w:rPr>
        <w:t>определения</w:t>
      </w:r>
      <w:r w:rsidRPr="00E34459">
        <w:rPr>
          <w:spacing w:val="8"/>
          <w:w w:val="105"/>
          <w:sz w:val="24"/>
          <w:szCs w:val="24"/>
        </w:rPr>
        <w:t xml:space="preserve"> </w:t>
      </w:r>
      <w:r w:rsidRPr="00E34459">
        <w:rPr>
          <w:w w:val="105"/>
          <w:sz w:val="24"/>
          <w:szCs w:val="24"/>
        </w:rPr>
        <w:t>стимулирующей</w:t>
      </w:r>
      <w:r w:rsidRPr="00E34459">
        <w:rPr>
          <w:spacing w:val="-2"/>
          <w:w w:val="105"/>
          <w:sz w:val="24"/>
          <w:szCs w:val="24"/>
        </w:rPr>
        <w:t xml:space="preserve"> </w:t>
      </w:r>
      <w:r w:rsidRPr="00E34459">
        <w:rPr>
          <w:w w:val="105"/>
          <w:sz w:val="24"/>
          <w:szCs w:val="24"/>
        </w:rPr>
        <w:t>части</w:t>
      </w:r>
      <w:r w:rsidRPr="00E34459">
        <w:rPr>
          <w:spacing w:val="-2"/>
          <w:w w:val="105"/>
          <w:sz w:val="24"/>
          <w:szCs w:val="24"/>
        </w:rPr>
        <w:t xml:space="preserve"> </w:t>
      </w:r>
      <w:r w:rsidRPr="00E34459">
        <w:rPr>
          <w:w w:val="105"/>
          <w:sz w:val="24"/>
          <w:szCs w:val="24"/>
        </w:rPr>
        <w:t>фонда</w:t>
      </w:r>
      <w:r w:rsidRPr="00E34459">
        <w:rPr>
          <w:spacing w:val="4"/>
          <w:w w:val="105"/>
          <w:sz w:val="24"/>
          <w:szCs w:val="24"/>
        </w:rPr>
        <w:t xml:space="preserve"> </w:t>
      </w:r>
      <w:r w:rsidRPr="00E34459">
        <w:rPr>
          <w:w w:val="105"/>
          <w:sz w:val="24"/>
          <w:szCs w:val="24"/>
        </w:rPr>
        <w:t>оплаты</w:t>
      </w:r>
      <w:r w:rsidRPr="00E34459">
        <w:rPr>
          <w:spacing w:val="1"/>
          <w:w w:val="105"/>
          <w:sz w:val="24"/>
          <w:szCs w:val="24"/>
        </w:rPr>
        <w:t xml:space="preserve"> </w:t>
      </w:r>
      <w:r w:rsidRPr="00E34459">
        <w:rPr>
          <w:w w:val="105"/>
          <w:sz w:val="24"/>
          <w:szCs w:val="24"/>
        </w:rPr>
        <w:t>труда</w:t>
      </w:r>
    </w:p>
    <w:p w:rsidR="00672E9D" w:rsidRPr="00E34459" w:rsidRDefault="00672E9D" w:rsidP="00672E9D">
      <w:pPr>
        <w:pStyle w:val="a3"/>
        <w:ind w:left="122" w:firstLine="439"/>
        <w:jc w:val="both"/>
        <w:rPr>
          <w:sz w:val="24"/>
          <w:szCs w:val="24"/>
        </w:rPr>
      </w:pPr>
      <w:r w:rsidRPr="00E34459">
        <w:rPr>
          <w:w w:val="105"/>
          <w:sz w:val="24"/>
          <w:szCs w:val="24"/>
        </w:rPr>
        <w:t>Основанием</w:t>
      </w:r>
      <w:r w:rsidRPr="00E34459">
        <w:rPr>
          <w:spacing w:val="60"/>
          <w:w w:val="105"/>
          <w:sz w:val="24"/>
          <w:szCs w:val="24"/>
        </w:rPr>
        <w:t xml:space="preserve"> </w:t>
      </w:r>
      <w:r w:rsidRPr="00E34459">
        <w:rPr>
          <w:w w:val="105"/>
          <w:sz w:val="24"/>
          <w:szCs w:val="24"/>
        </w:rPr>
        <w:t>для</w:t>
      </w:r>
      <w:r w:rsidRPr="00E34459">
        <w:rPr>
          <w:spacing w:val="51"/>
          <w:w w:val="105"/>
          <w:sz w:val="24"/>
          <w:szCs w:val="24"/>
        </w:rPr>
        <w:t xml:space="preserve"> </w:t>
      </w:r>
      <w:r w:rsidRPr="00E34459">
        <w:rPr>
          <w:w w:val="105"/>
          <w:sz w:val="24"/>
          <w:szCs w:val="24"/>
        </w:rPr>
        <w:t>осуществления</w:t>
      </w:r>
      <w:r w:rsidRPr="00E34459">
        <w:rPr>
          <w:spacing w:val="51"/>
          <w:w w:val="105"/>
          <w:sz w:val="24"/>
          <w:szCs w:val="24"/>
        </w:rPr>
        <w:t xml:space="preserve"> </w:t>
      </w:r>
      <w:r w:rsidRPr="00E34459">
        <w:rPr>
          <w:w w:val="105"/>
          <w:sz w:val="24"/>
          <w:szCs w:val="24"/>
        </w:rPr>
        <w:t>данных</w:t>
      </w:r>
      <w:r w:rsidRPr="00E34459">
        <w:rPr>
          <w:spacing w:val="55"/>
          <w:w w:val="105"/>
          <w:sz w:val="24"/>
          <w:szCs w:val="24"/>
        </w:rPr>
        <w:t xml:space="preserve"> </w:t>
      </w:r>
      <w:r w:rsidRPr="00E34459">
        <w:rPr>
          <w:w w:val="105"/>
          <w:sz w:val="24"/>
          <w:szCs w:val="24"/>
        </w:rPr>
        <w:t>выплат</w:t>
      </w:r>
      <w:r w:rsidRPr="00E34459">
        <w:rPr>
          <w:spacing w:val="57"/>
          <w:w w:val="105"/>
          <w:sz w:val="24"/>
          <w:szCs w:val="24"/>
        </w:rPr>
        <w:t xml:space="preserve"> </w:t>
      </w:r>
      <w:r w:rsidRPr="00E34459">
        <w:rPr>
          <w:w w:val="105"/>
          <w:sz w:val="24"/>
          <w:szCs w:val="24"/>
        </w:rPr>
        <w:t>являются</w:t>
      </w:r>
      <w:r w:rsidRPr="00E34459">
        <w:rPr>
          <w:spacing w:val="51"/>
          <w:w w:val="105"/>
          <w:sz w:val="24"/>
          <w:szCs w:val="24"/>
        </w:rPr>
        <w:t xml:space="preserve"> </w:t>
      </w:r>
      <w:r w:rsidRPr="00E34459">
        <w:rPr>
          <w:w w:val="105"/>
          <w:sz w:val="24"/>
          <w:szCs w:val="24"/>
        </w:rPr>
        <w:t>прежде</w:t>
      </w:r>
      <w:r w:rsidRPr="00E34459">
        <w:rPr>
          <w:spacing w:val="55"/>
          <w:w w:val="105"/>
          <w:sz w:val="24"/>
          <w:szCs w:val="24"/>
        </w:rPr>
        <w:t xml:space="preserve"> </w:t>
      </w:r>
      <w:r w:rsidRPr="00E34459">
        <w:rPr>
          <w:w w:val="105"/>
          <w:sz w:val="24"/>
          <w:szCs w:val="24"/>
        </w:rPr>
        <w:t>всего</w:t>
      </w:r>
      <w:r w:rsidRPr="00E34459">
        <w:rPr>
          <w:spacing w:val="55"/>
          <w:w w:val="105"/>
          <w:sz w:val="24"/>
          <w:szCs w:val="24"/>
        </w:rPr>
        <w:t xml:space="preserve"> </w:t>
      </w:r>
      <w:r w:rsidRPr="00E34459">
        <w:rPr>
          <w:w w:val="105"/>
          <w:sz w:val="24"/>
          <w:szCs w:val="24"/>
        </w:rPr>
        <w:t>результаты,</w:t>
      </w:r>
      <w:r w:rsidRPr="00E34459">
        <w:rPr>
          <w:spacing w:val="51"/>
          <w:w w:val="105"/>
          <w:sz w:val="24"/>
          <w:szCs w:val="24"/>
        </w:rPr>
        <w:t xml:space="preserve"> </w:t>
      </w:r>
      <w:r w:rsidRPr="00E34459">
        <w:rPr>
          <w:w w:val="105"/>
          <w:sz w:val="24"/>
          <w:szCs w:val="24"/>
        </w:rPr>
        <w:t>а</w:t>
      </w:r>
      <w:r w:rsidRPr="00E34459">
        <w:rPr>
          <w:spacing w:val="55"/>
          <w:w w:val="105"/>
          <w:sz w:val="24"/>
          <w:szCs w:val="24"/>
        </w:rPr>
        <w:t xml:space="preserve"> </w:t>
      </w:r>
      <w:r w:rsidRPr="00E34459">
        <w:rPr>
          <w:w w:val="105"/>
          <w:sz w:val="24"/>
          <w:szCs w:val="24"/>
        </w:rPr>
        <w:t>также</w:t>
      </w:r>
      <w:r w:rsidRPr="00E34459">
        <w:rPr>
          <w:spacing w:val="48"/>
          <w:w w:val="105"/>
          <w:sz w:val="24"/>
          <w:szCs w:val="24"/>
        </w:rPr>
        <w:t xml:space="preserve"> </w:t>
      </w:r>
      <w:r w:rsidRPr="00E34459">
        <w:rPr>
          <w:w w:val="105"/>
          <w:sz w:val="24"/>
          <w:szCs w:val="24"/>
        </w:rPr>
        <w:t>показатели</w:t>
      </w:r>
      <w:r w:rsidRPr="00E34459">
        <w:rPr>
          <w:spacing w:val="55"/>
          <w:w w:val="105"/>
          <w:sz w:val="24"/>
          <w:szCs w:val="24"/>
        </w:rPr>
        <w:t xml:space="preserve"> </w:t>
      </w:r>
      <w:r w:rsidRPr="00E34459">
        <w:rPr>
          <w:w w:val="105"/>
          <w:sz w:val="24"/>
          <w:szCs w:val="24"/>
        </w:rPr>
        <w:t>качества</w:t>
      </w:r>
      <w:r w:rsidRPr="00E34459">
        <w:rPr>
          <w:spacing w:val="54"/>
          <w:w w:val="105"/>
          <w:sz w:val="24"/>
          <w:szCs w:val="24"/>
        </w:rPr>
        <w:t xml:space="preserve"> </w:t>
      </w:r>
      <w:r w:rsidRPr="00E34459">
        <w:rPr>
          <w:w w:val="105"/>
          <w:sz w:val="24"/>
          <w:szCs w:val="24"/>
        </w:rPr>
        <w:t>обучения</w:t>
      </w:r>
      <w:r w:rsidRPr="00E34459">
        <w:rPr>
          <w:spacing w:val="51"/>
          <w:w w:val="105"/>
          <w:sz w:val="24"/>
          <w:szCs w:val="24"/>
        </w:rPr>
        <w:t xml:space="preserve"> </w:t>
      </w:r>
      <w:r w:rsidRPr="00E34459">
        <w:rPr>
          <w:w w:val="105"/>
          <w:sz w:val="24"/>
          <w:szCs w:val="24"/>
        </w:rPr>
        <w:t>и</w:t>
      </w:r>
      <w:r w:rsidRPr="00E34459">
        <w:rPr>
          <w:spacing w:val="55"/>
          <w:w w:val="105"/>
          <w:sz w:val="24"/>
          <w:szCs w:val="24"/>
        </w:rPr>
        <w:t xml:space="preserve"> </w:t>
      </w:r>
      <w:r w:rsidRPr="00E34459">
        <w:rPr>
          <w:w w:val="105"/>
          <w:sz w:val="24"/>
          <w:szCs w:val="24"/>
        </w:rPr>
        <w:t>воспитания</w:t>
      </w:r>
      <w:r w:rsidRPr="00E34459">
        <w:rPr>
          <w:spacing w:val="-57"/>
          <w:w w:val="105"/>
          <w:sz w:val="24"/>
          <w:szCs w:val="24"/>
        </w:rPr>
        <w:t xml:space="preserve"> </w:t>
      </w:r>
      <w:r w:rsidRPr="00E34459">
        <w:rPr>
          <w:w w:val="105"/>
          <w:sz w:val="24"/>
          <w:szCs w:val="24"/>
        </w:rPr>
        <w:t>обучающихся, выраженные</w:t>
      </w:r>
      <w:r w:rsidRPr="00E34459">
        <w:rPr>
          <w:spacing w:val="-8"/>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их</w:t>
      </w:r>
      <w:r w:rsidRPr="00E34459">
        <w:rPr>
          <w:spacing w:val="-2"/>
          <w:w w:val="105"/>
          <w:sz w:val="24"/>
          <w:szCs w:val="24"/>
        </w:rPr>
        <w:t xml:space="preserve"> </w:t>
      </w:r>
      <w:r w:rsidRPr="00E34459">
        <w:rPr>
          <w:w w:val="105"/>
          <w:sz w:val="24"/>
          <w:szCs w:val="24"/>
        </w:rPr>
        <w:t>образовательных</w:t>
      </w:r>
      <w:r w:rsidRPr="00E34459">
        <w:rPr>
          <w:spacing w:val="-7"/>
          <w:w w:val="105"/>
          <w:sz w:val="24"/>
          <w:szCs w:val="24"/>
        </w:rPr>
        <w:t xml:space="preserve"> </w:t>
      </w:r>
      <w:r w:rsidRPr="00E34459">
        <w:rPr>
          <w:w w:val="105"/>
          <w:sz w:val="24"/>
          <w:szCs w:val="24"/>
        </w:rPr>
        <w:t>достижениях</w:t>
      </w:r>
      <w:r w:rsidRPr="00E34459">
        <w:rPr>
          <w:spacing w:val="-1"/>
          <w:w w:val="105"/>
          <w:sz w:val="24"/>
          <w:szCs w:val="24"/>
        </w:rPr>
        <w:t xml:space="preserve"> </w:t>
      </w:r>
      <w:r w:rsidRPr="00E34459">
        <w:rPr>
          <w:w w:val="105"/>
          <w:sz w:val="24"/>
          <w:szCs w:val="24"/>
        </w:rPr>
        <w:t>и</w:t>
      </w:r>
      <w:r w:rsidRPr="00E34459">
        <w:rPr>
          <w:spacing w:val="4"/>
          <w:w w:val="105"/>
          <w:sz w:val="24"/>
          <w:szCs w:val="24"/>
        </w:rPr>
        <w:t xml:space="preserve"> </w:t>
      </w:r>
      <w:r w:rsidRPr="00E34459">
        <w:rPr>
          <w:w w:val="105"/>
          <w:sz w:val="24"/>
          <w:szCs w:val="24"/>
        </w:rPr>
        <w:t>сформированных</w:t>
      </w:r>
      <w:r w:rsidRPr="00E34459">
        <w:rPr>
          <w:spacing w:val="-8"/>
          <w:w w:val="105"/>
          <w:sz w:val="24"/>
          <w:szCs w:val="24"/>
        </w:rPr>
        <w:t xml:space="preserve"> </w:t>
      </w:r>
      <w:r w:rsidRPr="00E34459">
        <w:rPr>
          <w:w w:val="105"/>
          <w:sz w:val="24"/>
          <w:szCs w:val="24"/>
        </w:rPr>
        <w:t>компетентностях.</w:t>
      </w:r>
    </w:p>
    <w:p w:rsidR="00672E9D" w:rsidRPr="00E34459" w:rsidRDefault="00672E9D" w:rsidP="00672E9D">
      <w:pPr>
        <w:pStyle w:val="a3"/>
        <w:ind w:left="122" w:firstLine="439"/>
        <w:jc w:val="both"/>
        <w:rPr>
          <w:sz w:val="24"/>
          <w:szCs w:val="24"/>
        </w:rPr>
      </w:pPr>
      <w:r w:rsidRPr="00E34459">
        <w:rPr>
          <w:w w:val="105"/>
          <w:sz w:val="24"/>
          <w:szCs w:val="24"/>
        </w:rPr>
        <w:t>Под</w:t>
      </w:r>
      <w:r w:rsidRPr="00E34459">
        <w:rPr>
          <w:spacing w:val="10"/>
          <w:w w:val="105"/>
          <w:sz w:val="24"/>
          <w:szCs w:val="24"/>
        </w:rPr>
        <w:t xml:space="preserve"> </w:t>
      </w:r>
      <w:r w:rsidRPr="00E34459">
        <w:rPr>
          <w:w w:val="105"/>
          <w:sz w:val="24"/>
          <w:szCs w:val="24"/>
        </w:rPr>
        <w:t>компетентностями</w:t>
      </w:r>
      <w:r w:rsidRPr="00E34459">
        <w:rPr>
          <w:spacing w:val="11"/>
          <w:w w:val="105"/>
          <w:sz w:val="24"/>
          <w:szCs w:val="24"/>
        </w:rPr>
        <w:t xml:space="preserve"> </w:t>
      </w:r>
      <w:r w:rsidRPr="00E34459">
        <w:rPr>
          <w:w w:val="105"/>
          <w:sz w:val="24"/>
          <w:szCs w:val="24"/>
        </w:rPr>
        <w:t>понимаются</w:t>
      </w:r>
      <w:r w:rsidRPr="00E34459">
        <w:rPr>
          <w:spacing w:val="14"/>
          <w:w w:val="105"/>
          <w:sz w:val="24"/>
          <w:szCs w:val="24"/>
        </w:rPr>
        <w:t xml:space="preserve"> </w:t>
      </w:r>
      <w:r w:rsidRPr="00E34459">
        <w:rPr>
          <w:w w:val="105"/>
          <w:sz w:val="24"/>
          <w:szCs w:val="24"/>
        </w:rPr>
        <w:t>способности,</w:t>
      </w:r>
      <w:r w:rsidRPr="00E34459">
        <w:rPr>
          <w:spacing w:val="8"/>
          <w:w w:val="105"/>
          <w:sz w:val="24"/>
          <w:szCs w:val="24"/>
        </w:rPr>
        <w:t xml:space="preserve"> </w:t>
      </w:r>
      <w:r w:rsidRPr="00E34459">
        <w:rPr>
          <w:w w:val="105"/>
          <w:sz w:val="24"/>
          <w:szCs w:val="24"/>
        </w:rPr>
        <w:t>личностные</w:t>
      </w:r>
      <w:r w:rsidRPr="00E34459">
        <w:rPr>
          <w:spacing w:val="4"/>
          <w:w w:val="105"/>
          <w:sz w:val="24"/>
          <w:szCs w:val="24"/>
        </w:rPr>
        <w:t xml:space="preserve"> </w:t>
      </w:r>
      <w:r w:rsidRPr="00E34459">
        <w:rPr>
          <w:w w:val="105"/>
          <w:sz w:val="24"/>
          <w:szCs w:val="24"/>
        </w:rPr>
        <w:t>качества</w:t>
      </w:r>
      <w:r w:rsidRPr="00E34459">
        <w:rPr>
          <w:spacing w:val="5"/>
          <w:w w:val="105"/>
          <w:sz w:val="24"/>
          <w:szCs w:val="24"/>
        </w:rPr>
        <w:t xml:space="preserve"> </w:t>
      </w:r>
      <w:r w:rsidRPr="00E34459">
        <w:rPr>
          <w:w w:val="105"/>
          <w:sz w:val="24"/>
          <w:szCs w:val="24"/>
        </w:rPr>
        <w:t>и</w:t>
      </w:r>
      <w:r w:rsidRPr="00E34459">
        <w:rPr>
          <w:spacing w:val="11"/>
          <w:w w:val="105"/>
          <w:sz w:val="24"/>
          <w:szCs w:val="24"/>
        </w:rPr>
        <w:t xml:space="preserve"> </w:t>
      </w:r>
      <w:r w:rsidRPr="00E34459">
        <w:rPr>
          <w:w w:val="105"/>
          <w:sz w:val="24"/>
          <w:szCs w:val="24"/>
        </w:rPr>
        <w:t>умения</w:t>
      </w:r>
      <w:r w:rsidRPr="00E34459">
        <w:rPr>
          <w:spacing w:val="8"/>
          <w:w w:val="105"/>
          <w:sz w:val="24"/>
          <w:szCs w:val="24"/>
        </w:rPr>
        <w:t xml:space="preserve"> </w:t>
      </w:r>
      <w:r w:rsidRPr="00E34459">
        <w:rPr>
          <w:w w:val="105"/>
          <w:sz w:val="24"/>
          <w:szCs w:val="24"/>
        </w:rPr>
        <w:t>учащегося</w:t>
      </w:r>
      <w:r w:rsidRPr="00E34459">
        <w:rPr>
          <w:spacing w:val="9"/>
          <w:w w:val="105"/>
          <w:sz w:val="24"/>
          <w:szCs w:val="24"/>
        </w:rPr>
        <w:t xml:space="preserve"> </w:t>
      </w:r>
      <w:r w:rsidRPr="00E34459">
        <w:rPr>
          <w:w w:val="105"/>
          <w:sz w:val="24"/>
          <w:szCs w:val="24"/>
        </w:rPr>
        <w:t>решать</w:t>
      </w:r>
      <w:r w:rsidRPr="00E34459">
        <w:rPr>
          <w:spacing w:val="8"/>
          <w:w w:val="105"/>
          <w:sz w:val="24"/>
          <w:szCs w:val="24"/>
        </w:rPr>
        <w:t xml:space="preserve"> </w:t>
      </w:r>
      <w:r w:rsidRPr="00E34459">
        <w:rPr>
          <w:w w:val="105"/>
          <w:sz w:val="24"/>
          <w:szCs w:val="24"/>
        </w:rPr>
        <w:t>личностно</w:t>
      </w:r>
      <w:r w:rsidRPr="00E34459">
        <w:rPr>
          <w:spacing w:val="6"/>
          <w:w w:val="105"/>
          <w:sz w:val="24"/>
          <w:szCs w:val="24"/>
        </w:rPr>
        <w:t xml:space="preserve"> </w:t>
      </w:r>
      <w:r w:rsidRPr="00E34459">
        <w:rPr>
          <w:w w:val="105"/>
          <w:sz w:val="24"/>
          <w:szCs w:val="24"/>
        </w:rPr>
        <w:t>и</w:t>
      </w:r>
      <w:r w:rsidRPr="00E34459">
        <w:rPr>
          <w:spacing w:val="11"/>
          <w:w w:val="105"/>
          <w:sz w:val="24"/>
          <w:szCs w:val="24"/>
        </w:rPr>
        <w:t xml:space="preserve"> </w:t>
      </w:r>
      <w:r w:rsidRPr="00E34459">
        <w:rPr>
          <w:w w:val="105"/>
          <w:sz w:val="24"/>
          <w:szCs w:val="24"/>
        </w:rPr>
        <w:t>социально</w:t>
      </w:r>
      <w:r w:rsidRPr="00E34459">
        <w:rPr>
          <w:spacing w:val="5"/>
          <w:w w:val="105"/>
          <w:sz w:val="24"/>
          <w:szCs w:val="24"/>
        </w:rPr>
        <w:t xml:space="preserve"> </w:t>
      </w:r>
      <w:r w:rsidRPr="00E34459">
        <w:rPr>
          <w:w w:val="105"/>
          <w:sz w:val="24"/>
          <w:szCs w:val="24"/>
        </w:rPr>
        <w:t>значимые</w:t>
      </w:r>
      <w:r w:rsidRPr="00E34459">
        <w:rPr>
          <w:spacing w:val="5"/>
          <w:w w:val="105"/>
          <w:sz w:val="24"/>
          <w:szCs w:val="24"/>
        </w:rPr>
        <w:t xml:space="preserve"> </w:t>
      </w:r>
      <w:r w:rsidRPr="00E34459">
        <w:rPr>
          <w:w w:val="105"/>
          <w:sz w:val="24"/>
          <w:szCs w:val="24"/>
        </w:rPr>
        <w:t>задачи</w:t>
      </w:r>
      <w:r w:rsidRPr="00E34459">
        <w:rPr>
          <w:spacing w:val="5"/>
          <w:w w:val="105"/>
          <w:sz w:val="24"/>
          <w:szCs w:val="24"/>
        </w:rPr>
        <w:t xml:space="preserve"> </w:t>
      </w:r>
      <w:r w:rsidRPr="00E34459">
        <w:rPr>
          <w:w w:val="105"/>
          <w:sz w:val="24"/>
          <w:szCs w:val="24"/>
        </w:rPr>
        <w:t>в</w:t>
      </w:r>
      <w:r w:rsidRPr="00E34459">
        <w:rPr>
          <w:spacing w:val="-57"/>
          <w:w w:val="105"/>
          <w:sz w:val="24"/>
          <w:szCs w:val="24"/>
        </w:rPr>
        <w:t xml:space="preserve"> </w:t>
      </w:r>
      <w:r w:rsidRPr="00E34459">
        <w:rPr>
          <w:w w:val="105"/>
          <w:sz w:val="24"/>
          <w:szCs w:val="24"/>
        </w:rPr>
        <w:t>стандартных</w:t>
      </w:r>
      <w:r w:rsidRPr="00E34459">
        <w:rPr>
          <w:spacing w:val="-8"/>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нестандартных,</w:t>
      </w:r>
      <w:r w:rsidRPr="00E34459">
        <w:rPr>
          <w:spacing w:val="2"/>
          <w:w w:val="105"/>
          <w:sz w:val="24"/>
          <w:szCs w:val="24"/>
        </w:rPr>
        <w:t xml:space="preserve"> </w:t>
      </w:r>
      <w:r w:rsidRPr="00E34459">
        <w:rPr>
          <w:w w:val="105"/>
          <w:sz w:val="24"/>
          <w:szCs w:val="24"/>
        </w:rPr>
        <w:t>новых ситуациях.</w:t>
      </w:r>
    </w:p>
    <w:p w:rsidR="00672E9D" w:rsidRPr="00E34459" w:rsidRDefault="00672E9D" w:rsidP="00672E9D">
      <w:pPr>
        <w:pStyle w:val="Heading4"/>
        <w:ind w:left="561"/>
        <w:jc w:val="both"/>
        <w:rPr>
          <w:sz w:val="24"/>
          <w:szCs w:val="24"/>
        </w:rPr>
      </w:pPr>
      <w:bookmarkStart w:id="19" w:name="Профессиональное_развитие_и_повышение_кв"/>
      <w:bookmarkEnd w:id="19"/>
      <w:r w:rsidRPr="00E34459">
        <w:rPr>
          <w:sz w:val="24"/>
          <w:szCs w:val="24"/>
        </w:rPr>
        <w:t>Профессиональное</w:t>
      </w:r>
      <w:r w:rsidRPr="00E34459">
        <w:rPr>
          <w:spacing w:val="55"/>
          <w:sz w:val="24"/>
          <w:szCs w:val="24"/>
        </w:rPr>
        <w:t xml:space="preserve"> </w:t>
      </w:r>
      <w:r w:rsidRPr="00E34459">
        <w:rPr>
          <w:sz w:val="24"/>
          <w:szCs w:val="24"/>
        </w:rPr>
        <w:t>развитие</w:t>
      </w:r>
      <w:r w:rsidRPr="00E34459">
        <w:rPr>
          <w:spacing w:val="56"/>
          <w:sz w:val="24"/>
          <w:szCs w:val="24"/>
        </w:rPr>
        <w:t xml:space="preserve"> </w:t>
      </w:r>
      <w:r w:rsidRPr="00E34459">
        <w:rPr>
          <w:sz w:val="24"/>
          <w:szCs w:val="24"/>
        </w:rPr>
        <w:t>и</w:t>
      </w:r>
      <w:r w:rsidRPr="00E34459">
        <w:rPr>
          <w:spacing w:val="63"/>
          <w:sz w:val="24"/>
          <w:szCs w:val="24"/>
        </w:rPr>
        <w:t xml:space="preserve"> </w:t>
      </w:r>
      <w:r w:rsidRPr="00E34459">
        <w:rPr>
          <w:sz w:val="24"/>
          <w:szCs w:val="24"/>
        </w:rPr>
        <w:t>повышение</w:t>
      </w:r>
      <w:r w:rsidRPr="00E34459">
        <w:rPr>
          <w:spacing w:val="56"/>
          <w:sz w:val="24"/>
          <w:szCs w:val="24"/>
        </w:rPr>
        <w:t xml:space="preserve"> </w:t>
      </w:r>
      <w:r w:rsidRPr="00E34459">
        <w:rPr>
          <w:sz w:val="24"/>
          <w:szCs w:val="24"/>
        </w:rPr>
        <w:t>квалификации</w:t>
      </w:r>
      <w:r w:rsidRPr="00E34459">
        <w:rPr>
          <w:spacing w:val="63"/>
          <w:sz w:val="24"/>
          <w:szCs w:val="24"/>
        </w:rPr>
        <w:t xml:space="preserve"> </w:t>
      </w:r>
      <w:r w:rsidRPr="00E34459">
        <w:rPr>
          <w:sz w:val="24"/>
          <w:szCs w:val="24"/>
        </w:rPr>
        <w:t>педагогических</w:t>
      </w:r>
      <w:r w:rsidRPr="00E34459">
        <w:rPr>
          <w:spacing w:val="45"/>
          <w:sz w:val="24"/>
          <w:szCs w:val="24"/>
        </w:rPr>
        <w:t xml:space="preserve"> </w:t>
      </w:r>
      <w:r w:rsidRPr="00E34459">
        <w:rPr>
          <w:sz w:val="24"/>
          <w:szCs w:val="24"/>
        </w:rPr>
        <w:t>работников.</w:t>
      </w:r>
    </w:p>
    <w:p w:rsidR="00672E9D" w:rsidRPr="00E34459" w:rsidRDefault="00672E9D" w:rsidP="00672E9D">
      <w:pPr>
        <w:pStyle w:val="a3"/>
        <w:ind w:left="122" w:right="116" w:firstLine="439"/>
        <w:jc w:val="both"/>
        <w:rPr>
          <w:sz w:val="24"/>
          <w:szCs w:val="24"/>
        </w:rPr>
      </w:pPr>
      <w:r w:rsidRPr="00E34459">
        <w:rPr>
          <w:w w:val="105"/>
          <w:sz w:val="24"/>
          <w:szCs w:val="24"/>
        </w:rPr>
        <w:t>Основным</w:t>
      </w:r>
      <w:r w:rsidRPr="00E34459">
        <w:rPr>
          <w:spacing w:val="1"/>
          <w:w w:val="105"/>
          <w:sz w:val="24"/>
          <w:szCs w:val="24"/>
        </w:rPr>
        <w:t xml:space="preserve"> </w:t>
      </w:r>
      <w:r w:rsidRPr="00E34459">
        <w:rPr>
          <w:w w:val="105"/>
          <w:sz w:val="24"/>
          <w:szCs w:val="24"/>
        </w:rPr>
        <w:t>условием</w:t>
      </w:r>
      <w:r w:rsidRPr="00E34459">
        <w:rPr>
          <w:spacing w:val="1"/>
          <w:w w:val="105"/>
          <w:sz w:val="24"/>
          <w:szCs w:val="24"/>
        </w:rPr>
        <w:t xml:space="preserve"> </w:t>
      </w:r>
      <w:r w:rsidRPr="00E34459">
        <w:rPr>
          <w:w w:val="105"/>
          <w:sz w:val="24"/>
          <w:szCs w:val="24"/>
        </w:rPr>
        <w:t>формирования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наращивания</w:t>
      </w:r>
      <w:r w:rsidRPr="00E34459">
        <w:rPr>
          <w:spacing w:val="1"/>
          <w:w w:val="105"/>
          <w:sz w:val="24"/>
          <w:szCs w:val="24"/>
        </w:rPr>
        <w:t xml:space="preserve"> </w:t>
      </w:r>
      <w:r w:rsidRPr="00E34459">
        <w:rPr>
          <w:w w:val="105"/>
          <w:sz w:val="24"/>
          <w:szCs w:val="24"/>
        </w:rPr>
        <w:t>необходимого</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достаточного кадрового потенциала</w:t>
      </w:r>
      <w:r w:rsidRPr="00E34459">
        <w:rPr>
          <w:spacing w:val="1"/>
          <w:w w:val="105"/>
          <w:sz w:val="24"/>
          <w:szCs w:val="24"/>
        </w:rPr>
        <w:t xml:space="preserve"> </w:t>
      </w:r>
      <w:r w:rsidRPr="00E34459">
        <w:rPr>
          <w:w w:val="105"/>
          <w:sz w:val="24"/>
          <w:szCs w:val="24"/>
        </w:rPr>
        <w:t>МБОУ «МАРЬЕВСКАЯ ООШ»</w:t>
      </w:r>
      <w:r w:rsidRPr="00E34459">
        <w:rPr>
          <w:spacing w:val="1"/>
          <w:w w:val="105"/>
          <w:sz w:val="24"/>
          <w:szCs w:val="24"/>
        </w:rPr>
        <w:t xml:space="preserve"> </w:t>
      </w:r>
      <w:r w:rsidRPr="00E34459">
        <w:rPr>
          <w:w w:val="105"/>
          <w:sz w:val="24"/>
          <w:szCs w:val="24"/>
        </w:rPr>
        <w:t>является</w:t>
      </w:r>
      <w:r w:rsidRPr="00E34459">
        <w:rPr>
          <w:spacing w:val="1"/>
          <w:w w:val="105"/>
          <w:sz w:val="24"/>
          <w:szCs w:val="24"/>
        </w:rPr>
        <w:t xml:space="preserve"> </w:t>
      </w:r>
      <w:r w:rsidRPr="00E34459">
        <w:rPr>
          <w:sz w:val="24"/>
          <w:szCs w:val="24"/>
        </w:rPr>
        <w:t>обеспечение</w:t>
      </w:r>
      <w:r w:rsidRPr="00E34459">
        <w:rPr>
          <w:spacing w:val="1"/>
          <w:sz w:val="24"/>
          <w:szCs w:val="24"/>
        </w:rPr>
        <w:t xml:space="preserve"> </w:t>
      </w:r>
      <w:r w:rsidRPr="00E34459">
        <w:rPr>
          <w:sz w:val="24"/>
          <w:szCs w:val="24"/>
        </w:rPr>
        <w:t>в</w:t>
      </w:r>
      <w:r w:rsidRPr="00E34459">
        <w:rPr>
          <w:spacing w:val="1"/>
          <w:sz w:val="24"/>
          <w:szCs w:val="24"/>
        </w:rPr>
        <w:t xml:space="preserve"> </w:t>
      </w:r>
      <w:r w:rsidRPr="00E34459">
        <w:rPr>
          <w:sz w:val="24"/>
          <w:szCs w:val="24"/>
        </w:rPr>
        <w:t>соответствии</w:t>
      </w:r>
      <w:r w:rsidRPr="00E34459">
        <w:rPr>
          <w:spacing w:val="1"/>
          <w:sz w:val="24"/>
          <w:szCs w:val="24"/>
        </w:rPr>
        <w:t xml:space="preserve"> </w:t>
      </w:r>
      <w:r w:rsidRPr="00E34459">
        <w:rPr>
          <w:sz w:val="24"/>
          <w:szCs w:val="24"/>
        </w:rPr>
        <w:t>с</w:t>
      </w:r>
      <w:r w:rsidRPr="00E34459">
        <w:rPr>
          <w:spacing w:val="1"/>
          <w:sz w:val="24"/>
          <w:szCs w:val="24"/>
        </w:rPr>
        <w:t xml:space="preserve"> </w:t>
      </w:r>
      <w:r w:rsidRPr="00E34459">
        <w:rPr>
          <w:sz w:val="24"/>
          <w:szCs w:val="24"/>
        </w:rPr>
        <w:t>новыми</w:t>
      </w:r>
      <w:r w:rsidRPr="00E34459">
        <w:rPr>
          <w:spacing w:val="1"/>
          <w:sz w:val="24"/>
          <w:szCs w:val="24"/>
        </w:rPr>
        <w:t xml:space="preserve"> </w:t>
      </w:r>
      <w:r w:rsidRPr="00E34459">
        <w:rPr>
          <w:sz w:val="24"/>
          <w:szCs w:val="24"/>
        </w:rPr>
        <w:t>образовательными</w:t>
      </w:r>
      <w:r w:rsidRPr="00E34459">
        <w:rPr>
          <w:spacing w:val="1"/>
          <w:sz w:val="24"/>
          <w:szCs w:val="24"/>
        </w:rPr>
        <w:t xml:space="preserve"> </w:t>
      </w:r>
      <w:r w:rsidRPr="00E34459">
        <w:rPr>
          <w:sz w:val="24"/>
          <w:szCs w:val="24"/>
        </w:rPr>
        <w:t>реалиями</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задачами</w:t>
      </w:r>
      <w:r w:rsidRPr="00E34459">
        <w:rPr>
          <w:spacing w:val="1"/>
          <w:sz w:val="24"/>
          <w:szCs w:val="24"/>
        </w:rPr>
        <w:t xml:space="preserve"> </w:t>
      </w:r>
      <w:r w:rsidRPr="00E34459">
        <w:rPr>
          <w:sz w:val="24"/>
          <w:szCs w:val="24"/>
        </w:rPr>
        <w:t>адекватности</w:t>
      </w:r>
      <w:r w:rsidRPr="00E34459">
        <w:rPr>
          <w:spacing w:val="1"/>
          <w:sz w:val="24"/>
          <w:szCs w:val="24"/>
        </w:rPr>
        <w:t xml:space="preserve"> </w:t>
      </w:r>
      <w:r w:rsidRPr="00E34459">
        <w:rPr>
          <w:sz w:val="24"/>
          <w:szCs w:val="24"/>
        </w:rPr>
        <w:t>системы</w:t>
      </w:r>
      <w:r w:rsidRPr="00E34459">
        <w:rPr>
          <w:spacing w:val="1"/>
          <w:sz w:val="24"/>
          <w:szCs w:val="24"/>
        </w:rPr>
        <w:t xml:space="preserve"> </w:t>
      </w:r>
      <w:r w:rsidRPr="00E34459">
        <w:rPr>
          <w:sz w:val="24"/>
          <w:szCs w:val="24"/>
        </w:rPr>
        <w:t>непрерывного</w:t>
      </w:r>
      <w:r w:rsidRPr="00E34459">
        <w:rPr>
          <w:spacing w:val="1"/>
          <w:sz w:val="24"/>
          <w:szCs w:val="24"/>
        </w:rPr>
        <w:t xml:space="preserve"> </w:t>
      </w:r>
      <w:r w:rsidRPr="00E34459">
        <w:rPr>
          <w:sz w:val="24"/>
          <w:szCs w:val="24"/>
        </w:rPr>
        <w:t>педагогического</w:t>
      </w:r>
      <w:r w:rsidRPr="00E34459">
        <w:rPr>
          <w:spacing w:val="1"/>
          <w:sz w:val="24"/>
          <w:szCs w:val="24"/>
        </w:rPr>
        <w:t xml:space="preserve"> </w:t>
      </w:r>
      <w:r w:rsidRPr="00E34459">
        <w:rPr>
          <w:sz w:val="24"/>
          <w:szCs w:val="24"/>
        </w:rPr>
        <w:t>об разования</w:t>
      </w:r>
      <w:r w:rsidRPr="00E34459">
        <w:rPr>
          <w:spacing w:val="1"/>
          <w:sz w:val="24"/>
          <w:szCs w:val="24"/>
        </w:rPr>
        <w:t xml:space="preserve"> </w:t>
      </w:r>
      <w:r w:rsidRPr="00E34459">
        <w:rPr>
          <w:w w:val="105"/>
          <w:sz w:val="24"/>
          <w:szCs w:val="24"/>
        </w:rPr>
        <w:t>происходящим</w:t>
      </w:r>
      <w:r w:rsidRPr="00E34459">
        <w:rPr>
          <w:spacing w:val="-4"/>
          <w:w w:val="105"/>
          <w:sz w:val="24"/>
          <w:szCs w:val="24"/>
        </w:rPr>
        <w:t xml:space="preserve"> </w:t>
      </w:r>
      <w:r w:rsidRPr="00E34459">
        <w:rPr>
          <w:w w:val="105"/>
          <w:sz w:val="24"/>
          <w:szCs w:val="24"/>
        </w:rPr>
        <w:t>изменениям</w:t>
      </w:r>
      <w:r w:rsidRPr="00E34459">
        <w:rPr>
          <w:spacing w:val="-3"/>
          <w:w w:val="105"/>
          <w:sz w:val="24"/>
          <w:szCs w:val="24"/>
        </w:rPr>
        <w:t xml:space="preserve"> </w:t>
      </w:r>
      <w:r w:rsidRPr="00E34459">
        <w:rPr>
          <w:w w:val="105"/>
          <w:sz w:val="24"/>
          <w:szCs w:val="24"/>
        </w:rPr>
        <w:t>в</w:t>
      </w:r>
      <w:r w:rsidRPr="00E34459">
        <w:rPr>
          <w:spacing w:val="6"/>
          <w:w w:val="105"/>
          <w:sz w:val="24"/>
          <w:szCs w:val="24"/>
        </w:rPr>
        <w:t xml:space="preserve"> </w:t>
      </w:r>
      <w:r w:rsidRPr="00E34459">
        <w:rPr>
          <w:w w:val="105"/>
          <w:sz w:val="24"/>
          <w:szCs w:val="24"/>
        </w:rPr>
        <w:t>системе</w:t>
      </w:r>
      <w:r w:rsidRPr="00E34459">
        <w:rPr>
          <w:spacing w:val="-2"/>
          <w:w w:val="105"/>
          <w:sz w:val="24"/>
          <w:szCs w:val="24"/>
        </w:rPr>
        <w:t xml:space="preserve"> </w:t>
      </w:r>
      <w:r w:rsidRPr="00E34459">
        <w:rPr>
          <w:w w:val="105"/>
          <w:sz w:val="24"/>
          <w:szCs w:val="24"/>
        </w:rPr>
        <w:t>образования</w:t>
      </w:r>
      <w:r w:rsidRPr="00E34459">
        <w:rPr>
          <w:spacing w:val="-5"/>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целом.</w:t>
      </w:r>
    </w:p>
    <w:p w:rsidR="00672E9D" w:rsidRPr="00E34459" w:rsidRDefault="00672E9D" w:rsidP="00672E9D">
      <w:pPr>
        <w:pStyle w:val="Heading4"/>
        <w:ind w:left="561"/>
        <w:jc w:val="both"/>
        <w:rPr>
          <w:sz w:val="24"/>
          <w:szCs w:val="24"/>
        </w:rPr>
      </w:pPr>
      <w:bookmarkStart w:id="20" w:name="Ожидаемый_результат_повышения_квалификац"/>
      <w:bookmarkEnd w:id="20"/>
      <w:r w:rsidRPr="00E34459">
        <w:rPr>
          <w:sz w:val="24"/>
          <w:szCs w:val="24"/>
        </w:rPr>
        <w:t>Ожидаемый</w:t>
      </w:r>
      <w:r w:rsidRPr="00E34459">
        <w:rPr>
          <w:spacing w:val="40"/>
          <w:sz w:val="24"/>
          <w:szCs w:val="24"/>
        </w:rPr>
        <w:t xml:space="preserve"> </w:t>
      </w:r>
      <w:r w:rsidRPr="00E34459">
        <w:rPr>
          <w:sz w:val="24"/>
          <w:szCs w:val="24"/>
        </w:rPr>
        <w:t>результат</w:t>
      </w:r>
      <w:r w:rsidRPr="00E34459">
        <w:rPr>
          <w:spacing w:val="50"/>
          <w:sz w:val="24"/>
          <w:szCs w:val="24"/>
        </w:rPr>
        <w:t xml:space="preserve"> </w:t>
      </w:r>
      <w:r w:rsidRPr="00E34459">
        <w:rPr>
          <w:sz w:val="24"/>
          <w:szCs w:val="24"/>
        </w:rPr>
        <w:t>повышения</w:t>
      </w:r>
      <w:r w:rsidRPr="00E34459">
        <w:rPr>
          <w:spacing w:val="42"/>
          <w:sz w:val="24"/>
          <w:szCs w:val="24"/>
        </w:rPr>
        <w:t xml:space="preserve"> </w:t>
      </w:r>
      <w:r w:rsidRPr="00E34459">
        <w:rPr>
          <w:sz w:val="24"/>
          <w:szCs w:val="24"/>
        </w:rPr>
        <w:t>квалификации</w:t>
      </w:r>
      <w:r w:rsidRPr="00E34459">
        <w:rPr>
          <w:spacing w:val="65"/>
          <w:sz w:val="24"/>
          <w:szCs w:val="24"/>
        </w:rPr>
        <w:t xml:space="preserve"> </w:t>
      </w:r>
      <w:r w:rsidRPr="00E34459">
        <w:rPr>
          <w:b w:val="0"/>
          <w:sz w:val="24"/>
          <w:szCs w:val="24"/>
        </w:rPr>
        <w:t>—</w:t>
      </w:r>
      <w:r w:rsidRPr="00E34459">
        <w:rPr>
          <w:b w:val="0"/>
          <w:spacing w:val="54"/>
          <w:sz w:val="24"/>
          <w:szCs w:val="24"/>
        </w:rPr>
        <w:t xml:space="preserve"> </w:t>
      </w:r>
      <w:r w:rsidRPr="00E34459">
        <w:rPr>
          <w:sz w:val="24"/>
          <w:szCs w:val="24"/>
        </w:rPr>
        <w:t>профессиональная</w:t>
      </w:r>
      <w:r w:rsidRPr="00E34459">
        <w:rPr>
          <w:spacing w:val="56"/>
          <w:sz w:val="24"/>
          <w:szCs w:val="24"/>
        </w:rPr>
        <w:t xml:space="preserve"> </w:t>
      </w:r>
      <w:r w:rsidRPr="00E34459">
        <w:rPr>
          <w:sz w:val="24"/>
          <w:szCs w:val="24"/>
        </w:rPr>
        <w:t>готовность</w:t>
      </w:r>
      <w:r w:rsidRPr="00E34459">
        <w:rPr>
          <w:spacing w:val="35"/>
          <w:sz w:val="24"/>
          <w:szCs w:val="24"/>
        </w:rPr>
        <w:t xml:space="preserve"> </w:t>
      </w:r>
      <w:r w:rsidRPr="00E34459">
        <w:rPr>
          <w:sz w:val="24"/>
          <w:szCs w:val="24"/>
        </w:rPr>
        <w:t>работников</w:t>
      </w:r>
      <w:r w:rsidRPr="00E34459">
        <w:rPr>
          <w:spacing w:val="42"/>
          <w:sz w:val="24"/>
          <w:szCs w:val="24"/>
        </w:rPr>
        <w:t xml:space="preserve"> </w:t>
      </w:r>
      <w:r w:rsidRPr="00E34459">
        <w:rPr>
          <w:sz w:val="24"/>
          <w:szCs w:val="24"/>
        </w:rPr>
        <w:t>образования</w:t>
      </w:r>
      <w:r w:rsidRPr="00E34459">
        <w:rPr>
          <w:spacing w:val="42"/>
          <w:sz w:val="24"/>
          <w:szCs w:val="24"/>
        </w:rPr>
        <w:t xml:space="preserve"> </w:t>
      </w:r>
      <w:r w:rsidRPr="00E34459">
        <w:rPr>
          <w:sz w:val="24"/>
          <w:szCs w:val="24"/>
        </w:rPr>
        <w:t>к</w:t>
      </w:r>
      <w:r w:rsidRPr="00E34459">
        <w:rPr>
          <w:spacing w:val="52"/>
          <w:sz w:val="24"/>
          <w:szCs w:val="24"/>
        </w:rPr>
        <w:t xml:space="preserve"> </w:t>
      </w:r>
      <w:r w:rsidRPr="00E34459">
        <w:rPr>
          <w:sz w:val="24"/>
          <w:szCs w:val="24"/>
        </w:rPr>
        <w:t>реализации</w:t>
      </w:r>
      <w:r w:rsidRPr="00E34459">
        <w:rPr>
          <w:spacing w:val="40"/>
          <w:sz w:val="24"/>
          <w:szCs w:val="24"/>
        </w:rPr>
        <w:t xml:space="preserve"> </w:t>
      </w:r>
      <w:r w:rsidRPr="00E34459">
        <w:rPr>
          <w:sz w:val="24"/>
          <w:szCs w:val="24"/>
        </w:rPr>
        <w:t>ФГОС:</w:t>
      </w:r>
    </w:p>
    <w:p w:rsidR="00672E9D" w:rsidRPr="00E34459" w:rsidRDefault="00672E9D" w:rsidP="00CE58DC">
      <w:pPr>
        <w:pStyle w:val="a8"/>
        <w:numPr>
          <w:ilvl w:val="0"/>
          <w:numId w:val="12"/>
        </w:numPr>
        <w:tabs>
          <w:tab w:val="left" w:pos="1267"/>
          <w:tab w:val="left" w:pos="1268"/>
        </w:tabs>
        <w:ind w:left="1267" w:hanging="707"/>
        <w:contextualSpacing w:val="0"/>
        <w:jc w:val="both"/>
        <w:rPr>
          <w:sz w:val="24"/>
          <w:szCs w:val="24"/>
        </w:rPr>
      </w:pPr>
      <w:r w:rsidRPr="00E34459">
        <w:rPr>
          <w:b/>
          <w:sz w:val="24"/>
          <w:szCs w:val="24"/>
        </w:rPr>
        <w:t>обеспечение</w:t>
      </w:r>
      <w:r w:rsidRPr="00E34459">
        <w:rPr>
          <w:b/>
          <w:spacing w:val="42"/>
          <w:sz w:val="24"/>
          <w:szCs w:val="24"/>
        </w:rPr>
        <w:t xml:space="preserve"> </w:t>
      </w:r>
      <w:r w:rsidRPr="00E34459">
        <w:rPr>
          <w:sz w:val="24"/>
          <w:szCs w:val="24"/>
        </w:rPr>
        <w:t>оптимального</w:t>
      </w:r>
      <w:r w:rsidRPr="00E34459">
        <w:rPr>
          <w:spacing w:val="41"/>
          <w:sz w:val="24"/>
          <w:szCs w:val="24"/>
        </w:rPr>
        <w:t xml:space="preserve"> </w:t>
      </w:r>
      <w:r w:rsidRPr="00E34459">
        <w:rPr>
          <w:sz w:val="24"/>
          <w:szCs w:val="24"/>
        </w:rPr>
        <w:t>вхождения</w:t>
      </w:r>
      <w:r w:rsidRPr="00E34459">
        <w:rPr>
          <w:spacing w:val="44"/>
          <w:sz w:val="24"/>
          <w:szCs w:val="24"/>
        </w:rPr>
        <w:t xml:space="preserve"> </w:t>
      </w:r>
      <w:r w:rsidRPr="00E34459">
        <w:rPr>
          <w:sz w:val="24"/>
          <w:szCs w:val="24"/>
        </w:rPr>
        <w:t>работников</w:t>
      </w:r>
      <w:r w:rsidRPr="00E34459">
        <w:rPr>
          <w:spacing w:val="50"/>
          <w:sz w:val="24"/>
          <w:szCs w:val="24"/>
        </w:rPr>
        <w:t xml:space="preserve"> </w:t>
      </w:r>
      <w:r w:rsidRPr="00E34459">
        <w:rPr>
          <w:sz w:val="24"/>
          <w:szCs w:val="24"/>
        </w:rPr>
        <w:t>образования</w:t>
      </w:r>
      <w:r w:rsidRPr="00E34459">
        <w:rPr>
          <w:spacing w:val="33"/>
          <w:sz w:val="24"/>
          <w:szCs w:val="24"/>
        </w:rPr>
        <w:t xml:space="preserve"> </w:t>
      </w:r>
      <w:r w:rsidRPr="00E34459">
        <w:rPr>
          <w:sz w:val="24"/>
          <w:szCs w:val="24"/>
        </w:rPr>
        <w:t>в</w:t>
      </w:r>
      <w:r w:rsidRPr="00E34459">
        <w:rPr>
          <w:spacing w:val="50"/>
          <w:sz w:val="24"/>
          <w:szCs w:val="24"/>
        </w:rPr>
        <w:t xml:space="preserve"> </w:t>
      </w:r>
      <w:r w:rsidRPr="00E34459">
        <w:rPr>
          <w:sz w:val="24"/>
          <w:szCs w:val="24"/>
        </w:rPr>
        <w:t>систему</w:t>
      </w:r>
      <w:r w:rsidRPr="00E34459">
        <w:rPr>
          <w:spacing w:val="29"/>
          <w:sz w:val="24"/>
          <w:szCs w:val="24"/>
        </w:rPr>
        <w:t xml:space="preserve"> </w:t>
      </w:r>
      <w:r w:rsidRPr="00E34459">
        <w:rPr>
          <w:sz w:val="24"/>
          <w:szCs w:val="24"/>
        </w:rPr>
        <w:t>ценностей</w:t>
      </w:r>
      <w:r w:rsidRPr="00E34459">
        <w:rPr>
          <w:spacing w:val="51"/>
          <w:sz w:val="24"/>
          <w:szCs w:val="24"/>
        </w:rPr>
        <w:t xml:space="preserve"> </w:t>
      </w:r>
      <w:r w:rsidRPr="00E34459">
        <w:rPr>
          <w:sz w:val="24"/>
          <w:szCs w:val="24"/>
        </w:rPr>
        <w:t>современного</w:t>
      </w:r>
      <w:r w:rsidRPr="00E34459">
        <w:rPr>
          <w:spacing w:val="41"/>
          <w:sz w:val="24"/>
          <w:szCs w:val="24"/>
        </w:rPr>
        <w:t xml:space="preserve"> </w:t>
      </w:r>
      <w:r w:rsidRPr="00E34459">
        <w:rPr>
          <w:sz w:val="24"/>
          <w:szCs w:val="24"/>
        </w:rPr>
        <w:t>образования;</w:t>
      </w:r>
    </w:p>
    <w:p w:rsidR="00672E9D" w:rsidRPr="00E34459" w:rsidRDefault="00672E9D" w:rsidP="00CE58DC">
      <w:pPr>
        <w:pStyle w:val="a8"/>
        <w:numPr>
          <w:ilvl w:val="0"/>
          <w:numId w:val="12"/>
        </w:numPr>
        <w:tabs>
          <w:tab w:val="left" w:pos="1267"/>
          <w:tab w:val="left" w:pos="1268"/>
        </w:tabs>
        <w:ind w:left="1267" w:hanging="707"/>
        <w:contextualSpacing w:val="0"/>
        <w:jc w:val="both"/>
        <w:rPr>
          <w:sz w:val="24"/>
          <w:szCs w:val="24"/>
        </w:rPr>
      </w:pPr>
      <w:r w:rsidRPr="00E34459">
        <w:rPr>
          <w:b/>
          <w:w w:val="105"/>
          <w:sz w:val="24"/>
          <w:szCs w:val="24"/>
        </w:rPr>
        <w:t>принятие</w:t>
      </w:r>
      <w:r w:rsidRPr="00E34459">
        <w:rPr>
          <w:b/>
          <w:spacing w:val="-12"/>
          <w:w w:val="105"/>
          <w:sz w:val="24"/>
          <w:szCs w:val="24"/>
        </w:rPr>
        <w:t xml:space="preserve"> </w:t>
      </w:r>
      <w:r w:rsidRPr="00E34459">
        <w:rPr>
          <w:w w:val="105"/>
          <w:sz w:val="24"/>
          <w:szCs w:val="24"/>
        </w:rPr>
        <w:t>идеологии</w:t>
      </w:r>
      <w:r w:rsidRPr="00E34459">
        <w:rPr>
          <w:spacing w:val="-12"/>
          <w:w w:val="105"/>
          <w:sz w:val="24"/>
          <w:szCs w:val="24"/>
        </w:rPr>
        <w:t xml:space="preserve"> </w:t>
      </w:r>
      <w:r w:rsidRPr="00E34459">
        <w:rPr>
          <w:w w:val="105"/>
          <w:sz w:val="24"/>
          <w:szCs w:val="24"/>
        </w:rPr>
        <w:t>ФГОС</w:t>
      </w:r>
      <w:r w:rsidRPr="00E34459">
        <w:rPr>
          <w:spacing w:val="-10"/>
          <w:w w:val="105"/>
          <w:sz w:val="24"/>
          <w:szCs w:val="24"/>
        </w:rPr>
        <w:t xml:space="preserve"> </w:t>
      </w:r>
      <w:r w:rsidRPr="00E34459">
        <w:rPr>
          <w:w w:val="105"/>
          <w:sz w:val="24"/>
          <w:szCs w:val="24"/>
        </w:rPr>
        <w:t>общего</w:t>
      </w:r>
      <w:r w:rsidRPr="00E34459">
        <w:rPr>
          <w:spacing w:val="-11"/>
          <w:w w:val="105"/>
          <w:sz w:val="24"/>
          <w:szCs w:val="24"/>
        </w:rPr>
        <w:t xml:space="preserve"> </w:t>
      </w:r>
      <w:r w:rsidRPr="00E34459">
        <w:rPr>
          <w:w w:val="105"/>
          <w:sz w:val="24"/>
          <w:szCs w:val="24"/>
        </w:rPr>
        <w:t>образования;</w:t>
      </w:r>
    </w:p>
    <w:p w:rsidR="00672E9D" w:rsidRPr="00E34459" w:rsidRDefault="00672E9D" w:rsidP="00CE58DC">
      <w:pPr>
        <w:pStyle w:val="a8"/>
        <w:numPr>
          <w:ilvl w:val="0"/>
          <w:numId w:val="12"/>
        </w:numPr>
        <w:tabs>
          <w:tab w:val="left" w:pos="828"/>
        </w:tabs>
        <w:ind w:right="131" w:firstLine="439"/>
        <w:contextualSpacing w:val="0"/>
        <w:jc w:val="both"/>
        <w:rPr>
          <w:sz w:val="24"/>
          <w:szCs w:val="24"/>
        </w:rPr>
      </w:pPr>
      <w:r w:rsidRPr="00E34459">
        <w:rPr>
          <w:b/>
          <w:w w:val="105"/>
          <w:sz w:val="24"/>
          <w:szCs w:val="24"/>
        </w:rPr>
        <w:t xml:space="preserve">освоение </w:t>
      </w:r>
      <w:r w:rsidRPr="00E34459">
        <w:rPr>
          <w:w w:val="105"/>
          <w:sz w:val="24"/>
          <w:szCs w:val="24"/>
        </w:rPr>
        <w:t>новой системы требований к структуре основной образовательной программы, результатам её освоения и условиям реализации, а</w:t>
      </w:r>
      <w:r w:rsidRPr="00E34459">
        <w:rPr>
          <w:spacing w:val="1"/>
          <w:w w:val="105"/>
          <w:sz w:val="24"/>
          <w:szCs w:val="24"/>
        </w:rPr>
        <w:t xml:space="preserve"> </w:t>
      </w:r>
      <w:r w:rsidRPr="00E34459">
        <w:rPr>
          <w:w w:val="105"/>
          <w:sz w:val="24"/>
          <w:szCs w:val="24"/>
        </w:rPr>
        <w:t>также</w:t>
      </w:r>
      <w:r w:rsidRPr="00E34459">
        <w:rPr>
          <w:spacing w:val="-2"/>
          <w:w w:val="105"/>
          <w:sz w:val="24"/>
          <w:szCs w:val="24"/>
        </w:rPr>
        <w:t xml:space="preserve"> </w:t>
      </w:r>
      <w:r w:rsidRPr="00E34459">
        <w:rPr>
          <w:w w:val="105"/>
          <w:sz w:val="24"/>
          <w:szCs w:val="24"/>
        </w:rPr>
        <w:t>системы</w:t>
      </w:r>
      <w:r w:rsidRPr="00E34459">
        <w:rPr>
          <w:spacing w:val="1"/>
          <w:w w:val="105"/>
          <w:sz w:val="24"/>
          <w:szCs w:val="24"/>
        </w:rPr>
        <w:t xml:space="preserve"> </w:t>
      </w:r>
      <w:r w:rsidRPr="00E34459">
        <w:rPr>
          <w:w w:val="105"/>
          <w:sz w:val="24"/>
          <w:szCs w:val="24"/>
        </w:rPr>
        <w:t>оценки</w:t>
      </w:r>
      <w:r w:rsidRPr="00E34459">
        <w:rPr>
          <w:spacing w:val="-2"/>
          <w:w w:val="105"/>
          <w:sz w:val="24"/>
          <w:szCs w:val="24"/>
        </w:rPr>
        <w:t xml:space="preserve"> </w:t>
      </w:r>
      <w:r w:rsidRPr="00E34459">
        <w:rPr>
          <w:w w:val="105"/>
          <w:sz w:val="24"/>
          <w:szCs w:val="24"/>
        </w:rPr>
        <w:t>итогов</w:t>
      </w:r>
      <w:r w:rsidRPr="00E34459">
        <w:rPr>
          <w:spacing w:val="5"/>
          <w:w w:val="105"/>
          <w:sz w:val="24"/>
          <w:szCs w:val="24"/>
        </w:rPr>
        <w:t xml:space="preserve"> </w:t>
      </w:r>
      <w:r w:rsidRPr="00E34459">
        <w:rPr>
          <w:w w:val="105"/>
          <w:sz w:val="24"/>
          <w:szCs w:val="24"/>
        </w:rPr>
        <w:t>образовательной</w:t>
      </w:r>
      <w:r w:rsidRPr="00E34459">
        <w:rPr>
          <w:spacing w:val="5"/>
          <w:w w:val="105"/>
          <w:sz w:val="24"/>
          <w:szCs w:val="24"/>
        </w:rPr>
        <w:t xml:space="preserve"> </w:t>
      </w:r>
      <w:r w:rsidRPr="00E34459">
        <w:rPr>
          <w:w w:val="105"/>
          <w:sz w:val="24"/>
          <w:szCs w:val="24"/>
        </w:rPr>
        <w:t>деятельности</w:t>
      </w:r>
      <w:r w:rsidRPr="00E34459">
        <w:rPr>
          <w:spacing w:val="-2"/>
          <w:w w:val="105"/>
          <w:sz w:val="24"/>
          <w:szCs w:val="24"/>
        </w:rPr>
        <w:t xml:space="preserve"> </w:t>
      </w:r>
      <w:r w:rsidRPr="00E34459">
        <w:rPr>
          <w:w w:val="105"/>
          <w:sz w:val="24"/>
          <w:szCs w:val="24"/>
        </w:rPr>
        <w:t>обучающихся;</w:t>
      </w:r>
    </w:p>
    <w:p w:rsidR="00672E9D" w:rsidRPr="00E34459" w:rsidRDefault="00672E9D" w:rsidP="00CE58DC">
      <w:pPr>
        <w:pStyle w:val="a8"/>
        <w:numPr>
          <w:ilvl w:val="0"/>
          <w:numId w:val="12"/>
        </w:numPr>
        <w:tabs>
          <w:tab w:val="left" w:pos="1267"/>
          <w:tab w:val="left" w:pos="1268"/>
        </w:tabs>
        <w:ind w:left="1267" w:hanging="707"/>
        <w:contextualSpacing w:val="0"/>
        <w:jc w:val="both"/>
        <w:rPr>
          <w:sz w:val="24"/>
          <w:szCs w:val="24"/>
        </w:rPr>
      </w:pPr>
      <w:r w:rsidRPr="00E34459">
        <w:rPr>
          <w:b/>
          <w:sz w:val="24"/>
          <w:szCs w:val="24"/>
        </w:rPr>
        <w:t>овладение</w:t>
      </w:r>
      <w:r w:rsidRPr="00E34459">
        <w:rPr>
          <w:b/>
          <w:spacing w:val="46"/>
          <w:sz w:val="24"/>
          <w:szCs w:val="24"/>
        </w:rPr>
        <w:t xml:space="preserve"> </w:t>
      </w:r>
      <w:r w:rsidRPr="00E34459">
        <w:rPr>
          <w:sz w:val="24"/>
          <w:szCs w:val="24"/>
        </w:rPr>
        <w:t>учебно-методическими</w:t>
      </w:r>
      <w:r w:rsidRPr="00E34459">
        <w:rPr>
          <w:spacing w:val="56"/>
          <w:sz w:val="24"/>
          <w:szCs w:val="24"/>
        </w:rPr>
        <w:t xml:space="preserve"> </w:t>
      </w:r>
      <w:r w:rsidRPr="00E34459">
        <w:rPr>
          <w:sz w:val="24"/>
          <w:szCs w:val="24"/>
        </w:rPr>
        <w:t>и</w:t>
      </w:r>
      <w:r w:rsidRPr="00E34459">
        <w:rPr>
          <w:spacing w:val="43"/>
          <w:sz w:val="24"/>
          <w:szCs w:val="24"/>
        </w:rPr>
        <w:t xml:space="preserve"> </w:t>
      </w:r>
      <w:r w:rsidRPr="00E34459">
        <w:rPr>
          <w:sz w:val="24"/>
          <w:szCs w:val="24"/>
        </w:rPr>
        <w:t>информационно-методическими</w:t>
      </w:r>
      <w:r w:rsidRPr="00E34459">
        <w:rPr>
          <w:spacing w:val="56"/>
          <w:sz w:val="24"/>
          <w:szCs w:val="24"/>
        </w:rPr>
        <w:t xml:space="preserve"> </w:t>
      </w:r>
      <w:r w:rsidRPr="00E34459">
        <w:rPr>
          <w:sz w:val="24"/>
          <w:szCs w:val="24"/>
        </w:rPr>
        <w:t>ресурсами,</w:t>
      </w:r>
      <w:r w:rsidRPr="00E34459">
        <w:rPr>
          <w:spacing w:val="36"/>
          <w:sz w:val="24"/>
          <w:szCs w:val="24"/>
        </w:rPr>
        <w:t xml:space="preserve"> </w:t>
      </w:r>
      <w:r w:rsidRPr="00E34459">
        <w:rPr>
          <w:sz w:val="24"/>
          <w:szCs w:val="24"/>
        </w:rPr>
        <w:t>необходимыми</w:t>
      </w:r>
      <w:r w:rsidRPr="00E34459">
        <w:rPr>
          <w:spacing w:val="44"/>
          <w:sz w:val="24"/>
          <w:szCs w:val="24"/>
        </w:rPr>
        <w:t xml:space="preserve"> </w:t>
      </w:r>
      <w:r w:rsidRPr="00E34459">
        <w:rPr>
          <w:sz w:val="24"/>
          <w:szCs w:val="24"/>
        </w:rPr>
        <w:t>для</w:t>
      </w:r>
      <w:r w:rsidRPr="00E34459">
        <w:rPr>
          <w:spacing w:val="48"/>
          <w:sz w:val="24"/>
          <w:szCs w:val="24"/>
        </w:rPr>
        <w:t xml:space="preserve"> </w:t>
      </w:r>
      <w:r w:rsidRPr="00E34459">
        <w:rPr>
          <w:sz w:val="24"/>
          <w:szCs w:val="24"/>
        </w:rPr>
        <w:t>успешного</w:t>
      </w:r>
      <w:r w:rsidRPr="00E34459">
        <w:rPr>
          <w:spacing w:val="46"/>
          <w:sz w:val="24"/>
          <w:szCs w:val="24"/>
        </w:rPr>
        <w:t xml:space="preserve"> </w:t>
      </w:r>
      <w:r w:rsidRPr="00E34459">
        <w:rPr>
          <w:sz w:val="24"/>
          <w:szCs w:val="24"/>
        </w:rPr>
        <w:t>решения</w:t>
      </w:r>
      <w:r w:rsidRPr="00E34459">
        <w:rPr>
          <w:spacing w:val="48"/>
          <w:sz w:val="24"/>
          <w:szCs w:val="24"/>
        </w:rPr>
        <w:t xml:space="preserve"> </w:t>
      </w:r>
      <w:r w:rsidRPr="00E34459">
        <w:rPr>
          <w:sz w:val="24"/>
          <w:szCs w:val="24"/>
        </w:rPr>
        <w:t>задач</w:t>
      </w:r>
      <w:r w:rsidRPr="00E34459">
        <w:rPr>
          <w:spacing w:val="44"/>
          <w:sz w:val="24"/>
          <w:szCs w:val="24"/>
        </w:rPr>
        <w:t xml:space="preserve"> </w:t>
      </w:r>
      <w:r w:rsidRPr="00E34459">
        <w:rPr>
          <w:sz w:val="24"/>
          <w:szCs w:val="24"/>
        </w:rPr>
        <w:t>ФГОС.</w:t>
      </w: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sectPr w:rsidR="00672E9D" w:rsidRPr="00E34459">
          <w:pgSz w:w="16850" w:h="11910" w:orient="landscape"/>
          <w:pgMar w:top="480" w:right="580" w:bottom="200" w:left="620" w:header="0" w:footer="19" w:gutter="0"/>
          <w:cols w:space="720"/>
        </w:sectPr>
      </w:pPr>
    </w:p>
    <w:p w:rsidR="00672E9D" w:rsidRPr="00E34459" w:rsidRDefault="00672E9D" w:rsidP="00CE58DC">
      <w:pPr>
        <w:pStyle w:val="Heading4"/>
        <w:numPr>
          <w:ilvl w:val="2"/>
          <w:numId w:val="34"/>
        </w:numPr>
        <w:tabs>
          <w:tab w:val="left" w:pos="838"/>
        </w:tabs>
        <w:ind w:left="837" w:hanging="700"/>
        <w:jc w:val="both"/>
        <w:rPr>
          <w:sz w:val="24"/>
          <w:szCs w:val="24"/>
        </w:rPr>
      </w:pPr>
      <w:bookmarkStart w:id="21" w:name="3.2.2._Психолого-педагогические_условия_"/>
      <w:bookmarkEnd w:id="21"/>
      <w:r>
        <w:rPr>
          <w:sz w:val="24"/>
          <w:szCs w:val="24"/>
        </w:rPr>
        <w:t xml:space="preserve">3.2.2. </w:t>
      </w:r>
      <w:r w:rsidRPr="00E34459">
        <w:rPr>
          <w:sz w:val="24"/>
          <w:szCs w:val="24"/>
        </w:rPr>
        <w:t>Психолого-педагогические</w:t>
      </w:r>
      <w:r w:rsidRPr="00E34459">
        <w:rPr>
          <w:spacing w:val="59"/>
          <w:sz w:val="24"/>
          <w:szCs w:val="24"/>
        </w:rPr>
        <w:t xml:space="preserve"> </w:t>
      </w:r>
      <w:r w:rsidRPr="00E34459">
        <w:rPr>
          <w:sz w:val="24"/>
          <w:szCs w:val="24"/>
        </w:rPr>
        <w:t>условия</w:t>
      </w:r>
      <w:r w:rsidRPr="00E34459">
        <w:rPr>
          <w:spacing w:val="55"/>
          <w:sz w:val="24"/>
          <w:szCs w:val="24"/>
        </w:rPr>
        <w:t xml:space="preserve"> </w:t>
      </w:r>
      <w:r w:rsidRPr="00E34459">
        <w:rPr>
          <w:sz w:val="24"/>
          <w:szCs w:val="24"/>
        </w:rPr>
        <w:t>реализации</w:t>
      </w:r>
      <w:r w:rsidRPr="00E34459">
        <w:rPr>
          <w:spacing w:val="53"/>
          <w:sz w:val="24"/>
          <w:szCs w:val="24"/>
        </w:rPr>
        <w:t xml:space="preserve"> </w:t>
      </w:r>
      <w:r w:rsidRPr="00E34459">
        <w:rPr>
          <w:sz w:val="24"/>
          <w:szCs w:val="24"/>
        </w:rPr>
        <w:t>ООП</w:t>
      </w:r>
      <w:r w:rsidRPr="00E34459">
        <w:rPr>
          <w:spacing w:val="59"/>
          <w:sz w:val="24"/>
          <w:szCs w:val="24"/>
        </w:rPr>
        <w:t xml:space="preserve"> </w:t>
      </w:r>
      <w:r w:rsidRPr="00E34459">
        <w:rPr>
          <w:sz w:val="24"/>
          <w:szCs w:val="24"/>
        </w:rPr>
        <w:t>ООО</w:t>
      </w:r>
    </w:p>
    <w:p w:rsidR="00672E9D" w:rsidRPr="00E34459" w:rsidRDefault="00672E9D" w:rsidP="00672E9D">
      <w:pPr>
        <w:pStyle w:val="a3"/>
        <w:ind w:left="138" w:right="297" w:firstLine="720"/>
        <w:jc w:val="both"/>
        <w:rPr>
          <w:sz w:val="24"/>
          <w:szCs w:val="24"/>
        </w:rPr>
      </w:pPr>
      <w:r w:rsidRPr="00E34459">
        <w:rPr>
          <w:w w:val="105"/>
          <w:sz w:val="24"/>
          <w:szCs w:val="24"/>
        </w:rPr>
        <w:t>Требованиями</w:t>
      </w:r>
      <w:r w:rsidRPr="00E34459">
        <w:rPr>
          <w:spacing w:val="1"/>
          <w:w w:val="105"/>
          <w:sz w:val="24"/>
          <w:szCs w:val="24"/>
        </w:rPr>
        <w:t xml:space="preserve"> </w:t>
      </w:r>
      <w:r w:rsidRPr="00E34459">
        <w:rPr>
          <w:w w:val="105"/>
          <w:sz w:val="24"/>
          <w:szCs w:val="24"/>
        </w:rPr>
        <w:t>ФГОС</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психолого-педагогическим</w:t>
      </w:r>
      <w:r w:rsidRPr="00E34459">
        <w:rPr>
          <w:spacing w:val="1"/>
          <w:w w:val="105"/>
          <w:sz w:val="24"/>
          <w:szCs w:val="24"/>
        </w:rPr>
        <w:t xml:space="preserve"> </w:t>
      </w:r>
      <w:r w:rsidRPr="00E34459">
        <w:rPr>
          <w:w w:val="105"/>
          <w:sz w:val="24"/>
          <w:szCs w:val="24"/>
        </w:rPr>
        <w:t>условиям</w:t>
      </w:r>
      <w:r w:rsidRPr="00E34459">
        <w:rPr>
          <w:spacing w:val="1"/>
          <w:w w:val="105"/>
          <w:sz w:val="24"/>
          <w:szCs w:val="24"/>
        </w:rPr>
        <w:t xml:space="preserve"> </w:t>
      </w:r>
      <w:r w:rsidRPr="00E34459">
        <w:rPr>
          <w:w w:val="105"/>
          <w:sz w:val="24"/>
          <w:szCs w:val="24"/>
        </w:rPr>
        <w:t>реализации</w:t>
      </w:r>
      <w:r w:rsidRPr="00E34459">
        <w:rPr>
          <w:spacing w:val="1"/>
          <w:w w:val="105"/>
          <w:sz w:val="24"/>
          <w:szCs w:val="24"/>
        </w:rPr>
        <w:t xml:space="preserve"> </w:t>
      </w:r>
      <w:r w:rsidRPr="00E34459">
        <w:rPr>
          <w:w w:val="105"/>
          <w:sz w:val="24"/>
          <w:szCs w:val="24"/>
        </w:rPr>
        <w:t>основной</w:t>
      </w:r>
      <w:r w:rsidRPr="00E34459">
        <w:rPr>
          <w:spacing w:val="1"/>
          <w:w w:val="105"/>
          <w:sz w:val="24"/>
          <w:szCs w:val="24"/>
        </w:rPr>
        <w:t xml:space="preserve"> </w:t>
      </w:r>
      <w:r w:rsidRPr="00E34459">
        <w:rPr>
          <w:w w:val="105"/>
          <w:sz w:val="24"/>
          <w:szCs w:val="24"/>
        </w:rPr>
        <w:t>образовательной</w:t>
      </w:r>
      <w:r w:rsidRPr="00E34459">
        <w:rPr>
          <w:spacing w:val="-3"/>
          <w:w w:val="105"/>
          <w:sz w:val="24"/>
          <w:szCs w:val="24"/>
        </w:rPr>
        <w:t xml:space="preserve"> </w:t>
      </w:r>
      <w:r w:rsidRPr="00E34459">
        <w:rPr>
          <w:w w:val="105"/>
          <w:sz w:val="24"/>
          <w:szCs w:val="24"/>
        </w:rPr>
        <w:t>программы</w:t>
      </w:r>
      <w:r w:rsidRPr="00E34459">
        <w:rPr>
          <w:spacing w:val="1"/>
          <w:w w:val="105"/>
          <w:sz w:val="24"/>
          <w:szCs w:val="24"/>
        </w:rPr>
        <w:t xml:space="preserve"> </w:t>
      </w:r>
      <w:r w:rsidRPr="00E34459">
        <w:rPr>
          <w:w w:val="105"/>
          <w:sz w:val="24"/>
          <w:szCs w:val="24"/>
        </w:rPr>
        <w:t>основного</w:t>
      </w:r>
      <w:r w:rsidRPr="00E34459">
        <w:rPr>
          <w:spacing w:val="-2"/>
          <w:w w:val="105"/>
          <w:sz w:val="24"/>
          <w:szCs w:val="24"/>
        </w:rPr>
        <w:t xml:space="preserve"> </w:t>
      </w:r>
      <w:r w:rsidRPr="00E34459">
        <w:rPr>
          <w:w w:val="105"/>
          <w:sz w:val="24"/>
          <w:szCs w:val="24"/>
        </w:rPr>
        <w:t>общего</w:t>
      </w:r>
      <w:r w:rsidRPr="00E34459">
        <w:rPr>
          <w:spacing w:val="-1"/>
          <w:w w:val="105"/>
          <w:sz w:val="24"/>
          <w:szCs w:val="24"/>
        </w:rPr>
        <w:t xml:space="preserve"> </w:t>
      </w:r>
      <w:r w:rsidRPr="00E34459">
        <w:rPr>
          <w:w w:val="105"/>
          <w:sz w:val="24"/>
          <w:szCs w:val="24"/>
        </w:rPr>
        <w:t>образования</w:t>
      </w:r>
      <w:r w:rsidRPr="00E34459">
        <w:rPr>
          <w:spacing w:val="-7"/>
          <w:w w:val="105"/>
          <w:sz w:val="24"/>
          <w:szCs w:val="24"/>
        </w:rPr>
        <w:t xml:space="preserve"> </w:t>
      </w:r>
      <w:r w:rsidRPr="00E34459">
        <w:rPr>
          <w:w w:val="105"/>
          <w:sz w:val="24"/>
          <w:szCs w:val="24"/>
        </w:rPr>
        <w:t>являются:</w:t>
      </w:r>
    </w:p>
    <w:p w:rsidR="00672E9D" w:rsidRPr="00E34459" w:rsidRDefault="00672E9D" w:rsidP="00CE58DC">
      <w:pPr>
        <w:pStyle w:val="a8"/>
        <w:numPr>
          <w:ilvl w:val="3"/>
          <w:numId w:val="34"/>
        </w:numPr>
        <w:tabs>
          <w:tab w:val="left" w:pos="1133"/>
        </w:tabs>
        <w:ind w:right="284" w:firstLine="720"/>
        <w:contextualSpacing w:val="0"/>
        <w:jc w:val="both"/>
        <w:rPr>
          <w:sz w:val="24"/>
          <w:szCs w:val="24"/>
        </w:rPr>
      </w:pPr>
      <w:r w:rsidRPr="00E34459">
        <w:rPr>
          <w:w w:val="105"/>
          <w:sz w:val="24"/>
          <w:szCs w:val="24"/>
        </w:rPr>
        <w:t>обеспечение преемственности содержания и форм организации образовательного</w:t>
      </w:r>
      <w:r w:rsidRPr="00E34459">
        <w:rPr>
          <w:spacing w:val="1"/>
          <w:w w:val="105"/>
          <w:sz w:val="24"/>
          <w:szCs w:val="24"/>
        </w:rPr>
        <w:t xml:space="preserve"> </w:t>
      </w:r>
      <w:r w:rsidRPr="00E34459">
        <w:rPr>
          <w:w w:val="105"/>
          <w:sz w:val="24"/>
          <w:szCs w:val="24"/>
        </w:rPr>
        <w:t>процесса</w:t>
      </w:r>
      <w:r w:rsidRPr="00E34459">
        <w:rPr>
          <w:spacing w:val="1"/>
          <w:w w:val="105"/>
          <w:sz w:val="24"/>
          <w:szCs w:val="24"/>
        </w:rPr>
        <w:t xml:space="preserve"> </w:t>
      </w:r>
      <w:r w:rsidRPr="00E34459">
        <w:rPr>
          <w:w w:val="105"/>
          <w:sz w:val="24"/>
          <w:szCs w:val="24"/>
        </w:rPr>
        <w:t>по</w:t>
      </w:r>
      <w:r w:rsidRPr="00E34459">
        <w:rPr>
          <w:spacing w:val="1"/>
          <w:w w:val="105"/>
          <w:sz w:val="24"/>
          <w:szCs w:val="24"/>
        </w:rPr>
        <w:t xml:space="preserve"> </w:t>
      </w:r>
      <w:r w:rsidRPr="00E34459">
        <w:rPr>
          <w:w w:val="105"/>
          <w:sz w:val="24"/>
          <w:szCs w:val="24"/>
        </w:rPr>
        <w:t>отношению</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уровню</w:t>
      </w:r>
      <w:r w:rsidRPr="00E34459">
        <w:rPr>
          <w:spacing w:val="1"/>
          <w:w w:val="105"/>
          <w:sz w:val="24"/>
          <w:szCs w:val="24"/>
        </w:rPr>
        <w:t xml:space="preserve"> </w:t>
      </w:r>
      <w:r w:rsidRPr="00E34459">
        <w:rPr>
          <w:w w:val="105"/>
          <w:sz w:val="24"/>
          <w:szCs w:val="24"/>
        </w:rPr>
        <w:t>начального</w:t>
      </w:r>
      <w:r w:rsidRPr="00E34459">
        <w:rPr>
          <w:spacing w:val="1"/>
          <w:w w:val="105"/>
          <w:sz w:val="24"/>
          <w:szCs w:val="24"/>
        </w:rPr>
        <w:t xml:space="preserve"> </w:t>
      </w:r>
      <w:r w:rsidRPr="00E34459">
        <w:rPr>
          <w:w w:val="105"/>
          <w:sz w:val="24"/>
          <w:szCs w:val="24"/>
        </w:rPr>
        <w:t>общего</w:t>
      </w:r>
      <w:r w:rsidRPr="00E34459">
        <w:rPr>
          <w:spacing w:val="1"/>
          <w:w w:val="105"/>
          <w:sz w:val="24"/>
          <w:szCs w:val="24"/>
        </w:rPr>
        <w:t xml:space="preserve"> </w:t>
      </w:r>
      <w:r w:rsidRPr="00E34459">
        <w:rPr>
          <w:w w:val="105"/>
          <w:sz w:val="24"/>
          <w:szCs w:val="24"/>
        </w:rPr>
        <w:t>образования</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учетом</w:t>
      </w:r>
      <w:r w:rsidRPr="00E34459">
        <w:rPr>
          <w:spacing w:val="1"/>
          <w:w w:val="105"/>
          <w:sz w:val="24"/>
          <w:szCs w:val="24"/>
        </w:rPr>
        <w:t xml:space="preserve"> </w:t>
      </w:r>
      <w:r w:rsidRPr="00E34459">
        <w:rPr>
          <w:w w:val="105"/>
          <w:sz w:val="24"/>
          <w:szCs w:val="24"/>
        </w:rPr>
        <w:t>специфики</w:t>
      </w:r>
      <w:r w:rsidRPr="00E34459">
        <w:rPr>
          <w:spacing w:val="1"/>
          <w:w w:val="105"/>
          <w:sz w:val="24"/>
          <w:szCs w:val="24"/>
        </w:rPr>
        <w:t xml:space="preserve"> </w:t>
      </w:r>
      <w:r w:rsidRPr="00E34459">
        <w:rPr>
          <w:w w:val="105"/>
          <w:sz w:val="24"/>
          <w:szCs w:val="24"/>
        </w:rPr>
        <w:t>возрастного психофизического развития обучающихся, в том числе особенностей перехода из</w:t>
      </w:r>
      <w:r w:rsidRPr="00E34459">
        <w:rPr>
          <w:spacing w:val="-58"/>
          <w:w w:val="105"/>
          <w:sz w:val="24"/>
          <w:szCs w:val="24"/>
        </w:rPr>
        <w:t xml:space="preserve"> </w:t>
      </w:r>
      <w:r w:rsidRPr="00E34459">
        <w:rPr>
          <w:w w:val="105"/>
          <w:sz w:val="24"/>
          <w:szCs w:val="24"/>
        </w:rPr>
        <w:t>младшего</w:t>
      </w:r>
      <w:r w:rsidRPr="00E34459">
        <w:rPr>
          <w:spacing w:val="-1"/>
          <w:w w:val="105"/>
          <w:sz w:val="24"/>
          <w:szCs w:val="24"/>
        </w:rPr>
        <w:t xml:space="preserve"> </w:t>
      </w:r>
      <w:r w:rsidRPr="00E34459">
        <w:rPr>
          <w:w w:val="105"/>
          <w:sz w:val="24"/>
          <w:szCs w:val="24"/>
        </w:rPr>
        <w:t>школьного</w:t>
      </w:r>
      <w:r w:rsidRPr="00E34459">
        <w:rPr>
          <w:spacing w:val="-8"/>
          <w:w w:val="105"/>
          <w:sz w:val="24"/>
          <w:szCs w:val="24"/>
        </w:rPr>
        <w:t xml:space="preserve"> </w:t>
      </w:r>
      <w:r w:rsidRPr="00E34459">
        <w:rPr>
          <w:w w:val="105"/>
          <w:sz w:val="24"/>
          <w:szCs w:val="24"/>
        </w:rPr>
        <w:t>возраста</w:t>
      </w:r>
      <w:r w:rsidRPr="00E34459">
        <w:rPr>
          <w:spacing w:val="6"/>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подростковый;</w:t>
      </w:r>
    </w:p>
    <w:p w:rsidR="00672E9D" w:rsidRPr="00E34459" w:rsidRDefault="00672E9D" w:rsidP="00CE58DC">
      <w:pPr>
        <w:pStyle w:val="a8"/>
        <w:numPr>
          <w:ilvl w:val="3"/>
          <w:numId w:val="34"/>
        </w:numPr>
        <w:tabs>
          <w:tab w:val="left" w:pos="1133"/>
        </w:tabs>
        <w:ind w:right="314" w:firstLine="720"/>
        <w:contextualSpacing w:val="0"/>
        <w:jc w:val="both"/>
        <w:rPr>
          <w:sz w:val="24"/>
          <w:szCs w:val="24"/>
        </w:rPr>
      </w:pPr>
      <w:r w:rsidRPr="00E34459">
        <w:rPr>
          <w:w w:val="105"/>
          <w:sz w:val="24"/>
          <w:szCs w:val="24"/>
        </w:rPr>
        <w:t>обеспечение вариативности направлений и форм, а также диверсификации уровней</w:t>
      </w:r>
      <w:r w:rsidRPr="00E34459">
        <w:rPr>
          <w:spacing w:val="1"/>
          <w:w w:val="105"/>
          <w:sz w:val="24"/>
          <w:szCs w:val="24"/>
        </w:rPr>
        <w:t xml:space="preserve"> </w:t>
      </w:r>
      <w:r w:rsidRPr="00E34459">
        <w:rPr>
          <w:w w:val="105"/>
          <w:sz w:val="24"/>
          <w:szCs w:val="24"/>
        </w:rPr>
        <w:t>психолого-педагогического</w:t>
      </w:r>
      <w:r w:rsidRPr="00E34459">
        <w:rPr>
          <w:spacing w:val="-6"/>
          <w:w w:val="105"/>
          <w:sz w:val="24"/>
          <w:szCs w:val="24"/>
        </w:rPr>
        <w:t xml:space="preserve"> </w:t>
      </w:r>
      <w:r w:rsidRPr="00E34459">
        <w:rPr>
          <w:w w:val="105"/>
          <w:sz w:val="24"/>
          <w:szCs w:val="24"/>
        </w:rPr>
        <w:t>сопровождения</w:t>
      </w:r>
      <w:r w:rsidRPr="00E34459">
        <w:rPr>
          <w:spacing w:val="-3"/>
          <w:w w:val="105"/>
          <w:sz w:val="24"/>
          <w:szCs w:val="24"/>
        </w:rPr>
        <w:t xml:space="preserve"> </w:t>
      </w:r>
      <w:r w:rsidRPr="00E34459">
        <w:rPr>
          <w:w w:val="105"/>
          <w:sz w:val="24"/>
          <w:szCs w:val="24"/>
        </w:rPr>
        <w:t>участников образовательных</w:t>
      </w:r>
      <w:r w:rsidRPr="00E34459">
        <w:rPr>
          <w:spacing w:val="-5"/>
          <w:w w:val="105"/>
          <w:sz w:val="24"/>
          <w:szCs w:val="24"/>
        </w:rPr>
        <w:t xml:space="preserve"> </w:t>
      </w:r>
      <w:r w:rsidRPr="00E34459">
        <w:rPr>
          <w:w w:val="105"/>
          <w:sz w:val="24"/>
          <w:szCs w:val="24"/>
        </w:rPr>
        <w:t>отношений;</w:t>
      </w:r>
    </w:p>
    <w:p w:rsidR="00672E9D" w:rsidRPr="00E34459" w:rsidRDefault="00672E9D" w:rsidP="00CE58DC">
      <w:pPr>
        <w:pStyle w:val="a8"/>
        <w:numPr>
          <w:ilvl w:val="3"/>
          <w:numId w:val="34"/>
        </w:numPr>
        <w:tabs>
          <w:tab w:val="left" w:pos="1133"/>
        </w:tabs>
        <w:ind w:right="292" w:firstLine="720"/>
        <w:contextualSpacing w:val="0"/>
        <w:jc w:val="both"/>
        <w:rPr>
          <w:sz w:val="24"/>
          <w:szCs w:val="24"/>
        </w:rPr>
      </w:pPr>
      <w:r w:rsidRPr="00E34459">
        <w:rPr>
          <w:w w:val="105"/>
          <w:sz w:val="24"/>
          <w:szCs w:val="24"/>
        </w:rPr>
        <w:t>формирование и</w:t>
      </w:r>
      <w:r w:rsidRPr="00E34459">
        <w:rPr>
          <w:spacing w:val="1"/>
          <w:w w:val="105"/>
          <w:sz w:val="24"/>
          <w:szCs w:val="24"/>
        </w:rPr>
        <w:t xml:space="preserve"> </w:t>
      </w:r>
      <w:r w:rsidRPr="00E34459">
        <w:rPr>
          <w:w w:val="105"/>
          <w:sz w:val="24"/>
          <w:szCs w:val="24"/>
        </w:rPr>
        <w:t>развитие психолого-педагогической</w:t>
      </w:r>
      <w:r w:rsidRPr="00E34459">
        <w:rPr>
          <w:spacing w:val="1"/>
          <w:w w:val="105"/>
          <w:sz w:val="24"/>
          <w:szCs w:val="24"/>
        </w:rPr>
        <w:t xml:space="preserve"> </w:t>
      </w:r>
      <w:r w:rsidRPr="00E34459">
        <w:rPr>
          <w:w w:val="105"/>
          <w:sz w:val="24"/>
          <w:szCs w:val="24"/>
        </w:rPr>
        <w:t>компетентности</w:t>
      </w:r>
      <w:r w:rsidRPr="00E34459">
        <w:rPr>
          <w:spacing w:val="1"/>
          <w:w w:val="105"/>
          <w:sz w:val="24"/>
          <w:szCs w:val="24"/>
        </w:rPr>
        <w:t xml:space="preserve"> </w:t>
      </w:r>
      <w:r w:rsidRPr="00E34459">
        <w:rPr>
          <w:w w:val="105"/>
          <w:sz w:val="24"/>
          <w:szCs w:val="24"/>
        </w:rPr>
        <w:t>участников</w:t>
      </w:r>
      <w:r w:rsidRPr="00E34459">
        <w:rPr>
          <w:spacing w:val="1"/>
          <w:w w:val="105"/>
          <w:sz w:val="24"/>
          <w:szCs w:val="24"/>
        </w:rPr>
        <w:t xml:space="preserve"> </w:t>
      </w:r>
      <w:r w:rsidRPr="00E34459">
        <w:rPr>
          <w:w w:val="105"/>
          <w:sz w:val="24"/>
          <w:szCs w:val="24"/>
        </w:rPr>
        <w:t>образовательных</w:t>
      </w:r>
      <w:r w:rsidRPr="00E34459">
        <w:rPr>
          <w:spacing w:val="-1"/>
          <w:w w:val="105"/>
          <w:sz w:val="24"/>
          <w:szCs w:val="24"/>
        </w:rPr>
        <w:t xml:space="preserve"> </w:t>
      </w:r>
      <w:r w:rsidRPr="00E34459">
        <w:rPr>
          <w:w w:val="105"/>
          <w:sz w:val="24"/>
          <w:szCs w:val="24"/>
        </w:rPr>
        <w:t>отношений.</w:t>
      </w:r>
    </w:p>
    <w:p w:rsidR="00672E9D" w:rsidRPr="00E34459" w:rsidRDefault="00672E9D" w:rsidP="00672E9D">
      <w:pPr>
        <w:pStyle w:val="a3"/>
        <w:ind w:left="138" w:right="288" w:firstLine="720"/>
        <w:jc w:val="both"/>
        <w:rPr>
          <w:sz w:val="24"/>
          <w:szCs w:val="24"/>
        </w:rPr>
      </w:pPr>
      <w:r w:rsidRPr="00E34459">
        <w:rPr>
          <w:w w:val="105"/>
          <w:sz w:val="24"/>
          <w:szCs w:val="24"/>
        </w:rPr>
        <w:t>Преемственность содержания и форм организации образовательной деятельности по</w:t>
      </w:r>
      <w:r w:rsidRPr="00E34459">
        <w:rPr>
          <w:spacing w:val="1"/>
          <w:w w:val="105"/>
          <w:sz w:val="24"/>
          <w:szCs w:val="24"/>
        </w:rPr>
        <w:t xml:space="preserve"> </w:t>
      </w:r>
      <w:r w:rsidRPr="00E34459">
        <w:rPr>
          <w:w w:val="105"/>
          <w:sz w:val="24"/>
          <w:szCs w:val="24"/>
        </w:rPr>
        <w:t>отношению</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уровню</w:t>
      </w:r>
      <w:r w:rsidRPr="00E34459">
        <w:rPr>
          <w:spacing w:val="1"/>
          <w:w w:val="105"/>
          <w:sz w:val="24"/>
          <w:szCs w:val="24"/>
        </w:rPr>
        <w:t xml:space="preserve"> </w:t>
      </w:r>
      <w:r w:rsidRPr="00E34459">
        <w:rPr>
          <w:w w:val="105"/>
          <w:sz w:val="24"/>
          <w:szCs w:val="24"/>
        </w:rPr>
        <w:t>начального</w:t>
      </w:r>
      <w:r w:rsidRPr="00E34459">
        <w:rPr>
          <w:spacing w:val="1"/>
          <w:w w:val="105"/>
          <w:sz w:val="24"/>
          <w:szCs w:val="24"/>
        </w:rPr>
        <w:t xml:space="preserve"> </w:t>
      </w:r>
      <w:r w:rsidRPr="00E34459">
        <w:rPr>
          <w:w w:val="105"/>
          <w:sz w:val="24"/>
          <w:szCs w:val="24"/>
        </w:rPr>
        <w:t>общего</w:t>
      </w:r>
      <w:r w:rsidRPr="00E34459">
        <w:rPr>
          <w:spacing w:val="1"/>
          <w:w w:val="105"/>
          <w:sz w:val="24"/>
          <w:szCs w:val="24"/>
        </w:rPr>
        <w:t xml:space="preserve"> </w:t>
      </w:r>
      <w:r w:rsidRPr="00E34459">
        <w:rPr>
          <w:w w:val="105"/>
          <w:sz w:val="24"/>
          <w:szCs w:val="24"/>
        </w:rPr>
        <w:t>образования</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учетом</w:t>
      </w:r>
      <w:r w:rsidRPr="00E34459">
        <w:rPr>
          <w:spacing w:val="1"/>
          <w:w w:val="105"/>
          <w:sz w:val="24"/>
          <w:szCs w:val="24"/>
        </w:rPr>
        <w:t xml:space="preserve"> </w:t>
      </w:r>
      <w:r w:rsidRPr="00E34459">
        <w:rPr>
          <w:w w:val="105"/>
          <w:sz w:val="24"/>
          <w:szCs w:val="24"/>
        </w:rPr>
        <w:t>специфики</w:t>
      </w:r>
      <w:r w:rsidRPr="00E34459">
        <w:rPr>
          <w:spacing w:val="1"/>
          <w:w w:val="105"/>
          <w:sz w:val="24"/>
          <w:szCs w:val="24"/>
        </w:rPr>
        <w:t xml:space="preserve"> </w:t>
      </w:r>
      <w:r w:rsidRPr="00E34459">
        <w:rPr>
          <w:w w:val="105"/>
          <w:sz w:val="24"/>
          <w:szCs w:val="24"/>
        </w:rPr>
        <w:t>возрастного</w:t>
      </w:r>
      <w:r w:rsidRPr="00E34459">
        <w:rPr>
          <w:spacing w:val="1"/>
          <w:w w:val="105"/>
          <w:sz w:val="24"/>
          <w:szCs w:val="24"/>
        </w:rPr>
        <w:t xml:space="preserve"> </w:t>
      </w:r>
      <w:r w:rsidRPr="00E34459">
        <w:rPr>
          <w:w w:val="105"/>
          <w:sz w:val="24"/>
          <w:szCs w:val="24"/>
        </w:rPr>
        <w:t>психофизического развития обучающихся, в том числе особенностей перехода из младшего</w:t>
      </w:r>
      <w:r w:rsidRPr="00E34459">
        <w:rPr>
          <w:spacing w:val="1"/>
          <w:w w:val="105"/>
          <w:sz w:val="24"/>
          <w:szCs w:val="24"/>
        </w:rPr>
        <w:t xml:space="preserve"> </w:t>
      </w:r>
      <w:r w:rsidRPr="00E34459">
        <w:rPr>
          <w:w w:val="105"/>
          <w:sz w:val="24"/>
          <w:szCs w:val="24"/>
        </w:rPr>
        <w:t>школьного возраста в подростковый, могут включать: учебное сотрудничество, совместную</w:t>
      </w:r>
      <w:r w:rsidRPr="00E34459">
        <w:rPr>
          <w:spacing w:val="1"/>
          <w:w w:val="105"/>
          <w:sz w:val="24"/>
          <w:szCs w:val="24"/>
        </w:rPr>
        <w:t xml:space="preserve"> </w:t>
      </w:r>
      <w:r w:rsidRPr="00E34459">
        <w:rPr>
          <w:w w:val="105"/>
          <w:sz w:val="24"/>
          <w:szCs w:val="24"/>
        </w:rPr>
        <w:t>деятельность,</w:t>
      </w:r>
      <w:r w:rsidRPr="00E34459">
        <w:rPr>
          <w:spacing w:val="1"/>
          <w:w w:val="105"/>
          <w:sz w:val="24"/>
          <w:szCs w:val="24"/>
        </w:rPr>
        <w:t xml:space="preserve"> </w:t>
      </w:r>
      <w:r w:rsidRPr="00E34459">
        <w:rPr>
          <w:w w:val="105"/>
          <w:sz w:val="24"/>
          <w:szCs w:val="24"/>
        </w:rPr>
        <w:t>разновозрастное</w:t>
      </w:r>
      <w:r w:rsidRPr="00E34459">
        <w:rPr>
          <w:spacing w:val="1"/>
          <w:w w:val="105"/>
          <w:sz w:val="24"/>
          <w:szCs w:val="24"/>
        </w:rPr>
        <w:t xml:space="preserve"> </w:t>
      </w:r>
      <w:r w:rsidRPr="00E34459">
        <w:rPr>
          <w:w w:val="105"/>
          <w:sz w:val="24"/>
          <w:szCs w:val="24"/>
        </w:rPr>
        <w:t>сотрудничество,</w:t>
      </w:r>
      <w:r w:rsidRPr="00E34459">
        <w:rPr>
          <w:spacing w:val="1"/>
          <w:w w:val="105"/>
          <w:sz w:val="24"/>
          <w:szCs w:val="24"/>
        </w:rPr>
        <w:t xml:space="preserve"> </w:t>
      </w:r>
      <w:r w:rsidRPr="00E34459">
        <w:rPr>
          <w:w w:val="105"/>
          <w:sz w:val="24"/>
          <w:szCs w:val="24"/>
        </w:rPr>
        <w:t>дискуссию,</w:t>
      </w:r>
      <w:r w:rsidRPr="00E34459">
        <w:rPr>
          <w:spacing w:val="1"/>
          <w:w w:val="105"/>
          <w:sz w:val="24"/>
          <w:szCs w:val="24"/>
        </w:rPr>
        <w:t xml:space="preserve"> </w:t>
      </w:r>
      <w:r w:rsidRPr="00E34459">
        <w:rPr>
          <w:w w:val="105"/>
          <w:sz w:val="24"/>
          <w:szCs w:val="24"/>
        </w:rPr>
        <w:t>тренинги,</w:t>
      </w:r>
      <w:r w:rsidRPr="00E34459">
        <w:rPr>
          <w:spacing w:val="1"/>
          <w:w w:val="105"/>
          <w:sz w:val="24"/>
          <w:szCs w:val="24"/>
        </w:rPr>
        <w:t xml:space="preserve"> </w:t>
      </w:r>
      <w:r w:rsidRPr="00E34459">
        <w:rPr>
          <w:w w:val="105"/>
          <w:sz w:val="24"/>
          <w:szCs w:val="24"/>
        </w:rPr>
        <w:t>групповую</w:t>
      </w:r>
      <w:r w:rsidRPr="00E34459">
        <w:rPr>
          <w:spacing w:val="1"/>
          <w:w w:val="105"/>
          <w:sz w:val="24"/>
          <w:szCs w:val="24"/>
        </w:rPr>
        <w:t xml:space="preserve"> </w:t>
      </w:r>
      <w:r w:rsidRPr="00E34459">
        <w:rPr>
          <w:w w:val="105"/>
          <w:sz w:val="24"/>
          <w:szCs w:val="24"/>
        </w:rPr>
        <w:t>игру,</w:t>
      </w:r>
      <w:r w:rsidRPr="00E34459">
        <w:rPr>
          <w:spacing w:val="1"/>
          <w:w w:val="105"/>
          <w:sz w:val="24"/>
          <w:szCs w:val="24"/>
        </w:rPr>
        <w:t xml:space="preserve"> </w:t>
      </w:r>
      <w:r w:rsidRPr="00E34459">
        <w:rPr>
          <w:w w:val="105"/>
          <w:sz w:val="24"/>
          <w:szCs w:val="24"/>
        </w:rPr>
        <w:t>освоение</w:t>
      </w:r>
      <w:r w:rsidRPr="00E34459">
        <w:rPr>
          <w:spacing w:val="1"/>
          <w:w w:val="105"/>
          <w:sz w:val="24"/>
          <w:szCs w:val="24"/>
        </w:rPr>
        <w:t xml:space="preserve"> </w:t>
      </w:r>
      <w:r w:rsidRPr="00E34459">
        <w:rPr>
          <w:w w:val="105"/>
          <w:sz w:val="24"/>
          <w:szCs w:val="24"/>
        </w:rPr>
        <w:t>культуры</w:t>
      </w:r>
      <w:r w:rsidRPr="00E34459">
        <w:rPr>
          <w:spacing w:val="1"/>
          <w:w w:val="105"/>
          <w:sz w:val="24"/>
          <w:szCs w:val="24"/>
        </w:rPr>
        <w:t xml:space="preserve"> </w:t>
      </w:r>
      <w:r w:rsidRPr="00E34459">
        <w:rPr>
          <w:w w:val="105"/>
          <w:sz w:val="24"/>
          <w:szCs w:val="24"/>
        </w:rPr>
        <w:t>аргументации,</w:t>
      </w:r>
      <w:r w:rsidRPr="00E34459">
        <w:rPr>
          <w:spacing w:val="1"/>
          <w:w w:val="105"/>
          <w:sz w:val="24"/>
          <w:szCs w:val="24"/>
        </w:rPr>
        <w:t xml:space="preserve"> </w:t>
      </w:r>
      <w:r w:rsidRPr="00E34459">
        <w:rPr>
          <w:w w:val="105"/>
          <w:sz w:val="24"/>
          <w:szCs w:val="24"/>
        </w:rPr>
        <w:t>рефлексию,</w:t>
      </w:r>
      <w:r w:rsidRPr="00E34459">
        <w:rPr>
          <w:spacing w:val="1"/>
          <w:w w:val="105"/>
          <w:sz w:val="24"/>
          <w:szCs w:val="24"/>
        </w:rPr>
        <w:t xml:space="preserve"> </w:t>
      </w:r>
      <w:r w:rsidRPr="00E34459">
        <w:rPr>
          <w:w w:val="105"/>
          <w:sz w:val="24"/>
          <w:szCs w:val="24"/>
        </w:rPr>
        <w:t>педагогическое</w:t>
      </w:r>
      <w:r w:rsidRPr="00E34459">
        <w:rPr>
          <w:spacing w:val="1"/>
          <w:w w:val="105"/>
          <w:sz w:val="24"/>
          <w:szCs w:val="24"/>
        </w:rPr>
        <w:t xml:space="preserve"> </w:t>
      </w:r>
      <w:r w:rsidRPr="00E34459">
        <w:rPr>
          <w:w w:val="105"/>
          <w:sz w:val="24"/>
          <w:szCs w:val="24"/>
        </w:rPr>
        <w:t>общение,</w:t>
      </w:r>
      <w:r w:rsidRPr="00E34459">
        <w:rPr>
          <w:spacing w:val="1"/>
          <w:w w:val="105"/>
          <w:sz w:val="24"/>
          <w:szCs w:val="24"/>
        </w:rPr>
        <w:t xml:space="preserve"> </w:t>
      </w:r>
      <w:r w:rsidRPr="00E34459">
        <w:rPr>
          <w:w w:val="105"/>
          <w:sz w:val="24"/>
          <w:szCs w:val="24"/>
        </w:rPr>
        <w:t>а</w:t>
      </w:r>
      <w:r w:rsidRPr="00E34459">
        <w:rPr>
          <w:spacing w:val="1"/>
          <w:w w:val="105"/>
          <w:sz w:val="24"/>
          <w:szCs w:val="24"/>
        </w:rPr>
        <w:t xml:space="preserve"> </w:t>
      </w:r>
      <w:r w:rsidRPr="00E34459">
        <w:rPr>
          <w:w w:val="105"/>
          <w:sz w:val="24"/>
          <w:szCs w:val="24"/>
        </w:rPr>
        <w:t>также</w:t>
      </w:r>
      <w:r w:rsidRPr="00E34459">
        <w:rPr>
          <w:spacing w:val="1"/>
          <w:w w:val="105"/>
          <w:sz w:val="24"/>
          <w:szCs w:val="24"/>
        </w:rPr>
        <w:t xml:space="preserve"> </w:t>
      </w:r>
      <w:r w:rsidRPr="00E34459">
        <w:rPr>
          <w:w w:val="105"/>
          <w:sz w:val="24"/>
          <w:szCs w:val="24"/>
        </w:rPr>
        <w:t>информационно-методическое</w:t>
      </w:r>
      <w:r w:rsidRPr="00E34459">
        <w:rPr>
          <w:spacing w:val="-6"/>
          <w:w w:val="105"/>
          <w:sz w:val="24"/>
          <w:szCs w:val="24"/>
        </w:rPr>
        <w:t xml:space="preserve"> </w:t>
      </w:r>
      <w:r w:rsidRPr="00E34459">
        <w:rPr>
          <w:w w:val="105"/>
          <w:sz w:val="24"/>
          <w:szCs w:val="24"/>
        </w:rPr>
        <w:t>обеспечение</w:t>
      </w:r>
      <w:r w:rsidRPr="00E34459">
        <w:rPr>
          <w:spacing w:val="-6"/>
          <w:w w:val="105"/>
          <w:sz w:val="24"/>
          <w:szCs w:val="24"/>
        </w:rPr>
        <w:t xml:space="preserve"> </w:t>
      </w:r>
      <w:r w:rsidRPr="00E34459">
        <w:rPr>
          <w:w w:val="105"/>
          <w:sz w:val="24"/>
          <w:szCs w:val="24"/>
        </w:rPr>
        <w:t>образовательно-воспитательного</w:t>
      </w:r>
      <w:r w:rsidRPr="00E34459">
        <w:rPr>
          <w:spacing w:val="-12"/>
          <w:w w:val="105"/>
          <w:sz w:val="24"/>
          <w:szCs w:val="24"/>
        </w:rPr>
        <w:t xml:space="preserve"> </w:t>
      </w:r>
      <w:r w:rsidRPr="00E34459">
        <w:rPr>
          <w:w w:val="105"/>
          <w:sz w:val="24"/>
          <w:szCs w:val="24"/>
        </w:rPr>
        <w:t>процесса.</w:t>
      </w:r>
    </w:p>
    <w:p w:rsidR="00672E9D" w:rsidRPr="00E34459" w:rsidRDefault="00672E9D" w:rsidP="00672E9D">
      <w:pPr>
        <w:pStyle w:val="a3"/>
        <w:ind w:left="138" w:right="296" w:firstLine="720"/>
        <w:jc w:val="both"/>
        <w:rPr>
          <w:sz w:val="24"/>
          <w:szCs w:val="24"/>
        </w:rPr>
      </w:pPr>
      <w:r w:rsidRPr="00E34459">
        <w:rPr>
          <w:w w:val="105"/>
          <w:sz w:val="24"/>
          <w:szCs w:val="24"/>
        </w:rPr>
        <w:t>При</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w w:val="105"/>
          <w:sz w:val="24"/>
          <w:szCs w:val="24"/>
        </w:rPr>
        <w:t>психолого-педагогического</w:t>
      </w:r>
      <w:r w:rsidRPr="00E34459">
        <w:rPr>
          <w:spacing w:val="1"/>
          <w:w w:val="105"/>
          <w:sz w:val="24"/>
          <w:szCs w:val="24"/>
        </w:rPr>
        <w:t xml:space="preserve"> </w:t>
      </w:r>
      <w:r w:rsidRPr="00E34459">
        <w:rPr>
          <w:w w:val="105"/>
          <w:sz w:val="24"/>
          <w:szCs w:val="24"/>
        </w:rPr>
        <w:t>сопровождения</w:t>
      </w:r>
      <w:r w:rsidRPr="00E34459">
        <w:rPr>
          <w:spacing w:val="1"/>
          <w:w w:val="105"/>
          <w:sz w:val="24"/>
          <w:szCs w:val="24"/>
        </w:rPr>
        <w:t xml:space="preserve"> </w:t>
      </w:r>
      <w:r w:rsidRPr="00E34459">
        <w:rPr>
          <w:w w:val="105"/>
          <w:sz w:val="24"/>
          <w:szCs w:val="24"/>
        </w:rPr>
        <w:t>участников</w:t>
      </w:r>
      <w:r w:rsidRPr="00E34459">
        <w:rPr>
          <w:spacing w:val="1"/>
          <w:w w:val="105"/>
          <w:sz w:val="24"/>
          <w:szCs w:val="24"/>
        </w:rPr>
        <w:t xml:space="preserve"> </w:t>
      </w:r>
      <w:r w:rsidRPr="00E34459">
        <w:rPr>
          <w:w w:val="105"/>
          <w:sz w:val="24"/>
          <w:szCs w:val="24"/>
        </w:rPr>
        <w:t>образовательных отношений при получении основного общего образования можно выделить</w:t>
      </w:r>
      <w:r w:rsidRPr="00E34459">
        <w:rPr>
          <w:spacing w:val="1"/>
          <w:w w:val="105"/>
          <w:sz w:val="24"/>
          <w:szCs w:val="24"/>
        </w:rPr>
        <w:t xml:space="preserve"> </w:t>
      </w:r>
      <w:r w:rsidRPr="00E34459">
        <w:rPr>
          <w:sz w:val="24"/>
          <w:szCs w:val="24"/>
        </w:rPr>
        <w:t>следующие уровни психолого-педагогического сопровождения: индивидуальное, групповое, на</w:t>
      </w:r>
      <w:r w:rsidRPr="00E34459">
        <w:rPr>
          <w:spacing w:val="1"/>
          <w:sz w:val="24"/>
          <w:szCs w:val="24"/>
        </w:rPr>
        <w:t xml:space="preserve"> </w:t>
      </w:r>
      <w:r w:rsidRPr="00E34459">
        <w:rPr>
          <w:w w:val="105"/>
          <w:sz w:val="24"/>
          <w:szCs w:val="24"/>
        </w:rPr>
        <w:t>уровне</w:t>
      </w:r>
      <w:r w:rsidRPr="00E34459">
        <w:rPr>
          <w:spacing w:val="-2"/>
          <w:w w:val="105"/>
          <w:sz w:val="24"/>
          <w:szCs w:val="24"/>
        </w:rPr>
        <w:t xml:space="preserve"> </w:t>
      </w:r>
      <w:r w:rsidRPr="00E34459">
        <w:rPr>
          <w:w w:val="105"/>
          <w:sz w:val="24"/>
          <w:szCs w:val="24"/>
        </w:rPr>
        <w:t>класса,</w:t>
      </w:r>
      <w:r w:rsidRPr="00E34459">
        <w:rPr>
          <w:spacing w:val="-6"/>
          <w:w w:val="105"/>
          <w:sz w:val="24"/>
          <w:szCs w:val="24"/>
        </w:rPr>
        <w:t xml:space="preserve"> </w:t>
      </w:r>
      <w:r w:rsidRPr="00E34459">
        <w:rPr>
          <w:w w:val="105"/>
          <w:sz w:val="24"/>
          <w:szCs w:val="24"/>
        </w:rPr>
        <w:t>на</w:t>
      </w:r>
      <w:r w:rsidRPr="00E34459">
        <w:rPr>
          <w:spacing w:val="5"/>
          <w:w w:val="105"/>
          <w:sz w:val="24"/>
          <w:szCs w:val="24"/>
        </w:rPr>
        <w:t xml:space="preserve"> </w:t>
      </w:r>
      <w:r w:rsidRPr="00E34459">
        <w:rPr>
          <w:w w:val="105"/>
          <w:sz w:val="24"/>
          <w:szCs w:val="24"/>
        </w:rPr>
        <w:t>уровне</w:t>
      </w:r>
      <w:r w:rsidRPr="00E34459">
        <w:rPr>
          <w:spacing w:val="-2"/>
          <w:w w:val="105"/>
          <w:sz w:val="24"/>
          <w:szCs w:val="24"/>
        </w:rPr>
        <w:t xml:space="preserve"> </w:t>
      </w:r>
      <w:r w:rsidRPr="00E34459">
        <w:rPr>
          <w:w w:val="105"/>
          <w:sz w:val="24"/>
          <w:szCs w:val="24"/>
        </w:rPr>
        <w:t>образовательной</w:t>
      </w:r>
      <w:r w:rsidRPr="00E34459">
        <w:rPr>
          <w:spacing w:val="6"/>
          <w:w w:val="105"/>
          <w:sz w:val="24"/>
          <w:szCs w:val="24"/>
        </w:rPr>
        <w:t xml:space="preserve"> </w:t>
      </w:r>
      <w:r w:rsidRPr="00E34459">
        <w:rPr>
          <w:w w:val="105"/>
          <w:sz w:val="24"/>
          <w:szCs w:val="24"/>
        </w:rPr>
        <w:t>организации.</w:t>
      </w:r>
    </w:p>
    <w:p w:rsidR="00672E9D" w:rsidRPr="00E34459" w:rsidRDefault="00672E9D" w:rsidP="00672E9D">
      <w:pPr>
        <w:pStyle w:val="Heading4"/>
        <w:ind w:left="859"/>
        <w:jc w:val="both"/>
        <w:rPr>
          <w:b w:val="0"/>
          <w:sz w:val="24"/>
          <w:szCs w:val="24"/>
        </w:rPr>
      </w:pPr>
      <w:bookmarkStart w:id="22" w:name="Основные_формы_психолого-педагогического"/>
      <w:bookmarkEnd w:id="22"/>
      <w:r w:rsidRPr="00E34459">
        <w:rPr>
          <w:sz w:val="24"/>
          <w:szCs w:val="24"/>
        </w:rPr>
        <w:t>Основные</w:t>
      </w:r>
      <w:r w:rsidRPr="00E34459">
        <w:rPr>
          <w:spacing w:val="83"/>
          <w:sz w:val="24"/>
          <w:szCs w:val="24"/>
        </w:rPr>
        <w:t xml:space="preserve"> </w:t>
      </w:r>
      <w:r w:rsidRPr="00E34459">
        <w:rPr>
          <w:sz w:val="24"/>
          <w:szCs w:val="24"/>
        </w:rPr>
        <w:t>формы</w:t>
      </w:r>
      <w:r w:rsidRPr="00E34459">
        <w:rPr>
          <w:spacing w:val="80"/>
          <w:sz w:val="24"/>
          <w:szCs w:val="24"/>
        </w:rPr>
        <w:t xml:space="preserve"> </w:t>
      </w:r>
      <w:r w:rsidRPr="00E34459">
        <w:rPr>
          <w:sz w:val="24"/>
          <w:szCs w:val="24"/>
        </w:rPr>
        <w:t>психолого-педагогического</w:t>
      </w:r>
      <w:r w:rsidRPr="00E34459">
        <w:rPr>
          <w:spacing w:val="86"/>
          <w:sz w:val="24"/>
          <w:szCs w:val="24"/>
        </w:rPr>
        <w:t xml:space="preserve"> </w:t>
      </w:r>
      <w:r w:rsidRPr="00E34459">
        <w:rPr>
          <w:sz w:val="24"/>
          <w:szCs w:val="24"/>
        </w:rPr>
        <w:t>сопровождения</w:t>
      </w:r>
      <w:r w:rsidRPr="00E34459">
        <w:rPr>
          <w:b w:val="0"/>
          <w:sz w:val="24"/>
          <w:szCs w:val="24"/>
        </w:rPr>
        <w:t>:</w:t>
      </w:r>
    </w:p>
    <w:p w:rsidR="00672E9D" w:rsidRPr="00E34459" w:rsidRDefault="00672E9D" w:rsidP="00CE58DC">
      <w:pPr>
        <w:pStyle w:val="a8"/>
        <w:numPr>
          <w:ilvl w:val="3"/>
          <w:numId w:val="34"/>
        </w:numPr>
        <w:tabs>
          <w:tab w:val="left" w:pos="1133"/>
        </w:tabs>
        <w:ind w:right="294" w:firstLine="720"/>
        <w:contextualSpacing w:val="0"/>
        <w:jc w:val="both"/>
        <w:rPr>
          <w:sz w:val="24"/>
          <w:szCs w:val="24"/>
        </w:rPr>
      </w:pPr>
      <w:r w:rsidRPr="00E34459">
        <w:rPr>
          <w:w w:val="105"/>
          <w:sz w:val="24"/>
          <w:szCs w:val="24"/>
        </w:rPr>
        <w:t>диагностика,</w:t>
      </w:r>
      <w:r w:rsidRPr="00E34459">
        <w:rPr>
          <w:spacing w:val="1"/>
          <w:w w:val="105"/>
          <w:sz w:val="24"/>
          <w:szCs w:val="24"/>
        </w:rPr>
        <w:t xml:space="preserve"> </w:t>
      </w:r>
      <w:r w:rsidRPr="00E34459">
        <w:rPr>
          <w:w w:val="105"/>
          <w:sz w:val="24"/>
          <w:szCs w:val="24"/>
        </w:rPr>
        <w:t>направленная</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определение особенностей</w:t>
      </w:r>
      <w:r w:rsidRPr="00E34459">
        <w:rPr>
          <w:spacing w:val="1"/>
          <w:w w:val="105"/>
          <w:sz w:val="24"/>
          <w:szCs w:val="24"/>
        </w:rPr>
        <w:t xml:space="preserve"> </w:t>
      </w:r>
      <w:r w:rsidRPr="00E34459">
        <w:rPr>
          <w:w w:val="105"/>
          <w:sz w:val="24"/>
          <w:szCs w:val="24"/>
        </w:rPr>
        <w:t>статуса</w:t>
      </w:r>
      <w:r w:rsidRPr="00E34459">
        <w:rPr>
          <w:spacing w:val="1"/>
          <w:w w:val="105"/>
          <w:sz w:val="24"/>
          <w:szCs w:val="24"/>
        </w:rPr>
        <w:t xml:space="preserve"> </w:t>
      </w:r>
      <w:r w:rsidRPr="00E34459">
        <w:rPr>
          <w:w w:val="105"/>
          <w:sz w:val="24"/>
          <w:szCs w:val="24"/>
        </w:rPr>
        <w:t>обучающегося,</w:t>
      </w:r>
      <w:r w:rsidRPr="00E34459">
        <w:rPr>
          <w:spacing w:val="1"/>
          <w:w w:val="105"/>
          <w:sz w:val="24"/>
          <w:szCs w:val="24"/>
        </w:rPr>
        <w:t xml:space="preserve"> </w:t>
      </w:r>
      <w:r w:rsidRPr="00E34459">
        <w:rPr>
          <w:sz w:val="24"/>
          <w:szCs w:val="24"/>
        </w:rPr>
        <w:t>которая может проводиться на этапе перехода ученика на следующий уровень образования и в</w:t>
      </w:r>
      <w:r w:rsidRPr="00E34459">
        <w:rPr>
          <w:spacing w:val="1"/>
          <w:sz w:val="24"/>
          <w:szCs w:val="24"/>
        </w:rPr>
        <w:t xml:space="preserve"> </w:t>
      </w:r>
      <w:r w:rsidRPr="00E34459">
        <w:rPr>
          <w:w w:val="105"/>
          <w:sz w:val="24"/>
          <w:szCs w:val="24"/>
        </w:rPr>
        <w:t>конце</w:t>
      </w:r>
      <w:r w:rsidRPr="00E34459">
        <w:rPr>
          <w:spacing w:val="-2"/>
          <w:w w:val="105"/>
          <w:sz w:val="24"/>
          <w:szCs w:val="24"/>
        </w:rPr>
        <w:t xml:space="preserve"> </w:t>
      </w:r>
      <w:r w:rsidRPr="00E34459">
        <w:rPr>
          <w:w w:val="105"/>
          <w:sz w:val="24"/>
          <w:szCs w:val="24"/>
        </w:rPr>
        <w:t>каждого учебного</w:t>
      </w:r>
      <w:r w:rsidRPr="00E34459">
        <w:rPr>
          <w:spacing w:val="-7"/>
          <w:w w:val="105"/>
          <w:sz w:val="24"/>
          <w:szCs w:val="24"/>
        </w:rPr>
        <w:t xml:space="preserve"> </w:t>
      </w:r>
      <w:r w:rsidRPr="00E34459">
        <w:rPr>
          <w:w w:val="105"/>
          <w:sz w:val="24"/>
          <w:szCs w:val="24"/>
        </w:rPr>
        <w:t>года;</w:t>
      </w:r>
    </w:p>
    <w:p w:rsidR="00672E9D" w:rsidRPr="00E34459" w:rsidRDefault="00672E9D" w:rsidP="00CE58DC">
      <w:pPr>
        <w:pStyle w:val="a8"/>
        <w:numPr>
          <w:ilvl w:val="3"/>
          <w:numId w:val="34"/>
        </w:numPr>
        <w:tabs>
          <w:tab w:val="left" w:pos="1133"/>
        </w:tabs>
        <w:ind w:right="297" w:firstLine="720"/>
        <w:contextualSpacing w:val="0"/>
        <w:jc w:val="both"/>
        <w:rPr>
          <w:sz w:val="24"/>
          <w:szCs w:val="24"/>
        </w:rPr>
      </w:pPr>
      <w:r w:rsidRPr="00E34459">
        <w:rPr>
          <w:w w:val="105"/>
          <w:sz w:val="24"/>
          <w:szCs w:val="24"/>
        </w:rPr>
        <w:t>консультирование</w:t>
      </w:r>
      <w:r w:rsidRPr="00E34459">
        <w:rPr>
          <w:spacing w:val="1"/>
          <w:w w:val="105"/>
          <w:sz w:val="24"/>
          <w:szCs w:val="24"/>
        </w:rPr>
        <w:t xml:space="preserve"> </w:t>
      </w:r>
      <w:r w:rsidRPr="00E34459">
        <w:rPr>
          <w:w w:val="105"/>
          <w:sz w:val="24"/>
          <w:szCs w:val="24"/>
        </w:rPr>
        <w:t>педагогов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родителей,</w:t>
      </w:r>
      <w:r w:rsidRPr="00E34459">
        <w:rPr>
          <w:spacing w:val="1"/>
          <w:w w:val="105"/>
          <w:sz w:val="24"/>
          <w:szCs w:val="24"/>
        </w:rPr>
        <w:t xml:space="preserve"> </w:t>
      </w:r>
      <w:r w:rsidRPr="00E34459">
        <w:rPr>
          <w:w w:val="105"/>
          <w:sz w:val="24"/>
          <w:szCs w:val="24"/>
        </w:rPr>
        <w:t>которое</w:t>
      </w:r>
      <w:r w:rsidRPr="00E34459">
        <w:rPr>
          <w:spacing w:val="1"/>
          <w:w w:val="105"/>
          <w:sz w:val="24"/>
          <w:szCs w:val="24"/>
        </w:rPr>
        <w:t xml:space="preserve"> </w:t>
      </w:r>
      <w:r w:rsidRPr="00E34459">
        <w:rPr>
          <w:w w:val="105"/>
          <w:sz w:val="24"/>
          <w:szCs w:val="24"/>
        </w:rPr>
        <w:t>осуществляется</w:t>
      </w:r>
      <w:r w:rsidRPr="00E34459">
        <w:rPr>
          <w:spacing w:val="1"/>
          <w:w w:val="105"/>
          <w:sz w:val="24"/>
          <w:szCs w:val="24"/>
        </w:rPr>
        <w:t xml:space="preserve"> </w:t>
      </w:r>
      <w:r w:rsidRPr="00E34459">
        <w:rPr>
          <w:w w:val="105"/>
          <w:sz w:val="24"/>
          <w:szCs w:val="24"/>
        </w:rPr>
        <w:t>учителем</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психологом</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учетом</w:t>
      </w:r>
      <w:r w:rsidRPr="00E34459">
        <w:rPr>
          <w:spacing w:val="1"/>
          <w:w w:val="105"/>
          <w:sz w:val="24"/>
          <w:szCs w:val="24"/>
        </w:rPr>
        <w:t xml:space="preserve"> </w:t>
      </w:r>
      <w:r w:rsidRPr="00E34459">
        <w:rPr>
          <w:w w:val="105"/>
          <w:sz w:val="24"/>
          <w:szCs w:val="24"/>
        </w:rPr>
        <w:t>результатов</w:t>
      </w:r>
      <w:r w:rsidRPr="00E34459">
        <w:rPr>
          <w:spacing w:val="1"/>
          <w:w w:val="105"/>
          <w:sz w:val="24"/>
          <w:szCs w:val="24"/>
        </w:rPr>
        <w:t xml:space="preserve"> </w:t>
      </w:r>
      <w:r w:rsidRPr="00E34459">
        <w:rPr>
          <w:w w:val="105"/>
          <w:sz w:val="24"/>
          <w:szCs w:val="24"/>
        </w:rPr>
        <w:t>диагностики, а</w:t>
      </w:r>
      <w:r w:rsidRPr="00E34459">
        <w:rPr>
          <w:spacing w:val="1"/>
          <w:w w:val="105"/>
          <w:sz w:val="24"/>
          <w:szCs w:val="24"/>
        </w:rPr>
        <w:t xml:space="preserve"> </w:t>
      </w:r>
      <w:r w:rsidRPr="00E34459">
        <w:rPr>
          <w:w w:val="105"/>
          <w:sz w:val="24"/>
          <w:szCs w:val="24"/>
        </w:rPr>
        <w:t>также администрацией</w:t>
      </w:r>
      <w:r w:rsidRPr="00E34459">
        <w:rPr>
          <w:spacing w:val="1"/>
          <w:w w:val="105"/>
          <w:sz w:val="24"/>
          <w:szCs w:val="24"/>
        </w:rPr>
        <w:t xml:space="preserve"> </w:t>
      </w:r>
      <w:r w:rsidRPr="00E34459">
        <w:rPr>
          <w:w w:val="105"/>
          <w:sz w:val="24"/>
          <w:szCs w:val="24"/>
        </w:rPr>
        <w:t>образовательной</w:t>
      </w:r>
      <w:r w:rsidRPr="00E34459">
        <w:rPr>
          <w:spacing w:val="1"/>
          <w:w w:val="105"/>
          <w:sz w:val="24"/>
          <w:szCs w:val="24"/>
        </w:rPr>
        <w:t xml:space="preserve"> </w:t>
      </w:r>
      <w:r w:rsidRPr="00E34459">
        <w:rPr>
          <w:w w:val="105"/>
          <w:sz w:val="24"/>
          <w:szCs w:val="24"/>
        </w:rPr>
        <w:t>организации;</w:t>
      </w:r>
    </w:p>
    <w:p w:rsidR="00672E9D" w:rsidRPr="00E34459" w:rsidRDefault="00672E9D" w:rsidP="00CE58DC">
      <w:pPr>
        <w:pStyle w:val="a8"/>
        <w:numPr>
          <w:ilvl w:val="3"/>
          <w:numId w:val="34"/>
        </w:numPr>
        <w:tabs>
          <w:tab w:val="left" w:pos="1133"/>
        </w:tabs>
        <w:ind w:right="298" w:firstLine="720"/>
        <w:contextualSpacing w:val="0"/>
        <w:jc w:val="both"/>
        <w:rPr>
          <w:sz w:val="24"/>
          <w:szCs w:val="24"/>
        </w:rPr>
      </w:pPr>
      <w:r w:rsidRPr="00E34459">
        <w:rPr>
          <w:sz w:val="24"/>
          <w:szCs w:val="24"/>
        </w:rPr>
        <w:t>профилактика, экспертиза, развивающая работа, просвещение, коррекционная работа,</w:t>
      </w:r>
      <w:r w:rsidRPr="00E34459">
        <w:rPr>
          <w:spacing w:val="1"/>
          <w:sz w:val="24"/>
          <w:szCs w:val="24"/>
        </w:rPr>
        <w:t xml:space="preserve"> </w:t>
      </w:r>
      <w:r w:rsidRPr="00E34459">
        <w:rPr>
          <w:w w:val="105"/>
          <w:sz w:val="24"/>
          <w:szCs w:val="24"/>
        </w:rPr>
        <w:t>осуществляемая</w:t>
      </w:r>
      <w:r w:rsidRPr="00E34459">
        <w:rPr>
          <w:spacing w:val="-6"/>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течение</w:t>
      </w:r>
      <w:r w:rsidRPr="00E34459">
        <w:rPr>
          <w:spacing w:val="-1"/>
          <w:w w:val="105"/>
          <w:sz w:val="24"/>
          <w:szCs w:val="24"/>
        </w:rPr>
        <w:t xml:space="preserve"> </w:t>
      </w:r>
      <w:r w:rsidRPr="00E34459">
        <w:rPr>
          <w:w w:val="105"/>
          <w:sz w:val="24"/>
          <w:szCs w:val="24"/>
        </w:rPr>
        <w:t>всего</w:t>
      </w:r>
      <w:r w:rsidRPr="00E34459">
        <w:rPr>
          <w:spacing w:val="-1"/>
          <w:w w:val="105"/>
          <w:sz w:val="24"/>
          <w:szCs w:val="24"/>
        </w:rPr>
        <w:t xml:space="preserve"> </w:t>
      </w:r>
      <w:r w:rsidRPr="00E34459">
        <w:rPr>
          <w:w w:val="105"/>
          <w:sz w:val="24"/>
          <w:szCs w:val="24"/>
        </w:rPr>
        <w:t>учебного</w:t>
      </w:r>
      <w:r w:rsidRPr="00E34459">
        <w:rPr>
          <w:spacing w:val="-8"/>
          <w:w w:val="105"/>
          <w:sz w:val="24"/>
          <w:szCs w:val="24"/>
        </w:rPr>
        <w:t xml:space="preserve"> </w:t>
      </w:r>
      <w:r w:rsidRPr="00E34459">
        <w:rPr>
          <w:w w:val="105"/>
          <w:sz w:val="24"/>
          <w:szCs w:val="24"/>
        </w:rPr>
        <w:t>времени.</w:t>
      </w:r>
    </w:p>
    <w:p w:rsidR="00672E9D" w:rsidRPr="00E34459" w:rsidRDefault="00672E9D" w:rsidP="00672E9D">
      <w:pPr>
        <w:pStyle w:val="Heading4"/>
        <w:ind w:left="859"/>
        <w:jc w:val="both"/>
        <w:rPr>
          <w:b w:val="0"/>
          <w:sz w:val="24"/>
          <w:szCs w:val="24"/>
        </w:rPr>
      </w:pPr>
      <w:bookmarkStart w:id="23" w:name="К_основным_направлениям_психолого-педаго"/>
      <w:bookmarkEnd w:id="23"/>
      <w:r w:rsidRPr="00E34459">
        <w:rPr>
          <w:sz w:val="24"/>
          <w:szCs w:val="24"/>
        </w:rPr>
        <w:t>К</w:t>
      </w:r>
      <w:r w:rsidRPr="00E34459">
        <w:rPr>
          <w:spacing w:val="61"/>
          <w:sz w:val="24"/>
          <w:szCs w:val="24"/>
        </w:rPr>
        <w:t xml:space="preserve"> </w:t>
      </w:r>
      <w:r w:rsidRPr="00E34459">
        <w:rPr>
          <w:sz w:val="24"/>
          <w:szCs w:val="24"/>
        </w:rPr>
        <w:t>основным</w:t>
      </w:r>
      <w:r w:rsidRPr="00E34459">
        <w:rPr>
          <w:spacing w:val="54"/>
          <w:sz w:val="24"/>
          <w:szCs w:val="24"/>
        </w:rPr>
        <w:t xml:space="preserve"> </w:t>
      </w:r>
      <w:r w:rsidRPr="00E34459">
        <w:rPr>
          <w:sz w:val="24"/>
          <w:szCs w:val="24"/>
        </w:rPr>
        <w:t>направлениям</w:t>
      </w:r>
      <w:r w:rsidRPr="00E34459">
        <w:rPr>
          <w:spacing w:val="68"/>
          <w:sz w:val="24"/>
          <w:szCs w:val="24"/>
        </w:rPr>
        <w:t xml:space="preserve"> </w:t>
      </w:r>
      <w:r w:rsidRPr="00E34459">
        <w:rPr>
          <w:sz w:val="24"/>
          <w:szCs w:val="24"/>
        </w:rPr>
        <w:t>психолого-педагогического</w:t>
      </w:r>
      <w:r w:rsidRPr="00E34459">
        <w:rPr>
          <w:spacing w:val="68"/>
          <w:sz w:val="24"/>
          <w:szCs w:val="24"/>
        </w:rPr>
        <w:t xml:space="preserve"> </w:t>
      </w:r>
      <w:r w:rsidRPr="00E34459">
        <w:rPr>
          <w:sz w:val="24"/>
          <w:szCs w:val="24"/>
        </w:rPr>
        <w:t>сопровождения</w:t>
      </w:r>
      <w:r w:rsidRPr="00E34459">
        <w:rPr>
          <w:spacing w:val="76"/>
          <w:sz w:val="24"/>
          <w:szCs w:val="24"/>
        </w:rPr>
        <w:t xml:space="preserve"> </w:t>
      </w:r>
      <w:r w:rsidRPr="00E34459">
        <w:rPr>
          <w:b w:val="0"/>
          <w:sz w:val="24"/>
          <w:szCs w:val="24"/>
        </w:rPr>
        <w:t>относятся:</w:t>
      </w:r>
    </w:p>
    <w:p w:rsidR="00672E9D" w:rsidRPr="00E34459" w:rsidRDefault="00672E9D" w:rsidP="00CE58DC">
      <w:pPr>
        <w:pStyle w:val="a8"/>
        <w:numPr>
          <w:ilvl w:val="3"/>
          <w:numId w:val="34"/>
        </w:numPr>
        <w:tabs>
          <w:tab w:val="left" w:pos="1853"/>
          <w:tab w:val="left" w:pos="1854"/>
        </w:tabs>
        <w:ind w:left="1853" w:hanging="995"/>
        <w:contextualSpacing w:val="0"/>
        <w:jc w:val="both"/>
        <w:rPr>
          <w:sz w:val="24"/>
          <w:szCs w:val="24"/>
        </w:rPr>
      </w:pPr>
      <w:r w:rsidRPr="00E34459">
        <w:rPr>
          <w:sz w:val="24"/>
          <w:szCs w:val="24"/>
        </w:rPr>
        <w:t>сохранение</w:t>
      </w:r>
      <w:r w:rsidRPr="00E34459">
        <w:rPr>
          <w:spacing w:val="29"/>
          <w:sz w:val="24"/>
          <w:szCs w:val="24"/>
        </w:rPr>
        <w:t xml:space="preserve"> </w:t>
      </w:r>
      <w:r w:rsidRPr="00E34459">
        <w:rPr>
          <w:sz w:val="24"/>
          <w:szCs w:val="24"/>
        </w:rPr>
        <w:t>и</w:t>
      </w:r>
      <w:r w:rsidRPr="00E34459">
        <w:rPr>
          <w:spacing w:val="53"/>
          <w:sz w:val="24"/>
          <w:szCs w:val="24"/>
        </w:rPr>
        <w:t xml:space="preserve"> </w:t>
      </w:r>
      <w:r w:rsidRPr="00E34459">
        <w:rPr>
          <w:sz w:val="24"/>
          <w:szCs w:val="24"/>
        </w:rPr>
        <w:t>укрепление</w:t>
      </w:r>
      <w:r w:rsidRPr="00E34459">
        <w:rPr>
          <w:spacing w:val="41"/>
          <w:sz w:val="24"/>
          <w:szCs w:val="24"/>
        </w:rPr>
        <w:t xml:space="preserve"> </w:t>
      </w:r>
      <w:r w:rsidRPr="00E34459">
        <w:rPr>
          <w:sz w:val="24"/>
          <w:szCs w:val="24"/>
        </w:rPr>
        <w:t>психологического</w:t>
      </w:r>
      <w:r w:rsidRPr="00E34459">
        <w:rPr>
          <w:spacing w:val="31"/>
          <w:sz w:val="24"/>
          <w:szCs w:val="24"/>
        </w:rPr>
        <w:t xml:space="preserve"> </w:t>
      </w:r>
      <w:r w:rsidRPr="00E34459">
        <w:rPr>
          <w:sz w:val="24"/>
          <w:szCs w:val="24"/>
        </w:rPr>
        <w:t>здоровья;</w:t>
      </w:r>
    </w:p>
    <w:p w:rsidR="00672E9D" w:rsidRPr="00E34459" w:rsidRDefault="00672E9D" w:rsidP="00CE58DC">
      <w:pPr>
        <w:pStyle w:val="a8"/>
        <w:numPr>
          <w:ilvl w:val="3"/>
          <w:numId w:val="34"/>
        </w:numPr>
        <w:tabs>
          <w:tab w:val="left" w:pos="1853"/>
          <w:tab w:val="left" w:pos="1854"/>
        </w:tabs>
        <w:ind w:left="1853" w:hanging="995"/>
        <w:contextualSpacing w:val="0"/>
        <w:jc w:val="both"/>
        <w:rPr>
          <w:sz w:val="24"/>
          <w:szCs w:val="24"/>
        </w:rPr>
      </w:pPr>
      <w:r w:rsidRPr="00E34459">
        <w:rPr>
          <w:w w:val="105"/>
          <w:sz w:val="24"/>
          <w:szCs w:val="24"/>
        </w:rPr>
        <w:t>мониторинг</w:t>
      </w:r>
      <w:r w:rsidRPr="00E34459">
        <w:rPr>
          <w:spacing w:val="-15"/>
          <w:w w:val="105"/>
          <w:sz w:val="24"/>
          <w:szCs w:val="24"/>
        </w:rPr>
        <w:t xml:space="preserve"> </w:t>
      </w:r>
      <w:r w:rsidRPr="00E34459">
        <w:rPr>
          <w:w w:val="105"/>
          <w:sz w:val="24"/>
          <w:szCs w:val="24"/>
        </w:rPr>
        <w:t>возможностей</w:t>
      </w:r>
      <w:r w:rsidRPr="00E34459">
        <w:rPr>
          <w:spacing w:val="-15"/>
          <w:w w:val="105"/>
          <w:sz w:val="24"/>
          <w:szCs w:val="24"/>
        </w:rPr>
        <w:t xml:space="preserve"> </w:t>
      </w:r>
      <w:r w:rsidRPr="00E34459">
        <w:rPr>
          <w:w w:val="105"/>
          <w:sz w:val="24"/>
          <w:szCs w:val="24"/>
        </w:rPr>
        <w:t>и</w:t>
      </w:r>
      <w:r w:rsidRPr="00E34459">
        <w:rPr>
          <w:spacing w:val="-10"/>
          <w:w w:val="105"/>
          <w:sz w:val="24"/>
          <w:szCs w:val="24"/>
        </w:rPr>
        <w:t xml:space="preserve"> </w:t>
      </w:r>
      <w:r w:rsidRPr="00E34459">
        <w:rPr>
          <w:w w:val="105"/>
          <w:sz w:val="24"/>
          <w:szCs w:val="24"/>
        </w:rPr>
        <w:t>способностей</w:t>
      </w:r>
      <w:r w:rsidRPr="00E34459">
        <w:rPr>
          <w:spacing w:val="-9"/>
          <w:w w:val="105"/>
          <w:sz w:val="24"/>
          <w:szCs w:val="24"/>
        </w:rPr>
        <w:t xml:space="preserve"> </w:t>
      </w:r>
      <w:r w:rsidRPr="00E34459">
        <w:rPr>
          <w:w w:val="105"/>
          <w:sz w:val="24"/>
          <w:szCs w:val="24"/>
        </w:rPr>
        <w:t>обучающихся;</w:t>
      </w:r>
    </w:p>
    <w:p w:rsidR="00672E9D" w:rsidRPr="00E34459" w:rsidRDefault="00672E9D" w:rsidP="00CE58DC">
      <w:pPr>
        <w:pStyle w:val="a8"/>
        <w:numPr>
          <w:ilvl w:val="3"/>
          <w:numId w:val="34"/>
        </w:numPr>
        <w:tabs>
          <w:tab w:val="left" w:pos="1853"/>
          <w:tab w:val="left" w:pos="1854"/>
        </w:tabs>
        <w:ind w:left="1853" w:hanging="995"/>
        <w:contextualSpacing w:val="0"/>
        <w:jc w:val="both"/>
        <w:rPr>
          <w:sz w:val="24"/>
          <w:szCs w:val="24"/>
        </w:rPr>
      </w:pPr>
      <w:r w:rsidRPr="00E34459">
        <w:rPr>
          <w:sz w:val="24"/>
          <w:szCs w:val="24"/>
        </w:rPr>
        <w:t>психолого-педагогическую</w:t>
      </w:r>
      <w:r w:rsidRPr="00E34459">
        <w:rPr>
          <w:spacing w:val="54"/>
          <w:sz w:val="24"/>
          <w:szCs w:val="24"/>
        </w:rPr>
        <w:t xml:space="preserve"> </w:t>
      </w:r>
      <w:r w:rsidRPr="00E34459">
        <w:rPr>
          <w:sz w:val="24"/>
          <w:szCs w:val="24"/>
        </w:rPr>
        <w:t>поддержку</w:t>
      </w:r>
      <w:r w:rsidRPr="00E34459">
        <w:rPr>
          <w:spacing w:val="56"/>
          <w:sz w:val="24"/>
          <w:szCs w:val="24"/>
        </w:rPr>
        <w:t xml:space="preserve"> </w:t>
      </w:r>
      <w:r w:rsidRPr="00E34459">
        <w:rPr>
          <w:sz w:val="24"/>
          <w:szCs w:val="24"/>
        </w:rPr>
        <w:t>участников</w:t>
      </w:r>
      <w:r w:rsidRPr="00E34459">
        <w:rPr>
          <w:spacing w:val="68"/>
          <w:sz w:val="24"/>
          <w:szCs w:val="24"/>
        </w:rPr>
        <w:t xml:space="preserve"> </w:t>
      </w:r>
      <w:r w:rsidRPr="00E34459">
        <w:rPr>
          <w:sz w:val="24"/>
          <w:szCs w:val="24"/>
        </w:rPr>
        <w:t>олимпиадного</w:t>
      </w:r>
      <w:r w:rsidRPr="00E34459">
        <w:rPr>
          <w:spacing w:val="43"/>
          <w:sz w:val="24"/>
          <w:szCs w:val="24"/>
        </w:rPr>
        <w:t xml:space="preserve"> </w:t>
      </w:r>
      <w:r w:rsidRPr="00E34459">
        <w:rPr>
          <w:sz w:val="24"/>
          <w:szCs w:val="24"/>
        </w:rPr>
        <w:t>движения;</w:t>
      </w:r>
    </w:p>
    <w:p w:rsidR="00672E9D" w:rsidRPr="00E34459" w:rsidRDefault="00672E9D" w:rsidP="00CE58DC">
      <w:pPr>
        <w:pStyle w:val="a8"/>
        <w:numPr>
          <w:ilvl w:val="3"/>
          <w:numId w:val="34"/>
        </w:numPr>
        <w:tabs>
          <w:tab w:val="left" w:pos="1133"/>
        </w:tabs>
        <w:ind w:left="1132"/>
        <w:contextualSpacing w:val="0"/>
        <w:jc w:val="both"/>
        <w:rPr>
          <w:sz w:val="24"/>
          <w:szCs w:val="24"/>
        </w:rPr>
      </w:pPr>
      <w:r w:rsidRPr="00E34459">
        <w:rPr>
          <w:w w:val="105"/>
          <w:sz w:val="24"/>
          <w:szCs w:val="24"/>
        </w:rPr>
        <w:t>формирование</w:t>
      </w:r>
      <w:r w:rsidRPr="00E34459">
        <w:rPr>
          <w:spacing w:val="18"/>
          <w:w w:val="105"/>
          <w:sz w:val="24"/>
          <w:szCs w:val="24"/>
        </w:rPr>
        <w:t xml:space="preserve"> </w:t>
      </w:r>
      <w:r w:rsidRPr="00E34459">
        <w:rPr>
          <w:w w:val="105"/>
          <w:sz w:val="24"/>
          <w:szCs w:val="24"/>
        </w:rPr>
        <w:t>у</w:t>
      </w:r>
      <w:r w:rsidRPr="00E34459">
        <w:rPr>
          <w:spacing w:val="20"/>
          <w:w w:val="105"/>
          <w:sz w:val="24"/>
          <w:szCs w:val="24"/>
        </w:rPr>
        <w:t xml:space="preserve"> </w:t>
      </w:r>
      <w:r w:rsidRPr="00E34459">
        <w:rPr>
          <w:w w:val="105"/>
          <w:sz w:val="24"/>
          <w:szCs w:val="24"/>
        </w:rPr>
        <w:t>обучающихся</w:t>
      </w:r>
      <w:r w:rsidRPr="00E34459">
        <w:rPr>
          <w:spacing w:val="16"/>
          <w:w w:val="105"/>
          <w:sz w:val="24"/>
          <w:szCs w:val="24"/>
        </w:rPr>
        <w:t xml:space="preserve"> </w:t>
      </w:r>
      <w:r w:rsidRPr="00E34459">
        <w:rPr>
          <w:w w:val="105"/>
          <w:sz w:val="24"/>
          <w:szCs w:val="24"/>
        </w:rPr>
        <w:t>понимания</w:t>
      </w:r>
      <w:r w:rsidRPr="00E34459">
        <w:rPr>
          <w:spacing w:val="16"/>
          <w:w w:val="105"/>
          <w:sz w:val="24"/>
          <w:szCs w:val="24"/>
        </w:rPr>
        <w:t xml:space="preserve"> </w:t>
      </w:r>
      <w:r w:rsidRPr="00E34459">
        <w:rPr>
          <w:w w:val="105"/>
          <w:sz w:val="24"/>
          <w:szCs w:val="24"/>
        </w:rPr>
        <w:t>ценности</w:t>
      </w:r>
      <w:r w:rsidRPr="00E34459">
        <w:rPr>
          <w:spacing w:val="19"/>
          <w:w w:val="105"/>
          <w:sz w:val="24"/>
          <w:szCs w:val="24"/>
        </w:rPr>
        <w:t xml:space="preserve"> </w:t>
      </w:r>
      <w:r w:rsidRPr="00E34459">
        <w:rPr>
          <w:w w:val="105"/>
          <w:sz w:val="24"/>
          <w:szCs w:val="24"/>
        </w:rPr>
        <w:t>здоровья</w:t>
      </w:r>
      <w:r w:rsidRPr="00E34459">
        <w:rPr>
          <w:spacing w:val="21"/>
          <w:w w:val="105"/>
          <w:sz w:val="24"/>
          <w:szCs w:val="24"/>
        </w:rPr>
        <w:t xml:space="preserve"> </w:t>
      </w:r>
      <w:r w:rsidRPr="00E34459">
        <w:rPr>
          <w:w w:val="105"/>
          <w:sz w:val="24"/>
          <w:szCs w:val="24"/>
        </w:rPr>
        <w:t>и</w:t>
      </w:r>
      <w:r w:rsidRPr="00E34459">
        <w:rPr>
          <w:spacing w:val="19"/>
          <w:w w:val="105"/>
          <w:sz w:val="24"/>
          <w:szCs w:val="24"/>
        </w:rPr>
        <w:t xml:space="preserve"> </w:t>
      </w:r>
      <w:r w:rsidRPr="00E34459">
        <w:rPr>
          <w:w w:val="105"/>
          <w:sz w:val="24"/>
          <w:szCs w:val="24"/>
        </w:rPr>
        <w:t>безопасного</w:t>
      </w:r>
      <w:r w:rsidRPr="00E34459">
        <w:rPr>
          <w:spacing w:val="20"/>
          <w:w w:val="105"/>
          <w:sz w:val="24"/>
          <w:szCs w:val="24"/>
        </w:rPr>
        <w:t xml:space="preserve"> </w:t>
      </w:r>
      <w:r w:rsidRPr="00E34459">
        <w:rPr>
          <w:w w:val="105"/>
          <w:sz w:val="24"/>
          <w:szCs w:val="24"/>
        </w:rPr>
        <w:t>образа</w:t>
      </w:r>
    </w:p>
    <w:p w:rsidR="00672E9D" w:rsidRPr="00E34459" w:rsidRDefault="00672E9D" w:rsidP="00672E9D">
      <w:pPr>
        <w:jc w:val="both"/>
        <w:rPr>
          <w:sz w:val="24"/>
          <w:szCs w:val="24"/>
        </w:rPr>
        <w:sectPr w:rsidR="00672E9D" w:rsidRPr="00E34459">
          <w:footerReference w:type="default" r:id="rId14"/>
          <w:pgSz w:w="11910" w:h="16850"/>
          <w:pgMar w:top="1060" w:right="520" w:bottom="1500" w:left="1180" w:header="0" w:footer="1307" w:gutter="0"/>
          <w:pgNumType w:start="962"/>
          <w:cols w:space="720"/>
        </w:sectPr>
      </w:pPr>
    </w:p>
    <w:p w:rsidR="00672E9D" w:rsidRPr="00E34459" w:rsidRDefault="00672E9D" w:rsidP="00672E9D">
      <w:pPr>
        <w:pStyle w:val="a3"/>
        <w:ind w:left="138"/>
        <w:jc w:val="both"/>
        <w:rPr>
          <w:sz w:val="24"/>
          <w:szCs w:val="24"/>
        </w:rPr>
      </w:pPr>
      <w:r w:rsidRPr="00E34459">
        <w:rPr>
          <w:sz w:val="24"/>
          <w:szCs w:val="24"/>
        </w:rPr>
        <w:t>жизни;</w:t>
      </w:r>
    </w:p>
    <w:p w:rsidR="00672E9D" w:rsidRPr="00E34459" w:rsidRDefault="00672E9D" w:rsidP="00672E9D">
      <w:pPr>
        <w:pStyle w:val="a3"/>
        <w:jc w:val="both"/>
        <w:rPr>
          <w:sz w:val="24"/>
          <w:szCs w:val="24"/>
        </w:rPr>
      </w:pPr>
      <w:r w:rsidRPr="00E34459">
        <w:rPr>
          <w:sz w:val="24"/>
          <w:szCs w:val="24"/>
        </w:rPr>
        <w:br w:type="column"/>
      </w:r>
    </w:p>
    <w:p w:rsidR="00672E9D" w:rsidRPr="00E34459" w:rsidRDefault="00672E9D" w:rsidP="00CE58DC">
      <w:pPr>
        <w:pStyle w:val="a8"/>
        <w:numPr>
          <w:ilvl w:val="0"/>
          <w:numId w:val="11"/>
        </w:numPr>
        <w:tabs>
          <w:tab w:val="left" w:pos="961"/>
          <w:tab w:val="left" w:pos="962"/>
        </w:tabs>
        <w:contextualSpacing w:val="0"/>
        <w:jc w:val="both"/>
        <w:rPr>
          <w:sz w:val="24"/>
          <w:szCs w:val="24"/>
        </w:rPr>
      </w:pPr>
      <w:r w:rsidRPr="00E34459">
        <w:rPr>
          <w:sz w:val="24"/>
          <w:szCs w:val="24"/>
        </w:rPr>
        <w:t>развитие</w:t>
      </w:r>
      <w:r w:rsidRPr="00E34459">
        <w:rPr>
          <w:spacing w:val="37"/>
          <w:sz w:val="24"/>
          <w:szCs w:val="24"/>
        </w:rPr>
        <w:t xml:space="preserve"> </w:t>
      </w:r>
      <w:r w:rsidRPr="00E34459">
        <w:rPr>
          <w:sz w:val="24"/>
          <w:szCs w:val="24"/>
        </w:rPr>
        <w:t>экологической</w:t>
      </w:r>
      <w:r w:rsidRPr="00E34459">
        <w:rPr>
          <w:spacing w:val="38"/>
          <w:sz w:val="24"/>
          <w:szCs w:val="24"/>
        </w:rPr>
        <w:t xml:space="preserve"> </w:t>
      </w:r>
      <w:r w:rsidRPr="00E34459">
        <w:rPr>
          <w:sz w:val="24"/>
          <w:szCs w:val="24"/>
        </w:rPr>
        <w:t>культуры;</w:t>
      </w:r>
    </w:p>
    <w:p w:rsidR="00672E9D" w:rsidRPr="00E34459" w:rsidRDefault="00672E9D" w:rsidP="00CE58DC">
      <w:pPr>
        <w:pStyle w:val="a8"/>
        <w:numPr>
          <w:ilvl w:val="0"/>
          <w:numId w:val="11"/>
        </w:numPr>
        <w:tabs>
          <w:tab w:val="left" w:pos="242"/>
        </w:tabs>
        <w:ind w:left="241" w:hanging="275"/>
        <w:contextualSpacing w:val="0"/>
        <w:jc w:val="both"/>
        <w:rPr>
          <w:sz w:val="24"/>
          <w:szCs w:val="24"/>
        </w:rPr>
      </w:pPr>
      <w:r w:rsidRPr="00E34459">
        <w:rPr>
          <w:w w:val="105"/>
          <w:sz w:val="24"/>
          <w:szCs w:val="24"/>
        </w:rPr>
        <w:t>выявление</w:t>
      </w:r>
      <w:r w:rsidRPr="00E34459">
        <w:rPr>
          <w:spacing w:val="23"/>
          <w:w w:val="105"/>
          <w:sz w:val="24"/>
          <w:szCs w:val="24"/>
        </w:rPr>
        <w:t xml:space="preserve"> </w:t>
      </w:r>
      <w:r w:rsidRPr="00E34459">
        <w:rPr>
          <w:w w:val="105"/>
          <w:sz w:val="24"/>
          <w:szCs w:val="24"/>
        </w:rPr>
        <w:t xml:space="preserve">и </w:t>
      </w:r>
      <w:r w:rsidRPr="00E34459">
        <w:rPr>
          <w:spacing w:val="27"/>
          <w:w w:val="105"/>
          <w:sz w:val="24"/>
          <w:szCs w:val="24"/>
        </w:rPr>
        <w:t xml:space="preserve"> </w:t>
      </w:r>
      <w:r w:rsidRPr="00E34459">
        <w:rPr>
          <w:w w:val="105"/>
          <w:sz w:val="24"/>
          <w:szCs w:val="24"/>
        </w:rPr>
        <w:t xml:space="preserve">поддержку </w:t>
      </w:r>
      <w:r w:rsidRPr="00E34459">
        <w:rPr>
          <w:spacing w:val="23"/>
          <w:w w:val="105"/>
          <w:sz w:val="24"/>
          <w:szCs w:val="24"/>
        </w:rPr>
        <w:t xml:space="preserve"> </w:t>
      </w:r>
      <w:r w:rsidRPr="00E34459">
        <w:rPr>
          <w:w w:val="105"/>
          <w:sz w:val="24"/>
          <w:szCs w:val="24"/>
        </w:rPr>
        <w:t xml:space="preserve">детей </w:t>
      </w:r>
      <w:r w:rsidRPr="00E34459">
        <w:rPr>
          <w:spacing w:val="27"/>
          <w:w w:val="105"/>
          <w:sz w:val="24"/>
          <w:szCs w:val="24"/>
        </w:rPr>
        <w:t xml:space="preserve"> </w:t>
      </w:r>
      <w:r w:rsidRPr="00E34459">
        <w:rPr>
          <w:w w:val="105"/>
          <w:sz w:val="24"/>
          <w:szCs w:val="24"/>
        </w:rPr>
        <w:t xml:space="preserve">с </w:t>
      </w:r>
      <w:r w:rsidRPr="00E34459">
        <w:rPr>
          <w:spacing w:val="29"/>
          <w:w w:val="105"/>
          <w:sz w:val="24"/>
          <w:szCs w:val="24"/>
        </w:rPr>
        <w:t xml:space="preserve"> </w:t>
      </w:r>
      <w:r w:rsidRPr="00E34459">
        <w:rPr>
          <w:w w:val="105"/>
          <w:sz w:val="24"/>
          <w:szCs w:val="24"/>
        </w:rPr>
        <w:t xml:space="preserve">особыми </w:t>
      </w:r>
      <w:r w:rsidRPr="00E34459">
        <w:rPr>
          <w:spacing w:val="27"/>
          <w:w w:val="105"/>
          <w:sz w:val="24"/>
          <w:szCs w:val="24"/>
        </w:rPr>
        <w:t xml:space="preserve"> </w:t>
      </w:r>
      <w:r w:rsidRPr="00E34459">
        <w:rPr>
          <w:w w:val="105"/>
          <w:sz w:val="24"/>
          <w:szCs w:val="24"/>
        </w:rPr>
        <w:t xml:space="preserve">образовательными </w:t>
      </w:r>
      <w:r w:rsidRPr="00E34459">
        <w:rPr>
          <w:spacing w:val="27"/>
          <w:w w:val="105"/>
          <w:sz w:val="24"/>
          <w:szCs w:val="24"/>
        </w:rPr>
        <w:t xml:space="preserve"> </w:t>
      </w:r>
      <w:r w:rsidRPr="00E34459">
        <w:rPr>
          <w:w w:val="105"/>
          <w:sz w:val="24"/>
          <w:szCs w:val="24"/>
        </w:rPr>
        <w:t xml:space="preserve">потребностями </w:t>
      </w:r>
      <w:r w:rsidRPr="00E34459">
        <w:rPr>
          <w:spacing w:val="28"/>
          <w:w w:val="105"/>
          <w:sz w:val="24"/>
          <w:szCs w:val="24"/>
        </w:rPr>
        <w:t xml:space="preserve"> </w:t>
      </w:r>
      <w:r w:rsidRPr="00E34459">
        <w:rPr>
          <w:w w:val="105"/>
          <w:sz w:val="24"/>
          <w:szCs w:val="24"/>
        </w:rPr>
        <w:t>и</w:t>
      </w:r>
    </w:p>
    <w:p w:rsidR="00672E9D" w:rsidRPr="00E34459" w:rsidRDefault="00672E9D" w:rsidP="00672E9D">
      <w:pPr>
        <w:jc w:val="both"/>
        <w:rPr>
          <w:sz w:val="24"/>
          <w:szCs w:val="24"/>
        </w:rPr>
        <w:sectPr w:rsidR="00672E9D" w:rsidRPr="00E34459">
          <w:type w:val="continuous"/>
          <w:pgSz w:w="11910" w:h="16850"/>
          <w:pgMar w:top="720" w:right="520" w:bottom="200" w:left="1180" w:header="720" w:footer="720" w:gutter="0"/>
          <w:cols w:num="2" w:space="720" w:equalWidth="0">
            <w:col w:w="852" w:space="40"/>
            <w:col w:w="9318"/>
          </w:cols>
        </w:sectPr>
      </w:pPr>
    </w:p>
    <w:p w:rsidR="00672E9D" w:rsidRPr="00E34459" w:rsidRDefault="00672E9D" w:rsidP="00672E9D">
      <w:pPr>
        <w:pStyle w:val="a3"/>
        <w:ind w:left="138"/>
        <w:jc w:val="both"/>
        <w:rPr>
          <w:sz w:val="24"/>
          <w:szCs w:val="24"/>
        </w:rPr>
      </w:pPr>
      <w:r w:rsidRPr="00E34459">
        <w:rPr>
          <w:sz w:val="24"/>
          <w:szCs w:val="24"/>
        </w:rPr>
        <w:t>особыми</w:t>
      </w:r>
      <w:r w:rsidRPr="00E34459">
        <w:rPr>
          <w:spacing w:val="35"/>
          <w:sz w:val="24"/>
          <w:szCs w:val="24"/>
        </w:rPr>
        <w:t xml:space="preserve"> </w:t>
      </w:r>
      <w:r w:rsidRPr="00E34459">
        <w:rPr>
          <w:sz w:val="24"/>
          <w:szCs w:val="24"/>
        </w:rPr>
        <w:t>возможностями</w:t>
      </w:r>
      <w:r w:rsidRPr="00E34459">
        <w:rPr>
          <w:spacing w:val="47"/>
          <w:sz w:val="24"/>
          <w:szCs w:val="24"/>
        </w:rPr>
        <w:t xml:space="preserve"> </w:t>
      </w:r>
      <w:r w:rsidRPr="00E34459">
        <w:rPr>
          <w:sz w:val="24"/>
          <w:szCs w:val="24"/>
        </w:rPr>
        <w:t>здоровья;</w:t>
      </w:r>
    </w:p>
    <w:p w:rsidR="00672E9D" w:rsidRPr="00E34459" w:rsidRDefault="00672E9D" w:rsidP="00CE58DC">
      <w:pPr>
        <w:pStyle w:val="a8"/>
        <w:numPr>
          <w:ilvl w:val="1"/>
          <w:numId w:val="11"/>
        </w:numPr>
        <w:tabs>
          <w:tab w:val="left" w:pos="1853"/>
          <w:tab w:val="left" w:pos="1854"/>
          <w:tab w:val="left" w:pos="9309"/>
        </w:tabs>
        <w:ind w:right="331" w:firstLine="720"/>
        <w:contextualSpacing w:val="0"/>
        <w:jc w:val="both"/>
        <w:rPr>
          <w:sz w:val="24"/>
          <w:szCs w:val="24"/>
        </w:rPr>
      </w:pPr>
      <w:r w:rsidRPr="00E34459">
        <w:rPr>
          <w:sz w:val="24"/>
          <w:szCs w:val="24"/>
        </w:rPr>
        <w:t>формирование</w:t>
      </w:r>
      <w:r w:rsidRPr="00E34459">
        <w:rPr>
          <w:spacing w:val="40"/>
          <w:sz w:val="24"/>
          <w:szCs w:val="24"/>
        </w:rPr>
        <w:t xml:space="preserve"> </w:t>
      </w:r>
      <w:r w:rsidRPr="00E34459">
        <w:rPr>
          <w:sz w:val="24"/>
          <w:szCs w:val="24"/>
        </w:rPr>
        <w:t>коммуникативных</w:t>
      </w:r>
      <w:r w:rsidRPr="00E34459">
        <w:rPr>
          <w:spacing w:val="32"/>
          <w:sz w:val="24"/>
          <w:szCs w:val="24"/>
        </w:rPr>
        <w:t xml:space="preserve"> </w:t>
      </w:r>
      <w:r w:rsidRPr="00E34459">
        <w:rPr>
          <w:sz w:val="24"/>
          <w:szCs w:val="24"/>
        </w:rPr>
        <w:t>навыков</w:t>
      </w:r>
      <w:r w:rsidRPr="00E34459">
        <w:rPr>
          <w:spacing w:val="40"/>
          <w:sz w:val="24"/>
          <w:szCs w:val="24"/>
        </w:rPr>
        <w:t xml:space="preserve"> </w:t>
      </w:r>
      <w:r w:rsidRPr="00E34459">
        <w:rPr>
          <w:sz w:val="24"/>
          <w:szCs w:val="24"/>
        </w:rPr>
        <w:t>в</w:t>
      </w:r>
      <w:r w:rsidRPr="00E34459">
        <w:rPr>
          <w:spacing w:val="51"/>
          <w:sz w:val="24"/>
          <w:szCs w:val="24"/>
        </w:rPr>
        <w:t xml:space="preserve"> </w:t>
      </w:r>
      <w:r w:rsidRPr="00E34459">
        <w:rPr>
          <w:sz w:val="24"/>
          <w:szCs w:val="24"/>
        </w:rPr>
        <w:t>разновозрастной</w:t>
      </w:r>
      <w:r w:rsidRPr="00E34459">
        <w:rPr>
          <w:spacing w:val="51"/>
          <w:sz w:val="24"/>
          <w:szCs w:val="24"/>
        </w:rPr>
        <w:t xml:space="preserve"> </w:t>
      </w:r>
      <w:r w:rsidRPr="00E34459">
        <w:rPr>
          <w:sz w:val="24"/>
          <w:szCs w:val="24"/>
        </w:rPr>
        <w:t>среде</w:t>
      </w:r>
      <w:r w:rsidRPr="00E34459">
        <w:rPr>
          <w:spacing w:val="30"/>
          <w:sz w:val="24"/>
          <w:szCs w:val="24"/>
        </w:rPr>
        <w:t xml:space="preserve"> </w:t>
      </w:r>
      <w:r w:rsidRPr="00E34459">
        <w:rPr>
          <w:sz w:val="24"/>
          <w:szCs w:val="24"/>
        </w:rPr>
        <w:t>и</w:t>
      </w:r>
      <w:r w:rsidRPr="00E34459">
        <w:rPr>
          <w:sz w:val="24"/>
          <w:szCs w:val="24"/>
        </w:rPr>
        <w:tab/>
      </w:r>
      <w:r w:rsidRPr="00E34459">
        <w:rPr>
          <w:spacing w:val="-1"/>
          <w:w w:val="105"/>
          <w:sz w:val="24"/>
          <w:szCs w:val="24"/>
        </w:rPr>
        <w:t>среде</w:t>
      </w:r>
      <w:r w:rsidRPr="00E34459">
        <w:rPr>
          <w:spacing w:val="-57"/>
          <w:w w:val="105"/>
          <w:sz w:val="24"/>
          <w:szCs w:val="24"/>
        </w:rPr>
        <w:t xml:space="preserve"> </w:t>
      </w:r>
      <w:r w:rsidRPr="00E34459">
        <w:rPr>
          <w:w w:val="105"/>
          <w:sz w:val="24"/>
          <w:szCs w:val="24"/>
        </w:rPr>
        <w:t>сверстников;</w:t>
      </w:r>
    </w:p>
    <w:p w:rsidR="00672E9D" w:rsidRPr="00E34459" w:rsidRDefault="00672E9D" w:rsidP="00CE58DC">
      <w:pPr>
        <w:pStyle w:val="a8"/>
        <w:numPr>
          <w:ilvl w:val="1"/>
          <w:numId w:val="11"/>
        </w:numPr>
        <w:tabs>
          <w:tab w:val="left" w:pos="1853"/>
          <w:tab w:val="left" w:pos="1854"/>
        </w:tabs>
        <w:ind w:left="1853"/>
        <w:contextualSpacing w:val="0"/>
        <w:jc w:val="both"/>
        <w:rPr>
          <w:sz w:val="24"/>
          <w:szCs w:val="24"/>
        </w:rPr>
      </w:pPr>
      <w:r w:rsidRPr="00E34459">
        <w:rPr>
          <w:sz w:val="24"/>
          <w:szCs w:val="24"/>
        </w:rPr>
        <w:t>поддержку</w:t>
      </w:r>
      <w:r w:rsidRPr="00E34459">
        <w:rPr>
          <w:spacing w:val="30"/>
          <w:sz w:val="24"/>
          <w:szCs w:val="24"/>
        </w:rPr>
        <w:t xml:space="preserve"> </w:t>
      </w:r>
      <w:r w:rsidRPr="00E34459">
        <w:rPr>
          <w:sz w:val="24"/>
          <w:szCs w:val="24"/>
        </w:rPr>
        <w:t>детских</w:t>
      </w:r>
      <w:r w:rsidRPr="00E34459">
        <w:rPr>
          <w:spacing w:val="42"/>
          <w:sz w:val="24"/>
          <w:szCs w:val="24"/>
        </w:rPr>
        <w:t xml:space="preserve"> </w:t>
      </w:r>
      <w:r w:rsidRPr="00E34459">
        <w:rPr>
          <w:sz w:val="24"/>
          <w:szCs w:val="24"/>
        </w:rPr>
        <w:t>объединений</w:t>
      </w:r>
      <w:r w:rsidRPr="00E34459">
        <w:rPr>
          <w:spacing w:val="41"/>
          <w:sz w:val="24"/>
          <w:szCs w:val="24"/>
        </w:rPr>
        <w:t xml:space="preserve"> </w:t>
      </w:r>
      <w:r w:rsidRPr="00E34459">
        <w:rPr>
          <w:sz w:val="24"/>
          <w:szCs w:val="24"/>
        </w:rPr>
        <w:t>и</w:t>
      </w:r>
      <w:r w:rsidRPr="00E34459">
        <w:rPr>
          <w:spacing w:val="52"/>
          <w:sz w:val="24"/>
          <w:szCs w:val="24"/>
        </w:rPr>
        <w:t xml:space="preserve"> </w:t>
      </w:r>
      <w:r w:rsidRPr="00E34459">
        <w:rPr>
          <w:sz w:val="24"/>
          <w:szCs w:val="24"/>
        </w:rPr>
        <w:t>ученического</w:t>
      </w:r>
      <w:r w:rsidRPr="00E34459">
        <w:rPr>
          <w:spacing w:val="42"/>
          <w:sz w:val="24"/>
          <w:szCs w:val="24"/>
        </w:rPr>
        <w:t xml:space="preserve"> </w:t>
      </w:r>
      <w:r w:rsidRPr="00E34459">
        <w:rPr>
          <w:sz w:val="24"/>
          <w:szCs w:val="24"/>
        </w:rPr>
        <w:t>самоуправления;</w:t>
      </w:r>
    </w:p>
    <w:p w:rsidR="00672E9D" w:rsidRPr="00E34459" w:rsidRDefault="00672E9D" w:rsidP="00CE58DC">
      <w:pPr>
        <w:pStyle w:val="a8"/>
        <w:numPr>
          <w:ilvl w:val="1"/>
          <w:numId w:val="11"/>
        </w:numPr>
        <w:tabs>
          <w:tab w:val="left" w:pos="1853"/>
          <w:tab w:val="left" w:pos="1854"/>
        </w:tabs>
        <w:ind w:left="1853"/>
        <w:contextualSpacing w:val="0"/>
        <w:jc w:val="both"/>
        <w:rPr>
          <w:sz w:val="24"/>
          <w:szCs w:val="24"/>
        </w:rPr>
      </w:pPr>
      <w:r w:rsidRPr="00E34459">
        <w:rPr>
          <w:sz w:val="24"/>
          <w:szCs w:val="24"/>
        </w:rPr>
        <w:t>выявление</w:t>
      </w:r>
      <w:r w:rsidRPr="00E34459">
        <w:rPr>
          <w:spacing w:val="25"/>
          <w:sz w:val="24"/>
          <w:szCs w:val="24"/>
        </w:rPr>
        <w:t xml:space="preserve"> </w:t>
      </w:r>
      <w:r w:rsidRPr="00E34459">
        <w:rPr>
          <w:sz w:val="24"/>
          <w:szCs w:val="24"/>
        </w:rPr>
        <w:t>и</w:t>
      </w:r>
      <w:r w:rsidRPr="00E34459">
        <w:rPr>
          <w:spacing w:val="48"/>
          <w:sz w:val="24"/>
          <w:szCs w:val="24"/>
        </w:rPr>
        <w:t xml:space="preserve"> </w:t>
      </w:r>
      <w:r w:rsidRPr="00E34459">
        <w:rPr>
          <w:sz w:val="24"/>
          <w:szCs w:val="24"/>
        </w:rPr>
        <w:t>поддержку</w:t>
      </w:r>
      <w:r w:rsidRPr="00E34459">
        <w:rPr>
          <w:spacing w:val="38"/>
          <w:sz w:val="24"/>
          <w:szCs w:val="24"/>
        </w:rPr>
        <w:t xml:space="preserve"> </w:t>
      </w:r>
      <w:r w:rsidRPr="00E34459">
        <w:rPr>
          <w:sz w:val="24"/>
          <w:szCs w:val="24"/>
        </w:rPr>
        <w:t>детей,</w:t>
      </w:r>
      <w:r w:rsidRPr="00E34459">
        <w:rPr>
          <w:spacing w:val="31"/>
          <w:sz w:val="24"/>
          <w:szCs w:val="24"/>
        </w:rPr>
        <w:t xml:space="preserve"> </w:t>
      </w:r>
      <w:r w:rsidRPr="00E34459">
        <w:rPr>
          <w:sz w:val="24"/>
          <w:szCs w:val="24"/>
        </w:rPr>
        <w:t>проявивших</w:t>
      </w:r>
      <w:r w:rsidRPr="00E34459">
        <w:rPr>
          <w:spacing w:val="38"/>
          <w:sz w:val="24"/>
          <w:szCs w:val="24"/>
        </w:rPr>
        <w:t xml:space="preserve"> </w:t>
      </w:r>
      <w:r w:rsidRPr="00E34459">
        <w:rPr>
          <w:sz w:val="24"/>
          <w:szCs w:val="24"/>
        </w:rPr>
        <w:t>выдающиеся</w:t>
      </w:r>
      <w:r w:rsidRPr="00E34459">
        <w:rPr>
          <w:spacing w:val="41"/>
          <w:sz w:val="24"/>
          <w:szCs w:val="24"/>
        </w:rPr>
        <w:t xml:space="preserve"> </w:t>
      </w:r>
      <w:r w:rsidRPr="00E34459">
        <w:rPr>
          <w:sz w:val="24"/>
          <w:szCs w:val="24"/>
        </w:rPr>
        <w:t>способности.</w:t>
      </w:r>
    </w:p>
    <w:p w:rsidR="00672E9D" w:rsidRPr="00E34459" w:rsidRDefault="00672E9D" w:rsidP="00672E9D">
      <w:pPr>
        <w:pStyle w:val="a3"/>
        <w:ind w:left="138" w:right="290" w:firstLine="720"/>
        <w:jc w:val="both"/>
        <w:rPr>
          <w:sz w:val="24"/>
          <w:szCs w:val="24"/>
        </w:rPr>
      </w:pPr>
      <w:r w:rsidRPr="00E34459">
        <w:rPr>
          <w:w w:val="105"/>
          <w:sz w:val="24"/>
          <w:szCs w:val="24"/>
        </w:rPr>
        <w:t>Для оценки профессиональной деятельности педагога в образовательной организации</w:t>
      </w:r>
      <w:r w:rsidRPr="00E34459">
        <w:rPr>
          <w:spacing w:val="1"/>
          <w:w w:val="105"/>
          <w:sz w:val="24"/>
          <w:szCs w:val="24"/>
        </w:rPr>
        <w:t xml:space="preserve"> </w:t>
      </w:r>
      <w:r w:rsidRPr="00E34459">
        <w:rPr>
          <w:w w:val="105"/>
          <w:sz w:val="24"/>
          <w:szCs w:val="24"/>
        </w:rPr>
        <w:t>возможно</w:t>
      </w:r>
      <w:r w:rsidRPr="00E34459">
        <w:rPr>
          <w:spacing w:val="1"/>
          <w:w w:val="105"/>
          <w:sz w:val="24"/>
          <w:szCs w:val="24"/>
        </w:rPr>
        <w:t xml:space="preserve"> </w:t>
      </w:r>
      <w:r w:rsidRPr="00E34459">
        <w:rPr>
          <w:w w:val="105"/>
          <w:sz w:val="24"/>
          <w:szCs w:val="24"/>
        </w:rPr>
        <w:t>использование</w:t>
      </w:r>
      <w:r w:rsidRPr="00E34459">
        <w:rPr>
          <w:spacing w:val="1"/>
          <w:w w:val="105"/>
          <w:sz w:val="24"/>
          <w:szCs w:val="24"/>
        </w:rPr>
        <w:t xml:space="preserve"> </w:t>
      </w:r>
      <w:r w:rsidRPr="00E34459">
        <w:rPr>
          <w:w w:val="105"/>
          <w:sz w:val="24"/>
          <w:szCs w:val="24"/>
        </w:rPr>
        <w:t>различных</w:t>
      </w:r>
      <w:r w:rsidRPr="00E34459">
        <w:rPr>
          <w:spacing w:val="1"/>
          <w:w w:val="105"/>
          <w:sz w:val="24"/>
          <w:szCs w:val="24"/>
        </w:rPr>
        <w:t xml:space="preserve"> </w:t>
      </w:r>
      <w:r w:rsidRPr="00E34459">
        <w:rPr>
          <w:w w:val="105"/>
          <w:sz w:val="24"/>
          <w:szCs w:val="24"/>
        </w:rPr>
        <w:t>методик</w:t>
      </w:r>
      <w:r w:rsidRPr="00E34459">
        <w:rPr>
          <w:spacing w:val="1"/>
          <w:w w:val="105"/>
          <w:sz w:val="24"/>
          <w:szCs w:val="24"/>
        </w:rPr>
        <w:t xml:space="preserve"> </w:t>
      </w:r>
      <w:r w:rsidRPr="00E34459">
        <w:rPr>
          <w:w w:val="105"/>
          <w:sz w:val="24"/>
          <w:szCs w:val="24"/>
        </w:rPr>
        <w:t>оценки</w:t>
      </w:r>
      <w:r w:rsidRPr="00E34459">
        <w:rPr>
          <w:spacing w:val="1"/>
          <w:w w:val="105"/>
          <w:sz w:val="24"/>
          <w:szCs w:val="24"/>
        </w:rPr>
        <w:t xml:space="preserve"> </w:t>
      </w:r>
      <w:r w:rsidRPr="00E34459">
        <w:rPr>
          <w:w w:val="105"/>
          <w:sz w:val="24"/>
          <w:szCs w:val="24"/>
        </w:rPr>
        <w:t>психолого-педагогической</w:t>
      </w:r>
      <w:r w:rsidRPr="00E34459">
        <w:rPr>
          <w:spacing w:val="1"/>
          <w:w w:val="105"/>
          <w:sz w:val="24"/>
          <w:szCs w:val="24"/>
        </w:rPr>
        <w:t xml:space="preserve"> </w:t>
      </w:r>
      <w:r w:rsidRPr="00E34459">
        <w:rPr>
          <w:w w:val="105"/>
          <w:sz w:val="24"/>
          <w:szCs w:val="24"/>
        </w:rPr>
        <w:t>компетентности</w:t>
      </w:r>
      <w:r w:rsidRPr="00E34459">
        <w:rPr>
          <w:spacing w:val="5"/>
          <w:w w:val="105"/>
          <w:sz w:val="24"/>
          <w:szCs w:val="24"/>
        </w:rPr>
        <w:t xml:space="preserve"> </w:t>
      </w:r>
      <w:r w:rsidRPr="00E34459">
        <w:rPr>
          <w:w w:val="105"/>
          <w:sz w:val="24"/>
          <w:szCs w:val="24"/>
        </w:rPr>
        <w:t>участников</w:t>
      </w:r>
      <w:r w:rsidRPr="00E34459">
        <w:rPr>
          <w:spacing w:val="5"/>
          <w:w w:val="105"/>
          <w:sz w:val="24"/>
          <w:szCs w:val="24"/>
        </w:rPr>
        <w:t xml:space="preserve"> </w:t>
      </w:r>
      <w:r w:rsidRPr="00E34459">
        <w:rPr>
          <w:w w:val="105"/>
          <w:sz w:val="24"/>
          <w:szCs w:val="24"/>
        </w:rPr>
        <w:t>образовательного</w:t>
      </w:r>
      <w:r w:rsidRPr="00E34459">
        <w:rPr>
          <w:spacing w:val="-8"/>
          <w:w w:val="105"/>
          <w:sz w:val="24"/>
          <w:szCs w:val="24"/>
        </w:rPr>
        <w:t xml:space="preserve"> </w:t>
      </w:r>
      <w:r w:rsidRPr="00E34459">
        <w:rPr>
          <w:w w:val="105"/>
          <w:sz w:val="24"/>
          <w:szCs w:val="24"/>
        </w:rPr>
        <w:t>процесса.</w:t>
      </w:r>
    </w:p>
    <w:p w:rsidR="00672E9D" w:rsidRPr="00E34459" w:rsidRDefault="00672E9D" w:rsidP="00672E9D">
      <w:pPr>
        <w:pStyle w:val="a3"/>
        <w:jc w:val="both"/>
        <w:rPr>
          <w:sz w:val="24"/>
          <w:szCs w:val="24"/>
        </w:rPr>
      </w:pPr>
    </w:p>
    <w:p w:rsidR="00672E9D" w:rsidRPr="00E34459" w:rsidRDefault="00672E9D" w:rsidP="00672E9D">
      <w:pPr>
        <w:pStyle w:val="Heading5"/>
        <w:ind w:left="584" w:right="746"/>
        <w:jc w:val="both"/>
        <w:rPr>
          <w:i w:val="0"/>
          <w:sz w:val="24"/>
          <w:szCs w:val="24"/>
        </w:rPr>
      </w:pPr>
      <w:bookmarkStart w:id="24" w:name="Преемственность_содержания_и_форм_органи"/>
      <w:bookmarkEnd w:id="24"/>
      <w:r w:rsidRPr="00E34459">
        <w:rPr>
          <w:sz w:val="24"/>
          <w:szCs w:val="24"/>
        </w:rPr>
        <w:t>Преемственность</w:t>
      </w:r>
      <w:r w:rsidRPr="00E34459">
        <w:rPr>
          <w:spacing w:val="55"/>
          <w:sz w:val="24"/>
          <w:szCs w:val="24"/>
        </w:rPr>
        <w:t xml:space="preserve"> </w:t>
      </w:r>
      <w:r w:rsidRPr="00E34459">
        <w:rPr>
          <w:sz w:val="24"/>
          <w:szCs w:val="24"/>
        </w:rPr>
        <w:t>содержания</w:t>
      </w:r>
      <w:r w:rsidRPr="00E34459">
        <w:rPr>
          <w:spacing w:val="1"/>
          <w:sz w:val="24"/>
          <w:szCs w:val="24"/>
        </w:rPr>
        <w:t xml:space="preserve"> </w:t>
      </w:r>
      <w:r w:rsidRPr="00E34459">
        <w:rPr>
          <w:sz w:val="24"/>
          <w:szCs w:val="24"/>
        </w:rPr>
        <w:t>и</w:t>
      </w:r>
      <w:r w:rsidRPr="00E34459">
        <w:rPr>
          <w:spacing w:val="9"/>
          <w:sz w:val="24"/>
          <w:szCs w:val="24"/>
        </w:rPr>
        <w:t xml:space="preserve"> </w:t>
      </w:r>
      <w:r w:rsidRPr="00E34459">
        <w:rPr>
          <w:sz w:val="24"/>
          <w:szCs w:val="24"/>
        </w:rPr>
        <w:t>форм</w:t>
      </w:r>
      <w:r w:rsidRPr="00E34459">
        <w:rPr>
          <w:spacing w:val="5"/>
          <w:sz w:val="24"/>
          <w:szCs w:val="24"/>
        </w:rPr>
        <w:t xml:space="preserve"> </w:t>
      </w:r>
      <w:r w:rsidRPr="00E34459">
        <w:rPr>
          <w:sz w:val="24"/>
          <w:szCs w:val="24"/>
        </w:rPr>
        <w:t>организации</w:t>
      </w:r>
      <w:r w:rsidRPr="00E34459">
        <w:rPr>
          <w:spacing w:val="52"/>
          <w:sz w:val="24"/>
          <w:szCs w:val="24"/>
        </w:rPr>
        <w:t xml:space="preserve"> </w:t>
      </w:r>
      <w:r w:rsidRPr="00E34459">
        <w:rPr>
          <w:sz w:val="24"/>
          <w:szCs w:val="24"/>
        </w:rPr>
        <w:t>образовательнойдеятельнояти,</w:t>
      </w:r>
      <w:r w:rsidRPr="00E34459">
        <w:rPr>
          <w:spacing w:val="1"/>
          <w:sz w:val="24"/>
          <w:szCs w:val="24"/>
        </w:rPr>
        <w:t xml:space="preserve"> </w:t>
      </w:r>
      <w:r w:rsidRPr="00E34459">
        <w:rPr>
          <w:w w:val="105"/>
          <w:sz w:val="24"/>
          <w:szCs w:val="24"/>
        </w:rPr>
        <w:t>обеспечивающих реализацию основных образовательных программ начального и</w:t>
      </w:r>
      <w:r w:rsidRPr="00E34459">
        <w:rPr>
          <w:spacing w:val="1"/>
          <w:w w:val="105"/>
          <w:sz w:val="24"/>
          <w:szCs w:val="24"/>
        </w:rPr>
        <w:t xml:space="preserve"> </w:t>
      </w:r>
      <w:r w:rsidRPr="00E34459">
        <w:rPr>
          <w:w w:val="105"/>
          <w:sz w:val="24"/>
          <w:szCs w:val="24"/>
        </w:rPr>
        <w:t>основного</w:t>
      </w:r>
      <w:r w:rsidRPr="00E34459">
        <w:rPr>
          <w:spacing w:val="-1"/>
          <w:w w:val="105"/>
          <w:sz w:val="24"/>
          <w:szCs w:val="24"/>
        </w:rPr>
        <w:t xml:space="preserve"> </w:t>
      </w:r>
      <w:r w:rsidRPr="00E34459">
        <w:rPr>
          <w:w w:val="105"/>
          <w:sz w:val="24"/>
          <w:szCs w:val="24"/>
        </w:rPr>
        <w:t>общего образовани</w:t>
      </w:r>
      <w:r w:rsidRPr="00E34459">
        <w:rPr>
          <w:i w:val="0"/>
          <w:w w:val="105"/>
          <w:sz w:val="24"/>
          <w:szCs w:val="24"/>
        </w:rPr>
        <w:t>я</w:t>
      </w:r>
    </w:p>
    <w:p w:rsidR="00672E9D" w:rsidRPr="00E34459" w:rsidRDefault="00672E9D" w:rsidP="00672E9D">
      <w:pPr>
        <w:pStyle w:val="a3"/>
        <w:ind w:left="138" w:right="291" w:firstLine="439"/>
        <w:jc w:val="both"/>
        <w:rPr>
          <w:sz w:val="24"/>
          <w:szCs w:val="24"/>
        </w:rPr>
      </w:pPr>
      <w:r w:rsidRPr="00E34459">
        <w:rPr>
          <w:w w:val="105"/>
          <w:sz w:val="24"/>
          <w:szCs w:val="24"/>
        </w:rPr>
        <w:t>Переход обучающихся из начальной школы на третий уровень образования предъявляет</w:t>
      </w:r>
      <w:r w:rsidRPr="00E34459">
        <w:rPr>
          <w:spacing w:val="1"/>
          <w:w w:val="105"/>
          <w:sz w:val="24"/>
          <w:szCs w:val="24"/>
        </w:rPr>
        <w:t xml:space="preserve"> </w:t>
      </w:r>
      <w:r w:rsidRPr="00E34459">
        <w:rPr>
          <w:w w:val="105"/>
          <w:sz w:val="24"/>
          <w:szCs w:val="24"/>
        </w:rPr>
        <w:t>высокие</w:t>
      </w:r>
      <w:r w:rsidRPr="00E34459">
        <w:rPr>
          <w:spacing w:val="1"/>
          <w:w w:val="105"/>
          <w:sz w:val="24"/>
          <w:szCs w:val="24"/>
        </w:rPr>
        <w:t xml:space="preserve"> </w:t>
      </w:r>
      <w:r w:rsidRPr="00E34459">
        <w:rPr>
          <w:w w:val="105"/>
          <w:sz w:val="24"/>
          <w:szCs w:val="24"/>
        </w:rPr>
        <w:t>требования</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интеллектуальному</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личностному</w:t>
      </w:r>
      <w:r w:rsidRPr="00E34459">
        <w:rPr>
          <w:spacing w:val="1"/>
          <w:w w:val="105"/>
          <w:sz w:val="24"/>
          <w:szCs w:val="24"/>
        </w:rPr>
        <w:t xml:space="preserve"> </w:t>
      </w:r>
      <w:r w:rsidRPr="00E34459">
        <w:rPr>
          <w:w w:val="105"/>
          <w:sz w:val="24"/>
          <w:szCs w:val="24"/>
        </w:rPr>
        <w:t>развитию,</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степени</w:t>
      </w:r>
      <w:r w:rsidRPr="00E34459">
        <w:rPr>
          <w:spacing w:val="1"/>
          <w:w w:val="105"/>
          <w:sz w:val="24"/>
          <w:szCs w:val="24"/>
        </w:rPr>
        <w:t xml:space="preserve"> </w:t>
      </w:r>
      <w:r w:rsidRPr="00E34459">
        <w:rPr>
          <w:sz w:val="24"/>
          <w:szCs w:val="24"/>
        </w:rPr>
        <w:t>сформированности у школьников определённых учебных знаний и учебных действий, к уровню</w:t>
      </w:r>
      <w:r w:rsidRPr="00E34459">
        <w:rPr>
          <w:spacing w:val="1"/>
          <w:sz w:val="24"/>
          <w:szCs w:val="24"/>
        </w:rPr>
        <w:t xml:space="preserve"> </w:t>
      </w:r>
      <w:r w:rsidRPr="00E34459">
        <w:rPr>
          <w:w w:val="105"/>
          <w:sz w:val="24"/>
          <w:szCs w:val="24"/>
        </w:rPr>
        <w:t>развития</w:t>
      </w:r>
      <w:r w:rsidRPr="00E34459">
        <w:rPr>
          <w:spacing w:val="-8"/>
          <w:w w:val="105"/>
          <w:sz w:val="24"/>
          <w:szCs w:val="24"/>
        </w:rPr>
        <w:t xml:space="preserve"> </w:t>
      </w:r>
      <w:r w:rsidRPr="00E34459">
        <w:rPr>
          <w:w w:val="105"/>
          <w:sz w:val="24"/>
          <w:szCs w:val="24"/>
        </w:rPr>
        <w:t>произвольности</w:t>
      </w:r>
      <w:r w:rsidRPr="00E34459">
        <w:rPr>
          <w:spacing w:val="-4"/>
          <w:w w:val="105"/>
          <w:sz w:val="24"/>
          <w:szCs w:val="24"/>
        </w:rPr>
        <w:t xml:space="preserve"> </w:t>
      </w:r>
      <w:r w:rsidRPr="00E34459">
        <w:rPr>
          <w:w w:val="105"/>
          <w:sz w:val="24"/>
          <w:szCs w:val="24"/>
        </w:rPr>
        <w:t>психических</w:t>
      </w:r>
      <w:r w:rsidRPr="00E34459">
        <w:rPr>
          <w:spacing w:val="-10"/>
          <w:w w:val="105"/>
          <w:sz w:val="24"/>
          <w:szCs w:val="24"/>
        </w:rPr>
        <w:t xml:space="preserve"> </w:t>
      </w:r>
      <w:r w:rsidRPr="00E34459">
        <w:rPr>
          <w:w w:val="105"/>
          <w:sz w:val="24"/>
          <w:szCs w:val="24"/>
        </w:rPr>
        <w:t>процессов</w:t>
      </w:r>
      <w:r w:rsidRPr="00E34459">
        <w:rPr>
          <w:spacing w:val="-3"/>
          <w:w w:val="105"/>
          <w:sz w:val="24"/>
          <w:szCs w:val="24"/>
        </w:rPr>
        <w:t xml:space="preserve"> </w:t>
      </w:r>
      <w:r w:rsidRPr="00E34459">
        <w:rPr>
          <w:w w:val="105"/>
          <w:sz w:val="24"/>
          <w:szCs w:val="24"/>
        </w:rPr>
        <w:t>и</w:t>
      </w:r>
      <w:r w:rsidRPr="00E34459">
        <w:rPr>
          <w:spacing w:val="11"/>
          <w:w w:val="105"/>
          <w:sz w:val="24"/>
          <w:szCs w:val="24"/>
        </w:rPr>
        <w:t xml:space="preserve"> </w:t>
      </w:r>
      <w:r w:rsidRPr="00E34459">
        <w:rPr>
          <w:w w:val="105"/>
          <w:sz w:val="24"/>
          <w:szCs w:val="24"/>
        </w:rPr>
        <w:t>способности</w:t>
      </w:r>
      <w:r w:rsidRPr="00E34459">
        <w:rPr>
          <w:spacing w:val="-4"/>
          <w:w w:val="105"/>
          <w:sz w:val="24"/>
          <w:szCs w:val="24"/>
        </w:rPr>
        <w:t xml:space="preserve"> </w:t>
      </w:r>
      <w:r w:rsidRPr="00E34459">
        <w:rPr>
          <w:w w:val="105"/>
          <w:sz w:val="24"/>
          <w:szCs w:val="24"/>
        </w:rPr>
        <w:t>к саморегуляции.</w:t>
      </w:r>
    </w:p>
    <w:p w:rsidR="00672E9D" w:rsidRPr="00E34459" w:rsidRDefault="00672E9D" w:rsidP="00672E9D">
      <w:pPr>
        <w:pStyle w:val="a3"/>
        <w:ind w:left="138" w:right="289" w:firstLine="280"/>
        <w:jc w:val="both"/>
        <w:rPr>
          <w:sz w:val="24"/>
          <w:szCs w:val="24"/>
        </w:rPr>
      </w:pPr>
      <w:r w:rsidRPr="00E34459">
        <w:rPr>
          <w:w w:val="105"/>
          <w:sz w:val="24"/>
          <w:szCs w:val="24"/>
        </w:rPr>
        <w:t>Однако</w:t>
      </w:r>
      <w:r w:rsidRPr="00E34459">
        <w:rPr>
          <w:spacing w:val="1"/>
          <w:w w:val="105"/>
          <w:sz w:val="24"/>
          <w:szCs w:val="24"/>
        </w:rPr>
        <w:t xml:space="preserve"> </w:t>
      </w:r>
      <w:r w:rsidRPr="00E34459">
        <w:rPr>
          <w:w w:val="105"/>
          <w:sz w:val="24"/>
          <w:szCs w:val="24"/>
        </w:rPr>
        <w:t>этот</w:t>
      </w:r>
      <w:r w:rsidRPr="00E34459">
        <w:rPr>
          <w:spacing w:val="1"/>
          <w:w w:val="105"/>
          <w:sz w:val="24"/>
          <w:szCs w:val="24"/>
        </w:rPr>
        <w:t xml:space="preserve"> </w:t>
      </w:r>
      <w:r w:rsidRPr="00E34459">
        <w:rPr>
          <w:w w:val="105"/>
          <w:sz w:val="24"/>
          <w:szCs w:val="24"/>
        </w:rPr>
        <w:t>уровень</w:t>
      </w:r>
      <w:r w:rsidRPr="00E34459">
        <w:rPr>
          <w:spacing w:val="1"/>
          <w:w w:val="105"/>
          <w:sz w:val="24"/>
          <w:szCs w:val="24"/>
        </w:rPr>
        <w:t xml:space="preserve"> </w:t>
      </w:r>
      <w:r w:rsidRPr="00E34459">
        <w:rPr>
          <w:w w:val="105"/>
          <w:sz w:val="24"/>
          <w:szCs w:val="24"/>
        </w:rPr>
        <w:t>развития</w:t>
      </w:r>
      <w:r w:rsidRPr="00E34459">
        <w:rPr>
          <w:spacing w:val="1"/>
          <w:w w:val="105"/>
          <w:sz w:val="24"/>
          <w:szCs w:val="24"/>
        </w:rPr>
        <w:t xml:space="preserve"> </w:t>
      </w:r>
      <w:r w:rsidRPr="00E34459">
        <w:rPr>
          <w:w w:val="105"/>
          <w:sz w:val="24"/>
          <w:szCs w:val="24"/>
        </w:rPr>
        <w:t>учащихся</w:t>
      </w:r>
      <w:r w:rsidRPr="00E34459">
        <w:rPr>
          <w:spacing w:val="1"/>
          <w:w w:val="105"/>
          <w:sz w:val="24"/>
          <w:szCs w:val="24"/>
        </w:rPr>
        <w:t xml:space="preserve"> </w:t>
      </w:r>
      <w:r w:rsidRPr="00E34459">
        <w:rPr>
          <w:w w:val="105"/>
          <w:sz w:val="24"/>
          <w:szCs w:val="24"/>
        </w:rPr>
        <w:t>10-11</w:t>
      </w:r>
      <w:r w:rsidRPr="00E34459">
        <w:rPr>
          <w:spacing w:val="1"/>
          <w:w w:val="105"/>
          <w:sz w:val="24"/>
          <w:szCs w:val="24"/>
        </w:rPr>
        <w:t xml:space="preserve"> </w:t>
      </w:r>
      <w:r w:rsidRPr="00E34459">
        <w:rPr>
          <w:w w:val="105"/>
          <w:sz w:val="24"/>
          <w:szCs w:val="24"/>
        </w:rPr>
        <w:t>лет</w:t>
      </w:r>
      <w:r w:rsidRPr="00E34459">
        <w:rPr>
          <w:spacing w:val="1"/>
          <w:w w:val="105"/>
          <w:sz w:val="24"/>
          <w:szCs w:val="24"/>
        </w:rPr>
        <w:t xml:space="preserve"> </w:t>
      </w:r>
      <w:r w:rsidRPr="00E34459">
        <w:rPr>
          <w:w w:val="105"/>
          <w:sz w:val="24"/>
          <w:szCs w:val="24"/>
        </w:rPr>
        <w:t>далеко</w:t>
      </w:r>
      <w:r w:rsidRPr="00E34459">
        <w:rPr>
          <w:spacing w:val="1"/>
          <w:w w:val="105"/>
          <w:sz w:val="24"/>
          <w:szCs w:val="24"/>
        </w:rPr>
        <w:t xml:space="preserve"> </w:t>
      </w:r>
      <w:r w:rsidRPr="00E34459">
        <w:rPr>
          <w:w w:val="105"/>
          <w:sz w:val="24"/>
          <w:szCs w:val="24"/>
        </w:rPr>
        <w:t>не</w:t>
      </w:r>
      <w:r w:rsidRPr="00E34459">
        <w:rPr>
          <w:spacing w:val="1"/>
          <w:w w:val="105"/>
          <w:sz w:val="24"/>
          <w:szCs w:val="24"/>
        </w:rPr>
        <w:t xml:space="preserve"> </w:t>
      </w:r>
      <w:r w:rsidRPr="00E34459">
        <w:rPr>
          <w:w w:val="105"/>
          <w:sz w:val="24"/>
          <w:szCs w:val="24"/>
        </w:rPr>
        <w:t>одинаков:</w:t>
      </w:r>
      <w:r w:rsidRPr="00E34459">
        <w:rPr>
          <w:spacing w:val="1"/>
          <w:w w:val="105"/>
          <w:sz w:val="24"/>
          <w:szCs w:val="24"/>
        </w:rPr>
        <w:t xml:space="preserve"> </w:t>
      </w:r>
      <w:r w:rsidRPr="00E34459">
        <w:rPr>
          <w:w w:val="105"/>
          <w:sz w:val="24"/>
          <w:szCs w:val="24"/>
        </w:rPr>
        <w:t>у</w:t>
      </w:r>
      <w:r w:rsidRPr="00E34459">
        <w:rPr>
          <w:spacing w:val="1"/>
          <w:w w:val="105"/>
          <w:sz w:val="24"/>
          <w:szCs w:val="24"/>
        </w:rPr>
        <w:t xml:space="preserve"> </w:t>
      </w:r>
      <w:r w:rsidRPr="00E34459">
        <w:rPr>
          <w:w w:val="105"/>
          <w:sz w:val="24"/>
          <w:szCs w:val="24"/>
        </w:rPr>
        <w:t>одних</w:t>
      </w:r>
      <w:r w:rsidRPr="00E34459">
        <w:rPr>
          <w:spacing w:val="1"/>
          <w:w w:val="105"/>
          <w:sz w:val="24"/>
          <w:szCs w:val="24"/>
        </w:rPr>
        <w:t xml:space="preserve"> </w:t>
      </w:r>
      <w:r w:rsidRPr="00E34459">
        <w:rPr>
          <w:w w:val="105"/>
          <w:sz w:val="24"/>
          <w:szCs w:val="24"/>
        </w:rPr>
        <w:t>он</w:t>
      </w:r>
      <w:r w:rsidRPr="00E34459">
        <w:rPr>
          <w:spacing w:val="1"/>
          <w:w w:val="105"/>
          <w:sz w:val="24"/>
          <w:szCs w:val="24"/>
        </w:rPr>
        <w:t xml:space="preserve"> </w:t>
      </w:r>
      <w:r w:rsidRPr="00E34459">
        <w:rPr>
          <w:w w:val="105"/>
          <w:sz w:val="24"/>
          <w:szCs w:val="24"/>
        </w:rPr>
        <w:t>соответствует</w:t>
      </w:r>
      <w:r w:rsidRPr="00E34459">
        <w:rPr>
          <w:spacing w:val="1"/>
          <w:w w:val="105"/>
          <w:sz w:val="24"/>
          <w:szCs w:val="24"/>
        </w:rPr>
        <w:t xml:space="preserve"> </w:t>
      </w:r>
      <w:r w:rsidRPr="00E34459">
        <w:rPr>
          <w:w w:val="105"/>
          <w:sz w:val="24"/>
          <w:szCs w:val="24"/>
        </w:rPr>
        <w:t>условиям</w:t>
      </w:r>
      <w:r w:rsidRPr="00E34459">
        <w:rPr>
          <w:spacing w:val="1"/>
          <w:w w:val="105"/>
          <w:sz w:val="24"/>
          <w:szCs w:val="24"/>
        </w:rPr>
        <w:t xml:space="preserve"> </w:t>
      </w:r>
      <w:r w:rsidRPr="00E34459">
        <w:rPr>
          <w:w w:val="105"/>
          <w:sz w:val="24"/>
          <w:szCs w:val="24"/>
        </w:rPr>
        <w:t>успешности</w:t>
      </w:r>
      <w:r w:rsidRPr="00E34459">
        <w:rPr>
          <w:spacing w:val="1"/>
          <w:w w:val="105"/>
          <w:sz w:val="24"/>
          <w:szCs w:val="24"/>
        </w:rPr>
        <w:t xml:space="preserve"> </w:t>
      </w:r>
      <w:r w:rsidRPr="00E34459">
        <w:rPr>
          <w:w w:val="105"/>
          <w:sz w:val="24"/>
          <w:szCs w:val="24"/>
        </w:rPr>
        <w:t>их</w:t>
      </w:r>
      <w:r w:rsidRPr="00E34459">
        <w:rPr>
          <w:spacing w:val="1"/>
          <w:w w:val="105"/>
          <w:sz w:val="24"/>
          <w:szCs w:val="24"/>
        </w:rPr>
        <w:t xml:space="preserve"> </w:t>
      </w:r>
      <w:r w:rsidRPr="00E34459">
        <w:rPr>
          <w:w w:val="105"/>
          <w:sz w:val="24"/>
          <w:szCs w:val="24"/>
        </w:rPr>
        <w:t>дальнейшего</w:t>
      </w:r>
      <w:r w:rsidRPr="00E34459">
        <w:rPr>
          <w:spacing w:val="1"/>
          <w:w w:val="105"/>
          <w:sz w:val="24"/>
          <w:szCs w:val="24"/>
        </w:rPr>
        <w:t xml:space="preserve"> </w:t>
      </w:r>
      <w:r w:rsidRPr="00E34459">
        <w:rPr>
          <w:w w:val="105"/>
          <w:sz w:val="24"/>
          <w:szCs w:val="24"/>
        </w:rPr>
        <w:t>обучения,</w:t>
      </w:r>
      <w:r w:rsidRPr="00E34459">
        <w:rPr>
          <w:spacing w:val="1"/>
          <w:w w:val="105"/>
          <w:sz w:val="24"/>
          <w:szCs w:val="24"/>
        </w:rPr>
        <w:t xml:space="preserve"> </w:t>
      </w:r>
      <w:r w:rsidRPr="00E34459">
        <w:rPr>
          <w:w w:val="105"/>
          <w:sz w:val="24"/>
          <w:szCs w:val="24"/>
        </w:rPr>
        <w:t>у</w:t>
      </w:r>
      <w:r w:rsidRPr="00E34459">
        <w:rPr>
          <w:spacing w:val="1"/>
          <w:w w:val="105"/>
          <w:sz w:val="24"/>
          <w:szCs w:val="24"/>
        </w:rPr>
        <w:t xml:space="preserve"> </w:t>
      </w:r>
      <w:r w:rsidRPr="00E34459">
        <w:rPr>
          <w:w w:val="105"/>
          <w:sz w:val="24"/>
          <w:szCs w:val="24"/>
        </w:rPr>
        <w:t>других</w:t>
      </w:r>
      <w:r w:rsidRPr="00E34459">
        <w:rPr>
          <w:spacing w:val="1"/>
          <w:w w:val="105"/>
          <w:sz w:val="24"/>
          <w:szCs w:val="24"/>
        </w:rPr>
        <w:t xml:space="preserve"> </w:t>
      </w:r>
      <w:r w:rsidRPr="00E34459">
        <w:rPr>
          <w:w w:val="105"/>
          <w:sz w:val="24"/>
          <w:szCs w:val="24"/>
        </w:rPr>
        <w:t>не</w:t>
      </w:r>
      <w:r w:rsidRPr="00E34459">
        <w:rPr>
          <w:spacing w:val="1"/>
          <w:w w:val="105"/>
          <w:sz w:val="24"/>
          <w:szCs w:val="24"/>
        </w:rPr>
        <w:t xml:space="preserve"> </w:t>
      </w:r>
      <w:r w:rsidRPr="00E34459">
        <w:rPr>
          <w:w w:val="105"/>
          <w:sz w:val="24"/>
          <w:szCs w:val="24"/>
        </w:rPr>
        <w:t>достигает</w:t>
      </w:r>
      <w:r w:rsidRPr="00E34459">
        <w:rPr>
          <w:spacing w:val="1"/>
          <w:w w:val="105"/>
          <w:sz w:val="24"/>
          <w:szCs w:val="24"/>
        </w:rPr>
        <w:t xml:space="preserve"> </w:t>
      </w:r>
      <w:r w:rsidRPr="00E34459">
        <w:rPr>
          <w:sz w:val="24"/>
          <w:szCs w:val="24"/>
        </w:rPr>
        <w:t>допустимого предела. Поэтому данный переходный период может сопровождаться появлением</w:t>
      </w:r>
      <w:r w:rsidRPr="00E34459">
        <w:rPr>
          <w:spacing w:val="1"/>
          <w:sz w:val="24"/>
          <w:szCs w:val="24"/>
        </w:rPr>
        <w:t xml:space="preserve"> </w:t>
      </w:r>
      <w:r w:rsidRPr="00E34459">
        <w:rPr>
          <w:w w:val="105"/>
          <w:sz w:val="24"/>
          <w:szCs w:val="24"/>
        </w:rPr>
        <w:t>разного</w:t>
      </w:r>
      <w:r w:rsidRPr="00E34459">
        <w:rPr>
          <w:spacing w:val="-3"/>
          <w:w w:val="105"/>
          <w:sz w:val="24"/>
          <w:szCs w:val="24"/>
        </w:rPr>
        <w:t xml:space="preserve"> </w:t>
      </w:r>
      <w:r w:rsidRPr="00E34459">
        <w:rPr>
          <w:w w:val="105"/>
          <w:sz w:val="24"/>
          <w:szCs w:val="24"/>
        </w:rPr>
        <w:t>рода</w:t>
      </w:r>
      <w:r w:rsidRPr="00E34459">
        <w:rPr>
          <w:spacing w:val="3"/>
          <w:w w:val="105"/>
          <w:sz w:val="24"/>
          <w:szCs w:val="24"/>
        </w:rPr>
        <w:t xml:space="preserve"> </w:t>
      </w:r>
      <w:r w:rsidRPr="00E34459">
        <w:rPr>
          <w:w w:val="105"/>
          <w:sz w:val="24"/>
          <w:szCs w:val="24"/>
        </w:rPr>
        <w:t>трудностей,</w:t>
      </w:r>
      <w:r w:rsidRPr="00E34459">
        <w:rPr>
          <w:spacing w:val="-8"/>
          <w:w w:val="105"/>
          <w:sz w:val="24"/>
          <w:szCs w:val="24"/>
        </w:rPr>
        <w:t xml:space="preserve"> </w:t>
      </w:r>
      <w:r w:rsidRPr="00E34459">
        <w:rPr>
          <w:w w:val="105"/>
          <w:sz w:val="24"/>
          <w:szCs w:val="24"/>
        </w:rPr>
        <w:t>возникающих</w:t>
      </w:r>
      <w:r w:rsidRPr="00E34459">
        <w:rPr>
          <w:spacing w:val="-3"/>
          <w:w w:val="105"/>
          <w:sz w:val="24"/>
          <w:szCs w:val="24"/>
        </w:rPr>
        <w:t xml:space="preserve"> </w:t>
      </w:r>
      <w:r w:rsidRPr="00E34459">
        <w:rPr>
          <w:w w:val="105"/>
          <w:sz w:val="24"/>
          <w:szCs w:val="24"/>
        </w:rPr>
        <w:t>не</w:t>
      </w:r>
      <w:r w:rsidRPr="00E34459">
        <w:rPr>
          <w:spacing w:val="-3"/>
          <w:w w:val="105"/>
          <w:sz w:val="24"/>
          <w:szCs w:val="24"/>
        </w:rPr>
        <w:t xml:space="preserve"> </w:t>
      </w:r>
      <w:r w:rsidRPr="00E34459">
        <w:rPr>
          <w:w w:val="105"/>
          <w:sz w:val="24"/>
          <w:szCs w:val="24"/>
        </w:rPr>
        <w:t>только</w:t>
      </w:r>
      <w:r w:rsidRPr="00E34459">
        <w:rPr>
          <w:spacing w:val="-3"/>
          <w:w w:val="105"/>
          <w:sz w:val="24"/>
          <w:szCs w:val="24"/>
        </w:rPr>
        <w:t xml:space="preserve"> </w:t>
      </w:r>
      <w:r w:rsidRPr="00E34459">
        <w:rPr>
          <w:w w:val="105"/>
          <w:sz w:val="24"/>
          <w:szCs w:val="24"/>
        </w:rPr>
        <w:t>у</w:t>
      </w:r>
      <w:r w:rsidRPr="00E34459">
        <w:rPr>
          <w:spacing w:val="-3"/>
          <w:w w:val="105"/>
          <w:sz w:val="24"/>
          <w:szCs w:val="24"/>
        </w:rPr>
        <w:t xml:space="preserve"> </w:t>
      </w:r>
      <w:r w:rsidRPr="00E34459">
        <w:rPr>
          <w:w w:val="105"/>
          <w:sz w:val="24"/>
          <w:szCs w:val="24"/>
        </w:rPr>
        <w:t>школьников,</w:t>
      </w:r>
      <w:r w:rsidRPr="00E34459">
        <w:rPr>
          <w:spacing w:val="-7"/>
          <w:w w:val="105"/>
          <w:sz w:val="24"/>
          <w:szCs w:val="24"/>
        </w:rPr>
        <w:t xml:space="preserve"> </w:t>
      </w:r>
      <w:r w:rsidRPr="00E34459">
        <w:rPr>
          <w:w w:val="105"/>
          <w:sz w:val="24"/>
          <w:szCs w:val="24"/>
        </w:rPr>
        <w:t>но</w:t>
      </w:r>
      <w:r w:rsidRPr="00E34459">
        <w:rPr>
          <w:spacing w:val="-10"/>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у</w:t>
      </w:r>
      <w:r w:rsidRPr="00E34459">
        <w:rPr>
          <w:spacing w:val="-3"/>
          <w:w w:val="105"/>
          <w:sz w:val="24"/>
          <w:szCs w:val="24"/>
        </w:rPr>
        <w:t xml:space="preserve"> </w:t>
      </w:r>
      <w:r w:rsidRPr="00E34459">
        <w:rPr>
          <w:w w:val="105"/>
          <w:sz w:val="24"/>
          <w:szCs w:val="24"/>
        </w:rPr>
        <w:t>педагогов.</w:t>
      </w:r>
    </w:p>
    <w:p w:rsidR="00672E9D" w:rsidRPr="00E34459" w:rsidRDefault="00672E9D" w:rsidP="00672E9D">
      <w:pPr>
        <w:pStyle w:val="a3"/>
        <w:ind w:left="138" w:right="295" w:firstLine="381"/>
        <w:jc w:val="both"/>
        <w:rPr>
          <w:sz w:val="24"/>
          <w:szCs w:val="24"/>
        </w:rPr>
      </w:pPr>
      <w:r w:rsidRPr="00E34459">
        <w:rPr>
          <w:w w:val="105"/>
          <w:sz w:val="24"/>
          <w:szCs w:val="24"/>
        </w:rPr>
        <w:t>Главная</w:t>
      </w:r>
      <w:r w:rsidRPr="00E34459">
        <w:rPr>
          <w:spacing w:val="1"/>
          <w:w w:val="105"/>
          <w:sz w:val="24"/>
          <w:szCs w:val="24"/>
        </w:rPr>
        <w:t xml:space="preserve"> </w:t>
      </w:r>
      <w:r w:rsidRPr="00E34459">
        <w:rPr>
          <w:b/>
          <w:i/>
          <w:w w:val="105"/>
          <w:sz w:val="24"/>
          <w:szCs w:val="24"/>
        </w:rPr>
        <w:t>цель</w:t>
      </w:r>
      <w:r w:rsidRPr="00E34459">
        <w:rPr>
          <w:b/>
          <w:i/>
          <w:spacing w:val="1"/>
          <w:w w:val="105"/>
          <w:sz w:val="24"/>
          <w:szCs w:val="24"/>
        </w:rPr>
        <w:t xml:space="preserve"> </w:t>
      </w:r>
      <w:r w:rsidRPr="00E34459">
        <w:rPr>
          <w:w w:val="105"/>
          <w:sz w:val="24"/>
          <w:szCs w:val="24"/>
        </w:rPr>
        <w:t>работы</w:t>
      </w:r>
      <w:r w:rsidRPr="00E34459">
        <w:rPr>
          <w:spacing w:val="1"/>
          <w:w w:val="105"/>
          <w:sz w:val="24"/>
          <w:szCs w:val="24"/>
        </w:rPr>
        <w:t xml:space="preserve"> </w:t>
      </w:r>
      <w:r w:rsidRPr="00E34459">
        <w:rPr>
          <w:w w:val="105"/>
          <w:sz w:val="24"/>
          <w:szCs w:val="24"/>
        </w:rPr>
        <w:t>по</w:t>
      </w:r>
      <w:r w:rsidRPr="00E34459">
        <w:rPr>
          <w:spacing w:val="1"/>
          <w:w w:val="105"/>
          <w:sz w:val="24"/>
          <w:szCs w:val="24"/>
        </w:rPr>
        <w:t xml:space="preserve"> </w:t>
      </w:r>
      <w:r w:rsidRPr="00E34459">
        <w:rPr>
          <w:w w:val="105"/>
          <w:sz w:val="24"/>
          <w:szCs w:val="24"/>
        </w:rPr>
        <w:t>преемственности</w:t>
      </w:r>
      <w:r w:rsidRPr="00E34459">
        <w:rPr>
          <w:spacing w:val="1"/>
          <w:w w:val="105"/>
          <w:sz w:val="24"/>
          <w:szCs w:val="24"/>
        </w:rPr>
        <w:t xml:space="preserve"> </w:t>
      </w:r>
      <w:r w:rsidRPr="00E34459">
        <w:rPr>
          <w:w w:val="105"/>
          <w:sz w:val="24"/>
          <w:szCs w:val="24"/>
        </w:rPr>
        <w:t>-</w:t>
      </w:r>
      <w:r w:rsidRPr="00E34459">
        <w:rPr>
          <w:spacing w:val="1"/>
          <w:w w:val="105"/>
          <w:sz w:val="24"/>
          <w:szCs w:val="24"/>
        </w:rPr>
        <w:t xml:space="preserve"> </w:t>
      </w:r>
      <w:r w:rsidRPr="00E34459">
        <w:rPr>
          <w:w w:val="105"/>
          <w:sz w:val="24"/>
          <w:szCs w:val="24"/>
        </w:rPr>
        <w:t>объединение</w:t>
      </w:r>
      <w:r w:rsidRPr="00E34459">
        <w:rPr>
          <w:spacing w:val="1"/>
          <w:w w:val="105"/>
          <w:sz w:val="24"/>
          <w:szCs w:val="24"/>
        </w:rPr>
        <w:t xml:space="preserve"> </w:t>
      </w:r>
      <w:r w:rsidRPr="00E34459">
        <w:rPr>
          <w:w w:val="105"/>
          <w:sz w:val="24"/>
          <w:szCs w:val="24"/>
        </w:rPr>
        <w:t>усилий</w:t>
      </w:r>
      <w:r w:rsidRPr="00E34459">
        <w:rPr>
          <w:spacing w:val="1"/>
          <w:w w:val="105"/>
          <w:sz w:val="24"/>
          <w:szCs w:val="24"/>
        </w:rPr>
        <w:t xml:space="preserve"> </w:t>
      </w:r>
      <w:r w:rsidRPr="00E34459">
        <w:rPr>
          <w:w w:val="105"/>
          <w:sz w:val="24"/>
          <w:szCs w:val="24"/>
        </w:rPr>
        <w:t>участников</w:t>
      </w:r>
      <w:r w:rsidRPr="00E34459">
        <w:rPr>
          <w:spacing w:val="1"/>
          <w:w w:val="105"/>
          <w:sz w:val="24"/>
          <w:szCs w:val="24"/>
        </w:rPr>
        <w:t xml:space="preserve"> </w:t>
      </w:r>
      <w:r w:rsidRPr="00E34459">
        <w:rPr>
          <w:sz w:val="24"/>
          <w:szCs w:val="24"/>
        </w:rPr>
        <w:t>образовательных отношений</w:t>
      </w:r>
      <w:r w:rsidRPr="00E34459">
        <w:rPr>
          <w:spacing w:val="1"/>
          <w:sz w:val="24"/>
          <w:szCs w:val="24"/>
        </w:rPr>
        <w:t xml:space="preserve"> </w:t>
      </w:r>
      <w:r w:rsidRPr="00E34459">
        <w:rPr>
          <w:sz w:val="24"/>
          <w:szCs w:val="24"/>
        </w:rPr>
        <w:t>для</w:t>
      </w:r>
      <w:r w:rsidRPr="00E34459">
        <w:rPr>
          <w:spacing w:val="1"/>
          <w:sz w:val="24"/>
          <w:szCs w:val="24"/>
        </w:rPr>
        <w:t xml:space="preserve"> </w:t>
      </w:r>
      <w:r w:rsidRPr="00E34459">
        <w:rPr>
          <w:sz w:val="24"/>
          <w:szCs w:val="24"/>
        </w:rPr>
        <w:t>снижения признаков</w:t>
      </w:r>
      <w:r w:rsidRPr="00E34459">
        <w:rPr>
          <w:spacing w:val="57"/>
          <w:sz w:val="24"/>
          <w:szCs w:val="24"/>
        </w:rPr>
        <w:t xml:space="preserve"> </w:t>
      </w:r>
      <w:r w:rsidRPr="00E34459">
        <w:rPr>
          <w:sz w:val="24"/>
          <w:szCs w:val="24"/>
        </w:rPr>
        <w:t>дезадаптации</w:t>
      </w:r>
      <w:r w:rsidRPr="00E34459">
        <w:rPr>
          <w:spacing w:val="58"/>
          <w:sz w:val="24"/>
          <w:szCs w:val="24"/>
        </w:rPr>
        <w:t xml:space="preserve"> </w:t>
      </w:r>
      <w:r w:rsidRPr="00E34459">
        <w:rPr>
          <w:sz w:val="24"/>
          <w:szCs w:val="24"/>
        </w:rPr>
        <w:t>у</w:t>
      </w:r>
      <w:r w:rsidRPr="00E34459">
        <w:rPr>
          <w:spacing w:val="57"/>
          <w:sz w:val="24"/>
          <w:szCs w:val="24"/>
        </w:rPr>
        <w:t xml:space="preserve"> </w:t>
      </w:r>
      <w:r w:rsidRPr="00E34459">
        <w:rPr>
          <w:sz w:val="24"/>
          <w:szCs w:val="24"/>
        </w:rPr>
        <w:t>школьников, повышения</w:t>
      </w:r>
      <w:r w:rsidRPr="00E34459">
        <w:rPr>
          <w:spacing w:val="1"/>
          <w:sz w:val="24"/>
          <w:szCs w:val="24"/>
        </w:rPr>
        <w:t xml:space="preserve"> </w:t>
      </w:r>
      <w:r w:rsidRPr="00E34459">
        <w:rPr>
          <w:sz w:val="24"/>
          <w:szCs w:val="24"/>
        </w:rPr>
        <w:t>их эмоционального благополучия, сохранения здоровья учащихся и, как следствие, повышение</w:t>
      </w:r>
      <w:r w:rsidRPr="00E34459">
        <w:rPr>
          <w:spacing w:val="1"/>
          <w:sz w:val="24"/>
          <w:szCs w:val="24"/>
        </w:rPr>
        <w:t xml:space="preserve"> </w:t>
      </w:r>
      <w:r w:rsidRPr="00E34459">
        <w:rPr>
          <w:sz w:val="24"/>
          <w:szCs w:val="24"/>
        </w:rPr>
        <w:t>уровня качества образования. Механизм осуществления преемственности, его составные части</w:t>
      </w:r>
      <w:r w:rsidRPr="00E34459">
        <w:rPr>
          <w:spacing w:val="1"/>
          <w:sz w:val="24"/>
          <w:szCs w:val="24"/>
        </w:rPr>
        <w:t xml:space="preserve"> </w:t>
      </w:r>
      <w:r w:rsidRPr="00E34459">
        <w:rPr>
          <w:w w:val="105"/>
          <w:sz w:val="24"/>
          <w:szCs w:val="24"/>
        </w:rPr>
        <w:t>функционируют</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помощью</w:t>
      </w:r>
      <w:r w:rsidRPr="00E34459">
        <w:rPr>
          <w:spacing w:val="1"/>
          <w:w w:val="105"/>
          <w:sz w:val="24"/>
          <w:szCs w:val="24"/>
        </w:rPr>
        <w:t xml:space="preserve"> </w:t>
      </w:r>
      <w:r w:rsidRPr="00E34459">
        <w:rPr>
          <w:w w:val="105"/>
          <w:sz w:val="24"/>
          <w:szCs w:val="24"/>
        </w:rPr>
        <w:t>определенных</w:t>
      </w:r>
      <w:r w:rsidRPr="00E34459">
        <w:rPr>
          <w:spacing w:val="1"/>
          <w:w w:val="105"/>
          <w:sz w:val="24"/>
          <w:szCs w:val="24"/>
        </w:rPr>
        <w:t xml:space="preserve"> </w:t>
      </w:r>
      <w:r w:rsidRPr="00E34459">
        <w:rPr>
          <w:w w:val="105"/>
          <w:sz w:val="24"/>
          <w:szCs w:val="24"/>
        </w:rPr>
        <w:t>форм</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методов,</w:t>
      </w:r>
      <w:r w:rsidRPr="00E34459">
        <w:rPr>
          <w:spacing w:val="1"/>
          <w:w w:val="105"/>
          <w:sz w:val="24"/>
          <w:szCs w:val="24"/>
        </w:rPr>
        <w:t xml:space="preserve"> </w:t>
      </w:r>
      <w:r w:rsidRPr="00E34459">
        <w:rPr>
          <w:w w:val="105"/>
          <w:sz w:val="24"/>
          <w:szCs w:val="24"/>
        </w:rPr>
        <w:t>реализуемых</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процессе</w:t>
      </w:r>
      <w:r w:rsidRPr="00E34459">
        <w:rPr>
          <w:spacing w:val="1"/>
          <w:w w:val="105"/>
          <w:sz w:val="24"/>
          <w:szCs w:val="24"/>
        </w:rPr>
        <w:t xml:space="preserve"> </w:t>
      </w:r>
      <w:r w:rsidRPr="00E34459">
        <w:rPr>
          <w:w w:val="105"/>
          <w:sz w:val="24"/>
          <w:szCs w:val="24"/>
        </w:rPr>
        <w:t>специально</w:t>
      </w:r>
      <w:r w:rsidRPr="00E34459">
        <w:rPr>
          <w:spacing w:val="1"/>
          <w:w w:val="105"/>
          <w:sz w:val="24"/>
          <w:szCs w:val="24"/>
        </w:rPr>
        <w:t xml:space="preserve"> </w:t>
      </w:r>
      <w:r w:rsidRPr="00E34459">
        <w:rPr>
          <w:w w:val="105"/>
          <w:sz w:val="24"/>
          <w:szCs w:val="24"/>
        </w:rPr>
        <w:t>организованной</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администрации,</w:t>
      </w:r>
      <w:r w:rsidRPr="00E34459">
        <w:rPr>
          <w:spacing w:val="1"/>
          <w:w w:val="105"/>
          <w:sz w:val="24"/>
          <w:szCs w:val="24"/>
        </w:rPr>
        <w:t xml:space="preserve"> </w:t>
      </w:r>
      <w:r w:rsidRPr="00E34459">
        <w:rPr>
          <w:w w:val="105"/>
          <w:sz w:val="24"/>
          <w:szCs w:val="24"/>
        </w:rPr>
        <w:t>учителей</w:t>
      </w:r>
      <w:r w:rsidRPr="00E34459">
        <w:rPr>
          <w:spacing w:val="1"/>
          <w:w w:val="105"/>
          <w:sz w:val="24"/>
          <w:szCs w:val="24"/>
        </w:rPr>
        <w:t xml:space="preserve"> </w:t>
      </w:r>
      <w:r w:rsidRPr="00E34459">
        <w:rPr>
          <w:w w:val="105"/>
          <w:sz w:val="24"/>
          <w:szCs w:val="24"/>
        </w:rPr>
        <w:t>начальных</w:t>
      </w:r>
      <w:r w:rsidRPr="00E34459">
        <w:rPr>
          <w:spacing w:val="1"/>
          <w:w w:val="105"/>
          <w:sz w:val="24"/>
          <w:szCs w:val="24"/>
        </w:rPr>
        <w:t xml:space="preserve"> </w:t>
      </w:r>
      <w:r w:rsidRPr="00E34459">
        <w:rPr>
          <w:w w:val="105"/>
          <w:sz w:val="24"/>
          <w:szCs w:val="24"/>
        </w:rPr>
        <w:t>классов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среднего</w:t>
      </w:r>
      <w:r w:rsidRPr="00E34459">
        <w:rPr>
          <w:spacing w:val="1"/>
          <w:w w:val="105"/>
          <w:sz w:val="24"/>
          <w:szCs w:val="24"/>
        </w:rPr>
        <w:t xml:space="preserve"> </w:t>
      </w:r>
      <w:r w:rsidRPr="00E34459">
        <w:rPr>
          <w:w w:val="105"/>
          <w:sz w:val="24"/>
          <w:szCs w:val="24"/>
        </w:rPr>
        <w:t>звена,</w:t>
      </w:r>
      <w:r w:rsidRPr="00E34459">
        <w:rPr>
          <w:spacing w:val="1"/>
          <w:w w:val="105"/>
          <w:sz w:val="24"/>
          <w:szCs w:val="24"/>
        </w:rPr>
        <w:t xml:space="preserve"> </w:t>
      </w:r>
      <w:r w:rsidRPr="00E34459">
        <w:rPr>
          <w:w w:val="105"/>
          <w:sz w:val="24"/>
          <w:szCs w:val="24"/>
        </w:rPr>
        <w:t>педагогов-психологов</w:t>
      </w:r>
      <w:r w:rsidRPr="00E34459">
        <w:rPr>
          <w:spacing w:val="1"/>
          <w:w w:val="105"/>
          <w:sz w:val="24"/>
          <w:szCs w:val="24"/>
        </w:rPr>
        <w:t xml:space="preserve"> </w:t>
      </w:r>
      <w:r w:rsidRPr="00E34459">
        <w:rPr>
          <w:w w:val="105"/>
          <w:sz w:val="24"/>
          <w:szCs w:val="24"/>
        </w:rPr>
        <w:t>по</w:t>
      </w:r>
      <w:r w:rsidRPr="00E34459">
        <w:rPr>
          <w:spacing w:val="1"/>
          <w:w w:val="105"/>
          <w:sz w:val="24"/>
          <w:szCs w:val="24"/>
        </w:rPr>
        <w:t xml:space="preserve"> </w:t>
      </w:r>
      <w:r w:rsidRPr="00E34459">
        <w:rPr>
          <w:w w:val="105"/>
          <w:sz w:val="24"/>
          <w:szCs w:val="24"/>
        </w:rPr>
        <w:t>созданию</w:t>
      </w:r>
      <w:r w:rsidRPr="00E34459">
        <w:rPr>
          <w:spacing w:val="1"/>
          <w:w w:val="105"/>
          <w:sz w:val="24"/>
          <w:szCs w:val="24"/>
        </w:rPr>
        <w:t xml:space="preserve"> </w:t>
      </w:r>
      <w:r w:rsidRPr="00E34459">
        <w:rPr>
          <w:w w:val="105"/>
          <w:sz w:val="24"/>
          <w:szCs w:val="24"/>
        </w:rPr>
        <w:t>условий</w:t>
      </w:r>
      <w:r w:rsidRPr="00E34459">
        <w:rPr>
          <w:spacing w:val="1"/>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эффективного</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безболезненного</w:t>
      </w:r>
      <w:r w:rsidRPr="00E34459">
        <w:rPr>
          <w:spacing w:val="-1"/>
          <w:w w:val="105"/>
          <w:sz w:val="24"/>
          <w:szCs w:val="24"/>
        </w:rPr>
        <w:t xml:space="preserve"> </w:t>
      </w:r>
      <w:r w:rsidRPr="00E34459">
        <w:rPr>
          <w:w w:val="105"/>
          <w:sz w:val="24"/>
          <w:szCs w:val="24"/>
        </w:rPr>
        <w:t>перехода</w:t>
      </w:r>
      <w:r w:rsidRPr="00E34459">
        <w:rPr>
          <w:spacing w:val="-2"/>
          <w:w w:val="105"/>
          <w:sz w:val="24"/>
          <w:szCs w:val="24"/>
        </w:rPr>
        <w:t xml:space="preserve"> </w:t>
      </w:r>
      <w:r w:rsidRPr="00E34459">
        <w:rPr>
          <w:w w:val="105"/>
          <w:sz w:val="24"/>
          <w:szCs w:val="24"/>
        </w:rPr>
        <w:t>детей</w:t>
      </w:r>
      <w:r w:rsidRPr="00E34459">
        <w:rPr>
          <w:spacing w:val="5"/>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среднюю</w:t>
      </w:r>
      <w:r w:rsidRPr="00E34459">
        <w:rPr>
          <w:spacing w:val="-2"/>
          <w:w w:val="105"/>
          <w:sz w:val="24"/>
          <w:szCs w:val="24"/>
        </w:rPr>
        <w:t xml:space="preserve"> </w:t>
      </w:r>
      <w:r w:rsidRPr="00E34459">
        <w:rPr>
          <w:w w:val="105"/>
          <w:sz w:val="24"/>
          <w:szCs w:val="24"/>
        </w:rPr>
        <w:t>школу.</w:t>
      </w:r>
    </w:p>
    <w:p w:rsidR="00672E9D" w:rsidRPr="00E34459" w:rsidRDefault="00672E9D" w:rsidP="00672E9D">
      <w:pPr>
        <w:pStyle w:val="Heading4"/>
        <w:ind w:left="520"/>
        <w:jc w:val="both"/>
        <w:rPr>
          <w:sz w:val="24"/>
          <w:szCs w:val="24"/>
        </w:rPr>
      </w:pPr>
      <w:bookmarkStart w:id="25" w:name="Формы_осуществления_преемственности:"/>
      <w:bookmarkEnd w:id="25"/>
      <w:r w:rsidRPr="00E34459">
        <w:rPr>
          <w:sz w:val="24"/>
          <w:szCs w:val="24"/>
        </w:rPr>
        <w:t>Формы</w:t>
      </w:r>
      <w:r w:rsidRPr="00E34459">
        <w:rPr>
          <w:spacing w:val="83"/>
          <w:sz w:val="24"/>
          <w:szCs w:val="24"/>
        </w:rPr>
        <w:t xml:space="preserve"> </w:t>
      </w:r>
      <w:r w:rsidRPr="00E34459">
        <w:rPr>
          <w:sz w:val="24"/>
          <w:szCs w:val="24"/>
        </w:rPr>
        <w:t>осуществления</w:t>
      </w:r>
      <w:r w:rsidRPr="00E34459">
        <w:rPr>
          <w:spacing w:val="81"/>
          <w:sz w:val="24"/>
          <w:szCs w:val="24"/>
        </w:rPr>
        <w:t xml:space="preserve"> </w:t>
      </w:r>
      <w:r w:rsidRPr="00E34459">
        <w:rPr>
          <w:sz w:val="24"/>
          <w:szCs w:val="24"/>
        </w:rPr>
        <w:t>преемственности:</w:t>
      </w:r>
    </w:p>
    <w:p w:rsidR="00672E9D" w:rsidRPr="00E34459" w:rsidRDefault="00672E9D" w:rsidP="00CE58DC">
      <w:pPr>
        <w:pStyle w:val="a8"/>
        <w:numPr>
          <w:ilvl w:val="0"/>
          <w:numId w:val="10"/>
        </w:numPr>
        <w:tabs>
          <w:tab w:val="left" w:pos="831"/>
        </w:tabs>
        <w:contextualSpacing w:val="0"/>
        <w:jc w:val="both"/>
        <w:rPr>
          <w:sz w:val="24"/>
          <w:szCs w:val="24"/>
        </w:rPr>
      </w:pPr>
      <w:r w:rsidRPr="00E34459">
        <w:rPr>
          <w:w w:val="105"/>
          <w:sz w:val="24"/>
          <w:szCs w:val="24"/>
        </w:rPr>
        <w:t>Работа</w:t>
      </w:r>
      <w:r w:rsidRPr="00E34459">
        <w:rPr>
          <w:spacing w:val="-8"/>
          <w:w w:val="105"/>
          <w:sz w:val="24"/>
          <w:szCs w:val="24"/>
        </w:rPr>
        <w:t xml:space="preserve"> </w:t>
      </w:r>
      <w:r w:rsidRPr="00E34459">
        <w:rPr>
          <w:w w:val="105"/>
          <w:sz w:val="24"/>
          <w:szCs w:val="24"/>
        </w:rPr>
        <w:t>с</w:t>
      </w:r>
      <w:r w:rsidRPr="00E34459">
        <w:rPr>
          <w:spacing w:val="-8"/>
          <w:w w:val="105"/>
          <w:sz w:val="24"/>
          <w:szCs w:val="24"/>
        </w:rPr>
        <w:t xml:space="preserve"> </w:t>
      </w:r>
      <w:r w:rsidRPr="00E34459">
        <w:rPr>
          <w:w w:val="105"/>
          <w:sz w:val="24"/>
          <w:szCs w:val="24"/>
        </w:rPr>
        <w:t>детьми:</w:t>
      </w:r>
    </w:p>
    <w:p w:rsidR="00672E9D" w:rsidRPr="00E34459" w:rsidRDefault="00672E9D" w:rsidP="00CE58DC">
      <w:pPr>
        <w:pStyle w:val="a8"/>
        <w:numPr>
          <w:ilvl w:val="1"/>
          <w:numId w:val="10"/>
        </w:numPr>
        <w:tabs>
          <w:tab w:val="left" w:pos="1190"/>
          <w:tab w:val="left" w:pos="1191"/>
        </w:tabs>
        <w:ind w:right="302" w:hanging="360"/>
        <w:contextualSpacing w:val="0"/>
        <w:jc w:val="both"/>
        <w:rPr>
          <w:sz w:val="24"/>
          <w:szCs w:val="24"/>
        </w:rPr>
      </w:pPr>
      <w:r w:rsidRPr="00E34459">
        <w:rPr>
          <w:w w:val="105"/>
          <w:sz w:val="24"/>
          <w:szCs w:val="24"/>
        </w:rPr>
        <w:t>знакомство</w:t>
      </w:r>
      <w:r w:rsidRPr="00E34459">
        <w:rPr>
          <w:spacing w:val="31"/>
          <w:w w:val="105"/>
          <w:sz w:val="24"/>
          <w:szCs w:val="24"/>
        </w:rPr>
        <w:t xml:space="preserve"> </w:t>
      </w:r>
      <w:r w:rsidRPr="00E34459">
        <w:rPr>
          <w:w w:val="105"/>
          <w:sz w:val="24"/>
          <w:szCs w:val="24"/>
        </w:rPr>
        <w:t>и</w:t>
      </w:r>
      <w:r w:rsidRPr="00E34459">
        <w:rPr>
          <w:spacing w:val="29"/>
          <w:w w:val="105"/>
          <w:sz w:val="24"/>
          <w:szCs w:val="24"/>
        </w:rPr>
        <w:t xml:space="preserve"> </w:t>
      </w:r>
      <w:r w:rsidRPr="00E34459">
        <w:rPr>
          <w:w w:val="105"/>
          <w:sz w:val="24"/>
          <w:szCs w:val="24"/>
        </w:rPr>
        <w:t>взаимодействие</w:t>
      </w:r>
      <w:r w:rsidRPr="00E34459">
        <w:rPr>
          <w:spacing w:val="23"/>
          <w:w w:val="105"/>
          <w:sz w:val="24"/>
          <w:szCs w:val="24"/>
        </w:rPr>
        <w:t xml:space="preserve"> </w:t>
      </w:r>
      <w:r w:rsidRPr="00E34459">
        <w:rPr>
          <w:w w:val="105"/>
          <w:sz w:val="24"/>
          <w:szCs w:val="24"/>
        </w:rPr>
        <w:t>обучающихся</w:t>
      </w:r>
      <w:r w:rsidRPr="00E34459">
        <w:rPr>
          <w:spacing w:val="26"/>
          <w:w w:val="105"/>
          <w:sz w:val="24"/>
          <w:szCs w:val="24"/>
        </w:rPr>
        <w:t xml:space="preserve"> </w:t>
      </w:r>
      <w:r w:rsidRPr="00E34459">
        <w:rPr>
          <w:w w:val="105"/>
          <w:sz w:val="24"/>
          <w:szCs w:val="24"/>
        </w:rPr>
        <w:t>начальной</w:t>
      </w:r>
      <w:r w:rsidRPr="00E34459">
        <w:rPr>
          <w:spacing w:val="29"/>
          <w:w w:val="105"/>
          <w:sz w:val="24"/>
          <w:szCs w:val="24"/>
        </w:rPr>
        <w:t xml:space="preserve"> </w:t>
      </w:r>
      <w:r w:rsidRPr="00E34459">
        <w:rPr>
          <w:w w:val="105"/>
          <w:sz w:val="24"/>
          <w:szCs w:val="24"/>
        </w:rPr>
        <w:t>школы</w:t>
      </w:r>
      <w:r w:rsidRPr="00E34459">
        <w:rPr>
          <w:spacing w:val="33"/>
          <w:w w:val="105"/>
          <w:sz w:val="24"/>
          <w:szCs w:val="24"/>
        </w:rPr>
        <w:t xml:space="preserve"> </w:t>
      </w:r>
      <w:r w:rsidRPr="00E34459">
        <w:rPr>
          <w:w w:val="105"/>
          <w:sz w:val="24"/>
          <w:szCs w:val="24"/>
        </w:rPr>
        <w:t>с</w:t>
      </w:r>
      <w:r w:rsidRPr="00E34459">
        <w:rPr>
          <w:spacing w:val="36"/>
          <w:w w:val="105"/>
          <w:sz w:val="24"/>
          <w:szCs w:val="24"/>
        </w:rPr>
        <w:t xml:space="preserve"> </w:t>
      </w:r>
      <w:r w:rsidRPr="00E34459">
        <w:rPr>
          <w:w w:val="105"/>
          <w:sz w:val="24"/>
          <w:szCs w:val="24"/>
        </w:rPr>
        <w:t>учителями</w:t>
      </w:r>
      <w:r w:rsidRPr="00E34459">
        <w:rPr>
          <w:spacing w:val="29"/>
          <w:w w:val="105"/>
          <w:sz w:val="24"/>
          <w:szCs w:val="24"/>
        </w:rPr>
        <w:t xml:space="preserve"> </w:t>
      </w:r>
      <w:r w:rsidRPr="00E34459">
        <w:rPr>
          <w:w w:val="105"/>
          <w:sz w:val="24"/>
          <w:szCs w:val="24"/>
        </w:rPr>
        <w:t>и</w:t>
      </w:r>
      <w:r w:rsidRPr="00E34459">
        <w:rPr>
          <w:spacing w:val="-58"/>
          <w:w w:val="105"/>
          <w:sz w:val="24"/>
          <w:szCs w:val="24"/>
        </w:rPr>
        <w:t xml:space="preserve"> </w:t>
      </w:r>
      <w:r w:rsidRPr="00E34459">
        <w:rPr>
          <w:w w:val="105"/>
          <w:sz w:val="24"/>
          <w:szCs w:val="24"/>
        </w:rPr>
        <w:t>учениками</w:t>
      </w:r>
      <w:r w:rsidRPr="00E34459">
        <w:rPr>
          <w:spacing w:val="5"/>
          <w:w w:val="105"/>
          <w:sz w:val="24"/>
          <w:szCs w:val="24"/>
        </w:rPr>
        <w:t xml:space="preserve"> </w:t>
      </w:r>
      <w:r w:rsidRPr="00E34459">
        <w:rPr>
          <w:w w:val="105"/>
          <w:sz w:val="24"/>
          <w:szCs w:val="24"/>
        </w:rPr>
        <w:t>основной</w:t>
      </w:r>
      <w:r w:rsidRPr="00E34459">
        <w:rPr>
          <w:spacing w:val="6"/>
          <w:w w:val="105"/>
          <w:sz w:val="24"/>
          <w:szCs w:val="24"/>
        </w:rPr>
        <w:t xml:space="preserve"> </w:t>
      </w:r>
      <w:r w:rsidRPr="00E34459">
        <w:rPr>
          <w:w w:val="105"/>
          <w:sz w:val="24"/>
          <w:szCs w:val="24"/>
        </w:rPr>
        <w:t>школы</w:t>
      </w:r>
    </w:p>
    <w:p w:rsidR="00672E9D" w:rsidRPr="00E34459" w:rsidRDefault="00672E9D" w:rsidP="00CE58DC">
      <w:pPr>
        <w:pStyle w:val="a8"/>
        <w:numPr>
          <w:ilvl w:val="1"/>
          <w:numId w:val="10"/>
        </w:numPr>
        <w:tabs>
          <w:tab w:val="left" w:pos="1190"/>
          <w:tab w:val="left" w:pos="1191"/>
          <w:tab w:val="left" w:pos="2196"/>
          <w:tab w:val="left" w:pos="2542"/>
          <w:tab w:val="left" w:pos="3944"/>
          <w:tab w:val="left" w:pos="5886"/>
          <w:tab w:val="left" w:pos="7533"/>
          <w:tab w:val="left" w:pos="8618"/>
        </w:tabs>
        <w:ind w:right="305" w:hanging="360"/>
        <w:contextualSpacing w:val="0"/>
        <w:jc w:val="both"/>
        <w:rPr>
          <w:sz w:val="24"/>
          <w:szCs w:val="24"/>
        </w:rPr>
      </w:pPr>
      <w:r w:rsidRPr="00E34459">
        <w:rPr>
          <w:w w:val="105"/>
          <w:sz w:val="24"/>
          <w:szCs w:val="24"/>
        </w:rPr>
        <w:t>участие</w:t>
      </w:r>
      <w:r w:rsidRPr="00E34459">
        <w:rPr>
          <w:w w:val="105"/>
          <w:sz w:val="24"/>
          <w:szCs w:val="24"/>
        </w:rPr>
        <w:tab/>
        <w:t>в</w:t>
      </w:r>
      <w:r w:rsidRPr="00E34459">
        <w:rPr>
          <w:w w:val="105"/>
          <w:sz w:val="24"/>
          <w:szCs w:val="24"/>
        </w:rPr>
        <w:tab/>
        <w:t>совместной</w:t>
      </w:r>
      <w:r w:rsidRPr="00E34459">
        <w:rPr>
          <w:w w:val="105"/>
          <w:sz w:val="24"/>
          <w:szCs w:val="24"/>
        </w:rPr>
        <w:tab/>
        <w:t>образовательной</w:t>
      </w:r>
      <w:r w:rsidRPr="00E34459">
        <w:rPr>
          <w:w w:val="105"/>
          <w:sz w:val="24"/>
          <w:szCs w:val="24"/>
        </w:rPr>
        <w:tab/>
        <w:t>деятельности,</w:t>
      </w:r>
      <w:r w:rsidRPr="00E34459">
        <w:rPr>
          <w:w w:val="105"/>
          <w:sz w:val="24"/>
          <w:szCs w:val="24"/>
        </w:rPr>
        <w:tab/>
        <w:t>игровых</w:t>
      </w:r>
      <w:r w:rsidRPr="00E34459">
        <w:rPr>
          <w:w w:val="105"/>
          <w:sz w:val="24"/>
          <w:szCs w:val="24"/>
        </w:rPr>
        <w:tab/>
      </w:r>
      <w:r w:rsidRPr="00E34459">
        <w:rPr>
          <w:spacing w:val="-2"/>
          <w:w w:val="105"/>
          <w:sz w:val="24"/>
          <w:szCs w:val="24"/>
        </w:rPr>
        <w:t>программах,</w:t>
      </w:r>
      <w:r w:rsidRPr="00E34459">
        <w:rPr>
          <w:spacing w:val="-58"/>
          <w:w w:val="105"/>
          <w:sz w:val="24"/>
          <w:szCs w:val="24"/>
        </w:rPr>
        <w:t xml:space="preserve"> </w:t>
      </w:r>
      <w:r w:rsidRPr="00E34459">
        <w:rPr>
          <w:w w:val="105"/>
          <w:sz w:val="24"/>
          <w:szCs w:val="24"/>
        </w:rPr>
        <w:t>проектной</w:t>
      </w:r>
      <w:r w:rsidRPr="00E34459">
        <w:rPr>
          <w:spacing w:val="-2"/>
          <w:w w:val="105"/>
          <w:sz w:val="24"/>
          <w:szCs w:val="24"/>
        </w:rPr>
        <w:t xml:space="preserve"> </w:t>
      </w:r>
      <w:r w:rsidRPr="00E34459">
        <w:rPr>
          <w:w w:val="105"/>
          <w:sz w:val="24"/>
          <w:szCs w:val="24"/>
        </w:rPr>
        <w:t>деятельности</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w w:val="105"/>
          <w:sz w:val="24"/>
          <w:szCs w:val="24"/>
        </w:rPr>
        <w:t>совместные</w:t>
      </w:r>
      <w:r w:rsidRPr="00E34459">
        <w:rPr>
          <w:spacing w:val="-12"/>
          <w:w w:val="105"/>
          <w:sz w:val="24"/>
          <w:szCs w:val="24"/>
        </w:rPr>
        <w:t xml:space="preserve"> </w:t>
      </w:r>
      <w:r w:rsidRPr="00E34459">
        <w:rPr>
          <w:w w:val="105"/>
          <w:sz w:val="24"/>
          <w:szCs w:val="24"/>
        </w:rPr>
        <w:t>выставки</w:t>
      </w:r>
      <w:r w:rsidRPr="00E34459">
        <w:rPr>
          <w:spacing w:val="-6"/>
          <w:w w:val="105"/>
          <w:sz w:val="24"/>
          <w:szCs w:val="24"/>
        </w:rPr>
        <w:t xml:space="preserve"> </w:t>
      </w:r>
      <w:r w:rsidRPr="00E34459">
        <w:rPr>
          <w:w w:val="105"/>
          <w:sz w:val="24"/>
          <w:szCs w:val="24"/>
        </w:rPr>
        <w:t>рисунков</w:t>
      </w:r>
      <w:r w:rsidRPr="00E34459">
        <w:rPr>
          <w:spacing w:val="-11"/>
          <w:w w:val="105"/>
          <w:sz w:val="24"/>
          <w:szCs w:val="24"/>
        </w:rPr>
        <w:t xml:space="preserve"> </w:t>
      </w:r>
      <w:r w:rsidRPr="00E34459">
        <w:rPr>
          <w:w w:val="105"/>
          <w:sz w:val="24"/>
          <w:szCs w:val="24"/>
        </w:rPr>
        <w:t>и</w:t>
      </w:r>
      <w:r w:rsidRPr="00E34459">
        <w:rPr>
          <w:spacing w:val="-12"/>
          <w:w w:val="105"/>
          <w:sz w:val="24"/>
          <w:szCs w:val="24"/>
        </w:rPr>
        <w:t xml:space="preserve"> </w:t>
      </w:r>
      <w:r w:rsidRPr="00E34459">
        <w:rPr>
          <w:w w:val="105"/>
          <w:sz w:val="24"/>
          <w:szCs w:val="24"/>
        </w:rPr>
        <w:t>поделок</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w w:val="105"/>
          <w:sz w:val="24"/>
          <w:szCs w:val="24"/>
        </w:rPr>
        <w:t>встречи</w:t>
      </w:r>
      <w:r w:rsidRPr="00E34459">
        <w:rPr>
          <w:spacing w:val="-9"/>
          <w:w w:val="105"/>
          <w:sz w:val="24"/>
          <w:szCs w:val="24"/>
        </w:rPr>
        <w:t xml:space="preserve"> </w:t>
      </w:r>
      <w:r w:rsidRPr="00E34459">
        <w:rPr>
          <w:w w:val="105"/>
          <w:sz w:val="24"/>
          <w:szCs w:val="24"/>
        </w:rPr>
        <w:t>и</w:t>
      </w:r>
      <w:r w:rsidRPr="00E34459">
        <w:rPr>
          <w:spacing w:val="-9"/>
          <w:w w:val="105"/>
          <w:sz w:val="24"/>
          <w:szCs w:val="24"/>
        </w:rPr>
        <w:t xml:space="preserve"> </w:t>
      </w:r>
      <w:r w:rsidRPr="00E34459">
        <w:rPr>
          <w:w w:val="105"/>
          <w:sz w:val="24"/>
          <w:szCs w:val="24"/>
        </w:rPr>
        <w:t>беседы</w:t>
      </w:r>
      <w:r w:rsidRPr="00E34459">
        <w:rPr>
          <w:spacing w:val="-6"/>
          <w:w w:val="105"/>
          <w:sz w:val="24"/>
          <w:szCs w:val="24"/>
        </w:rPr>
        <w:t xml:space="preserve"> </w:t>
      </w:r>
      <w:r w:rsidRPr="00E34459">
        <w:rPr>
          <w:w w:val="105"/>
          <w:sz w:val="24"/>
          <w:szCs w:val="24"/>
        </w:rPr>
        <w:t>с</w:t>
      </w:r>
      <w:r w:rsidRPr="00E34459">
        <w:rPr>
          <w:spacing w:val="-9"/>
          <w:w w:val="105"/>
          <w:sz w:val="24"/>
          <w:szCs w:val="24"/>
        </w:rPr>
        <w:t xml:space="preserve"> </w:t>
      </w:r>
      <w:r w:rsidRPr="00E34459">
        <w:rPr>
          <w:w w:val="105"/>
          <w:sz w:val="24"/>
          <w:szCs w:val="24"/>
        </w:rPr>
        <w:t>обучающимися</w:t>
      </w:r>
      <w:r w:rsidRPr="00E34459">
        <w:rPr>
          <w:spacing w:val="-6"/>
          <w:w w:val="105"/>
          <w:sz w:val="24"/>
          <w:szCs w:val="24"/>
        </w:rPr>
        <w:t xml:space="preserve"> </w:t>
      </w:r>
      <w:r w:rsidRPr="00E34459">
        <w:rPr>
          <w:w w:val="105"/>
          <w:sz w:val="24"/>
          <w:szCs w:val="24"/>
        </w:rPr>
        <w:t>основной</w:t>
      </w:r>
      <w:r w:rsidRPr="00E34459">
        <w:rPr>
          <w:spacing w:val="-9"/>
          <w:w w:val="105"/>
          <w:sz w:val="24"/>
          <w:szCs w:val="24"/>
        </w:rPr>
        <w:t xml:space="preserve"> </w:t>
      </w:r>
      <w:r w:rsidRPr="00E34459">
        <w:rPr>
          <w:w w:val="105"/>
          <w:sz w:val="24"/>
          <w:szCs w:val="24"/>
        </w:rPr>
        <w:t>школы</w:t>
      </w:r>
    </w:p>
    <w:p w:rsidR="00672E9D" w:rsidRPr="00E34459" w:rsidRDefault="00672E9D" w:rsidP="00CE58DC">
      <w:pPr>
        <w:pStyle w:val="a8"/>
        <w:numPr>
          <w:ilvl w:val="1"/>
          <w:numId w:val="10"/>
        </w:numPr>
        <w:tabs>
          <w:tab w:val="left" w:pos="1190"/>
          <w:tab w:val="left" w:pos="1191"/>
        </w:tabs>
        <w:ind w:right="303" w:hanging="360"/>
        <w:contextualSpacing w:val="0"/>
        <w:jc w:val="both"/>
        <w:rPr>
          <w:sz w:val="24"/>
          <w:szCs w:val="24"/>
        </w:rPr>
      </w:pPr>
      <w:r w:rsidRPr="00E34459">
        <w:rPr>
          <w:w w:val="105"/>
          <w:sz w:val="24"/>
          <w:szCs w:val="24"/>
        </w:rPr>
        <w:t>совместные</w:t>
      </w:r>
      <w:r w:rsidRPr="00E34459">
        <w:rPr>
          <w:spacing w:val="17"/>
          <w:w w:val="105"/>
          <w:sz w:val="24"/>
          <w:szCs w:val="24"/>
        </w:rPr>
        <w:t xml:space="preserve"> </w:t>
      </w:r>
      <w:r w:rsidRPr="00E34459">
        <w:rPr>
          <w:w w:val="105"/>
          <w:sz w:val="24"/>
          <w:szCs w:val="24"/>
        </w:rPr>
        <w:t>праздники</w:t>
      </w:r>
      <w:r w:rsidRPr="00E34459">
        <w:rPr>
          <w:spacing w:val="17"/>
          <w:w w:val="105"/>
          <w:sz w:val="24"/>
          <w:szCs w:val="24"/>
        </w:rPr>
        <w:t xml:space="preserve"> </w:t>
      </w:r>
      <w:r w:rsidRPr="00E34459">
        <w:rPr>
          <w:w w:val="105"/>
          <w:sz w:val="24"/>
          <w:szCs w:val="24"/>
        </w:rPr>
        <w:t>(День</w:t>
      </w:r>
      <w:r w:rsidRPr="00E34459">
        <w:rPr>
          <w:spacing w:val="15"/>
          <w:w w:val="105"/>
          <w:sz w:val="24"/>
          <w:szCs w:val="24"/>
        </w:rPr>
        <w:t xml:space="preserve"> </w:t>
      </w:r>
      <w:r w:rsidRPr="00E34459">
        <w:rPr>
          <w:w w:val="105"/>
          <w:sz w:val="24"/>
          <w:szCs w:val="24"/>
        </w:rPr>
        <w:t>знаний,</w:t>
      </w:r>
      <w:r w:rsidRPr="00E34459">
        <w:rPr>
          <w:spacing w:val="20"/>
          <w:w w:val="105"/>
          <w:sz w:val="24"/>
          <w:szCs w:val="24"/>
        </w:rPr>
        <w:t xml:space="preserve"> </w:t>
      </w:r>
      <w:r w:rsidRPr="00E34459">
        <w:rPr>
          <w:w w:val="105"/>
          <w:sz w:val="24"/>
          <w:szCs w:val="24"/>
        </w:rPr>
        <w:t>выпускной</w:t>
      </w:r>
      <w:r w:rsidRPr="00E34459">
        <w:rPr>
          <w:spacing w:val="17"/>
          <w:w w:val="105"/>
          <w:sz w:val="24"/>
          <w:szCs w:val="24"/>
        </w:rPr>
        <w:t xml:space="preserve"> </w:t>
      </w:r>
      <w:r w:rsidRPr="00E34459">
        <w:rPr>
          <w:w w:val="105"/>
          <w:sz w:val="24"/>
          <w:szCs w:val="24"/>
        </w:rPr>
        <w:t>в</w:t>
      </w:r>
      <w:r w:rsidRPr="00E34459">
        <w:rPr>
          <w:spacing w:val="25"/>
          <w:w w:val="105"/>
          <w:sz w:val="24"/>
          <w:szCs w:val="24"/>
        </w:rPr>
        <w:t xml:space="preserve"> </w:t>
      </w:r>
      <w:r w:rsidRPr="00E34459">
        <w:rPr>
          <w:w w:val="105"/>
          <w:sz w:val="24"/>
          <w:szCs w:val="24"/>
        </w:rPr>
        <w:t>начальной</w:t>
      </w:r>
      <w:r w:rsidRPr="00E34459">
        <w:rPr>
          <w:spacing w:val="24"/>
          <w:w w:val="105"/>
          <w:sz w:val="24"/>
          <w:szCs w:val="24"/>
        </w:rPr>
        <w:t xml:space="preserve"> </w:t>
      </w:r>
      <w:r w:rsidRPr="00E34459">
        <w:rPr>
          <w:w w:val="105"/>
          <w:sz w:val="24"/>
          <w:szCs w:val="24"/>
        </w:rPr>
        <w:t>школе</w:t>
      </w:r>
      <w:r w:rsidRPr="00E34459">
        <w:rPr>
          <w:spacing w:val="17"/>
          <w:w w:val="105"/>
          <w:sz w:val="24"/>
          <w:szCs w:val="24"/>
        </w:rPr>
        <w:t xml:space="preserve"> </w:t>
      </w:r>
      <w:r w:rsidRPr="00E34459">
        <w:rPr>
          <w:w w:val="105"/>
          <w:sz w:val="24"/>
          <w:szCs w:val="24"/>
        </w:rPr>
        <w:t>и</w:t>
      </w:r>
      <w:r w:rsidRPr="00E34459">
        <w:rPr>
          <w:spacing w:val="17"/>
          <w:w w:val="105"/>
          <w:sz w:val="24"/>
          <w:szCs w:val="24"/>
        </w:rPr>
        <w:t xml:space="preserve"> </w:t>
      </w:r>
      <w:r w:rsidRPr="00E34459">
        <w:rPr>
          <w:w w:val="105"/>
          <w:sz w:val="24"/>
          <w:szCs w:val="24"/>
        </w:rPr>
        <w:t>др.)</w:t>
      </w:r>
      <w:r w:rsidRPr="00E34459">
        <w:rPr>
          <w:spacing w:val="29"/>
          <w:w w:val="105"/>
          <w:sz w:val="24"/>
          <w:szCs w:val="24"/>
        </w:rPr>
        <w:t xml:space="preserve"> </w:t>
      </w:r>
      <w:r w:rsidRPr="00E34459">
        <w:rPr>
          <w:w w:val="105"/>
          <w:sz w:val="24"/>
          <w:szCs w:val="24"/>
        </w:rPr>
        <w:t>и</w:t>
      </w:r>
      <w:r w:rsidRPr="00E34459">
        <w:rPr>
          <w:spacing w:val="-58"/>
          <w:w w:val="105"/>
          <w:sz w:val="24"/>
          <w:szCs w:val="24"/>
        </w:rPr>
        <w:t xml:space="preserve"> </w:t>
      </w:r>
      <w:r w:rsidRPr="00E34459">
        <w:rPr>
          <w:w w:val="105"/>
          <w:sz w:val="24"/>
          <w:szCs w:val="24"/>
        </w:rPr>
        <w:t>спортивные</w:t>
      </w:r>
      <w:r w:rsidRPr="00E34459">
        <w:rPr>
          <w:spacing w:val="-2"/>
          <w:w w:val="105"/>
          <w:sz w:val="24"/>
          <w:szCs w:val="24"/>
        </w:rPr>
        <w:t xml:space="preserve"> </w:t>
      </w:r>
      <w:r w:rsidRPr="00E34459">
        <w:rPr>
          <w:w w:val="105"/>
          <w:sz w:val="24"/>
          <w:szCs w:val="24"/>
        </w:rPr>
        <w:t>соревнования</w:t>
      </w:r>
    </w:p>
    <w:p w:rsidR="00672E9D" w:rsidRPr="00E34459" w:rsidRDefault="00672E9D" w:rsidP="00CE58DC">
      <w:pPr>
        <w:pStyle w:val="a8"/>
        <w:numPr>
          <w:ilvl w:val="0"/>
          <w:numId w:val="10"/>
        </w:numPr>
        <w:tabs>
          <w:tab w:val="left" w:pos="859"/>
        </w:tabs>
        <w:ind w:left="859" w:hanging="339"/>
        <w:contextualSpacing w:val="0"/>
        <w:jc w:val="both"/>
        <w:rPr>
          <w:sz w:val="24"/>
          <w:szCs w:val="24"/>
        </w:rPr>
      </w:pPr>
      <w:r w:rsidRPr="00E34459">
        <w:rPr>
          <w:sz w:val="24"/>
          <w:szCs w:val="24"/>
        </w:rPr>
        <w:t>Взаимодействие</w:t>
      </w:r>
      <w:r w:rsidRPr="00E34459">
        <w:rPr>
          <w:spacing w:val="35"/>
          <w:sz w:val="24"/>
          <w:szCs w:val="24"/>
        </w:rPr>
        <w:t xml:space="preserve"> </w:t>
      </w:r>
      <w:r w:rsidRPr="00E34459">
        <w:rPr>
          <w:sz w:val="24"/>
          <w:szCs w:val="24"/>
        </w:rPr>
        <w:t>педагогов:</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spacing w:val="-1"/>
          <w:w w:val="105"/>
          <w:sz w:val="24"/>
          <w:szCs w:val="24"/>
        </w:rPr>
        <w:t>совместные</w:t>
      </w:r>
      <w:r w:rsidRPr="00E34459">
        <w:rPr>
          <w:spacing w:val="-13"/>
          <w:w w:val="105"/>
          <w:sz w:val="24"/>
          <w:szCs w:val="24"/>
        </w:rPr>
        <w:t xml:space="preserve"> </w:t>
      </w:r>
      <w:r w:rsidRPr="00E34459">
        <w:rPr>
          <w:w w:val="105"/>
          <w:sz w:val="24"/>
          <w:szCs w:val="24"/>
        </w:rPr>
        <w:t>педагогические</w:t>
      </w:r>
      <w:r w:rsidRPr="00E34459">
        <w:rPr>
          <w:spacing w:val="-12"/>
          <w:w w:val="105"/>
          <w:sz w:val="24"/>
          <w:szCs w:val="24"/>
        </w:rPr>
        <w:t xml:space="preserve"> </w:t>
      </w:r>
      <w:r w:rsidRPr="00E34459">
        <w:rPr>
          <w:w w:val="105"/>
          <w:sz w:val="24"/>
          <w:szCs w:val="24"/>
        </w:rPr>
        <w:t>советы</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sz w:val="24"/>
          <w:szCs w:val="24"/>
        </w:rPr>
        <w:t>семинары,</w:t>
      </w:r>
      <w:r w:rsidRPr="00E34459">
        <w:rPr>
          <w:spacing w:val="94"/>
          <w:sz w:val="24"/>
          <w:szCs w:val="24"/>
        </w:rPr>
        <w:t xml:space="preserve"> </w:t>
      </w:r>
      <w:r w:rsidRPr="00E34459">
        <w:rPr>
          <w:sz w:val="24"/>
          <w:szCs w:val="24"/>
        </w:rPr>
        <w:t>мастер-классы</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sz w:val="24"/>
          <w:szCs w:val="24"/>
        </w:rPr>
        <w:t>круглые</w:t>
      </w:r>
      <w:r w:rsidRPr="00E34459">
        <w:rPr>
          <w:spacing w:val="42"/>
          <w:sz w:val="24"/>
          <w:szCs w:val="24"/>
        </w:rPr>
        <w:t xml:space="preserve"> </w:t>
      </w:r>
      <w:r w:rsidRPr="00E34459">
        <w:rPr>
          <w:sz w:val="24"/>
          <w:szCs w:val="24"/>
        </w:rPr>
        <w:t>столы</w:t>
      </w:r>
      <w:r w:rsidRPr="00E34459">
        <w:rPr>
          <w:spacing w:val="48"/>
          <w:sz w:val="24"/>
          <w:szCs w:val="24"/>
        </w:rPr>
        <w:t xml:space="preserve"> </w:t>
      </w:r>
      <w:r w:rsidRPr="00E34459">
        <w:rPr>
          <w:sz w:val="24"/>
          <w:szCs w:val="24"/>
        </w:rPr>
        <w:t>педагогов</w:t>
      </w:r>
    </w:p>
    <w:p w:rsidR="00672E9D" w:rsidRPr="00E34459" w:rsidRDefault="00672E9D" w:rsidP="00CE58DC">
      <w:pPr>
        <w:pStyle w:val="a8"/>
        <w:numPr>
          <w:ilvl w:val="1"/>
          <w:numId w:val="10"/>
        </w:numPr>
        <w:tabs>
          <w:tab w:val="left" w:pos="1190"/>
          <w:tab w:val="left" w:pos="1191"/>
        </w:tabs>
        <w:ind w:right="298" w:hanging="360"/>
        <w:contextualSpacing w:val="0"/>
        <w:jc w:val="both"/>
        <w:rPr>
          <w:sz w:val="24"/>
          <w:szCs w:val="24"/>
        </w:rPr>
      </w:pPr>
      <w:r w:rsidRPr="00E34459">
        <w:rPr>
          <w:w w:val="105"/>
          <w:sz w:val="24"/>
          <w:szCs w:val="24"/>
        </w:rPr>
        <w:t>проведение</w:t>
      </w:r>
      <w:r w:rsidRPr="00E34459">
        <w:rPr>
          <w:spacing w:val="11"/>
          <w:w w:val="105"/>
          <w:sz w:val="24"/>
          <w:szCs w:val="24"/>
        </w:rPr>
        <w:t xml:space="preserve"> </w:t>
      </w:r>
      <w:r w:rsidRPr="00E34459">
        <w:rPr>
          <w:w w:val="105"/>
          <w:sz w:val="24"/>
          <w:szCs w:val="24"/>
        </w:rPr>
        <w:t>и</w:t>
      </w:r>
      <w:r w:rsidRPr="00E34459">
        <w:rPr>
          <w:spacing w:val="18"/>
          <w:w w:val="105"/>
          <w:sz w:val="24"/>
          <w:szCs w:val="24"/>
        </w:rPr>
        <w:t xml:space="preserve"> </w:t>
      </w:r>
      <w:r w:rsidRPr="00E34459">
        <w:rPr>
          <w:w w:val="105"/>
          <w:sz w:val="24"/>
          <w:szCs w:val="24"/>
        </w:rPr>
        <w:t>анализ</w:t>
      </w:r>
      <w:r w:rsidRPr="00E34459">
        <w:rPr>
          <w:spacing w:val="15"/>
          <w:w w:val="105"/>
          <w:sz w:val="24"/>
          <w:szCs w:val="24"/>
        </w:rPr>
        <w:t xml:space="preserve"> </w:t>
      </w:r>
      <w:r w:rsidRPr="00E34459">
        <w:rPr>
          <w:w w:val="105"/>
          <w:sz w:val="24"/>
          <w:szCs w:val="24"/>
        </w:rPr>
        <w:t>диагностики</w:t>
      </w:r>
      <w:r w:rsidRPr="00E34459">
        <w:rPr>
          <w:spacing w:val="25"/>
          <w:w w:val="105"/>
          <w:sz w:val="24"/>
          <w:szCs w:val="24"/>
        </w:rPr>
        <w:t xml:space="preserve"> </w:t>
      </w:r>
      <w:r w:rsidRPr="00E34459">
        <w:rPr>
          <w:w w:val="105"/>
          <w:sz w:val="24"/>
          <w:szCs w:val="24"/>
        </w:rPr>
        <w:t>по</w:t>
      </w:r>
      <w:r w:rsidRPr="00E34459">
        <w:rPr>
          <w:spacing w:val="13"/>
          <w:w w:val="105"/>
          <w:sz w:val="24"/>
          <w:szCs w:val="24"/>
        </w:rPr>
        <w:t xml:space="preserve"> </w:t>
      </w:r>
      <w:r w:rsidRPr="00E34459">
        <w:rPr>
          <w:w w:val="105"/>
          <w:sz w:val="24"/>
          <w:szCs w:val="24"/>
        </w:rPr>
        <w:t>определению</w:t>
      </w:r>
      <w:r w:rsidRPr="00E34459">
        <w:rPr>
          <w:spacing w:val="17"/>
          <w:w w:val="105"/>
          <w:sz w:val="24"/>
          <w:szCs w:val="24"/>
        </w:rPr>
        <w:t xml:space="preserve"> </w:t>
      </w:r>
      <w:r w:rsidRPr="00E34459">
        <w:rPr>
          <w:w w:val="105"/>
          <w:sz w:val="24"/>
          <w:szCs w:val="24"/>
        </w:rPr>
        <w:t>готовности</w:t>
      </w:r>
      <w:r w:rsidRPr="00E34459">
        <w:rPr>
          <w:spacing w:val="18"/>
          <w:w w:val="105"/>
          <w:sz w:val="24"/>
          <w:szCs w:val="24"/>
        </w:rPr>
        <w:t xml:space="preserve"> </w:t>
      </w:r>
      <w:r w:rsidRPr="00E34459">
        <w:rPr>
          <w:w w:val="105"/>
          <w:sz w:val="24"/>
          <w:szCs w:val="24"/>
        </w:rPr>
        <w:t>детей</w:t>
      </w:r>
      <w:r w:rsidRPr="00E34459">
        <w:rPr>
          <w:spacing w:val="24"/>
          <w:w w:val="105"/>
          <w:sz w:val="24"/>
          <w:szCs w:val="24"/>
        </w:rPr>
        <w:t xml:space="preserve"> </w:t>
      </w:r>
      <w:r w:rsidRPr="00E34459">
        <w:rPr>
          <w:w w:val="105"/>
          <w:sz w:val="24"/>
          <w:szCs w:val="24"/>
        </w:rPr>
        <w:t>к</w:t>
      </w:r>
      <w:r w:rsidRPr="00E34459">
        <w:rPr>
          <w:spacing w:val="15"/>
          <w:w w:val="105"/>
          <w:sz w:val="24"/>
          <w:szCs w:val="24"/>
        </w:rPr>
        <w:t xml:space="preserve"> </w:t>
      </w:r>
      <w:r w:rsidRPr="00E34459">
        <w:rPr>
          <w:w w:val="105"/>
          <w:sz w:val="24"/>
          <w:szCs w:val="24"/>
        </w:rPr>
        <w:t>обучению</w:t>
      </w:r>
      <w:r w:rsidRPr="00E34459">
        <w:rPr>
          <w:spacing w:val="18"/>
          <w:w w:val="105"/>
          <w:sz w:val="24"/>
          <w:szCs w:val="24"/>
        </w:rPr>
        <w:t xml:space="preserve"> </w:t>
      </w:r>
      <w:r w:rsidRPr="00E34459">
        <w:rPr>
          <w:w w:val="105"/>
          <w:sz w:val="24"/>
          <w:szCs w:val="24"/>
        </w:rPr>
        <w:t>в</w:t>
      </w:r>
      <w:r w:rsidRPr="00E34459">
        <w:rPr>
          <w:spacing w:val="-58"/>
          <w:w w:val="105"/>
          <w:sz w:val="24"/>
          <w:szCs w:val="24"/>
        </w:rPr>
        <w:t xml:space="preserve"> </w:t>
      </w:r>
      <w:r w:rsidRPr="00E34459">
        <w:rPr>
          <w:w w:val="105"/>
          <w:sz w:val="24"/>
          <w:szCs w:val="24"/>
        </w:rPr>
        <w:t>средней</w:t>
      </w:r>
      <w:r w:rsidRPr="00E34459">
        <w:rPr>
          <w:spacing w:val="5"/>
          <w:w w:val="105"/>
          <w:sz w:val="24"/>
          <w:szCs w:val="24"/>
        </w:rPr>
        <w:t xml:space="preserve"> </w:t>
      </w:r>
      <w:r w:rsidRPr="00E34459">
        <w:rPr>
          <w:w w:val="105"/>
          <w:sz w:val="24"/>
          <w:szCs w:val="24"/>
        </w:rPr>
        <w:t>школе</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spacing w:val="-1"/>
          <w:w w:val="105"/>
          <w:sz w:val="24"/>
          <w:szCs w:val="24"/>
        </w:rPr>
        <w:t>взаимопосещение</w:t>
      </w:r>
      <w:r w:rsidRPr="00E34459">
        <w:rPr>
          <w:spacing w:val="-11"/>
          <w:w w:val="105"/>
          <w:sz w:val="24"/>
          <w:szCs w:val="24"/>
        </w:rPr>
        <w:t xml:space="preserve"> </w:t>
      </w:r>
      <w:r w:rsidRPr="00E34459">
        <w:rPr>
          <w:w w:val="105"/>
          <w:sz w:val="24"/>
          <w:szCs w:val="24"/>
        </w:rPr>
        <w:t>уроков</w:t>
      </w:r>
    </w:p>
    <w:p w:rsidR="00672E9D" w:rsidRPr="00E34459" w:rsidRDefault="00672E9D" w:rsidP="00CE58DC">
      <w:pPr>
        <w:pStyle w:val="a8"/>
        <w:numPr>
          <w:ilvl w:val="1"/>
          <w:numId w:val="10"/>
        </w:numPr>
        <w:tabs>
          <w:tab w:val="left" w:pos="345"/>
          <w:tab w:val="left" w:pos="1227"/>
        </w:tabs>
        <w:ind w:left="1226" w:right="6075" w:hanging="1227"/>
        <w:contextualSpacing w:val="0"/>
        <w:jc w:val="both"/>
        <w:rPr>
          <w:sz w:val="24"/>
          <w:szCs w:val="24"/>
        </w:rPr>
      </w:pPr>
      <w:r w:rsidRPr="00E34459">
        <w:rPr>
          <w:sz w:val="24"/>
          <w:szCs w:val="24"/>
        </w:rPr>
        <w:t>педагогические</w:t>
      </w:r>
      <w:r w:rsidRPr="00E34459">
        <w:rPr>
          <w:spacing w:val="88"/>
          <w:sz w:val="24"/>
          <w:szCs w:val="24"/>
        </w:rPr>
        <w:t xml:space="preserve"> </w:t>
      </w:r>
      <w:r w:rsidRPr="00E34459">
        <w:rPr>
          <w:sz w:val="24"/>
          <w:szCs w:val="24"/>
        </w:rPr>
        <w:t>наблюдения</w:t>
      </w:r>
    </w:p>
    <w:p w:rsidR="00672E9D" w:rsidRPr="00E34459" w:rsidRDefault="00672E9D" w:rsidP="00CE58DC">
      <w:pPr>
        <w:pStyle w:val="a8"/>
        <w:numPr>
          <w:ilvl w:val="0"/>
          <w:numId w:val="10"/>
        </w:numPr>
        <w:tabs>
          <w:tab w:val="left" w:pos="339"/>
        </w:tabs>
        <w:ind w:left="859" w:right="6168" w:hanging="859"/>
        <w:contextualSpacing w:val="0"/>
        <w:jc w:val="both"/>
        <w:rPr>
          <w:sz w:val="24"/>
          <w:szCs w:val="24"/>
        </w:rPr>
      </w:pPr>
      <w:r w:rsidRPr="00E34459">
        <w:rPr>
          <w:sz w:val="24"/>
          <w:szCs w:val="24"/>
        </w:rPr>
        <w:t>Сотрудничество</w:t>
      </w:r>
      <w:r w:rsidRPr="00E34459">
        <w:rPr>
          <w:spacing w:val="50"/>
          <w:sz w:val="24"/>
          <w:szCs w:val="24"/>
        </w:rPr>
        <w:t xml:space="preserve"> </w:t>
      </w:r>
      <w:r w:rsidRPr="00E34459">
        <w:rPr>
          <w:sz w:val="24"/>
          <w:szCs w:val="24"/>
        </w:rPr>
        <w:t>с</w:t>
      </w:r>
      <w:r w:rsidRPr="00E34459">
        <w:rPr>
          <w:spacing w:val="48"/>
          <w:sz w:val="24"/>
          <w:szCs w:val="24"/>
        </w:rPr>
        <w:t xml:space="preserve"> </w:t>
      </w:r>
      <w:r w:rsidRPr="00E34459">
        <w:rPr>
          <w:sz w:val="24"/>
          <w:szCs w:val="24"/>
        </w:rPr>
        <w:t>родителями:</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sz w:val="24"/>
          <w:szCs w:val="24"/>
        </w:rPr>
        <w:t>совместные</w:t>
      </w:r>
      <w:r w:rsidRPr="00E34459">
        <w:rPr>
          <w:spacing w:val="29"/>
          <w:sz w:val="24"/>
          <w:szCs w:val="24"/>
        </w:rPr>
        <w:t xml:space="preserve"> </w:t>
      </w:r>
      <w:r w:rsidRPr="00E34459">
        <w:rPr>
          <w:sz w:val="24"/>
          <w:szCs w:val="24"/>
        </w:rPr>
        <w:t>родительские</w:t>
      </w:r>
      <w:r w:rsidRPr="00E34459">
        <w:rPr>
          <w:spacing w:val="30"/>
          <w:sz w:val="24"/>
          <w:szCs w:val="24"/>
        </w:rPr>
        <w:t xml:space="preserve"> </w:t>
      </w:r>
      <w:r w:rsidRPr="00E34459">
        <w:rPr>
          <w:sz w:val="24"/>
          <w:szCs w:val="24"/>
        </w:rPr>
        <w:t>собрания</w:t>
      </w:r>
      <w:r w:rsidRPr="00E34459">
        <w:rPr>
          <w:spacing w:val="34"/>
          <w:sz w:val="24"/>
          <w:szCs w:val="24"/>
        </w:rPr>
        <w:t xml:space="preserve"> </w:t>
      </w:r>
      <w:r w:rsidRPr="00E34459">
        <w:rPr>
          <w:sz w:val="24"/>
          <w:szCs w:val="24"/>
        </w:rPr>
        <w:t>с</w:t>
      </w:r>
      <w:r w:rsidRPr="00E34459">
        <w:rPr>
          <w:spacing w:val="19"/>
          <w:sz w:val="24"/>
          <w:szCs w:val="24"/>
        </w:rPr>
        <w:t xml:space="preserve"> </w:t>
      </w:r>
      <w:r w:rsidRPr="00E34459">
        <w:rPr>
          <w:sz w:val="24"/>
          <w:szCs w:val="24"/>
        </w:rPr>
        <w:t>педагогами</w:t>
      </w:r>
      <w:r w:rsidRPr="00E34459">
        <w:rPr>
          <w:spacing w:val="30"/>
          <w:sz w:val="24"/>
          <w:szCs w:val="24"/>
        </w:rPr>
        <w:t xml:space="preserve"> </w:t>
      </w:r>
      <w:r w:rsidRPr="00E34459">
        <w:rPr>
          <w:sz w:val="24"/>
          <w:szCs w:val="24"/>
        </w:rPr>
        <w:t>начальной</w:t>
      </w:r>
      <w:r w:rsidRPr="00E34459">
        <w:rPr>
          <w:spacing w:val="29"/>
          <w:sz w:val="24"/>
          <w:szCs w:val="24"/>
        </w:rPr>
        <w:t xml:space="preserve"> </w:t>
      </w:r>
      <w:r w:rsidRPr="00E34459">
        <w:rPr>
          <w:sz w:val="24"/>
          <w:szCs w:val="24"/>
        </w:rPr>
        <w:t>и</w:t>
      </w:r>
      <w:r w:rsidRPr="00E34459">
        <w:rPr>
          <w:spacing w:val="40"/>
          <w:sz w:val="24"/>
          <w:szCs w:val="24"/>
        </w:rPr>
        <w:t xml:space="preserve"> </w:t>
      </w:r>
      <w:r w:rsidRPr="00E34459">
        <w:rPr>
          <w:sz w:val="24"/>
          <w:szCs w:val="24"/>
        </w:rPr>
        <w:t>средней</w:t>
      </w:r>
      <w:r w:rsidRPr="00E34459">
        <w:rPr>
          <w:spacing w:val="50"/>
          <w:sz w:val="24"/>
          <w:szCs w:val="24"/>
        </w:rPr>
        <w:t xml:space="preserve"> </w:t>
      </w:r>
      <w:r w:rsidRPr="00E34459">
        <w:rPr>
          <w:sz w:val="24"/>
          <w:szCs w:val="24"/>
        </w:rPr>
        <w:t>школы</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sz w:val="24"/>
          <w:szCs w:val="24"/>
        </w:rPr>
        <w:t>родительские</w:t>
      </w:r>
      <w:r w:rsidRPr="00E34459">
        <w:rPr>
          <w:spacing w:val="24"/>
          <w:sz w:val="24"/>
          <w:szCs w:val="24"/>
        </w:rPr>
        <w:t xml:space="preserve"> </w:t>
      </w:r>
      <w:r w:rsidRPr="00E34459">
        <w:rPr>
          <w:sz w:val="24"/>
          <w:szCs w:val="24"/>
        </w:rPr>
        <w:t>конференции,</w:t>
      </w:r>
      <w:r w:rsidRPr="00E34459">
        <w:rPr>
          <w:spacing w:val="28"/>
          <w:sz w:val="24"/>
          <w:szCs w:val="24"/>
        </w:rPr>
        <w:t xml:space="preserve"> </w:t>
      </w:r>
      <w:r w:rsidRPr="00E34459">
        <w:rPr>
          <w:sz w:val="24"/>
          <w:szCs w:val="24"/>
        </w:rPr>
        <w:t>вечера</w:t>
      </w:r>
      <w:r w:rsidRPr="00E34459">
        <w:rPr>
          <w:spacing w:val="35"/>
          <w:sz w:val="24"/>
          <w:szCs w:val="24"/>
        </w:rPr>
        <w:t xml:space="preserve"> </w:t>
      </w:r>
      <w:r w:rsidRPr="00E34459">
        <w:rPr>
          <w:sz w:val="24"/>
          <w:szCs w:val="24"/>
        </w:rPr>
        <w:t>вопросов</w:t>
      </w:r>
      <w:r w:rsidRPr="00E34459">
        <w:rPr>
          <w:spacing w:val="35"/>
          <w:sz w:val="24"/>
          <w:szCs w:val="24"/>
        </w:rPr>
        <w:t xml:space="preserve"> </w:t>
      </w:r>
      <w:r w:rsidRPr="00E34459">
        <w:rPr>
          <w:sz w:val="24"/>
          <w:szCs w:val="24"/>
        </w:rPr>
        <w:t>и</w:t>
      </w:r>
      <w:r w:rsidRPr="00E34459">
        <w:rPr>
          <w:spacing w:val="46"/>
          <w:sz w:val="24"/>
          <w:szCs w:val="24"/>
        </w:rPr>
        <w:t xml:space="preserve"> </w:t>
      </w:r>
      <w:r w:rsidRPr="00E34459">
        <w:rPr>
          <w:sz w:val="24"/>
          <w:szCs w:val="24"/>
        </w:rPr>
        <w:t>ответов</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sz w:val="24"/>
          <w:szCs w:val="24"/>
        </w:rPr>
        <w:t>консультации</w:t>
      </w:r>
      <w:r w:rsidRPr="00E34459">
        <w:rPr>
          <w:spacing w:val="34"/>
          <w:sz w:val="24"/>
          <w:szCs w:val="24"/>
        </w:rPr>
        <w:t xml:space="preserve"> </w:t>
      </w:r>
      <w:r w:rsidRPr="00E34459">
        <w:rPr>
          <w:sz w:val="24"/>
          <w:szCs w:val="24"/>
        </w:rPr>
        <w:t>с</w:t>
      </w:r>
      <w:r w:rsidRPr="00E34459">
        <w:rPr>
          <w:spacing w:val="24"/>
          <w:sz w:val="24"/>
          <w:szCs w:val="24"/>
        </w:rPr>
        <w:t xml:space="preserve"> </w:t>
      </w:r>
      <w:r w:rsidRPr="00E34459">
        <w:rPr>
          <w:sz w:val="24"/>
          <w:szCs w:val="24"/>
        </w:rPr>
        <w:t>педагогами</w:t>
      </w:r>
    </w:p>
    <w:p w:rsidR="00672E9D" w:rsidRPr="00E34459" w:rsidRDefault="00672E9D" w:rsidP="00CE58DC">
      <w:pPr>
        <w:pStyle w:val="a8"/>
        <w:numPr>
          <w:ilvl w:val="1"/>
          <w:numId w:val="10"/>
        </w:numPr>
        <w:tabs>
          <w:tab w:val="left" w:pos="1226"/>
          <w:tab w:val="left" w:pos="1227"/>
        </w:tabs>
        <w:ind w:left="1226" w:hanging="347"/>
        <w:contextualSpacing w:val="0"/>
        <w:jc w:val="both"/>
        <w:rPr>
          <w:sz w:val="24"/>
          <w:szCs w:val="24"/>
        </w:rPr>
      </w:pPr>
      <w:r w:rsidRPr="00E34459">
        <w:rPr>
          <w:w w:val="105"/>
          <w:sz w:val="24"/>
          <w:szCs w:val="24"/>
        </w:rPr>
        <w:t>встречи</w:t>
      </w:r>
      <w:r w:rsidRPr="00E34459">
        <w:rPr>
          <w:spacing w:val="-13"/>
          <w:w w:val="105"/>
          <w:sz w:val="24"/>
          <w:szCs w:val="24"/>
        </w:rPr>
        <w:t xml:space="preserve"> </w:t>
      </w:r>
      <w:r w:rsidRPr="00E34459">
        <w:rPr>
          <w:w w:val="105"/>
          <w:sz w:val="24"/>
          <w:szCs w:val="24"/>
        </w:rPr>
        <w:t>родителей</w:t>
      </w:r>
      <w:r w:rsidRPr="00E34459">
        <w:rPr>
          <w:spacing w:val="-6"/>
          <w:w w:val="105"/>
          <w:sz w:val="24"/>
          <w:szCs w:val="24"/>
        </w:rPr>
        <w:t xml:space="preserve"> </w:t>
      </w:r>
      <w:r w:rsidRPr="00E34459">
        <w:rPr>
          <w:w w:val="105"/>
          <w:sz w:val="24"/>
          <w:szCs w:val="24"/>
        </w:rPr>
        <w:t>с</w:t>
      </w:r>
      <w:r w:rsidRPr="00E34459">
        <w:rPr>
          <w:spacing w:val="-12"/>
          <w:w w:val="105"/>
          <w:sz w:val="24"/>
          <w:szCs w:val="24"/>
        </w:rPr>
        <w:t xml:space="preserve"> </w:t>
      </w:r>
      <w:r w:rsidRPr="00E34459">
        <w:rPr>
          <w:w w:val="105"/>
          <w:sz w:val="24"/>
          <w:szCs w:val="24"/>
        </w:rPr>
        <w:t>будущими</w:t>
      </w:r>
      <w:r w:rsidRPr="00E34459">
        <w:rPr>
          <w:spacing w:val="-13"/>
          <w:w w:val="105"/>
          <w:sz w:val="24"/>
          <w:szCs w:val="24"/>
        </w:rPr>
        <w:t xml:space="preserve"> </w:t>
      </w:r>
      <w:r w:rsidRPr="00E34459">
        <w:rPr>
          <w:w w:val="105"/>
          <w:sz w:val="24"/>
          <w:szCs w:val="24"/>
        </w:rPr>
        <w:t>учителями</w:t>
      </w:r>
    </w:p>
    <w:p w:rsidR="00672E9D" w:rsidRPr="00E34459" w:rsidRDefault="00672E9D" w:rsidP="00CE58DC">
      <w:pPr>
        <w:pStyle w:val="a8"/>
        <w:numPr>
          <w:ilvl w:val="1"/>
          <w:numId w:val="10"/>
        </w:numPr>
        <w:tabs>
          <w:tab w:val="left" w:pos="1190"/>
          <w:tab w:val="left" w:pos="1191"/>
        </w:tabs>
        <w:ind w:right="303" w:hanging="360"/>
        <w:contextualSpacing w:val="0"/>
        <w:jc w:val="both"/>
        <w:rPr>
          <w:sz w:val="24"/>
          <w:szCs w:val="24"/>
        </w:rPr>
      </w:pPr>
      <w:r w:rsidRPr="00E34459">
        <w:rPr>
          <w:w w:val="105"/>
          <w:sz w:val="24"/>
          <w:szCs w:val="24"/>
        </w:rPr>
        <w:t>анкетирование,</w:t>
      </w:r>
      <w:r w:rsidRPr="00E34459">
        <w:rPr>
          <w:spacing w:val="52"/>
          <w:w w:val="105"/>
          <w:sz w:val="24"/>
          <w:szCs w:val="24"/>
        </w:rPr>
        <w:t xml:space="preserve"> </w:t>
      </w:r>
      <w:r w:rsidRPr="00E34459">
        <w:rPr>
          <w:w w:val="105"/>
          <w:sz w:val="24"/>
          <w:szCs w:val="24"/>
        </w:rPr>
        <w:t>тестирование</w:t>
      </w:r>
      <w:r w:rsidRPr="00E34459">
        <w:rPr>
          <w:spacing w:val="49"/>
          <w:w w:val="105"/>
          <w:sz w:val="24"/>
          <w:szCs w:val="24"/>
        </w:rPr>
        <w:t xml:space="preserve"> </w:t>
      </w:r>
      <w:r w:rsidRPr="00E34459">
        <w:rPr>
          <w:w w:val="105"/>
          <w:sz w:val="24"/>
          <w:szCs w:val="24"/>
        </w:rPr>
        <w:t>родителей</w:t>
      </w:r>
      <w:r w:rsidRPr="00E34459">
        <w:rPr>
          <w:spacing w:val="56"/>
          <w:w w:val="105"/>
          <w:sz w:val="24"/>
          <w:szCs w:val="24"/>
        </w:rPr>
        <w:t xml:space="preserve"> </w:t>
      </w:r>
      <w:r w:rsidRPr="00E34459">
        <w:rPr>
          <w:w w:val="105"/>
          <w:sz w:val="24"/>
          <w:szCs w:val="24"/>
        </w:rPr>
        <w:t>для</w:t>
      </w:r>
      <w:r w:rsidRPr="00E34459">
        <w:rPr>
          <w:spacing w:val="53"/>
          <w:w w:val="105"/>
          <w:sz w:val="24"/>
          <w:szCs w:val="24"/>
        </w:rPr>
        <w:t xml:space="preserve"> </w:t>
      </w:r>
      <w:r w:rsidRPr="00E34459">
        <w:rPr>
          <w:w w:val="105"/>
          <w:sz w:val="24"/>
          <w:szCs w:val="24"/>
        </w:rPr>
        <w:t>изучения</w:t>
      </w:r>
      <w:r w:rsidRPr="00E34459">
        <w:rPr>
          <w:spacing w:val="60"/>
          <w:w w:val="105"/>
          <w:sz w:val="24"/>
          <w:szCs w:val="24"/>
        </w:rPr>
        <w:t xml:space="preserve"> </w:t>
      </w:r>
      <w:r w:rsidRPr="00E34459">
        <w:rPr>
          <w:w w:val="105"/>
          <w:sz w:val="24"/>
          <w:szCs w:val="24"/>
        </w:rPr>
        <w:t>самочувствия</w:t>
      </w:r>
      <w:r w:rsidRPr="00E34459">
        <w:rPr>
          <w:spacing w:val="53"/>
          <w:w w:val="105"/>
          <w:sz w:val="24"/>
          <w:szCs w:val="24"/>
        </w:rPr>
        <w:t xml:space="preserve"> </w:t>
      </w:r>
      <w:r w:rsidRPr="00E34459">
        <w:rPr>
          <w:w w:val="105"/>
          <w:sz w:val="24"/>
          <w:szCs w:val="24"/>
        </w:rPr>
        <w:t>семьи</w:t>
      </w:r>
      <w:r w:rsidRPr="00E34459">
        <w:rPr>
          <w:spacing w:val="56"/>
          <w:w w:val="105"/>
          <w:sz w:val="24"/>
          <w:szCs w:val="24"/>
        </w:rPr>
        <w:t xml:space="preserve"> </w:t>
      </w:r>
      <w:r w:rsidRPr="00E34459">
        <w:rPr>
          <w:w w:val="105"/>
          <w:sz w:val="24"/>
          <w:szCs w:val="24"/>
        </w:rPr>
        <w:t>в</w:t>
      </w:r>
      <w:r w:rsidRPr="00E34459">
        <w:rPr>
          <w:spacing w:val="-58"/>
          <w:w w:val="105"/>
          <w:sz w:val="24"/>
          <w:szCs w:val="24"/>
        </w:rPr>
        <w:t xml:space="preserve"> </w:t>
      </w:r>
      <w:r w:rsidRPr="00E34459">
        <w:rPr>
          <w:w w:val="105"/>
          <w:sz w:val="24"/>
          <w:szCs w:val="24"/>
        </w:rPr>
        <w:t>преддверии</w:t>
      </w:r>
      <w:r w:rsidRPr="00E34459">
        <w:rPr>
          <w:spacing w:val="3"/>
          <w:w w:val="105"/>
          <w:sz w:val="24"/>
          <w:szCs w:val="24"/>
        </w:rPr>
        <w:t xml:space="preserve"> </w:t>
      </w:r>
      <w:r w:rsidRPr="00E34459">
        <w:rPr>
          <w:w w:val="105"/>
          <w:sz w:val="24"/>
          <w:szCs w:val="24"/>
        </w:rPr>
        <w:t>школьной</w:t>
      </w:r>
      <w:r w:rsidRPr="00E34459">
        <w:rPr>
          <w:spacing w:val="-3"/>
          <w:w w:val="105"/>
          <w:sz w:val="24"/>
          <w:szCs w:val="24"/>
        </w:rPr>
        <w:t xml:space="preserve"> </w:t>
      </w:r>
      <w:r w:rsidRPr="00E34459">
        <w:rPr>
          <w:w w:val="105"/>
          <w:sz w:val="24"/>
          <w:szCs w:val="24"/>
        </w:rPr>
        <w:t>жизни</w:t>
      </w:r>
      <w:r w:rsidRPr="00E34459">
        <w:rPr>
          <w:spacing w:val="3"/>
          <w:w w:val="105"/>
          <w:sz w:val="24"/>
          <w:szCs w:val="24"/>
        </w:rPr>
        <w:t xml:space="preserve"> </w:t>
      </w:r>
      <w:r w:rsidRPr="00E34459">
        <w:rPr>
          <w:w w:val="105"/>
          <w:sz w:val="24"/>
          <w:szCs w:val="24"/>
        </w:rPr>
        <w:t>ребенка</w:t>
      </w:r>
      <w:r w:rsidRPr="00E34459">
        <w:rPr>
          <w:spacing w:val="-4"/>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в</w:t>
      </w:r>
      <w:r w:rsidRPr="00E34459">
        <w:rPr>
          <w:spacing w:val="-3"/>
          <w:w w:val="105"/>
          <w:sz w:val="24"/>
          <w:szCs w:val="24"/>
        </w:rPr>
        <w:t xml:space="preserve"> </w:t>
      </w:r>
      <w:r w:rsidRPr="00E34459">
        <w:rPr>
          <w:w w:val="105"/>
          <w:sz w:val="24"/>
          <w:szCs w:val="24"/>
        </w:rPr>
        <w:t>период</w:t>
      </w:r>
      <w:r w:rsidRPr="00E34459">
        <w:rPr>
          <w:spacing w:val="-4"/>
          <w:w w:val="105"/>
          <w:sz w:val="24"/>
          <w:szCs w:val="24"/>
        </w:rPr>
        <w:t xml:space="preserve"> </w:t>
      </w:r>
      <w:r w:rsidRPr="00E34459">
        <w:rPr>
          <w:w w:val="105"/>
          <w:sz w:val="24"/>
          <w:szCs w:val="24"/>
        </w:rPr>
        <w:t>адаптации</w:t>
      </w:r>
      <w:r w:rsidRPr="00E34459">
        <w:rPr>
          <w:spacing w:val="-3"/>
          <w:w w:val="105"/>
          <w:sz w:val="24"/>
          <w:szCs w:val="24"/>
        </w:rPr>
        <w:t xml:space="preserve"> </w:t>
      </w:r>
      <w:r w:rsidRPr="00E34459">
        <w:rPr>
          <w:w w:val="105"/>
          <w:sz w:val="24"/>
          <w:szCs w:val="24"/>
        </w:rPr>
        <w:t>к школе</w:t>
      </w:r>
    </w:p>
    <w:p w:rsidR="00672E9D" w:rsidRPr="00E34459" w:rsidRDefault="00672E9D" w:rsidP="00CE58DC">
      <w:pPr>
        <w:pStyle w:val="a8"/>
        <w:numPr>
          <w:ilvl w:val="1"/>
          <w:numId w:val="10"/>
        </w:numPr>
        <w:tabs>
          <w:tab w:val="left" w:pos="1190"/>
          <w:tab w:val="left" w:pos="1191"/>
        </w:tabs>
        <w:ind w:right="296" w:hanging="360"/>
        <w:contextualSpacing w:val="0"/>
        <w:jc w:val="both"/>
        <w:rPr>
          <w:sz w:val="24"/>
          <w:szCs w:val="24"/>
        </w:rPr>
      </w:pPr>
      <w:r w:rsidRPr="00E34459">
        <w:rPr>
          <w:w w:val="105"/>
          <w:sz w:val="24"/>
          <w:szCs w:val="24"/>
        </w:rPr>
        <w:t>визуальные</w:t>
      </w:r>
      <w:r w:rsidRPr="00E34459">
        <w:rPr>
          <w:spacing w:val="12"/>
          <w:w w:val="105"/>
          <w:sz w:val="24"/>
          <w:szCs w:val="24"/>
        </w:rPr>
        <w:t xml:space="preserve"> </w:t>
      </w:r>
      <w:r w:rsidRPr="00E34459">
        <w:rPr>
          <w:w w:val="105"/>
          <w:sz w:val="24"/>
          <w:szCs w:val="24"/>
        </w:rPr>
        <w:t>средства</w:t>
      </w:r>
      <w:r w:rsidRPr="00E34459">
        <w:rPr>
          <w:spacing w:val="12"/>
          <w:w w:val="105"/>
          <w:sz w:val="24"/>
          <w:szCs w:val="24"/>
        </w:rPr>
        <w:t xml:space="preserve"> </w:t>
      </w:r>
      <w:r w:rsidRPr="00E34459">
        <w:rPr>
          <w:w w:val="105"/>
          <w:sz w:val="24"/>
          <w:szCs w:val="24"/>
        </w:rPr>
        <w:t>общения</w:t>
      </w:r>
      <w:r w:rsidRPr="00E34459">
        <w:rPr>
          <w:spacing w:val="9"/>
          <w:w w:val="105"/>
          <w:sz w:val="24"/>
          <w:szCs w:val="24"/>
        </w:rPr>
        <w:t xml:space="preserve"> </w:t>
      </w:r>
      <w:r w:rsidRPr="00E34459">
        <w:rPr>
          <w:w w:val="105"/>
          <w:sz w:val="24"/>
          <w:szCs w:val="24"/>
        </w:rPr>
        <w:t>(стендовый</w:t>
      </w:r>
      <w:r w:rsidRPr="00E34459">
        <w:rPr>
          <w:spacing w:val="12"/>
          <w:w w:val="105"/>
          <w:sz w:val="24"/>
          <w:szCs w:val="24"/>
        </w:rPr>
        <w:t xml:space="preserve"> </w:t>
      </w:r>
      <w:r w:rsidRPr="00E34459">
        <w:rPr>
          <w:w w:val="105"/>
          <w:sz w:val="24"/>
          <w:szCs w:val="24"/>
        </w:rPr>
        <w:t>материал,</w:t>
      </w:r>
      <w:r w:rsidRPr="00E34459">
        <w:rPr>
          <w:spacing w:val="19"/>
          <w:w w:val="105"/>
          <w:sz w:val="24"/>
          <w:szCs w:val="24"/>
        </w:rPr>
        <w:t xml:space="preserve"> </w:t>
      </w:r>
      <w:r w:rsidRPr="00E34459">
        <w:rPr>
          <w:w w:val="105"/>
          <w:sz w:val="24"/>
          <w:szCs w:val="24"/>
        </w:rPr>
        <w:t>выставки,</w:t>
      </w:r>
      <w:r w:rsidRPr="00E34459">
        <w:rPr>
          <w:spacing w:val="15"/>
          <w:w w:val="105"/>
          <w:sz w:val="24"/>
          <w:szCs w:val="24"/>
        </w:rPr>
        <w:t xml:space="preserve"> </w:t>
      </w:r>
      <w:r w:rsidRPr="00E34459">
        <w:rPr>
          <w:w w:val="105"/>
          <w:sz w:val="24"/>
          <w:szCs w:val="24"/>
        </w:rPr>
        <w:t>почтовый</w:t>
      </w:r>
      <w:r w:rsidRPr="00E34459">
        <w:rPr>
          <w:spacing w:val="18"/>
          <w:w w:val="105"/>
          <w:sz w:val="24"/>
          <w:szCs w:val="24"/>
        </w:rPr>
        <w:t xml:space="preserve"> </w:t>
      </w:r>
      <w:r w:rsidRPr="00E34459">
        <w:rPr>
          <w:w w:val="105"/>
          <w:sz w:val="24"/>
          <w:szCs w:val="24"/>
        </w:rPr>
        <w:t>ящик</w:t>
      </w:r>
      <w:r w:rsidRPr="00E34459">
        <w:rPr>
          <w:spacing w:val="-58"/>
          <w:w w:val="105"/>
          <w:sz w:val="24"/>
          <w:szCs w:val="24"/>
        </w:rPr>
        <w:t xml:space="preserve"> </w:t>
      </w:r>
      <w:r w:rsidRPr="00E34459">
        <w:rPr>
          <w:w w:val="105"/>
          <w:sz w:val="24"/>
          <w:szCs w:val="24"/>
        </w:rPr>
        <w:t>вопросов</w:t>
      </w:r>
      <w:r w:rsidRPr="00E34459">
        <w:rPr>
          <w:spacing w:val="-2"/>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ответов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др.)</w:t>
      </w:r>
    </w:p>
    <w:p w:rsidR="00672E9D" w:rsidRPr="00E34459" w:rsidRDefault="00672E9D" w:rsidP="00672E9D">
      <w:pPr>
        <w:pStyle w:val="a3"/>
        <w:jc w:val="both"/>
        <w:rPr>
          <w:sz w:val="24"/>
          <w:szCs w:val="24"/>
        </w:rPr>
      </w:pPr>
    </w:p>
    <w:p w:rsidR="00672E9D" w:rsidRPr="00E34459" w:rsidRDefault="00672E9D" w:rsidP="00672E9D">
      <w:pPr>
        <w:pStyle w:val="Heading4"/>
        <w:ind w:left="3618" w:right="1020" w:hanging="2709"/>
        <w:jc w:val="both"/>
        <w:rPr>
          <w:sz w:val="24"/>
          <w:szCs w:val="24"/>
        </w:rPr>
      </w:pPr>
      <w:bookmarkStart w:id="26" w:name="Работа_по_преемственности_и_взаимодейств"/>
      <w:bookmarkEnd w:id="26"/>
      <w:r w:rsidRPr="00E34459">
        <w:rPr>
          <w:sz w:val="24"/>
          <w:szCs w:val="24"/>
        </w:rPr>
        <w:t>Работа</w:t>
      </w:r>
      <w:r w:rsidRPr="00E34459">
        <w:rPr>
          <w:spacing w:val="31"/>
          <w:sz w:val="24"/>
          <w:szCs w:val="24"/>
        </w:rPr>
        <w:t xml:space="preserve"> </w:t>
      </w:r>
      <w:r w:rsidRPr="00E34459">
        <w:rPr>
          <w:sz w:val="24"/>
          <w:szCs w:val="24"/>
        </w:rPr>
        <w:t>по</w:t>
      </w:r>
      <w:r w:rsidRPr="00E34459">
        <w:rPr>
          <w:spacing w:val="43"/>
          <w:sz w:val="24"/>
          <w:szCs w:val="24"/>
        </w:rPr>
        <w:t xml:space="preserve"> </w:t>
      </w:r>
      <w:r w:rsidRPr="00E34459">
        <w:rPr>
          <w:sz w:val="24"/>
          <w:szCs w:val="24"/>
        </w:rPr>
        <w:t>преемственности</w:t>
      </w:r>
      <w:r w:rsidRPr="00E34459">
        <w:rPr>
          <w:spacing w:val="37"/>
          <w:sz w:val="24"/>
          <w:szCs w:val="24"/>
        </w:rPr>
        <w:t xml:space="preserve"> </w:t>
      </w:r>
      <w:r w:rsidRPr="00E34459">
        <w:rPr>
          <w:sz w:val="24"/>
          <w:szCs w:val="24"/>
        </w:rPr>
        <w:t>и</w:t>
      </w:r>
      <w:r w:rsidRPr="00E34459">
        <w:rPr>
          <w:spacing w:val="36"/>
          <w:sz w:val="24"/>
          <w:szCs w:val="24"/>
        </w:rPr>
        <w:t xml:space="preserve"> </w:t>
      </w:r>
      <w:r w:rsidRPr="00E34459">
        <w:rPr>
          <w:sz w:val="24"/>
          <w:szCs w:val="24"/>
        </w:rPr>
        <w:t>взаимодействие</w:t>
      </w:r>
      <w:r w:rsidRPr="00E34459">
        <w:rPr>
          <w:spacing w:val="42"/>
          <w:sz w:val="24"/>
          <w:szCs w:val="24"/>
        </w:rPr>
        <w:t xml:space="preserve"> </w:t>
      </w:r>
      <w:r w:rsidRPr="00E34459">
        <w:rPr>
          <w:sz w:val="24"/>
          <w:szCs w:val="24"/>
        </w:rPr>
        <w:t>учителей</w:t>
      </w:r>
      <w:r w:rsidRPr="00E34459">
        <w:rPr>
          <w:spacing w:val="36"/>
          <w:sz w:val="24"/>
          <w:szCs w:val="24"/>
        </w:rPr>
        <w:t xml:space="preserve"> </w:t>
      </w:r>
      <w:r w:rsidRPr="00E34459">
        <w:rPr>
          <w:sz w:val="24"/>
          <w:szCs w:val="24"/>
        </w:rPr>
        <w:t>начальных</w:t>
      </w:r>
      <w:r w:rsidRPr="00E34459">
        <w:rPr>
          <w:spacing w:val="44"/>
          <w:sz w:val="24"/>
          <w:szCs w:val="24"/>
        </w:rPr>
        <w:t xml:space="preserve"> </w:t>
      </w:r>
      <w:r w:rsidRPr="00E34459">
        <w:rPr>
          <w:sz w:val="24"/>
          <w:szCs w:val="24"/>
        </w:rPr>
        <w:t>классов</w:t>
      </w:r>
      <w:r w:rsidRPr="00E34459">
        <w:rPr>
          <w:spacing w:val="1"/>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учителей-предметников</w:t>
      </w:r>
    </w:p>
    <w:tbl>
      <w:tblPr>
        <w:tblW w:w="0" w:type="auto"/>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391"/>
        <w:gridCol w:w="2975"/>
        <w:gridCol w:w="3264"/>
        <w:gridCol w:w="1995"/>
      </w:tblGrid>
      <w:tr w:rsidR="00672E9D" w:rsidRPr="00E34459" w:rsidTr="005A2D72">
        <w:trPr>
          <w:trHeight w:val="696"/>
        </w:trPr>
        <w:tc>
          <w:tcPr>
            <w:tcW w:w="1391" w:type="dxa"/>
          </w:tcPr>
          <w:p w:rsidR="00672E9D" w:rsidRPr="00E34459" w:rsidRDefault="00672E9D" w:rsidP="005A2D72">
            <w:pPr>
              <w:pStyle w:val="TableParagraph"/>
              <w:ind w:left="103" w:firstLine="273"/>
              <w:jc w:val="both"/>
              <w:rPr>
                <w:sz w:val="24"/>
                <w:szCs w:val="24"/>
              </w:rPr>
            </w:pPr>
            <w:r w:rsidRPr="00E34459">
              <w:rPr>
                <w:w w:val="105"/>
                <w:sz w:val="24"/>
                <w:szCs w:val="24"/>
              </w:rPr>
              <w:t>Сроки</w:t>
            </w:r>
            <w:r w:rsidRPr="00E34459">
              <w:rPr>
                <w:spacing w:val="1"/>
                <w:w w:val="105"/>
                <w:sz w:val="24"/>
                <w:szCs w:val="24"/>
              </w:rPr>
              <w:t xml:space="preserve"> </w:t>
            </w:r>
            <w:r w:rsidRPr="00E34459">
              <w:rPr>
                <w:sz w:val="24"/>
                <w:szCs w:val="24"/>
              </w:rPr>
              <w:t>проведения</w:t>
            </w:r>
          </w:p>
        </w:tc>
        <w:tc>
          <w:tcPr>
            <w:tcW w:w="2975" w:type="dxa"/>
          </w:tcPr>
          <w:p w:rsidR="00672E9D" w:rsidRPr="00E34459" w:rsidRDefault="00672E9D" w:rsidP="005A2D72">
            <w:pPr>
              <w:pStyle w:val="TableParagraph"/>
              <w:ind w:left="765" w:right="760"/>
              <w:jc w:val="both"/>
              <w:rPr>
                <w:sz w:val="24"/>
                <w:szCs w:val="24"/>
              </w:rPr>
            </w:pPr>
            <w:r w:rsidRPr="00E34459">
              <w:rPr>
                <w:w w:val="105"/>
                <w:sz w:val="24"/>
                <w:szCs w:val="24"/>
              </w:rPr>
              <w:t>Мероприятия</w:t>
            </w:r>
          </w:p>
        </w:tc>
        <w:tc>
          <w:tcPr>
            <w:tcW w:w="3264" w:type="dxa"/>
          </w:tcPr>
          <w:p w:rsidR="00672E9D" w:rsidRPr="00E34459" w:rsidRDefault="00672E9D" w:rsidP="005A2D72">
            <w:pPr>
              <w:pStyle w:val="TableParagraph"/>
              <w:ind w:left="734" w:right="730"/>
              <w:jc w:val="both"/>
              <w:rPr>
                <w:sz w:val="24"/>
                <w:szCs w:val="24"/>
              </w:rPr>
            </w:pPr>
            <w:r w:rsidRPr="00E34459">
              <w:rPr>
                <w:w w:val="105"/>
                <w:sz w:val="24"/>
                <w:szCs w:val="24"/>
              </w:rPr>
              <w:t>Цель</w:t>
            </w:r>
            <w:r w:rsidRPr="00E34459">
              <w:rPr>
                <w:spacing w:val="-15"/>
                <w:w w:val="105"/>
                <w:sz w:val="24"/>
                <w:szCs w:val="24"/>
              </w:rPr>
              <w:t xml:space="preserve"> </w:t>
            </w:r>
            <w:r w:rsidRPr="00E34459">
              <w:rPr>
                <w:w w:val="105"/>
                <w:sz w:val="24"/>
                <w:szCs w:val="24"/>
              </w:rPr>
              <w:t>проведения</w:t>
            </w:r>
          </w:p>
        </w:tc>
        <w:tc>
          <w:tcPr>
            <w:tcW w:w="1995" w:type="dxa"/>
          </w:tcPr>
          <w:p w:rsidR="00672E9D" w:rsidRPr="00E34459" w:rsidRDefault="00672E9D" w:rsidP="005A2D72">
            <w:pPr>
              <w:pStyle w:val="TableParagraph"/>
              <w:ind w:left="217"/>
              <w:jc w:val="both"/>
              <w:rPr>
                <w:sz w:val="24"/>
                <w:szCs w:val="24"/>
              </w:rPr>
            </w:pPr>
            <w:r w:rsidRPr="00E34459">
              <w:rPr>
                <w:w w:val="105"/>
                <w:sz w:val="24"/>
                <w:szCs w:val="24"/>
              </w:rPr>
              <w:t>Ответственный</w:t>
            </w:r>
          </w:p>
        </w:tc>
      </w:tr>
      <w:tr w:rsidR="00672E9D" w:rsidRPr="00E34459" w:rsidTr="005A2D72">
        <w:trPr>
          <w:trHeight w:val="393"/>
        </w:trPr>
        <w:tc>
          <w:tcPr>
            <w:tcW w:w="1391" w:type="dxa"/>
          </w:tcPr>
          <w:p w:rsidR="00672E9D" w:rsidRPr="00E34459" w:rsidRDefault="00672E9D" w:rsidP="005A2D72">
            <w:pPr>
              <w:pStyle w:val="TableParagraph"/>
              <w:ind w:left="10"/>
              <w:jc w:val="both"/>
              <w:rPr>
                <w:sz w:val="24"/>
                <w:szCs w:val="24"/>
              </w:rPr>
            </w:pPr>
            <w:r w:rsidRPr="00E34459">
              <w:rPr>
                <w:w w:val="103"/>
                <w:sz w:val="24"/>
                <w:szCs w:val="24"/>
              </w:rPr>
              <w:t>1</w:t>
            </w:r>
          </w:p>
        </w:tc>
        <w:tc>
          <w:tcPr>
            <w:tcW w:w="2975" w:type="dxa"/>
          </w:tcPr>
          <w:p w:rsidR="00672E9D" w:rsidRPr="00E34459" w:rsidRDefault="00672E9D" w:rsidP="005A2D72">
            <w:pPr>
              <w:pStyle w:val="TableParagraph"/>
              <w:jc w:val="both"/>
              <w:rPr>
                <w:sz w:val="24"/>
                <w:szCs w:val="24"/>
              </w:rPr>
            </w:pPr>
            <w:r w:rsidRPr="00E34459">
              <w:rPr>
                <w:w w:val="103"/>
                <w:sz w:val="24"/>
                <w:szCs w:val="24"/>
              </w:rPr>
              <w:t>2</w:t>
            </w:r>
          </w:p>
        </w:tc>
        <w:tc>
          <w:tcPr>
            <w:tcW w:w="3264" w:type="dxa"/>
          </w:tcPr>
          <w:p w:rsidR="00672E9D" w:rsidRPr="00E34459" w:rsidRDefault="00672E9D" w:rsidP="005A2D72">
            <w:pPr>
              <w:pStyle w:val="TableParagraph"/>
              <w:jc w:val="both"/>
              <w:rPr>
                <w:sz w:val="24"/>
                <w:szCs w:val="24"/>
              </w:rPr>
            </w:pPr>
            <w:r w:rsidRPr="00E34459">
              <w:rPr>
                <w:w w:val="103"/>
                <w:sz w:val="24"/>
                <w:szCs w:val="24"/>
              </w:rPr>
              <w:t>3</w:t>
            </w:r>
          </w:p>
        </w:tc>
        <w:tc>
          <w:tcPr>
            <w:tcW w:w="1995" w:type="dxa"/>
          </w:tcPr>
          <w:p w:rsidR="00672E9D" w:rsidRPr="00E34459" w:rsidRDefault="00672E9D" w:rsidP="005A2D72">
            <w:pPr>
              <w:pStyle w:val="TableParagraph"/>
              <w:ind w:left="53"/>
              <w:jc w:val="both"/>
              <w:rPr>
                <w:sz w:val="24"/>
                <w:szCs w:val="24"/>
              </w:rPr>
            </w:pPr>
            <w:r w:rsidRPr="00E34459">
              <w:rPr>
                <w:w w:val="103"/>
                <w:sz w:val="24"/>
                <w:szCs w:val="24"/>
              </w:rPr>
              <w:t>4</w:t>
            </w:r>
          </w:p>
        </w:tc>
      </w:tr>
      <w:tr w:rsidR="00672E9D" w:rsidRPr="00E34459" w:rsidTr="005A2D72">
        <w:trPr>
          <w:trHeight w:val="1228"/>
        </w:trPr>
        <w:tc>
          <w:tcPr>
            <w:tcW w:w="1391" w:type="dxa"/>
            <w:vMerge w:val="restart"/>
          </w:tcPr>
          <w:p w:rsidR="00672E9D" w:rsidRPr="00E34459" w:rsidRDefault="00672E9D" w:rsidP="005A2D72">
            <w:pPr>
              <w:pStyle w:val="TableParagraph"/>
              <w:jc w:val="both"/>
              <w:rPr>
                <w:sz w:val="24"/>
                <w:szCs w:val="24"/>
              </w:rPr>
            </w:pPr>
            <w:r w:rsidRPr="00E34459">
              <w:rPr>
                <w:w w:val="105"/>
                <w:sz w:val="24"/>
                <w:szCs w:val="24"/>
              </w:rPr>
              <w:t>Сентябрь</w:t>
            </w:r>
          </w:p>
        </w:tc>
        <w:tc>
          <w:tcPr>
            <w:tcW w:w="2975" w:type="dxa"/>
          </w:tcPr>
          <w:p w:rsidR="00672E9D" w:rsidRPr="00E34459" w:rsidRDefault="00672E9D" w:rsidP="005A2D72">
            <w:pPr>
              <w:pStyle w:val="TableParagraph"/>
              <w:ind w:left="16" w:right="100"/>
              <w:jc w:val="both"/>
              <w:rPr>
                <w:sz w:val="24"/>
                <w:szCs w:val="24"/>
              </w:rPr>
            </w:pPr>
            <w:r w:rsidRPr="00E34459">
              <w:rPr>
                <w:w w:val="105"/>
                <w:sz w:val="24"/>
                <w:szCs w:val="24"/>
              </w:rPr>
              <w:t>1. Нулевой замер знаний и</w:t>
            </w:r>
            <w:r w:rsidRPr="00E34459">
              <w:rPr>
                <w:spacing w:val="1"/>
                <w:w w:val="105"/>
                <w:sz w:val="24"/>
                <w:szCs w:val="24"/>
              </w:rPr>
              <w:t xml:space="preserve"> </w:t>
            </w:r>
            <w:r w:rsidRPr="00E34459">
              <w:rPr>
                <w:w w:val="105"/>
                <w:sz w:val="24"/>
                <w:szCs w:val="24"/>
              </w:rPr>
              <w:t>умений обучающихся 5</w:t>
            </w:r>
            <w:r w:rsidRPr="00E34459">
              <w:rPr>
                <w:spacing w:val="1"/>
                <w:w w:val="105"/>
                <w:sz w:val="24"/>
                <w:szCs w:val="24"/>
              </w:rPr>
              <w:t xml:space="preserve"> </w:t>
            </w:r>
            <w:r w:rsidRPr="00E34459">
              <w:rPr>
                <w:w w:val="105"/>
                <w:sz w:val="24"/>
                <w:szCs w:val="24"/>
              </w:rPr>
              <w:t>класса в</w:t>
            </w:r>
            <w:r w:rsidRPr="00E34459">
              <w:rPr>
                <w:spacing w:val="-12"/>
                <w:w w:val="105"/>
                <w:sz w:val="24"/>
                <w:szCs w:val="24"/>
              </w:rPr>
              <w:t xml:space="preserve"> </w:t>
            </w:r>
            <w:r w:rsidRPr="00E34459">
              <w:rPr>
                <w:w w:val="105"/>
                <w:sz w:val="24"/>
                <w:szCs w:val="24"/>
              </w:rPr>
              <w:t>по</w:t>
            </w:r>
            <w:r w:rsidRPr="00E34459">
              <w:rPr>
                <w:spacing w:val="-10"/>
                <w:w w:val="105"/>
                <w:sz w:val="24"/>
                <w:szCs w:val="24"/>
              </w:rPr>
              <w:t xml:space="preserve"> </w:t>
            </w:r>
            <w:r w:rsidRPr="00E34459">
              <w:rPr>
                <w:w w:val="105"/>
                <w:sz w:val="24"/>
                <w:szCs w:val="24"/>
              </w:rPr>
              <w:t>русскому</w:t>
            </w:r>
            <w:r w:rsidRPr="00E34459">
              <w:rPr>
                <w:spacing w:val="-10"/>
                <w:w w:val="105"/>
                <w:sz w:val="24"/>
                <w:szCs w:val="24"/>
              </w:rPr>
              <w:t xml:space="preserve"> </w:t>
            </w:r>
            <w:r w:rsidRPr="00E34459">
              <w:rPr>
                <w:w w:val="105"/>
                <w:sz w:val="24"/>
                <w:szCs w:val="24"/>
              </w:rPr>
              <w:t>языку,</w:t>
            </w:r>
            <w:r w:rsidRPr="00E34459">
              <w:rPr>
                <w:spacing w:val="-58"/>
                <w:w w:val="105"/>
                <w:sz w:val="24"/>
                <w:szCs w:val="24"/>
              </w:rPr>
              <w:t xml:space="preserve"> </w:t>
            </w:r>
            <w:r w:rsidRPr="00E34459">
              <w:rPr>
                <w:w w:val="105"/>
                <w:sz w:val="24"/>
                <w:szCs w:val="24"/>
              </w:rPr>
              <w:t>математике</w:t>
            </w:r>
            <w:r w:rsidRPr="00E34459">
              <w:rPr>
                <w:spacing w:val="-10"/>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чтению</w:t>
            </w:r>
          </w:p>
        </w:tc>
        <w:tc>
          <w:tcPr>
            <w:tcW w:w="3264" w:type="dxa"/>
          </w:tcPr>
          <w:p w:rsidR="00672E9D" w:rsidRPr="00E34459" w:rsidRDefault="00672E9D" w:rsidP="005A2D72">
            <w:pPr>
              <w:pStyle w:val="TableParagraph"/>
              <w:ind w:right="205"/>
              <w:jc w:val="both"/>
              <w:rPr>
                <w:sz w:val="24"/>
                <w:szCs w:val="24"/>
              </w:rPr>
            </w:pPr>
            <w:r w:rsidRPr="00E34459">
              <w:rPr>
                <w:w w:val="105"/>
                <w:sz w:val="24"/>
                <w:szCs w:val="24"/>
              </w:rPr>
              <w:t>Определение степени</w:t>
            </w:r>
            <w:r w:rsidRPr="00E34459">
              <w:rPr>
                <w:spacing w:val="1"/>
                <w:w w:val="105"/>
                <w:sz w:val="24"/>
                <w:szCs w:val="24"/>
              </w:rPr>
              <w:t xml:space="preserve"> </w:t>
            </w:r>
            <w:r w:rsidRPr="00E34459">
              <w:rPr>
                <w:sz w:val="24"/>
                <w:szCs w:val="24"/>
              </w:rPr>
              <w:t>сохранности</w:t>
            </w:r>
            <w:r w:rsidRPr="00E34459">
              <w:rPr>
                <w:spacing w:val="28"/>
                <w:sz w:val="24"/>
                <w:szCs w:val="24"/>
              </w:rPr>
              <w:t xml:space="preserve"> </w:t>
            </w:r>
            <w:r w:rsidRPr="00E34459">
              <w:rPr>
                <w:sz w:val="24"/>
                <w:szCs w:val="24"/>
              </w:rPr>
              <w:t>(устойчивости)</w:t>
            </w:r>
            <w:r w:rsidRPr="00E34459">
              <w:rPr>
                <w:spacing w:val="-55"/>
                <w:sz w:val="24"/>
                <w:szCs w:val="24"/>
              </w:rPr>
              <w:t xml:space="preserve"> </w:t>
            </w:r>
            <w:r w:rsidRPr="00E34459">
              <w:rPr>
                <w:w w:val="105"/>
                <w:sz w:val="24"/>
                <w:szCs w:val="24"/>
              </w:rPr>
              <w:t>ЗУН учащихся за курс</w:t>
            </w:r>
            <w:r w:rsidRPr="00E34459">
              <w:rPr>
                <w:spacing w:val="1"/>
                <w:w w:val="105"/>
                <w:sz w:val="24"/>
                <w:szCs w:val="24"/>
              </w:rPr>
              <w:t xml:space="preserve"> </w:t>
            </w:r>
            <w:r w:rsidRPr="00E34459">
              <w:rPr>
                <w:w w:val="105"/>
                <w:sz w:val="24"/>
                <w:szCs w:val="24"/>
              </w:rPr>
              <w:t>начальной</w:t>
            </w:r>
            <w:r w:rsidRPr="00E34459">
              <w:rPr>
                <w:spacing w:val="-3"/>
                <w:w w:val="105"/>
                <w:sz w:val="24"/>
                <w:szCs w:val="24"/>
              </w:rPr>
              <w:t xml:space="preserve"> </w:t>
            </w:r>
            <w:r w:rsidRPr="00E34459">
              <w:rPr>
                <w:w w:val="105"/>
                <w:sz w:val="24"/>
                <w:szCs w:val="24"/>
              </w:rPr>
              <w:t>школы</w:t>
            </w:r>
          </w:p>
        </w:tc>
        <w:tc>
          <w:tcPr>
            <w:tcW w:w="1995" w:type="dxa"/>
          </w:tcPr>
          <w:p w:rsidR="00672E9D" w:rsidRPr="00E34459" w:rsidRDefault="00672E9D" w:rsidP="005A2D72">
            <w:pPr>
              <w:pStyle w:val="TableParagraph"/>
              <w:ind w:left="16"/>
              <w:jc w:val="both"/>
              <w:rPr>
                <w:sz w:val="24"/>
                <w:szCs w:val="24"/>
              </w:rPr>
            </w:pPr>
            <w:r w:rsidRPr="00E34459">
              <w:rPr>
                <w:sz w:val="24"/>
                <w:szCs w:val="24"/>
              </w:rPr>
              <w:t>Заместитель</w:t>
            </w:r>
            <w:r w:rsidRPr="00E34459">
              <w:rPr>
                <w:spacing w:val="-55"/>
                <w:sz w:val="24"/>
                <w:szCs w:val="24"/>
              </w:rPr>
              <w:t xml:space="preserve"> </w:t>
            </w:r>
            <w:r w:rsidRPr="00E34459">
              <w:rPr>
                <w:w w:val="105"/>
                <w:sz w:val="24"/>
                <w:szCs w:val="24"/>
              </w:rPr>
              <w:t>директора</w:t>
            </w:r>
          </w:p>
        </w:tc>
      </w:tr>
      <w:tr w:rsidR="00672E9D" w:rsidRPr="00E34459" w:rsidTr="005A2D72">
        <w:trPr>
          <w:trHeight w:val="2330"/>
        </w:trPr>
        <w:tc>
          <w:tcPr>
            <w:tcW w:w="1391" w:type="dxa"/>
            <w:vMerge/>
            <w:tcBorders>
              <w:top w:val="nil"/>
            </w:tcBorders>
          </w:tcPr>
          <w:p w:rsidR="00672E9D" w:rsidRPr="00E34459" w:rsidRDefault="00672E9D" w:rsidP="005A2D72">
            <w:pPr>
              <w:jc w:val="both"/>
              <w:rPr>
                <w:sz w:val="24"/>
                <w:szCs w:val="24"/>
              </w:rPr>
            </w:pPr>
          </w:p>
        </w:tc>
        <w:tc>
          <w:tcPr>
            <w:tcW w:w="2975" w:type="dxa"/>
          </w:tcPr>
          <w:p w:rsidR="00672E9D" w:rsidRPr="00E34459" w:rsidRDefault="00672E9D" w:rsidP="005A2D72">
            <w:pPr>
              <w:pStyle w:val="TableParagraph"/>
              <w:ind w:left="16" w:right="152"/>
              <w:jc w:val="both"/>
              <w:rPr>
                <w:sz w:val="24"/>
                <w:szCs w:val="24"/>
              </w:rPr>
            </w:pPr>
            <w:r w:rsidRPr="00E34459">
              <w:rPr>
                <w:sz w:val="24"/>
                <w:szCs w:val="24"/>
              </w:rPr>
              <w:t>2.</w:t>
            </w:r>
            <w:r w:rsidRPr="00E34459">
              <w:rPr>
                <w:spacing w:val="29"/>
                <w:sz w:val="24"/>
                <w:szCs w:val="24"/>
              </w:rPr>
              <w:t xml:space="preserve"> </w:t>
            </w:r>
            <w:r w:rsidRPr="00E34459">
              <w:rPr>
                <w:sz w:val="24"/>
                <w:szCs w:val="24"/>
              </w:rPr>
              <w:t>Родительское</w:t>
            </w:r>
            <w:r w:rsidRPr="00E34459">
              <w:rPr>
                <w:spacing w:val="36"/>
                <w:sz w:val="24"/>
                <w:szCs w:val="24"/>
              </w:rPr>
              <w:t xml:space="preserve"> </w:t>
            </w:r>
            <w:r w:rsidRPr="00E34459">
              <w:rPr>
                <w:sz w:val="24"/>
                <w:szCs w:val="24"/>
              </w:rPr>
              <w:t>собрание</w:t>
            </w:r>
            <w:r w:rsidRPr="00E34459">
              <w:rPr>
                <w:spacing w:val="26"/>
                <w:sz w:val="24"/>
                <w:szCs w:val="24"/>
              </w:rPr>
              <w:t xml:space="preserve"> </w:t>
            </w:r>
            <w:r w:rsidRPr="00E34459">
              <w:rPr>
                <w:sz w:val="24"/>
                <w:szCs w:val="24"/>
              </w:rPr>
              <w:t>в</w:t>
            </w:r>
            <w:r w:rsidRPr="00E34459">
              <w:rPr>
                <w:spacing w:val="-55"/>
                <w:sz w:val="24"/>
                <w:szCs w:val="24"/>
              </w:rPr>
              <w:t xml:space="preserve"> </w:t>
            </w:r>
            <w:r w:rsidRPr="00E34459">
              <w:rPr>
                <w:w w:val="105"/>
                <w:sz w:val="24"/>
                <w:szCs w:val="24"/>
              </w:rPr>
              <w:t>5 классе при участии</w:t>
            </w:r>
            <w:r w:rsidRPr="00E34459">
              <w:rPr>
                <w:spacing w:val="1"/>
                <w:w w:val="105"/>
                <w:sz w:val="24"/>
                <w:szCs w:val="24"/>
              </w:rPr>
              <w:t xml:space="preserve"> </w:t>
            </w:r>
            <w:r w:rsidRPr="00E34459">
              <w:rPr>
                <w:w w:val="105"/>
                <w:sz w:val="24"/>
                <w:szCs w:val="24"/>
              </w:rPr>
              <w:t>учителей-предметников</w:t>
            </w:r>
          </w:p>
        </w:tc>
        <w:tc>
          <w:tcPr>
            <w:tcW w:w="3264" w:type="dxa"/>
          </w:tcPr>
          <w:p w:rsidR="00672E9D" w:rsidRPr="00E34459" w:rsidRDefault="00672E9D" w:rsidP="005A2D72">
            <w:pPr>
              <w:pStyle w:val="TableParagraph"/>
              <w:tabs>
                <w:tab w:val="left" w:pos="2941"/>
              </w:tabs>
              <w:ind w:right="205"/>
              <w:jc w:val="both"/>
              <w:rPr>
                <w:sz w:val="24"/>
                <w:szCs w:val="24"/>
              </w:rPr>
            </w:pPr>
            <w:r w:rsidRPr="00E34459">
              <w:rPr>
                <w:w w:val="105"/>
                <w:sz w:val="24"/>
                <w:szCs w:val="24"/>
              </w:rPr>
              <w:t>Ознакомление</w:t>
            </w:r>
            <w:r w:rsidRPr="00E34459">
              <w:rPr>
                <w:spacing w:val="-9"/>
                <w:w w:val="105"/>
                <w:sz w:val="24"/>
                <w:szCs w:val="24"/>
              </w:rPr>
              <w:t xml:space="preserve"> </w:t>
            </w:r>
            <w:r w:rsidRPr="00E34459">
              <w:rPr>
                <w:w w:val="105"/>
                <w:sz w:val="24"/>
                <w:szCs w:val="24"/>
              </w:rPr>
              <w:t>родителей</w:t>
            </w:r>
            <w:r w:rsidRPr="00E34459">
              <w:rPr>
                <w:w w:val="105"/>
                <w:sz w:val="24"/>
                <w:szCs w:val="24"/>
              </w:rPr>
              <w:tab/>
            </w:r>
            <w:r w:rsidRPr="00E34459">
              <w:rPr>
                <w:spacing w:val="-6"/>
                <w:w w:val="105"/>
                <w:sz w:val="24"/>
                <w:szCs w:val="24"/>
              </w:rPr>
              <w:t>с</w:t>
            </w:r>
            <w:r w:rsidRPr="00E34459">
              <w:rPr>
                <w:spacing w:val="-58"/>
                <w:w w:val="105"/>
                <w:sz w:val="24"/>
                <w:szCs w:val="24"/>
              </w:rPr>
              <w:t xml:space="preserve"> </w:t>
            </w:r>
            <w:r w:rsidRPr="00E34459">
              <w:rPr>
                <w:w w:val="105"/>
                <w:sz w:val="24"/>
                <w:szCs w:val="24"/>
              </w:rPr>
              <w:t>особенностями</w:t>
            </w:r>
            <w:r w:rsidRPr="00E34459">
              <w:rPr>
                <w:spacing w:val="1"/>
                <w:w w:val="105"/>
                <w:sz w:val="24"/>
                <w:szCs w:val="24"/>
              </w:rPr>
              <w:t xml:space="preserve"> </w:t>
            </w:r>
            <w:r w:rsidRPr="00E34459">
              <w:rPr>
                <w:w w:val="105"/>
                <w:sz w:val="24"/>
                <w:szCs w:val="24"/>
              </w:rPr>
              <w:t>адаптационного периода</w:t>
            </w:r>
            <w:r w:rsidRPr="00E34459">
              <w:rPr>
                <w:spacing w:val="1"/>
                <w:w w:val="105"/>
                <w:sz w:val="24"/>
                <w:szCs w:val="24"/>
              </w:rPr>
              <w:t xml:space="preserve"> </w:t>
            </w:r>
            <w:r w:rsidRPr="00E34459">
              <w:rPr>
                <w:w w:val="105"/>
                <w:sz w:val="24"/>
                <w:szCs w:val="24"/>
              </w:rPr>
              <w:t>учащихся 5 класса,</w:t>
            </w:r>
            <w:r w:rsidRPr="00E34459">
              <w:rPr>
                <w:spacing w:val="1"/>
                <w:w w:val="105"/>
                <w:sz w:val="24"/>
                <w:szCs w:val="24"/>
              </w:rPr>
              <w:t xml:space="preserve"> </w:t>
            </w:r>
            <w:r w:rsidRPr="00E34459">
              <w:rPr>
                <w:w w:val="105"/>
                <w:sz w:val="24"/>
                <w:szCs w:val="24"/>
              </w:rPr>
              <w:t>содержанием и методами</w:t>
            </w:r>
            <w:r w:rsidRPr="00E34459">
              <w:rPr>
                <w:spacing w:val="1"/>
                <w:w w:val="105"/>
                <w:sz w:val="24"/>
                <w:szCs w:val="24"/>
              </w:rPr>
              <w:t xml:space="preserve"> </w:t>
            </w:r>
            <w:r w:rsidRPr="00E34459">
              <w:rPr>
                <w:w w:val="105"/>
                <w:sz w:val="24"/>
                <w:szCs w:val="24"/>
              </w:rPr>
              <w:t>обучения, системой</w:t>
            </w:r>
            <w:r w:rsidRPr="00E34459">
              <w:rPr>
                <w:spacing w:val="1"/>
                <w:w w:val="105"/>
                <w:sz w:val="24"/>
                <w:szCs w:val="24"/>
              </w:rPr>
              <w:t xml:space="preserve"> </w:t>
            </w:r>
            <w:r w:rsidRPr="00E34459">
              <w:rPr>
                <w:w w:val="105"/>
                <w:sz w:val="24"/>
                <w:szCs w:val="24"/>
              </w:rPr>
              <w:t>требований к учащимся 5</w:t>
            </w:r>
            <w:r w:rsidRPr="00E34459">
              <w:rPr>
                <w:spacing w:val="1"/>
                <w:w w:val="105"/>
                <w:sz w:val="24"/>
                <w:szCs w:val="24"/>
              </w:rPr>
              <w:t xml:space="preserve"> </w:t>
            </w:r>
            <w:r w:rsidRPr="00E34459">
              <w:rPr>
                <w:w w:val="105"/>
                <w:sz w:val="24"/>
                <w:szCs w:val="24"/>
              </w:rPr>
              <w:t>класса</w:t>
            </w:r>
          </w:p>
        </w:tc>
        <w:tc>
          <w:tcPr>
            <w:tcW w:w="1995" w:type="dxa"/>
          </w:tcPr>
          <w:p w:rsidR="00672E9D" w:rsidRPr="00E34459" w:rsidRDefault="00672E9D" w:rsidP="005A2D72">
            <w:pPr>
              <w:pStyle w:val="TableParagraph"/>
              <w:ind w:left="16"/>
              <w:jc w:val="both"/>
              <w:rPr>
                <w:sz w:val="24"/>
                <w:szCs w:val="24"/>
              </w:rPr>
            </w:pPr>
            <w:r w:rsidRPr="00E34459">
              <w:rPr>
                <w:w w:val="105"/>
                <w:sz w:val="24"/>
                <w:szCs w:val="24"/>
              </w:rPr>
              <w:t>Классный</w:t>
            </w:r>
            <w:r w:rsidRPr="00E34459">
              <w:rPr>
                <w:spacing w:val="1"/>
                <w:w w:val="105"/>
                <w:sz w:val="24"/>
                <w:szCs w:val="24"/>
              </w:rPr>
              <w:t xml:space="preserve"> </w:t>
            </w:r>
            <w:r w:rsidRPr="00E34459">
              <w:rPr>
                <w:sz w:val="24"/>
                <w:szCs w:val="24"/>
              </w:rPr>
              <w:t>руководитель</w:t>
            </w:r>
            <w:r w:rsidRPr="00E34459">
              <w:rPr>
                <w:spacing w:val="28"/>
                <w:sz w:val="24"/>
                <w:szCs w:val="24"/>
              </w:rPr>
              <w:t xml:space="preserve"> </w:t>
            </w:r>
            <w:r w:rsidRPr="00E34459">
              <w:rPr>
                <w:sz w:val="24"/>
                <w:szCs w:val="24"/>
              </w:rPr>
              <w:t>5</w:t>
            </w:r>
            <w:r w:rsidRPr="00E34459">
              <w:rPr>
                <w:spacing w:val="-55"/>
                <w:sz w:val="24"/>
                <w:szCs w:val="24"/>
              </w:rPr>
              <w:t xml:space="preserve"> </w:t>
            </w:r>
            <w:r w:rsidRPr="00E34459">
              <w:rPr>
                <w:w w:val="105"/>
                <w:sz w:val="24"/>
                <w:szCs w:val="24"/>
              </w:rPr>
              <w:t>класса</w:t>
            </w:r>
          </w:p>
        </w:tc>
      </w:tr>
      <w:tr w:rsidR="00672E9D" w:rsidRPr="00E34459" w:rsidTr="005A2D72">
        <w:trPr>
          <w:trHeight w:val="3706"/>
        </w:trPr>
        <w:tc>
          <w:tcPr>
            <w:tcW w:w="1391" w:type="dxa"/>
            <w:vMerge w:val="restart"/>
          </w:tcPr>
          <w:p w:rsidR="00672E9D" w:rsidRPr="00E34459" w:rsidRDefault="00672E9D" w:rsidP="005A2D72">
            <w:pPr>
              <w:pStyle w:val="TableParagraph"/>
              <w:jc w:val="both"/>
              <w:rPr>
                <w:sz w:val="24"/>
                <w:szCs w:val="24"/>
              </w:rPr>
            </w:pPr>
            <w:r w:rsidRPr="00E34459">
              <w:rPr>
                <w:w w:val="105"/>
                <w:sz w:val="24"/>
                <w:szCs w:val="24"/>
              </w:rPr>
              <w:t>Октябрь</w:t>
            </w:r>
          </w:p>
        </w:tc>
        <w:tc>
          <w:tcPr>
            <w:tcW w:w="2975" w:type="dxa"/>
          </w:tcPr>
          <w:p w:rsidR="00672E9D" w:rsidRPr="00E34459" w:rsidRDefault="00672E9D" w:rsidP="005A2D72">
            <w:pPr>
              <w:pStyle w:val="TableParagraph"/>
              <w:ind w:left="16" w:right="100"/>
              <w:jc w:val="both"/>
              <w:rPr>
                <w:sz w:val="24"/>
                <w:szCs w:val="24"/>
              </w:rPr>
            </w:pPr>
            <w:r w:rsidRPr="00E34459">
              <w:rPr>
                <w:sz w:val="24"/>
                <w:szCs w:val="24"/>
              </w:rPr>
              <w:t>1.</w:t>
            </w:r>
            <w:r w:rsidRPr="00E34459">
              <w:rPr>
                <w:spacing w:val="1"/>
                <w:sz w:val="24"/>
                <w:szCs w:val="24"/>
              </w:rPr>
              <w:t xml:space="preserve"> </w:t>
            </w:r>
            <w:r w:rsidRPr="00E34459">
              <w:rPr>
                <w:sz w:val="24"/>
                <w:szCs w:val="24"/>
              </w:rPr>
              <w:t>Классно-обобщающий</w:t>
            </w:r>
            <w:r w:rsidRPr="00E34459">
              <w:rPr>
                <w:spacing w:val="-55"/>
                <w:sz w:val="24"/>
                <w:szCs w:val="24"/>
              </w:rPr>
              <w:t xml:space="preserve"> </w:t>
            </w:r>
            <w:r w:rsidRPr="00E34459">
              <w:rPr>
                <w:w w:val="105"/>
                <w:sz w:val="24"/>
                <w:szCs w:val="24"/>
              </w:rPr>
              <w:t>контроль 5</w:t>
            </w:r>
            <w:r w:rsidRPr="00E34459">
              <w:rPr>
                <w:spacing w:val="-2"/>
                <w:w w:val="105"/>
                <w:sz w:val="24"/>
                <w:szCs w:val="24"/>
              </w:rPr>
              <w:t xml:space="preserve"> </w:t>
            </w:r>
            <w:r w:rsidRPr="00E34459">
              <w:rPr>
                <w:w w:val="105"/>
                <w:sz w:val="24"/>
                <w:szCs w:val="24"/>
              </w:rPr>
              <w:t>класса</w:t>
            </w:r>
          </w:p>
        </w:tc>
        <w:tc>
          <w:tcPr>
            <w:tcW w:w="3264" w:type="dxa"/>
          </w:tcPr>
          <w:p w:rsidR="00672E9D" w:rsidRPr="00E34459" w:rsidRDefault="00672E9D" w:rsidP="005A2D72">
            <w:pPr>
              <w:pStyle w:val="TableParagraph"/>
              <w:ind w:right="31"/>
              <w:jc w:val="both"/>
              <w:rPr>
                <w:sz w:val="24"/>
                <w:szCs w:val="24"/>
              </w:rPr>
            </w:pPr>
            <w:r w:rsidRPr="00E34459">
              <w:rPr>
                <w:w w:val="105"/>
                <w:sz w:val="24"/>
                <w:szCs w:val="24"/>
              </w:rPr>
              <w:t>Выявление организационно-</w:t>
            </w:r>
            <w:r w:rsidRPr="00E34459">
              <w:rPr>
                <w:spacing w:val="1"/>
                <w:w w:val="105"/>
                <w:sz w:val="24"/>
                <w:szCs w:val="24"/>
              </w:rPr>
              <w:t xml:space="preserve"> </w:t>
            </w:r>
            <w:r w:rsidRPr="00E34459">
              <w:rPr>
                <w:w w:val="105"/>
                <w:sz w:val="24"/>
                <w:szCs w:val="24"/>
              </w:rPr>
              <w:t>психологических проблем</w:t>
            </w:r>
            <w:r w:rsidRPr="00E34459">
              <w:rPr>
                <w:spacing w:val="1"/>
                <w:w w:val="105"/>
                <w:sz w:val="24"/>
                <w:szCs w:val="24"/>
              </w:rPr>
              <w:t xml:space="preserve"> </w:t>
            </w:r>
            <w:r w:rsidRPr="00E34459">
              <w:rPr>
                <w:w w:val="105"/>
                <w:sz w:val="24"/>
                <w:szCs w:val="24"/>
              </w:rPr>
              <w:t>классных коллективов,</w:t>
            </w:r>
            <w:r w:rsidRPr="00E34459">
              <w:rPr>
                <w:spacing w:val="1"/>
                <w:w w:val="105"/>
                <w:sz w:val="24"/>
                <w:szCs w:val="24"/>
              </w:rPr>
              <w:t xml:space="preserve"> </w:t>
            </w:r>
            <w:r w:rsidRPr="00E34459">
              <w:rPr>
                <w:w w:val="105"/>
                <w:sz w:val="24"/>
                <w:szCs w:val="24"/>
              </w:rPr>
              <w:t>изучение индивидуальных</w:t>
            </w:r>
            <w:r w:rsidRPr="00E34459">
              <w:rPr>
                <w:spacing w:val="1"/>
                <w:w w:val="105"/>
                <w:sz w:val="24"/>
                <w:szCs w:val="24"/>
              </w:rPr>
              <w:t xml:space="preserve"> </w:t>
            </w:r>
            <w:r w:rsidRPr="00E34459">
              <w:rPr>
                <w:w w:val="105"/>
                <w:sz w:val="24"/>
                <w:szCs w:val="24"/>
              </w:rPr>
              <w:t>особенностей</w:t>
            </w:r>
            <w:r w:rsidRPr="00E34459">
              <w:rPr>
                <w:spacing w:val="2"/>
                <w:w w:val="105"/>
                <w:sz w:val="24"/>
                <w:szCs w:val="24"/>
              </w:rPr>
              <w:t xml:space="preserve"> </w:t>
            </w:r>
            <w:r w:rsidRPr="00E34459">
              <w:rPr>
                <w:w w:val="105"/>
                <w:sz w:val="24"/>
                <w:szCs w:val="24"/>
              </w:rPr>
              <w:t>учащихся,</w:t>
            </w:r>
            <w:r w:rsidRPr="00E34459">
              <w:rPr>
                <w:spacing w:val="1"/>
                <w:w w:val="105"/>
                <w:sz w:val="24"/>
                <w:szCs w:val="24"/>
              </w:rPr>
              <w:t xml:space="preserve"> </w:t>
            </w:r>
            <w:r w:rsidRPr="00E34459">
              <w:rPr>
                <w:w w:val="105"/>
                <w:sz w:val="24"/>
                <w:szCs w:val="24"/>
              </w:rPr>
              <w:t>оценка</w:t>
            </w:r>
            <w:r w:rsidRPr="00E34459">
              <w:rPr>
                <w:spacing w:val="-15"/>
                <w:w w:val="105"/>
                <w:sz w:val="24"/>
                <w:szCs w:val="24"/>
              </w:rPr>
              <w:t xml:space="preserve"> </w:t>
            </w:r>
            <w:r w:rsidRPr="00E34459">
              <w:rPr>
                <w:w w:val="105"/>
                <w:sz w:val="24"/>
                <w:szCs w:val="24"/>
              </w:rPr>
              <w:t>их</w:t>
            </w:r>
            <w:r w:rsidRPr="00E34459">
              <w:rPr>
                <w:spacing w:val="-13"/>
                <w:w w:val="105"/>
                <w:sz w:val="24"/>
                <w:szCs w:val="24"/>
              </w:rPr>
              <w:t xml:space="preserve"> </w:t>
            </w:r>
            <w:r w:rsidRPr="00E34459">
              <w:rPr>
                <w:w w:val="105"/>
                <w:sz w:val="24"/>
                <w:szCs w:val="24"/>
              </w:rPr>
              <w:t>уровня</w:t>
            </w:r>
            <w:r w:rsidRPr="00E34459">
              <w:rPr>
                <w:spacing w:val="-12"/>
                <w:w w:val="105"/>
                <w:sz w:val="24"/>
                <w:szCs w:val="24"/>
              </w:rPr>
              <w:t xml:space="preserve"> </w:t>
            </w:r>
            <w:r w:rsidRPr="00E34459">
              <w:rPr>
                <w:w w:val="105"/>
                <w:sz w:val="24"/>
                <w:szCs w:val="24"/>
              </w:rPr>
              <w:t>обученности,</w:t>
            </w:r>
            <w:r w:rsidRPr="00E34459">
              <w:rPr>
                <w:spacing w:val="-57"/>
                <w:w w:val="105"/>
                <w:sz w:val="24"/>
                <w:szCs w:val="24"/>
              </w:rPr>
              <w:t xml:space="preserve"> </w:t>
            </w:r>
            <w:r w:rsidRPr="00E34459">
              <w:rPr>
                <w:w w:val="105"/>
                <w:sz w:val="24"/>
                <w:szCs w:val="24"/>
              </w:rPr>
              <w:t>коррекция деятельности</w:t>
            </w:r>
            <w:r w:rsidRPr="00E34459">
              <w:rPr>
                <w:spacing w:val="1"/>
                <w:w w:val="105"/>
                <w:sz w:val="24"/>
                <w:szCs w:val="24"/>
              </w:rPr>
              <w:t xml:space="preserve"> </w:t>
            </w:r>
            <w:r w:rsidRPr="00E34459">
              <w:rPr>
                <w:w w:val="105"/>
                <w:sz w:val="24"/>
                <w:szCs w:val="24"/>
              </w:rPr>
              <w:t>педагогов среднего звена с</w:t>
            </w:r>
            <w:r w:rsidRPr="00E34459">
              <w:rPr>
                <w:spacing w:val="1"/>
                <w:w w:val="105"/>
                <w:sz w:val="24"/>
                <w:szCs w:val="24"/>
              </w:rPr>
              <w:t xml:space="preserve"> </w:t>
            </w:r>
            <w:r w:rsidRPr="00E34459">
              <w:rPr>
                <w:w w:val="105"/>
                <w:sz w:val="24"/>
                <w:szCs w:val="24"/>
              </w:rPr>
              <w:t>целью создания комфортных</w:t>
            </w:r>
            <w:r w:rsidRPr="00E34459">
              <w:rPr>
                <w:spacing w:val="1"/>
                <w:w w:val="105"/>
                <w:sz w:val="24"/>
                <w:szCs w:val="24"/>
              </w:rPr>
              <w:t xml:space="preserve"> </w:t>
            </w:r>
            <w:r w:rsidRPr="00E34459">
              <w:rPr>
                <w:w w:val="105"/>
                <w:sz w:val="24"/>
                <w:szCs w:val="24"/>
              </w:rPr>
              <w:t>условий для адаптации</w:t>
            </w:r>
            <w:r w:rsidRPr="00E34459">
              <w:rPr>
                <w:spacing w:val="1"/>
                <w:w w:val="105"/>
                <w:sz w:val="24"/>
                <w:szCs w:val="24"/>
              </w:rPr>
              <w:t xml:space="preserve"> </w:t>
            </w:r>
            <w:r w:rsidRPr="00E34459">
              <w:rPr>
                <w:w w:val="105"/>
                <w:sz w:val="24"/>
                <w:szCs w:val="24"/>
              </w:rPr>
              <w:t>учащихся 5 класса в среднем</w:t>
            </w:r>
            <w:r w:rsidRPr="00E34459">
              <w:rPr>
                <w:spacing w:val="1"/>
                <w:w w:val="105"/>
                <w:sz w:val="24"/>
                <w:szCs w:val="24"/>
              </w:rPr>
              <w:t xml:space="preserve"> </w:t>
            </w:r>
            <w:r w:rsidRPr="00E34459">
              <w:rPr>
                <w:w w:val="105"/>
                <w:sz w:val="24"/>
                <w:szCs w:val="24"/>
              </w:rPr>
              <w:t>звене</w:t>
            </w:r>
            <w:r w:rsidRPr="00E34459">
              <w:rPr>
                <w:spacing w:val="-1"/>
                <w:w w:val="105"/>
                <w:sz w:val="24"/>
                <w:szCs w:val="24"/>
              </w:rPr>
              <w:t xml:space="preserve"> </w:t>
            </w:r>
            <w:r w:rsidRPr="00E34459">
              <w:rPr>
                <w:w w:val="105"/>
                <w:sz w:val="24"/>
                <w:szCs w:val="24"/>
              </w:rPr>
              <w:t>обучения</w:t>
            </w:r>
          </w:p>
        </w:tc>
        <w:tc>
          <w:tcPr>
            <w:tcW w:w="1995" w:type="dxa"/>
          </w:tcPr>
          <w:p w:rsidR="00672E9D" w:rsidRPr="00E34459" w:rsidRDefault="00672E9D" w:rsidP="005A2D72">
            <w:pPr>
              <w:pStyle w:val="TableParagraph"/>
              <w:ind w:left="16"/>
              <w:jc w:val="both"/>
              <w:rPr>
                <w:sz w:val="24"/>
                <w:szCs w:val="24"/>
              </w:rPr>
            </w:pPr>
            <w:r w:rsidRPr="00E34459">
              <w:rPr>
                <w:sz w:val="24"/>
                <w:szCs w:val="24"/>
              </w:rPr>
              <w:t>Заместитель</w:t>
            </w:r>
            <w:r w:rsidRPr="00E34459">
              <w:rPr>
                <w:spacing w:val="-55"/>
                <w:sz w:val="24"/>
                <w:szCs w:val="24"/>
              </w:rPr>
              <w:t xml:space="preserve"> </w:t>
            </w:r>
            <w:r w:rsidRPr="00E34459">
              <w:rPr>
                <w:w w:val="105"/>
                <w:sz w:val="24"/>
                <w:szCs w:val="24"/>
              </w:rPr>
              <w:t>директора</w:t>
            </w:r>
          </w:p>
        </w:tc>
      </w:tr>
      <w:tr w:rsidR="00672E9D" w:rsidRPr="00E34459" w:rsidTr="005A2D72">
        <w:trPr>
          <w:trHeight w:val="955"/>
        </w:trPr>
        <w:tc>
          <w:tcPr>
            <w:tcW w:w="1391" w:type="dxa"/>
            <w:vMerge/>
            <w:tcBorders>
              <w:top w:val="nil"/>
            </w:tcBorders>
          </w:tcPr>
          <w:p w:rsidR="00672E9D" w:rsidRPr="00E34459" w:rsidRDefault="00672E9D" w:rsidP="005A2D72">
            <w:pPr>
              <w:jc w:val="both"/>
              <w:rPr>
                <w:sz w:val="24"/>
                <w:szCs w:val="24"/>
              </w:rPr>
            </w:pPr>
          </w:p>
        </w:tc>
        <w:tc>
          <w:tcPr>
            <w:tcW w:w="2975" w:type="dxa"/>
          </w:tcPr>
          <w:p w:rsidR="00672E9D" w:rsidRPr="00E34459" w:rsidRDefault="00672E9D" w:rsidP="005A2D72">
            <w:pPr>
              <w:pStyle w:val="TableParagraph"/>
              <w:ind w:left="16" w:right="79"/>
              <w:jc w:val="both"/>
              <w:rPr>
                <w:sz w:val="24"/>
                <w:szCs w:val="24"/>
              </w:rPr>
            </w:pPr>
            <w:r w:rsidRPr="00E34459">
              <w:rPr>
                <w:spacing w:val="-1"/>
                <w:w w:val="105"/>
                <w:sz w:val="24"/>
                <w:szCs w:val="24"/>
              </w:rPr>
              <w:t>2.</w:t>
            </w:r>
            <w:r w:rsidRPr="00E34459">
              <w:rPr>
                <w:spacing w:val="-11"/>
                <w:w w:val="105"/>
                <w:sz w:val="24"/>
                <w:szCs w:val="24"/>
              </w:rPr>
              <w:t xml:space="preserve"> </w:t>
            </w:r>
            <w:r w:rsidRPr="00E34459">
              <w:rPr>
                <w:spacing w:val="-1"/>
                <w:w w:val="105"/>
                <w:sz w:val="24"/>
                <w:szCs w:val="24"/>
              </w:rPr>
              <w:t>Индивидуальная</w:t>
            </w:r>
            <w:r w:rsidRPr="00E34459">
              <w:rPr>
                <w:spacing w:val="-5"/>
                <w:w w:val="105"/>
                <w:sz w:val="24"/>
                <w:szCs w:val="24"/>
              </w:rPr>
              <w:t xml:space="preserve"> </w:t>
            </w:r>
            <w:r w:rsidRPr="00E34459">
              <w:rPr>
                <w:w w:val="105"/>
                <w:sz w:val="24"/>
                <w:szCs w:val="24"/>
              </w:rPr>
              <w:t>работа с</w:t>
            </w:r>
            <w:r w:rsidRPr="00E34459">
              <w:rPr>
                <w:spacing w:val="-58"/>
                <w:w w:val="105"/>
                <w:sz w:val="24"/>
                <w:szCs w:val="24"/>
              </w:rPr>
              <w:t xml:space="preserve"> </w:t>
            </w:r>
            <w:r w:rsidRPr="00E34459">
              <w:rPr>
                <w:w w:val="105"/>
                <w:sz w:val="24"/>
                <w:szCs w:val="24"/>
              </w:rPr>
              <w:t>детьми, испытывающими</w:t>
            </w:r>
            <w:r w:rsidRPr="00E34459">
              <w:rPr>
                <w:spacing w:val="1"/>
                <w:w w:val="105"/>
                <w:sz w:val="24"/>
                <w:szCs w:val="24"/>
              </w:rPr>
              <w:t xml:space="preserve"> </w:t>
            </w:r>
            <w:r w:rsidRPr="00E34459">
              <w:rPr>
                <w:w w:val="105"/>
                <w:sz w:val="24"/>
                <w:szCs w:val="24"/>
              </w:rPr>
              <w:t>проблемы</w:t>
            </w:r>
            <w:r w:rsidRPr="00E34459">
              <w:rPr>
                <w:spacing w:val="-8"/>
                <w:w w:val="105"/>
                <w:sz w:val="24"/>
                <w:szCs w:val="24"/>
              </w:rPr>
              <w:t xml:space="preserve"> </w:t>
            </w:r>
            <w:r w:rsidRPr="00E34459">
              <w:rPr>
                <w:w w:val="105"/>
                <w:sz w:val="24"/>
                <w:szCs w:val="24"/>
              </w:rPr>
              <w:t>в</w:t>
            </w:r>
            <w:r w:rsidRPr="00E34459">
              <w:rPr>
                <w:spacing w:val="-3"/>
                <w:w w:val="105"/>
                <w:sz w:val="24"/>
                <w:szCs w:val="24"/>
              </w:rPr>
              <w:t xml:space="preserve"> </w:t>
            </w:r>
            <w:r w:rsidRPr="00E34459">
              <w:rPr>
                <w:w w:val="105"/>
                <w:sz w:val="24"/>
                <w:szCs w:val="24"/>
              </w:rPr>
              <w:t>адаптации.</w:t>
            </w:r>
          </w:p>
        </w:tc>
        <w:tc>
          <w:tcPr>
            <w:tcW w:w="3264" w:type="dxa"/>
          </w:tcPr>
          <w:p w:rsidR="00672E9D" w:rsidRPr="00E34459" w:rsidRDefault="00672E9D" w:rsidP="005A2D72">
            <w:pPr>
              <w:pStyle w:val="TableParagraph"/>
              <w:ind w:right="205"/>
              <w:jc w:val="both"/>
              <w:rPr>
                <w:sz w:val="24"/>
                <w:szCs w:val="24"/>
              </w:rPr>
            </w:pPr>
            <w:r w:rsidRPr="00E34459">
              <w:rPr>
                <w:sz w:val="24"/>
                <w:szCs w:val="24"/>
              </w:rPr>
              <w:t>Реализация</w:t>
            </w:r>
            <w:r w:rsidRPr="00E34459">
              <w:rPr>
                <w:spacing w:val="1"/>
                <w:sz w:val="24"/>
                <w:szCs w:val="24"/>
              </w:rPr>
              <w:t xml:space="preserve"> </w:t>
            </w:r>
            <w:r w:rsidRPr="00E34459">
              <w:rPr>
                <w:sz w:val="24"/>
                <w:szCs w:val="24"/>
              </w:rPr>
              <w:t>коррекционно-</w:t>
            </w:r>
            <w:r w:rsidRPr="00E34459">
              <w:rPr>
                <w:spacing w:val="-55"/>
                <w:sz w:val="24"/>
                <w:szCs w:val="24"/>
              </w:rPr>
              <w:t xml:space="preserve"> </w:t>
            </w:r>
            <w:r w:rsidRPr="00E34459">
              <w:rPr>
                <w:w w:val="105"/>
                <w:sz w:val="24"/>
                <w:szCs w:val="24"/>
              </w:rPr>
              <w:t>развивающих</w:t>
            </w:r>
            <w:r w:rsidRPr="00E34459">
              <w:rPr>
                <w:spacing w:val="-9"/>
                <w:w w:val="105"/>
                <w:sz w:val="24"/>
                <w:szCs w:val="24"/>
              </w:rPr>
              <w:t xml:space="preserve"> </w:t>
            </w:r>
            <w:r w:rsidRPr="00E34459">
              <w:rPr>
                <w:w w:val="105"/>
                <w:sz w:val="24"/>
                <w:szCs w:val="24"/>
              </w:rPr>
              <w:t>задач</w:t>
            </w:r>
          </w:p>
        </w:tc>
        <w:tc>
          <w:tcPr>
            <w:tcW w:w="1995" w:type="dxa"/>
          </w:tcPr>
          <w:p w:rsidR="00672E9D" w:rsidRPr="00E34459" w:rsidRDefault="00672E9D" w:rsidP="005A2D72">
            <w:pPr>
              <w:pStyle w:val="TableParagraph"/>
              <w:ind w:left="16"/>
              <w:jc w:val="both"/>
              <w:rPr>
                <w:sz w:val="24"/>
                <w:szCs w:val="24"/>
              </w:rPr>
            </w:pPr>
            <w:r w:rsidRPr="00E34459">
              <w:rPr>
                <w:w w:val="105"/>
                <w:sz w:val="24"/>
                <w:szCs w:val="24"/>
              </w:rPr>
              <w:t>Кл.</w:t>
            </w:r>
            <w:r w:rsidRPr="00E34459">
              <w:rPr>
                <w:spacing w:val="-6"/>
                <w:w w:val="105"/>
                <w:sz w:val="24"/>
                <w:szCs w:val="24"/>
              </w:rPr>
              <w:t xml:space="preserve"> </w:t>
            </w:r>
            <w:r w:rsidRPr="00E34459">
              <w:rPr>
                <w:w w:val="105"/>
                <w:sz w:val="24"/>
                <w:szCs w:val="24"/>
              </w:rPr>
              <w:t>рук.</w:t>
            </w:r>
          </w:p>
        </w:tc>
      </w:tr>
      <w:tr w:rsidR="00672E9D" w:rsidRPr="00E34459" w:rsidTr="005A2D72">
        <w:trPr>
          <w:trHeight w:val="1221"/>
        </w:trPr>
        <w:tc>
          <w:tcPr>
            <w:tcW w:w="1391" w:type="dxa"/>
            <w:vMerge/>
            <w:tcBorders>
              <w:top w:val="nil"/>
            </w:tcBorders>
          </w:tcPr>
          <w:p w:rsidR="00672E9D" w:rsidRPr="00E34459" w:rsidRDefault="00672E9D" w:rsidP="005A2D72">
            <w:pPr>
              <w:jc w:val="both"/>
              <w:rPr>
                <w:sz w:val="24"/>
                <w:szCs w:val="24"/>
              </w:rPr>
            </w:pPr>
          </w:p>
        </w:tc>
        <w:tc>
          <w:tcPr>
            <w:tcW w:w="2975" w:type="dxa"/>
          </w:tcPr>
          <w:p w:rsidR="00672E9D" w:rsidRPr="00E34459" w:rsidRDefault="00672E9D" w:rsidP="005A2D72">
            <w:pPr>
              <w:pStyle w:val="TableParagraph"/>
              <w:ind w:left="16" w:right="237"/>
              <w:jc w:val="both"/>
              <w:rPr>
                <w:sz w:val="24"/>
                <w:szCs w:val="24"/>
              </w:rPr>
            </w:pPr>
            <w:r w:rsidRPr="00E34459">
              <w:rPr>
                <w:w w:val="105"/>
                <w:sz w:val="24"/>
                <w:szCs w:val="24"/>
              </w:rPr>
              <w:t>3. Подведение итогов I</w:t>
            </w:r>
            <w:r w:rsidRPr="00E34459">
              <w:rPr>
                <w:spacing w:val="1"/>
                <w:w w:val="105"/>
                <w:sz w:val="24"/>
                <w:szCs w:val="24"/>
              </w:rPr>
              <w:t xml:space="preserve"> </w:t>
            </w:r>
            <w:r w:rsidRPr="00E34459">
              <w:rPr>
                <w:spacing w:val="-1"/>
                <w:w w:val="105"/>
                <w:sz w:val="24"/>
                <w:szCs w:val="24"/>
              </w:rPr>
              <w:t>четверти</w:t>
            </w:r>
            <w:r w:rsidRPr="00E34459">
              <w:rPr>
                <w:spacing w:val="-12"/>
                <w:w w:val="105"/>
                <w:sz w:val="24"/>
                <w:szCs w:val="24"/>
              </w:rPr>
              <w:t xml:space="preserve"> </w:t>
            </w:r>
            <w:r w:rsidRPr="00E34459">
              <w:rPr>
                <w:spacing w:val="-1"/>
                <w:w w:val="105"/>
                <w:sz w:val="24"/>
                <w:szCs w:val="24"/>
              </w:rPr>
              <w:t>и</w:t>
            </w:r>
            <w:r w:rsidRPr="00E34459">
              <w:rPr>
                <w:spacing w:val="-7"/>
                <w:w w:val="105"/>
                <w:sz w:val="24"/>
                <w:szCs w:val="24"/>
              </w:rPr>
              <w:t xml:space="preserve"> </w:t>
            </w:r>
            <w:r w:rsidRPr="00E34459">
              <w:rPr>
                <w:spacing w:val="-1"/>
                <w:w w:val="105"/>
                <w:sz w:val="24"/>
                <w:szCs w:val="24"/>
              </w:rPr>
              <w:t>сравнительный</w:t>
            </w:r>
            <w:r w:rsidRPr="00E34459">
              <w:rPr>
                <w:spacing w:val="-57"/>
                <w:w w:val="105"/>
                <w:sz w:val="24"/>
                <w:szCs w:val="24"/>
              </w:rPr>
              <w:t xml:space="preserve"> </w:t>
            </w:r>
            <w:r w:rsidRPr="00E34459">
              <w:rPr>
                <w:w w:val="105"/>
                <w:sz w:val="24"/>
                <w:szCs w:val="24"/>
              </w:rPr>
              <w:t>анализ с успеваемостью в</w:t>
            </w:r>
            <w:r w:rsidRPr="00E34459">
              <w:rPr>
                <w:spacing w:val="-58"/>
                <w:w w:val="105"/>
                <w:sz w:val="24"/>
                <w:szCs w:val="24"/>
              </w:rPr>
              <w:t xml:space="preserve"> </w:t>
            </w:r>
            <w:r w:rsidRPr="00E34459">
              <w:rPr>
                <w:w w:val="105"/>
                <w:sz w:val="24"/>
                <w:szCs w:val="24"/>
              </w:rPr>
              <w:t>начальной</w:t>
            </w:r>
            <w:r w:rsidRPr="00E34459">
              <w:rPr>
                <w:spacing w:val="-2"/>
                <w:w w:val="105"/>
                <w:sz w:val="24"/>
                <w:szCs w:val="24"/>
              </w:rPr>
              <w:t xml:space="preserve"> </w:t>
            </w:r>
            <w:r w:rsidRPr="00E34459">
              <w:rPr>
                <w:w w:val="105"/>
                <w:sz w:val="24"/>
                <w:szCs w:val="24"/>
              </w:rPr>
              <w:t>школе</w:t>
            </w:r>
          </w:p>
        </w:tc>
        <w:tc>
          <w:tcPr>
            <w:tcW w:w="3264" w:type="dxa"/>
          </w:tcPr>
          <w:p w:rsidR="00672E9D" w:rsidRPr="00E34459" w:rsidRDefault="00672E9D" w:rsidP="005A2D72">
            <w:pPr>
              <w:pStyle w:val="TableParagraph"/>
              <w:ind w:right="31"/>
              <w:jc w:val="both"/>
              <w:rPr>
                <w:sz w:val="24"/>
                <w:szCs w:val="24"/>
              </w:rPr>
            </w:pPr>
            <w:r w:rsidRPr="00E34459">
              <w:rPr>
                <w:sz w:val="24"/>
                <w:szCs w:val="24"/>
              </w:rPr>
              <w:t>Реализация</w:t>
            </w:r>
            <w:r w:rsidRPr="00E34459">
              <w:rPr>
                <w:spacing w:val="1"/>
                <w:sz w:val="24"/>
                <w:szCs w:val="24"/>
              </w:rPr>
              <w:t xml:space="preserve"> </w:t>
            </w:r>
            <w:r w:rsidRPr="00E34459">
              <w:rPr>
                <w:sz w:val="24"/>
                <w:szCs w:val="24"/>
              </w:rPr>
              <w:t>единых</w:t>
            </w:r>
            <w:r w:rsidRPr="00E34459">
              <w:rPr>
                <w:spacing w:val="1"/>
                <w:sz w:val="24"/>
                <w:szCs w:val="24"/>
              </w:rPr>
              <w:t xml:space="preserve"> </w:t>
            </w:r>
            <w:r w:rsidRPr="00E34459">
              <w:rPr>
                <w:sz w:val="24"/>
                <w:szCs w:val="24"/>
              </w:rPr>
              <w:t>требований</w:t>
            </w:r>
            <w:r w:rsidRPr="00E34459">
              <w:rPr>
                <w:spacing w:val="-55"/>
                <w:sz w:val="24"/>
                <w:szCs w:val="24"/>
              </w:rPr>
              <w:t xml:space="preserve"> </w:t>
            </w:r>
            <w:r w:rsidRPr="00E34459">
              <w:rPr>
                <w:w w:val="105"/>
                <w:sz w:val="24"/>
                <w:szCs w:val="24"/>
              </w:rPr>
              <w:t>при</w:t>
            </w:r>
            <w:r w:rsidRPr="00E34459">
              <w:rPr>
                <w:spacing w:val="-4"/>
                <w:w w:val="105"/>
                <w:sz w:val="24"/>
                <w:szCs w:val="24"/>
              </w:rPr>
              <w:t xml:space="preserve"> </w:t>
            </w:r>
            <w:r w:rsidRPr="00E34459">
              <w:rPr>
                <w:w w:val="105"/>
                <w:sz w:val="24"/>
                <w:szCs w:val="24"/>
              </w:rPr>
              <w:t>выставления</w:t>
            </w:r>
            <w:r w:rsidRPr="00E34459">
              <w:rPr>
                <w:spacing w:val="-1"/>
                <w:w w:val="105"/>
                <w:sz w:val="24"/>
                <w:szCs w:val="24"/>
              </w:rPr>
              <w:t xml:space="preserve"> </w:t>
            </w:r>
            <w:r w:rsidRPr="00E34459">
              <w:rPr>
                <w:w w:val="105"/>
                <w:sz w:val="24"/>
                <w:szCs w:val="24"/>
              </w:rPr>
              <w:t>отметок</w:t>
            </w:r>
          </w:p>
        </w:tc>
        <w:tc>
          <w:tcPr>
            <w:tcW w:w="1995" w:type="dxa"/>
          </w:tcPr>
          <w:p w:rsidR="00672E9D" w:rsidRPr="00E34459" w:rsidRDefault="00672E9D" w:rsidP="005A2D72">
            <w:pPr>
              <w:pStyle w:val="TableParagraph"/>
              <w:ind w:left="16"/>
              <w:jc w:val="both"/>
              <w:rPr>
                <w:sz w:val="24"/>
                <w:szCs w:val="24"/>
              </w:rPr>
            </w:pPr>
            <w:r w:rsidRPr="00E34459">
              <w:rPr>
                <w:sz w:val="24"/>
                <w:szCs w:val="24"/>
              </w:rPr>
              <w:t>Заместитель</w:t>
            </w:r>
            <w:r w:rsidRPr="00E34459">
              <w:rPr>
                <w:spacing w:val="-55"/>
                <w:sz w:val="24"/>
                <w:szCs w:val="24"/>
              </w:rPr>
              <w:t xml:space="preserve"> </w:t>
            </w:r>
            <w:r w:rsidRPr="00E34459">
              <w:rPr>
                <w:w w:val="105"/>
                <w:sz w:val="24"/>
                <w:szCs w:val="24"/>
              </w:rPr>
              <w:t>директора</w:t>
            </w:r>
          </w:p>
        </w:tc>
      </w:tr>
      <w:tr w:rsidR="00672E9D" w:rsidRPr="00E34459" w:rsidTr="005A2D72">
        <w:trPr>
          <w:trHeight w:val="1229"/>
        </w:trPr>
        <w:tc>
          <w:tcPr>
            <w:tcW w:w="1391" w:type="dxa"/>
            <w:vMerge w:val="restart"/>
          </w:tcPr>
          <w:p w:rsidR="00672E9D" w:rsidRPr="00E34459" w:rsidRDefault="00672E9D" w:rsidP="005A2D72">
            <w:pPr>
              <w:pStyle w:val="TableParagraph"/>
              <w:jc w:val="both"/>
              <w:rPr>
                <w:sz w:val="24"/>
                <w:szCs w:val="24"/>
              </w:rPr>
            </w:pPr>
            <w:r w:rsidRPr="00E34459">
              <w:rPr>
                <w:w w:val="105"/>
                <w:sz w:val="24"/>
                <w:szCs w:val="24"/>
              </w:rPr>
              <w:t>Ноябрь</w:t>
            </w:r>
          </w:p>
        </w:tc>
        <w:tc>
          <w:tcPr>
            <w:tcW w:w="2975" w:type="dxa"/>
          </w:tcPr>
          <w:p w:rsidR="00672E9D" w:rsidRPr="00E34459" w:rsidRDefault="00672E9D" w:rsidP="005A2D72">
            <w:pPr>
              <w:pStyle w:val="TableParagraph"/>
              <w:ind w:left="16" w:right="111"/>
              <w:jc w:val="both"/>
              <w:rPr>
                <w:sz w:val="24"/>
                <w:szCs w:val="24"/>
              </w:rPr>
            </w:pPr>
            <w:r w:rsidRPr="00E34459">
              <w:rPr>
                <w:w w:val="105"/>
                <w:sz w:val="24"/>
                <w:szCs w:val="24"/>
              </w:rPr>
              <w:t>1. Педагогический</w:t>
            </w:r>
            <w:r w:rsidRPr="00E34459">
              <w:rPr>
                <w:spacing w:val="1"/>
                <w:w w:val="105"/>
                <w:sz w:val="24"/>
                <w:szCs w:val="24"/>
              </w:rPr>
              <w:t xml:space="preserve"> </w:t>
            </w:r>
            <w:r w:rsidRPr="00E34459">
              <w:rPr>
                <w:w w:val="105"/>
                <w:sz w:val="24"/>
                <w:szCs w:val="24"/>
              </w:rPr>
              <w:t>консилиум по адаптации</w:t>
            </w:r>
            <w:r w:rsidRPr="00E34459">
              <w:rPr>
                <w:spacing w:val="1"/>
                <w:w w:val="105"/>
                <w:sz w:val="24"/>
                <w:szCs w:val="24"/>
              </w:rPr>
              <w:t xml:space="preserve"> </w:t>
            </w:r>
            <w:r w:rsidRPr="00E34459">
              <w:rPr>
                <w:spacing w:val="-1"/>
                <w:w w:val="105"/>
                <w:sz w:val="24"/>
                <w:szCs w:val="24"/>
              </w:rPr>
              <w:t>пятиклассников</w:t>
            </w:r>
            <w:r w:rsidRPr="00E34459">
              <w:rPr>
                <w:spacing w:val="-10"/>
                <w:w w:val="105"/>
                <w:sz w:val="24"/>
                <w:szCs w:val="24"/>
              </w:rPr>
              <w:t xml:space="preserve"> </w:t>
            </w:r>
            <w:r w:rsidRPr="00E34459">
              <w:rPr>
                <w:w w:val="105"/>
                <w:sz w:val="24"/>
                <w:szCs w:val="24"/>
              </w:rPr>
              <w:t>к</w:t>
            </w:r>
            <w:r w:rsidRPr="00E34459">
              <w:rPr>
                <w:spacing w:val="-13"/>
                <w:w w:val="105"/>
                <w:sz w:val="24"/>
                <w:szCs w:val="24"/>
              </w:rPr>
              <w:t xml:space="preserve"> </w:t>
            </w:r>
            <w:r w:rsidRPr="00E34459">
              <w:rPr>
                <w:w w:val="105"/>
                <w:sz w:val="24"/>
                <w:szCs w:val="24"/>
              </w:rPr>
              <w:t>основной</w:t>
            </w:r>
            <w:r w:rsidRPr="00E34459">
              <w:rPr>
                <w:spacing w:val="-57"/>
                <w:w w:val="105"/>
                <w:sz w:val="24"/>
                <w:szCs w:val="24"/>
              </w:rPr>
              <w:t xml:space="preserve"> </w:t>
            </w:r>
            <w:r w:rsidRPr="00E34459">
              <w:rPr>
                <w:w w:val="105"/>
                <w:sz w:val="24"/>
                <w:szCs w:val="24"/>
              </w:rPr>
              <w:t>школе.</w:t>
            </w:r>
          </w:p>
        </w:tc>
        <w:tc>
          <w:tcPr>
            <w:tcW w:w="3264" w:type="dxa"/>
          </w:tcPr>
          <w:p w:rsidR="00672E9D" w:rsidRPr="00E34459" w:rsidRDefault="00672E9D" w:rsidP="005A2D72">
            <w:pPr>
              <w:pStyle w:val="TableParagraph"/>
              <w:ind w:right="610"/>
              <w:jc w:val="both"/>
              <w:rPr>
                <w:sz w:val="24"/>
                <w:szCs w:val="24"/>
              </w:rPr>
            </w:pPr>
            <w:r w:rsidRPr="00E34459">
              <w:rPr>
                <w:sz w:val="24"/>
                <w:szCs w:val="24"/>
              </w:rPr>
              <w:t>Определение</w:t>
            </w:r>
            <w:r w:rsidRPr="00E34459">
              <w:rPr>
                <w:spacing w:val="1"/>
                <w:sz w:val="24"/>
                <w:szCs w:val="24"/>
              </w:rPr>
              <w:t xml:space="preserve"> </w:t>
            </w:r>
            <w:r w:rsidRPr="00E34459">
              <w:rPr>
                <w:sz w:val="24"/>
                <w:szCs w:val="24"/>
              </w:rPr>
              <w:t>перспектив</w:t>
            </w:r>
            <w:r w:rsidRPr="00E34459">
              <w:rPr>
                <w:spacing w:val="1"/>
                <w:sz w:val="24"/>
                <w:szCs w:val="24"/>
              </w:rPr>
              <w:t xml:space="preserve"> </w:t>
            </w:r>
            <w:r w:rsidRPr="00E34459">
              <w:rPr>
                <w:w w:val="105"/>
                <w:sz w:val="24"/>
                <w:szCs w:val="24"/>
              </w:rPr>
              <w:t>дальнейшего развития</w:t>
            </w:r>
            <w:r w:rsidRPr="00E34459">
              <w:rPr>
                <w:spacing w:val="1"/>
                <w:w w:val="105"/>
                <w:sz w:val="24"/>
                <w:szCs w:val="24"/>
              </w:rPr>
              <w:t xml:space="preserve"> </w:t>
            </w:r>
            <w:r w:rsidRPr="00E34459">
              <w:rPr>
                <w:sz w:val="24"/>
                <w:szCs w:val="24"/>
              </w:rPr>
              <w:t>обучающихся</w:t>
            </w:r>
            <w:r w:rsidRPr="00E34459">
              <w:rPr>
                <w:spacing w:val="36"/>
                <w:sz w:val="24"/>
                <w:szCs w:val="24"/>
              </w:rPr>
              <w:t xml:space="preserve"> </w:t>
            </w:r>
            <w:r w:rsidRPr="00E34459">
              <w:rPr>
                <w:sz w:val="24"/>
                <w:szCs w:val="24"/>
              </w:rPr>
              <w:t>и</w:t>
            </w:r>
            <w:r w:rsidRPr="00E34459">
              <w:rPr>
                <w:spacing w:val="55"/>
                <w:sz w:val="24"/>
                <w:szCs w:val="24"/>
              </w:rPr>
              <w:t xml:space="preserve"> </w:t>
            </w:r>
            <w:r w:rsidRPr="00E34459">
              <w:rPr>
                <w:sz w:val="24"/>
                <w:szCs w:val="24"/>
              </w:rPr>
              <w:t>классных</w:t>
            </w:r>
            <w:r w:rsidRPr="00E34459">
              <w:rPr>
                <w:spacing w:val="-55"/>
                <w:sz w:val="24"/>
                <w:szCs w:val="24"/>
              </w:rPr>
              <w:t xml:space="preserve"> </w:t>
            </w:r>
            <w:r w:rsidRPr="00E34459">
              <w:rPr>
                <w:w w:val="105"/>
                <w:sz w:val="24"/>
                <w:szCs w:val="24"/>
              </w:rPr>
              <w:t>коллективов</w:t>
            </w:r>
          </w:p>
        </w:tc>
        <w:tc>
          <w:tcPr>
            <w:tcW w:w="1995" w:type="dxa"/>
          </w:tcPr>
          <w:p w:rsidR="00672E9D" w:rsidRPr="00E34459" w:rsidRDefault="00672E9D" w:rsidP="005A2D72">
            <w:pPr>
              <w:pStyle w:val="TableParagraph"/>
              <w:ind w:left="16"/>
              <w:jc w:val="both"/>
              <w:rPr>
                <w:sz w:val="24"/>
                <w:szCs w:val="24"/>
              </w:rPr>
            </w:pPr>
            <w:r w:rsidRPr="00E34459">
              <w:rPr>
                <w:sz w:val="24"/>
                <w:szCs w:val="24"/>
              </w:rPr>
              <w:t>Заместитель</w:t>
            </w:r>
            <w:r w:rsidRPr="00E34459">
              <w:rPr>
                <w:spacing w:val="-55"/>
                <w:sz w:val="24"/>
                <w:szCs w:val="24"/>
              </w:rPr>
              <w:t xml:space="preserve"> </w:t>
            </w:r>
            <w:r w:rsidRPr="00E34459">
              <w:rPr>
                <w:w w:val="105"/>
                <w:sz w:val="24"/>
                <w:szCs w:val="24"/>
              </w:rPr>
              <w:t>директора</w:t>
            </w:r>
          </w:p>
        </w:tc>
      </w:tr>
      <w:tr w:rsidR="00672E9D" w:rsidRPr="00E34459" w:rsidTr="005A2D72">
        <w:trPr>
          <w:trHeight w:val="1992"/>
        </w:trPr>
        <w:tc>
          <w:tcPr>
            <w:tcW w:w="1391" w:type="dxa"/>
            <w:vMerge/>
            <w:tcBorders>
              <w:top w:val="nil"/>
            </w:tcBorders>
          </w:tcPr>
          <w:p w:rsidR="00672E9D" w:rsidRPr="00E34459" w:rsidRDefault="00672E9D" w:rsidP="005A2D72">
            <w:pPr>
              <w:jc w:val="both"/>
              <w:rPr>
                <w:sz w:val="24"/>
                <w:szCs w:val="24"/>
              </w:rPr>
            </w:pPr>
          </w:p>
        </w:tc>
        <w:tc>
          <w:tcPr>
            <w:tcW w:w="2975" w:type="dxa"/>
          </w:tcPr>
          <w:p w:rsidR="00672E9D" w:rsidRPr="00E34459" w:rsidRDefault="00672E9D" w:rsidP="005A2D72">
            <w:pPr>
              <w:pStyle w:val="TableParagraph"/>
              <w:ind w:left="16" w:right="130"/>
              <w:jc w:val="both"/>
              <w:rPr>
                <w:sz w:val="24"/>
                <w:szCs w:val="24"/>
              </w:rPr>
            </w:pPr>
            <w:r w:rsidRPr="00E34459">
              <w:rPr>
                <w:sz w:val="24"/>
                <w:szCs w:val="24"/>
              </w:rPr>
              <w:t>2.</w:t>
            </w:r>
            <w:r w:rsidRPr="00E34459">
              <w:rPr>
                <w:spacing w:val="29"/>
                <w:sz w:val="24"/>
                <w:szCs w:val="24"/>
              </w:rPr>
              <w:t xml:space="preserve"> </w:t>
            </w:r>
            <w:r w:rsidRPr="00E34459">
              <w:rPr>
                <w:sz w:val="24"/>
                <w:szCs w:val="24"/>
              </w:rPr>
              <w:t>Родительские</w:t>
            </w:r>
            <w:r w:rsidRPr="00E34459">
              <w:rPr>
                <w:spacing w:val="36"/>
                <w:sz w:val="24"/>
                <w:szCs w:val="24"/>
              </w:rPr>
              <w:t xml:space="preserve"> </w:t>
            </w:r>
            <w:r w:rsidRPr="00E34459">
              <w:rPr>
                <w:sz w:val="24"/>
                <w:szCs w:val="24"/>
              </w:rPr>
              <w:t>собрания</w:t>
            </w:r>
            <w:r w:rsidRPr="00E34459">
              <w:rPr>
                <w:spacing w:val="29"/>
                <w:sz w:val="24"/>
                <w:szCs w:val="24"/>
              </w:rPr>
              <w:t xml:space="preserve"> </w:t>
            </w:r>
            <w:r w:rsidRPr="00E34459">
              <w:rPr>
                <w:sz w:val="24"/>
                <w:szCs w:val="24"/>
              </w:rPr>
              <w:t>5</w:t>
            </w:r>
            <w:r w:rsidRPr="00E34459">
              <w:rPr>
                <w:spacing w:val="-54"/>
                <w:sz w:val="24"/>
                <w:szCs w:val="24"/>
              </w:rPr>
              <w:t xml:space="preserve"> </w:t>
            </w:r>
            <w:r w:rsidRPr="00E34459">
              <w:rPr>
                <w:w w:val="105"/>
                <w:sz w:val="24"/>
                <w:szCs w:val="24"/>
              </w:rPr>
              <w:t>класса</w:t>
            </w:r>
            <w:r w:rsidRPr="00E34459">
              <w:rPr>
                <w:spacing w:val="3"/>
                <w:w w:val="105"/>
                <w:sz w:val="24"/>
                <w:szCs w:val="24"/>
              </w:rPr>
              <w:t xml:space="preserve"> </w:t>
            </w:r>
            <w:r w:rsidRPr="00E34459">
              <w:rPr>
                <w:w w:val="105"/>
                <w:sz w:val="24"/>
                <w:szCs w:val="24"/>
              </w:rPr>
              <w:t>с</w:t>
            </w:r>
            <w:r w:rsidRPr="00E34459">
              <w:rPr>
                <w:spacing w:val="-3"/>
                <w:w w:val="105"/>
                <w:sz w:val="24"/>
                <w:szCs w:val="24"/>
              </w:rPr>
              <w:t xml:space="preserve"> </w:t>
            </w:r>
            <w:r w:rsidRPr="00E34459">
              <w:rPr>
                <w:w w:val="105"/>
                <w:sz w:val="24"/>
                <w:szCs w:val="24"/>
              </w:rPr>
              <w:t>участием</w:t>
            </w:r>
            <w:r w:rsidRPr="00E34459">
              <w:rPr>
                <w:spacing w:val="1"/>
                <w:w w:val="105"/>
                <w:sz w:val="24"/>
                <w:szCs w:val="24"/>
              </w:rPr>
              <w:t xml:space="preserve"> </w:t>
            </w:r>
            <w:r w:rsidRPr="00E34459">
              <w:rPr>
                <w:w w:val="105"/>
                <w:sz w:val="24"/>
                <w:szCs w:val="24"/>
              </w:rPr>
              <w:t>учителей-предметников</w:t>
            </w:r>
          </w:p>
        </w:tc>
        <w:tc>
          <w:tcPr>
            <w:tcW w:w="3264" w:type="dxa"/>
          </w:tcPr>
          <w:p w:rsidR="00672E9D" w:rsidRPr="00E34459" w:rsidRDefault="00672E9D" w:rsidP="005A2D72">
            <w:pPr>
              <w:pStyle w:val="TableParagraph"/>
              <w:ind w:left="0"/>
              <w:jc w:val="both"/>
              <w:rPr>
                <w:b/>
                <w:sz w:val="24"/>
                <w:szCs w:val="24"/>
              </w:rPr>
            </w:pPr>
          </w:p>
          <w:p w:rsidR="00672E9D" w:rsidRPr="00E34459" w:rsidRDefault="00672E9D" w:rsidP="005A2D72">
            <w:pPr>
              <w:pStyle w:val="TableParagraph"/>
              <w:ind w:right="205"/>
              <w:jc w:val="both"/>
              <w:rPr>
                <w:sz w:val="24"/>
                <w:szCs w:val="24"/>
              </w:rPr>
            </w:pPr>
            <w:r w:rsidRPr="00E34459">
              <w:rPr>
                <w:w w:val="105"/>
                <w:sz w:val="24"/>
                <w:szCs w:val="24"/>
              </w:rPr>
              <w:t>Подведение итогов</w:t>
            </w:r>
            <w:r w:rsidRPr="00E34459">
              <w:rPr>
                <w:spacing w:val="1"/>
                <w:w w:val="105"/>
                <w:sz w:val="24"/>
                <w:szCs w:val="24"/>
              </w:rPr>
              <w:t xml:space="preserve"> </w:t>
            </w:r>
            <w:r w:rsidRPr="00E34459">
              <w:rPr>
                <w:sz w:val="24"/>
                <w:szCs w:val="24"/>
              </w:rPr>
              <w:t>успеваемости</w:t>
            </w:r>
            <w:r w:rsidRPr="00E34459">
              <w:rPr>
                <w:spacing w:val="1"/>
                <w:sz w:val="24"/>
                <w:szCs w:val="24"/>
              </w:rPr>
              <w:t xml:space="preserve"> </w:t>
            </w:r>
            <w:r w:rsidRPr="00E34459">
              <w:rPr>
                <w:sz w:val="24"/>
                <w:szCs w:val="24"/>
              </w:rPr>
              <w:t>обучающихся</w:t>
            </w:r>
            <w:r w:rsidRPr="00E34459">
              <w:rPr>
                <w:spacing w:val="1"/>
                <w:sz w:val="24"/>
                <w:szCs w:val="24"/>
              </w:rPr>
              <w:t xml:space="preserve"> </w:t>
            </w:r>
            <w:r w:rsidRPr="00E34459">
              <w:rPr>
                <w:sz w:val="24"/>
                <w:szCs w:val="24"/>
              </w:rPr>
              <w:t>5</w:t>
            </w:r>
            <w:r w:rsidRPr="00E34459">
              <w:rPr>
                <w:spacing w:val="-55"/>
                <w:sz w:val="24"/>
                <w:szCs w:val="24"/>
              </w:rPr>
              <w:t xml:space="preserve"> </w:t>
            </w:r>
            <w:r w:rsidRPr="00E34459">
              <w:rPr>
                <w:w w:val="105"/>
                <w:sz w:val="24"/>
                <w:szCs w:val="24"/>
              </w:rPr>
              <w:t>класса</w:t>
            </w:r>
            <w:r w:rsidRPr="00E34459">
              <w:rPr>
                <w:spacing w:val="-3"/>
                <w:w w:val="105"/>
                <w:sz w:val="24"/>
                <w:szCs w:val="24"/>
              </w:rPr>
              <w:t xml:space="preserve"> </w:t>
            </w:r>
            <w:r w:rsidRPr="00E34459">
              <w:rPr>
                <w:w w:val="105"/>
                <w:sz w:val="24"/>
                <w:szCs w:val="24"/>
              </w:rPr>
              <w:t>в</w:t>
            </w:r>
            <w:r w:rsidRPr="00E34459">
              <w:rPr>
                <w:spacing w:val="-3"/>
                <w:w w:val="105"/>
                <w:sz w:val="24"/>
                <w:szCs w:val="24"/>
              </w:rPr>
              <w:t xml:space="preserve"> </w:t>
            </w:r>
            <w:r w:rsidRPr="00E34459">
              <w:rPr>
                <w:w w:val="105"/>
                <w:sz w:val="24"/>
                <w:szCs w:val="24"/>
              </w:rPr>
              <w:t>1-й</w:t>
            </w:r>
            <w:r w:rsidRPr="00E34459">
              <w:rPr>
                <w:spacing w:val="-3"/>
                <w:w w:val="105"/>
                <w:sz w:val="24"/>
                <w:szCs w:val="24"/>
              </w:rPr>
              <w:t xml:space="preserve"> </w:t>
            </w:r>
            <w:r w:rsidRPr="00E34459">
              <w:rPr>
                <w:w w:val="105"/>
                <w:sz w:val="24"/>
                <w:szCs w:val="24"/>
              </w:rPr>
              <w:t>четверти.</w:t>
            </w:r>
          </w:p>
          <w:p w:rsidR="00672E9D" w:rsidRPr="00E34459" w:rsidRDefault="00672E9D" w:rsidP="005A2D72">
            <w:pPr>
              <w:pStyle w:val="TableParagraph"/>
              <w:ind w:right="31"/>
              <w:jc w:val="both"/>
              <w:rPr>
                <w:sz w:val="24"/>
                <w:szCs w:val="24"/>
              </w:rPr>
            </w:pPr>
            <w:r w:rsidRPr="00E34459">
              <w:rPr>
                <w:w w:val="105"/>
                <w:sz w:val="24"/>
                <w:szCs w:val="24"/>
              </w:rPr>
              <w:t>Ознакомление родителей с</w:t>
            </w:r>
            <w:r w:rsidRPr="00E34459">
              <w:rPr>
                <w:spacing w:val="1"/>
                <w:w w:val="105"/>
                <w:sz w:val="24"/>
                <w:szCs w:val="24"/>
              </w:rPr>
              <w:t xml:space="preserve"> </w:t>
            </w:r>
            <w:r w:rsidRPr="00E34459">
              <w:rPr>
                <w:w w:val="105"/>
                <w:sz w:val="24"/>
                <w:szCs w:val="24"/>
              </w:rPr>
              <w:t>перспективами дальнейшего</w:t>
            </w:r>
            <w:r w:rsidRPr="00E34459">
              <w:rPr>
                <w:spacing w:val="1"/>
                <w:w w:val="105"/>
                <w:sz w:val="24"/>
                <w:szCs w:val="24"/>
              </w:rPr>
              <w:t xml:space="preserve"> </w:t>
            </w:r>
            <w:r w:rsidRPr="00E34459">
              <w:rPr>
                <w:sz w:val="24"/>
                <w:szCs w:val="24"/>
              </w:rPr>
              <w:t>развития</w:t>
            </w:r>
            <w:r w:rsidRPr="00E34459">
              <w:rPr>
                <w:spacing w:val="40"/>
                <w:sz w:val="24"/>
                <w:szCs w:val="24"/>
              </w:rPr>
              <w:t xml:space="preserve"> </w:t>
            </w:r>
            <w:r w:rsidRPr="00E34459">
              <w:rPr>
                <w:sz w:val="24"/>
                <w:szCs w:val="24"/>
              </w:rPr>
              <w:t>учащихся</w:t>
            </w:r>
            <w:r w:rsidRPr="00E34459">
              <w:rPr>
                <w:spacing w:val="29"/>
                <w:sz w:val="24"/>
                <w:szCs w:val="24"/>
              </w:rPr>
              <w:t xml:space="preserve"> </w:t>
            </w:r>
            <w:r w:rsidRPr="00E34459">
              <w:rPr>
                <w:sz w:val="24"/>
                <w:szCs w:val="24"/>
              </w:rPr>
              <w:t>и</w:t>
            </w:r>
            <w:r w:rsidRPr="00E34459">
              <w:rPr>
                <w:spacing w:val="35"/>
                <w:sz w:val="24"/>
                <w:szCs w:val="24"/>
              </w:rPr>
              <w:t xml:space="preserve"> </w:t>
            </w:r>
            <w:r w:rsidRPr="00E34459">
              <w:rPr>
                <w:sz w:val="24"/>
                <w:szCs w:val="24"/>
              </w:rPr>
              <w:t>классных</w:t>
            </w:r>
          </w:p>
        </w:tc>
        <w:tc>
          <w:tcPr>
            <w:tcW w:w="1995" w:type="dxa"/>
          </w:tcPr>
          <w:p w:rsidR="00672E9D" w:rsidRPr="00E34459" w:rsidRDefault="00672E9D" w:rsidP="005A2D72">
            <w:pPr>
              <w:pStyle w:val="TableParagraph"/>
              <w:ind w:left="16" w:right="591"/>
              <w:jc w:val="both"/>
              <w:rPr>
                <w:sz w:val="24"/>
                <w:szCs w:val="24"/>
              </w:rPr>
            </w:pPr>
            <w:r w:rsidRPr="00E34459">
              <w:rPr>
                <w:sz w:val="24"/>
                <w:szCs w:val="24"/>
              </w:rPr>
              <w:t>Классные ру-</w:t>
            </w:r>
            <w:r w:rsidRPr="00E34459">
              <w:rPr>
                <w:spacing w:val="1"/>
                <w:sz w:val="24"/>
                <w:szCs w:val="24"/>
              </w:rPr>
              <w:t xml:space="preserve"> </w:t>
            </w:r>
            <w:r w:rsidRPr="00E34459">
              <w:rPr>
                <w:spacing w:val="-1"/>
                <w:w w:val="105"/>
                <w:sz w:val="24"/>
                <w:szCs w:val="24"/>
              </w:rPr>
              <w:t xml:space="preserve">ководители </w:t>
            </w:r>
            <w:r w:rsidRPr="00E34459">
              <w:rPr>
                <w:w w:val="105"/>
                <w:sz w:val="24"/>
                <w:szCs w:val="24"/>
              </w:rPr>
              <w:t>5</w:t>
            </w:r>
            <w:r w:rsidRPr="00E34459">
              <w:rPr>
                <w:spacing w:val="-58"/>
                <w:w w:val="105"/>
                <w:sz w:val="24"/>
                <w:szCs w:val="24"/>
              </w:rPr>
              <w:t xml:space="preserve"> </w:t>
            </w:r>
            <w:r w:rsidRPr="00E34459">
              <w:rPr>
                <w:w w:val="105"/>
                <w:sz w:val="24"/>
                <w:szCs w:val="24"/>
              </w:rPr>
              <w:t>класса</w:t>
            </w:r>
          </w:p>
        </w:tc>
      </w:tr>
    </w:tbl>
    <w:p w:rsidR="00672E9D" w:rsidRPr="00E34459" w:rsidRDefault="00672E9D" w:rsidP="00672E9D">
      <w:pPr>
        <w:jc w:val="both"/>
        <w:rPr>
          <w:sz w:val="24"/>
          <w:szCs w:val="24"/>
        </w:rPr>
        <w:sectPr w:rsidR="00672E9D" w:rsidRPr="00E34459">
          <w:pgSz w:w="11910" w:h="16850"/>
          <w:pgMar w:top="1020" w:right="520" w:bottom="1500" w:left="1180" w:header="0" w:footer="1307" w:gutter="0"/>
          <w:cols w:space="720"/>
        </w:sectPr>
      </w:pPr>
    </w:p>
    <w:tbl>
      <w:tblPr>
        <w:tblW w:w="0" w:type="auto"/>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391"/>
        <w:gridCol w:w="2975"/>
        <w:gridCol w:w="3264"/>
        <w:gridCol w:w="1995"/>
      </w:tblGrid>
      <w:tr w:rsidR="00672E9D" w:rsidRPr="00E34459" w:rsidTr="005A2D72">
        <w:trPr>
          <w:trHeight w:val="1250"/>
        </w:trPr>
        <w:tc>
          <w:tcPr>
            <w:tcW w:w="1391" w:type="dxa"/>
            <w:tcBorders>
              <w:top w:val="nil"/>
            </w:tcBorders>
          </w:tcPr>
          <w:p w:rsidR="00672E9D" w:rsidRPr="00E34459" w:rsidRDefault="00672E9D" w:rsidP="005A2D72">
            <w:pPr>
              <w:pStyle w:val="TableParagraph"/>
              <w:jc w:val="both"/>
              <w:rPr>
                <w:sz w:val="24"/>
                <w:szCs w:val="24"/>
              </w:rPr>
            </w:pPr>
            <w:r w:rsidRPr="00E34459">
              <w:rPr>
                <w:sz w:val="24"/>
                <w:szCs w:val="24"/>
              </w:rPr>
              <w:t xml:space="preserve"> </w:t>
            </w:r>
          </w:p>
        </w:tc>
        <w:tc>
          <w:tcPr>
            <w:tcW w:w="2975" w:type="dxa"/>
          </w:tcPr>
          <w:p w:rsidR="00672E9D" w:rsidRPr="00E34459" w:rsidRDefault="00672E9D" w:rsidP="005A2D72">
            <w:pPr>
              <w:pStyle w:val="TableParagraph"/>
              <w:jc w:val="both"/>
              <w:rPr>
                <w:sz w:val="24"/>
                <w:szCs w:val="24"/>
              </w:rPr>
            </w:pPr>
            <w:r w:rsidRPr="00E34459">
              <w:rPr>
                <w:sz w:val="24"/>
                <w:szCs w:val="24"/>
              </w:rPr>
              <w:t xml:space="preserve"> </w:t>
            </w:r>
          </w:p>
        </w:tc>
        <w:tc>
          <w:tcPr>
            <w:tcW w:w="3264" w:type="dxa"/>
          </w:tcPr>
          <w:p w:rsidR="00672E9D" w:rsidRPr="00E34459" w:rsidRDefault="00672E9D" w:rsidP="005A2D72">
            <w:pPr>
              <w:pStyle w:val="TableParagraph"/>
              <w:jc w:val="both"/>
              <w:rPr>
                <w:sz w:val="24"/>
                <w:szCs w:val="24"/>
              </w:rPr>
            </w:pPr>
            <w:r w:rsidRPr="00E34459">
              <w:rPr>
                <w:w w:val="105"/>
                <w:sz w:val="24"/>
                <w:szCs w:val="24"/>
              </w:rPr>
              <w:t>Коллективов</w:t>
            </w:r>
          </w:p>
        </w:tc>
        <w:tc>
          <w:tcPr>
            <w:tcW w:w="1995" w:type="dxa"/>
          </w:tcPr>
          <w:p w:rsidR="00672E9D" w:rsidRPr="00E34459" w:rsidRDefault="00672E9D" w:rsidP="005A2D72">
            <w:pPr>
              <w:pStyle w:val="TableParagraph"/>
              <w:jc w:val="both"/>
              <w:rPr>
                <w:sz w:val="24"/>
                <w:szCs w:val="24"/>
              </w:rPr>
            </w:pPr>
            <w:r w:rsidRPr="00E34459">
              <w:rPr>
                <w:sz w:val="24"/>
                <w:szCs w:val="24"/>
              </w:rPr>
              <w:t xml:space="preserve"> </w:t>
            </w:r>
          </w:p>
        </w:tc>
      </w:tr>
      <w:tr w:rsidR="00672E9D" w:rsidRPr="00E34459" w:rsidTr="005A2D72">
        <w:trPr>
          <w:trHeight w:val="674"/>
        </w:trPr>
        <w:tc>
          <w:tcPr>
            <w:tcW w:w="1391" w:type="dxa"/>
            <w:vMerge w:val="restart"/>
          </w:tcPr>
          <w:p w:rsidR="00672E9D" w:rsidRPr="00E34459" w:rsidRDefault="00672E9D" w:rsidP="005A2D72">
            <w:pPr>
              <w:pStyle w:val="TableParagraph"/>
              <w:jc w:val="both"/>
              <w:rPr>
                <w:sz w:val="24"/>
                <w:szCs w:val="24"/>
              </w:rPr>
            </w:pPr>
            <w:r w:rsidRPr="00E34459">
              <w:rPr>
                <w:w w:val="105"/>
                <w:sz w:val="24"/>
                <w:szCs w:val="24"/>
              </w:rPr>
              <w:t>Апрель</w:t>
            </w:r>
          </w:p>
        </w:tc>
        <w:tc>
          <w:tcPr>
            <w:tcW w:w="2975" w:type="dxa"/>
          </w:tcPr>
          <w:p w:rsidR="00672E9D" w:rsidRPr="00E34459" w:rsidRDefault="00672E9D" w:rsidP="005A2D72">
            <w:pPr>
              <w:pStyle w:val="TableParagraph"/>
              <w:ind w:right="154"/>
              <w:jc w:val="both"/>
              <w:rPr>
                <w:sz w:val="24"/>
                <w:szCs w:val="24"/>
              </w:rPr>
            </w:pPr>
            <w:r w:rsidRPr="00E34459">
              <w:rPr>
                <w:w w:val="105"/>
                <w:sz w:val="24"/>
                <w:szCs w:val="24"/>
              </w:rPr>
              <w:t>1. Контрольные срезы</w:t>
            </w:r>
            <w:r w:rsidRPr="00E34459">
              <w:rPr>
                <w:spacing w:val="1"/>
                <w:w w:val="105"/>
                <w:sz w:val="24"/>
                <w:szCs w:val="24"/>
              </w:rPr>
              <w:t xml:space="preserve"> </w:t>
            </w:r>
            <w:r w:rsidRPr="00E34459">
              <w:rPr>
                <w:spacing w:val="-1"/>
                <w:w w:val="105"/>
                <w:sz w:val="24"/>
                <w:szCs w:val="24"/>
              </w:rPr>
              <w:t>знаний</w:t>
            </w:r>
            <w:r w:rsidRPr="00E34459">
              <w:rPr>
                <w:spacing w:val="-12"/>
                <w:w w:val="105"/>
                <w:sz w:val="24"/>
                <w:szCs w:val="24"/>
              </w:rPr>
              <w:t xml:space="preserve"> </w:t>
            </w:r>
            <w:r w:rsidRPr="00E34459">
              <w:rPr>
                <w:w w:val="105"/>
                <w:sz w:val="24"/>
                <w:szCs w:val="24"/>
              </w:rPr>
              <w:t>учащихся</w:t>
            </w:r>
            <w:r w:rsidRPr="00E34459">
              <w:rPr>
                <w:spacing w:val="-15"/>
                <w:w w:val="105"/>
                <w:sz w:val="24"/>
                <w:szCs w:val="24"/>
              </w:rPr>
              <w:t xml:space="preserve"> </w:t>
            </w:r>
            <w:r w:rsidRPr="00E34459">
              <w:rPr>
                <w:w w:val="105"/>
                <w:sz w:val="24"/>
                <w:szCs w:val="24"/>
              </w:rPr>
              <w:t>4</w:t>
            </w:r>
            <w:r w:rsidRPr="00E34459">
              <w:rPr>
                <w:spacing w:val="-5"/>
                <w:w w:val="105"/>
                <w:sz w:val="24"/>
                <w:szCs w:val="24"/>
              </w:rPr>
              <w:t xml:space="preserve"> </w:t>
            </w:r>
            <w:r w:rsidRPr="00E34459">
              <w:rPr>
                <w:w w:val="105"/>
                <w:sz w:val="24"/>
                <w:szCs w:val="24"/>
              </w:rPr>
              <w:t>класса</w:t>
            </w:r>
          </w:p>
        </w:tc>
        <w:tc>
          <w:tcPr>
            <w:tcW w:w="3264" w:type="dxa"/>
          </w:tcPr>
          <w:p w:rsidR="00672E9D" w:rsidRPr="00E34459" w:rsidRDefault="00672E9D" w:rsidP="005A2D72">
            <w:pPr>
              <w:pStyle w:val="TableParagraph"/>
              <w:ind w:right="205"/>
              <w:jc w:val="both"/>
              <w:rPr>
                <w:sz w:val="24"/>
                <w:szCs w:val="24"/>
              </w:rPr>
            </w:pPr>
            <w:r w:rsidRPr="00E34459">
              <w:rPr>
                <w:w w:val="105"/>
                <w:sz w:val="24"/>
                <w:szCs w:val="24"/>
              </w:rPr>
              <w:t>Контроль освоения</w:t>
            </w:r>
            <w:r w:rsidRPr="00E34459">
              <w:rPr>
                <w:spacing w:val="1"/>
                <w:w w:val="105"/>
                <w:sz w:val="24"/>
                <w:szCs w:val="24"/>
              </w:rPr>
              <w:t xml:space="preserve"> </w:t>
            </w:r>
            <w:r w:rsidRPr="00E34459">
              <w:rPr>
                <w:sz w:val="24"/>
                <w:szCs w:val="24"/>
              </w:rPr>
              <w:t>программного</w:t>
            </w:r>
            <w:r w:rsidRPr="00E34459">
              <w:rPr>
                <w:spacing w:val="3"/>
                <w:sz w:val="24"/>
                <w:szCs w:val="24"/>
              </w:rPr>
              <w:t xml:space="preserve"> </w:t>
            </w:r>
            <w:r w:rsidRPr="00E34459">
              <w:rPr>
                <w:sz w:val="24"/>
                <w:szCs w:val="24"/>
              </w:rPr>
              <w:t>материала</w:t>
            </w:r>
          </w:p>
        </w:tc>
        <w:tc>
          <w:tcPr>
            <w:tcW w:w="1995" w:type="dxa"/>
          </w:tcPr>
          <w:p w:rsidR="00672E9D" w:rsidRPr="00E34459" w:rsidRDefault="00672E9D" w:rsidP="005A2D72">
            <w:pPr>
              <w:pStyle w:val="TableParagraph"/>
              <w:jc w:val="both"/>
              <w:rPr>
                <w:sz w:val="24"/>
                <w:szCs w:val="24"/>
              </w:rPr>
            </w:pPr>
            <w:r w:rsidRPr="00E34459">
              <w:rPr>
                <w:sz w:val="24"/>
                <w:szCs w:val="24"/>
              </w:rPr>
              <w:t>Заместитель</w:t>
            </w:r>
            <w:r w:rsidRPr="00E34459">
              <w:rPr>
                <w:spacing w:val="-55"/>
                <w:sz w:val="24"/>
                <w:szCs w:val="24"/>
              </w:rPr>
              <w:t xml:space="preserve"> </w:t>
            </w:r>
            <w:r w:rsidRPr="00E34459">
              <w:rPr>
                <w:w w:val="105"/>
                <w:sz w:val="24"/>
                <w:szCs w:val="24"/>
              </w:rPr>
              <w:t>директора</w:t>
            </w:r>
          </w:p>
        </w:tc>
      </w:tr>
      <w:tr w:rsidR="00672E9D" w:rsidRPr="00E34459" w:rsidTr="005A2D72">
        <w:trPr>
          <w:trHeight w:val="955"/>
        </w:trPr>
        <w:tc>
          <w:tcPr>
            <w:tcW w:w="1391" w:type="dxa"/>
            <w:vMerge/>
            <w:tcBorders>
              <w:top w:val="nil"/>
            </w:tcBorders>
          </w:tcPr>
          <w:p w:rsidR="00672E9D" w:rsidRPr="00E34459" w:rsidRDefault="00672E9D" w:rsidP="005A2D72">
            <w:pPr>
              <w:jc w:val="both"/>
              <w:rPr>
                <w:sz w:val="24"/>
                <w:szCs w:val="24"/>
              </w:rPr>
            </w:pPr>
          </w:p>
        </w:tc>
        <w:tc>
          <w:tcPr>
            <w:tcW w:w="2975" w:type="dxa"/>
          </w:tcPr>
          <w:p w:rsidR="00672E9D" w:rsidRPr="00E34459" w:rsidRDefault="00672E9D" w:rsidP="005A2D72">
            <w:pPr>
              <w:pStyle w:val="TableParagraph"/>
              <w:ind w:right="609"/>
              <w:jc w:val="both"/>
              <w:rPr>
                <w:sz w:val="24"/>
                <w:szCs w:val="24"/>
              </w:rPr>
            </w:pPr>
            <w:r w:rsidRPr="00E34459">
              <w:rPr>
                <w:w w:val="105"/>
                <w:sz w:val="24"/>
                <w:szCs w:val="24"/>
              </w:rPr>
              <w:t>3. Педагогический</w:t>
            </w:r>
            <w:r w:rsidRPr="00E34459">
              <w:rPr>
                <w:spacing w:val="1"/>
                <w:w w:val="105"/>
                <w:sz w:val="24"/>
                <w:szCs w:val="24"/>
              </w:rPr>
              <w:t xml:space="preserve"> </w:t>
            </w:r>
            <w:r w:rsidRPr="00E34459">
              <w:rPr>
                <w:w w:val="105"/>
                <w:sz w:val="24"/>
                <w:szCs w:val="24"/>
              </w:rPr>
              <w:t>консилиум</w:t>
            </w:r>
            <w:r w:rsidRPr="00E34459">
              <w:rPr>
                <w:spacing w:val="-13"/>
                <w:w w:val="105"/>
                <w:sz w:val="24"/>
                <w:szCs w:val="24"/>
              </w:rPr>
              <w:t xml:space="preserve"> </w:t>
            </w:r>
            <w:r w:rsidRPr="00E34459">
              <w:rPr>
                <w:w w:val="105"/>
                <w:sz w:val="24"/>
                <w:szCs w:val="24"/>
              </w:rPr>
              <w:t>по</w:t>
            </w:r>
            <w:r w:rsidRPr="00E34459">
              <w:rPr>
                <w:spacing w:val="-10"/>
                <w:w w:val="105"/>
                <w:sz w:val="24"/>
                <w:szCs w:val="24"/>
              </w:rPr>
              <w:t xml:space="preserve"> </w:t>
            </w:r>
            <w:r w:rsidRPr="00E34459">
              <w:rPr>
                <w:w w:val="105"/>
                <w:sz w:val="24"/>
                <w:szCs w:val="24"/>
              </w:rPr>
              <w:t>4</w:t>
            </w:r>
            <w:r w:rsidRPr="00E34459">
              <w:rPr>
                <w:spacing w:val="-10"/>
                <w:w w:val="105"/>
                <w:sz w:val="24"/>
                <w:szCs w:val="24"/>
              </w:rPr>
              <w:t xml:space="preserve"> </w:t>
            </w:r>
            <w:r w:rsidRPr="00E34459">
              <w:rPr>
                <w:w w:val="105"/>
                <w:sz w:val="24"/>
                <w:szCs w:val="24"/>
              </w:rPr>
              <w:t>классу</w:t>
            </w:r>
          </w:p>
        </w:tc>
        <w:tc>
          <w:tcPr>
            <w:tcW w:w="3264" w:type="dxa"/>
          </w:tcPr>
          <w:p w:rsidR="00672E9D" w:rsidRPr="00E34459" w:rsidRDefault="00672E9D" w:rsidP="005A2D72">
            <w:pPr>
              <w:pStyle w:val="TableParagraph"/>
              <w:ind w:right="205"/>
              <w:jc w:val="both"/>
              <w:rPr>
                <w:sz w:val="24"/>
                <w:szCs w:val="24"/>
              </w:rPr>
            </w:pPr>
            <w:r w:rsidRPr="00E34459">
              <w:rPr>
                <w:w w:val="105"/>
                <w:sz w:val="24"/>
                <w:szCs w:val="24"/>
              </w:rPr>
              <w:t>Анализ результатов</w:t>
            </w:r>
            <w:r w:rsidRPr="00E34459">
              <w:rPr>
                <w:spacing w:val="1"/>
                <w:w w:val="105"/>
                <w:sz w:val="24"/>
                <w:szCs w:val="24"/>
              </w:rPr>
              <w:t xml:space="preserve"> </w:t>
            </w:r>
            <w:r w:rsidRPr="00E34459">
              <w:rPr>
                <w:w w:val="105"/>
                <w:sz w:val="24"/>
                <w:szCs w:val="24"/>
              </w:rPr>
              <w:t>диагностики освоения</w:t>
            </w:r>
            <w:r w:rsidRPr="00E34459">
              <w:rPr>
                <w:spacing w:val="1"/>
                <w:w w:val="105"/>
                <w:sz w:val="24"/>
                <w:szCs w:val="24"/>
              </w:rPr>
              <w:t xml:space="preserve"> </w:t>
            </w:r>
            <w:r w:rsidRPr="00E34459">
              <w:rPr>
                <w:sz w:val="24"/>
                <w:szCs w:val="24"/>
              </w:rPr>
              <w:t>программного</w:t>
            </w:r>
            <w:r w:rsidRPr="00E34459">
              <w:rPr>
                <w:spacing w:val="3"/>
                <w:sz w:val="24"/>
                <w:szCs w:val="24"/>
              </w:rPr>
              <w:t xml:space="preserve"> </w:t>
            </w:r>
            <w:r w:rsidRPr="00E34459">
              <w:rPr>
                <w:sz w:val="24"/>
                <w:szCs w:val="24"/>
              </w:rPr>
              <w:t>материала</w:t>
            </w:r>
          </w:p>
        </w:tc>
        <w:tc>
          <w:tcPr>
            <w:tcW w:w="1995" w:type="dxa"/>
          </w:tcPr>
          <w:p w:rsidR="00672E9D" w:rsidRPr="00E34459" w:rsidRDefault="00672E9D" w:rsidP="005A2D72">
            <w:pPr>
              <w:pStyle w:val="TableParagraph"/>
              <w:jc w:val="both"/>
              <w:rPr>
                <w:sz w:val="24"/>
                <w:szCs w:val="24"/>
              </w:rPr>
            </w:pPr>
            <w:r w:rsidRPr="00E34459">
              <w:rPr>
                <w:sz w:val="24"/>
                <w:szCs w:val="24"/>
              </w:rPr>
              <w:t>Заместитель</w:t>
            </w:r>
            <w:r w:rsidRPr="00E34459">
              <w:rPr>
                <w:spacing w:val="-55"/>
                <w:sz w:val="24"/>
                <w:szCs w:val="24"/>
              </w:rPr>
              <w:t xml:space="preserve"> </w:t>
            </w:r>
            <w:r w:rsidRPr="00E34459">
              <w:rPr>
                <w:w w:val="105"/>
                <w:sz w:val="24"/>
                <w:szCs w:val="24"/>
              </w:rPr>
              <w:t>директора</w:t>
            </w:r>
          </w:p>
        </w:tc>
      </w:tr>
      <w:tr w:rsidR="00672E9D" w:rsidRPr="00E34459" w:rsidTr="005A2D72">
        <w:trPr>
          <w:trHeight w:val="954"/>
        </w:trPr>
        <w:tc>
          <w:tcPr>
            <w:tcW w:w="1391" w:type="dxa"/>
            <w:vMerge w:val="restart"/>
          </w:tcPr>
          <w:p w:rsidR="00672E9D" w:rsidRPr="00E34459" w:rsidRDefault="00672E9D" w:rsidP="005A2D72">
            <w:pPr>
              <w:pStyle w:val="TableParagraph"/>
              <w:jc w:val="both"/>
              <w:rPr>
                <w:sz w:val="24"/>
                <w:szCs w:val="24"/>
              </w:rPr>
            </w:pPr>
            <w:r w:rsidRPr="00E34459">
              <w:rPr>
                <w:w w:val="105"/>
                <w:sz w:val="24"/>
                <w:szCs w:val="24"/>
              </w:rPr>
              <w:t>Май</w:t>
            </w:r>
          </w:p>
        </w:tc>
        <w:tc>
          <w:tcPr>
            <w:tcW w:w="2975" w:type="dxa"/>
          </w:tcPr>
          <w:p w:rsidR="00672E9D" w:rsidRPr="00E34459" w:rsidRDefault="00672E9D" w:rsidP="005A2D72">
            <w:pPr>
              <w:pStyle w:val="TableParagraph"/>
              <w:ind w:right="294"/>
              <w:jc w:val="both"/>
              <w:rPr>
                <w:sz w:val="24"/>
                <w:szCs w:val="24"/>
              </w:rPr>
            </w:pPr>
            <w:r w:rsidRPr="00E34459">
              <w:rPr>
                <w:w w:val="105"/>
                <w:sz w:val="24"/>
                <w:szCs w:val="24"/>
              </w:rPr>
              <w:t>1. Назначение будущего</w:t>
            </w:r>
            <w:r w:rsidRPr="00E34459">
              <w:rPr>
                <w:spacing w:val="1"/>
                <w:w w:val="105"/>
                <w:sz w:val="24"/>
                <w:szCs w:val="24"/>
              </w:rPr>
              <w:t xml:space="preserve"> </w:t>
            </w:r>
            <w:r w:rsidRPr="00E34459">
              <w:rPr>
                <w:sz w:val="24"/>
                <w:szCs w:val="24"/>
              </w:rPr>
              <w:t>классного</w:t>
            </w:r>
            <w:r w:rsidRPr="00E34459">
              <w:rPr>
                <w:spacing w:val="44"/>
                <w:sz w:val="24"/>
                <w:szCs w:val="24"/>
              </w:rPr>
              <w:t xml:space="preserve"> </w:t>
            </w:r>
            <w:r w:rsidRPr="00E34459">
              <w:rPr>
                <w:sz w:val="24"/>
                <w:szCs w:val="24"/>
              </w:rPr>
              <w:t>руководителя</w:t>
            </w:r>
            <w:r w:rsidRPr="00E34459">
              <w:rPr>
                <w:spacing w:val="37"/>
                <w:sz w:val="24"/>
                <w:szCs w:val="24"/>
              </w:rPr>
              <w:t xml:space="preserve"> </w:t>
            </w:r>
            <w:r w:rsidRPr="00E34459">
              <w:rPr>
                <w:sz w:val="24"/>
                <w:szCs w:val="24"/>
              </w:rPr>
              <w:t>и</w:t>
            </w:r>
            <w:r w:rsidRPr="00E34459">
              <w:rPr>
                <w:spacing w:val="-55"/>
                <w:sz w:val="24"/>
                <w:szCs w:val="24"/>
              </w:rPr>
              <w:t xml:space="preserve"> </w:t>
            </w:r>
            <w:r w:rsidRPr="00E34459">
              <w:rPr>
                <w:w w:val="105"/>
                <w:sz w:val="24"/>
                <w:szCs w:val="24"/>
              </w:rPr>
              <w:t>учителей-предметников</w:t>
            </w:r>
          </w:p>
        </w:tc>
        <w:tc>
          <w:tcPr>
            <w:tcW w:w="3264" w:type="dxa"/>
          </w:tcPr>
          <w:p w:rsidR="00672E9D" w:rsidRPr="00E34459" w:rsidRDefault="00672E9D" w:rsidP="005A2D72">
            <w:pPr>
              <w:pStyle w:val="TableParagraph"/>
              <w:ind w:right="205"/>
              <w:jc w:val="both"/>
              <w:rPr>
                <w:sz w:val="24"/>
                <w:szCs w:val="24"/>
              </w:rPr>
            </w:pPr>
            <w:r w:rsidRPr="00E34459">
              <w:rPr>
                <w:sz w:val="24"/>
                <w:szCs w:val="24"/>
              </w:rPr>
              <w:t>Комплектование</w:t>
            </w:r>
            <w:r w:rsidRPr="00E34459">
              <w:rPr>
                <w:spacing w:val="36"/>
                <w:sz w:val="24"/>
                <w:szCs w:val="24"/>
              </w:rPr>
              <w:t xml:space="preserve"> </w:t>
            </w:r>
            <w:r w:rsidRPr="00E34459">
              <w:rPr>
                <w:sz w:val="24"/>
                <w:szCs w:val="24"/>
              </w:rPr>
              <w:t>будущего</w:t>
            </w:r>
            <w:r w:rsidRPr="00E34459">
              <w:rPr>
                <w:spacing w:val="38"/>
                <w:sz w:val="24"/>
                <w:szCs w:val="24"/>
              </w:rPr>
              <w:t xml:space="preserve"> </w:t>
            </w:r>
            <w:r w:rsidRPr="00E34459">
              <w:rPr>
                <w:sz w:val="24"/>
                <w:szCs w:val="24"/>
              </w:rPr>
              <w:t>5</w:t>
            </w:r>
            <w:r w:rsidRPr="00E34459">
              <w:rPr>
                <w:spacing w:val="-54"/>
                <w:sz w:val="24"/>
                <w:szCs w:val="24"/>
              </w:rPr>
              <w:t xml:space="preserve"> </w:t>
            </w:r>
            <w:r w:rsidRPr="00E34459">
              <w:rPr>
                <w:w w:val="105"/>
                <w:sz w:val="24"/>
                <w:szCs w:val="24"/>
              </w:rPr>
              <w:t>класса</w:t>
            </w:r>
          </w:p>
        </w:tc>
        <w:tc>
          <w:tcPr>
            <w:tcW w:w="1995" w:type="dxa"/>
          </w:tcPr>
          <w:p w:rsidR="00672E9D" w:rsidRPr="00E34459" w:rsidRDefault="00672E9D" w:rsidP="005A2D72">
            <w:pPr>
              <w:pStyle w:val="TableParagraph"/>
              <w:jc w:val="both"/>
              <w:rPr>
                <w:sz w:val="24"/>
                <w:szCs w:val="24"/>
              </w:rPr>
            </w:pPr>
            <w:r w:rsidRPr="00E34459">
              <w:rPr>
                <w:w w:val="105"/>
                <w:sz w:val="24"/>
                <w:szCs w:val="24"/>
              </w:rPr>
              <w:t>Директор</w:t>
            </w:r>
          </w:p>
        </w:tc>
      </w:tr>
      <w:tr w:rsidR="00672E9D" w:rsidRPr="00E34459" w:rsidTr="005A2D72">
        <w:trPr>
          <w:trHeight w:val="2057"/>
        </w:trPr>
        <w:tc>
          <w:tcPr>
            <w:tcW w:w="1391" w:type="dxa"/>
            <w:vMerge/>
            <w:tcBorders>
              <w:top w:val="nil"/>
            </w:tcBorders>
          </w:tcPr>
          <w:p w:rsidR="00672E9D" w:rsidRPr="00E34459" w:rsidRDefault="00672E9D" w:rsidP="005A2D72">
            <w:pPr>
              <w:jc w:val="both"/>
              <w:rPr>
                <w:sz w:val="24"/>
                <w:szCs w:val="24"/>
              </w:rPr>
            </w:pPr>
          </w:p>
        </w:tc>
        <w:tc>
          <w:tcPr>
            <w:tcW w:w="2975" w:type="dxa"/>
          </w:tcPr>
          <w:p w:rsidR="00672E9D" w:rsidRPr="00E34459" w:rsidRDefault="00672E9D" w:rsidP="005A2D72">
            <w:pPr>
              <w:pStyle w:val="TableParagraph"/>
              <w:ind w:right="152"/>
              <w:jc w:val="both"/>
              <w:rPr>
                <w:sz w:val="24"/>
                <w:szCs w:val="24"/>
              </w:rPr>
            </w:pPr>
            <w:r w:rsidRPr="00E34459">
              <w:rPr>
                <w:w w:val="105"/>
                <w:sz w:val="24"/>
                <w:szCs w:val="24"/>
              </w:rPr>
              <w:t>2. Знакомство с</w:t>
            </w:r>
            <w:r w:rsidRPr="00E34459">
              <w:rPr>
                <w:spacing w:val="1"/>
                <w:w w:val="105"/>
                <w:sz w:val="24"/>
                <w:szCs w:val="24"/>
              </w:rPr>
              <w:t xml:space="preserve"> </w:t>
            </w:r>
            <w:r w:rsidRPr="00E34459">
              <w:rPr>
                <w:sz w:val="24"/>
                <w:szCs w:val="24"/>
              </w:rPr>
              <w:t>коллективом</w:t>
            </w:r>
            <w:r w:rsidRPr="00E34459">
              <w:rPr>
                <w:spacing w:val="45"/>
                <w:sz w:val="24"/>
                <w:szCs w:val="24"/>
              </w:rPr>
              <w:t xml:space="preserve"> </w:t>
            </w:r>
            <w:r w:rsidRPr="00E34459">
              <w:rPr>
                <w:sz w:val="24"/>
                <w:szCs w:val="24"/>
              </w:rPr>
              <w:t>выпускного</w:t>
            </w:r>
            <w:r w:rsidRPr="00E34459">
              <w:rPr>
                <w:spacing w:val="37"/>
                <w:sz w:val="24"/>
                <w:szCs w:val="24"/>
              </w:rPr>
              <w:t xml:space="preserve"> </w:t>
            </w:r>
            <w:r w:rsidRPr="00E34459">
              <w:rPr>
                <w:sz w:val="24"/>
                <w:szCs w:val="24"/>
              </w:rPr>
              <w:t>4</w:t>
            </w:r>
            <w:r w:rsidRPr="00E34459">
              <w:rPr>
                <w:spacing w:val="-54"/>
                <w:sz w:val="24"/>
                <w:szCs w:val="24"/>
              </w:rPr>
              <w:t xml:space="preserve"> </w:t>
            </w:r>
            <w:r w:rsidRPr="00E34459">
              <w:rPr>
                <w:w w:val="105"/>
                <w:sz w:val="24"/>
                <w:szCs w:val="24"/>
              </w:rPr>
              <w:t>класса учителей средней</w:t>
            </w:r>
            <w:r w:rsidRPr="00E34459">
              <w:rPr>
                <w:spacing w:val="1"/>
                <w:w w:val="105"/>
                <w:sz w:val="24"/>
                <w:szCs w:val="24"/>
              </w:rPr>
              <w:t xml:space="preserve"> </w:t>
            </w:r>
            <w:r w:rsidRPr="00E34459">
              <w:rPr>
                <w:w w:val="105"/>
                <w:sz w:val="24"/>
                <w:szCs w:val="24"/>
              </w:rPr>
              <w:t>школы, классного</w:t>
            </w:r>
            <w:r w:rsidRPr="00E34459">
              <w:rPr>
                <w:spacing w:val="1"/>
                <w:w w:val="105"/>
                <w:sz w:val="24"/>
                <w:szCs w:val="24"/>
              </w:rPr>
              <w:t xml:space="preserve"> </w:t>
            </w:r>
            <w:r w:rsidRPr="00E34459">
              <w:rPr>
                <w:w w:val="105"/>
                <w:sz w:val="24"/>
                <w:szCs w:val="24"/>
              </w:rPr>
              <w:t>руководителя будущего 5</w:t>
            </w:r>
            <w:r w:rsidRPr="00E34459">
              <w:rPr>
                <w:spacing w:val="1"/>
                <w:w w:val="105"/>
                <w:sz w:val="24"/>
                <w:szCs w:val="24"/>
              </w:rPr>
              <w:t xml:space="preserve"> </w:t>
            </w:r>
            <w:r w:rsidRPr="00E34459">
              <w:rPr>
                <w:w w:val="105"/>
                <w:sz w:val="24"/>
                <w:szCs w:val="24"/>
              </w:rPr>
              <w:t>класса</w:t>
            </w:r>
          </w:p>
        </w:tc>
        <w:tc>
          <w:tcPr>
            <w:tcW w:w="3264" w:type="dxa"/>
          </w:tcPr>
          <w:p w:rsidR="00672E9D" w:rsidRPr="00E34459" w:rsidRDefault="00672E9D" w:rsidP="005A2D72">
            <w:pPr>
              <w:pStyle w:val="TableParagraph"/>
              <w:ind w:right="31"/>
              <w:jc w:val="both"/>
              <w:rPr>
                <w:sz w:val="24"/>
                <w:szCs w:val="24"/>
              </w:rPr>
            </w:pPr>
            <w:r w:rsidRPr="00E34459">
              <w:rPr>
                <w:sz w:val="24"/>
                <w:szCs w:val="24"/>
              </w:rPr>
              <w:t>Изучение</w:t>
            </w:r>
            <w:r w:rsidRPr="00E34459">
              <w:rPr>
                <w:spacing w:val="1"/>
                <w:sz w:val="24"/>
                <w:szCs w:val="24"/>
              </w:rPr>
              <w:t xml:space="preserve"> </w:t>
            </w:r>
            <w:r w:rsidRPr="00E34459">
              <w:rPr>
                <w:sz w:val="24"/>
                <w:szCs w:val="24"/>
              </w:rPr>
              <w:t>программ</w:t>
            </w:r>
            <w:r w:rsidRPr="00E34459">
              <w:rPr>
                <w:spacing w:val="1"/>
                <w:sz w:val="24"/>
                <w:szCs w:val="24"/>
              </w:rPr>
              <w:t xml:space="preserve"> </w:t>
            </w:r>
            <w:r w:rsidRPr="00E34459">
              <w:rPr>
                <w:sz w:val="24"/>
                <w:szCs w:val="24"/>
              </w:rPr>
              <w:t>начальных</w:t>
            </w:r>
            <w:r w:rsidRPr="00E34459">
              <w:rPr>
                <w:spacing w:val="-55"/>
                <w:sz w:val="24"/>
                <w:szCs w:val="24"/>
              </w:rPr>
              <w:t xml:space="preserve"> </w:t>
            </w:r>
            <w:r w:rsidRPr="00E34459">
              <w:rPr>
                <w:w w:val="105"/>
                <w:sz w:val="24"/>
                <w:szCs w:val="24"/>
              </w:rPr>
              <w:t>классов, ознакомление</w:t>
            </w:r>
          </w:p>
          <w:p w:rsidR="00672E9D" w:rsidRPr="00E34459" w:rsidRDefault="00672E9D" w:rsidP="005A2D72">
            <w:pPr>
              <w:pStyle w:val="TableParagraph"/>
              <w:ind w:right="31"/>
              <w:jc w:val="both"/>
              <w:rPr>
                <w:sz w:val="24"/>
                <w:szCs w:val="24"/>
              </w:rPr>
            </w:pPr>
            <w:r w:rsidRPr="00E34459">
              <w:rPr>
                <w:sz w:val="24"/>
                <w:szCs w:val="24"/>
              </w:rPr>
              <w:t>с</w:t>
            </w:r>
            <w:r w:rsidRPr="00E34459">
              <w:rPr>
                <w:spacing w:val="1"/>
                <w:sz w:val="24"/>
                <w:szCs w:val="24"/>
              </w:rPr>
              <w:t xml:space="preserve"> </w:t>
            </w:r>
            <w:r w:rsidRPr="00E34459">
              <w:rPr>
                <w:sz w:val="24"/>
                <w:szCs w:val="24"/>
              </w:rPr>
              <w:t>особенностями</w:t>
            </w:r>
            <w:r w:rsidRPr="00E34459">
              <w:rPr>
                <w:spacing w:val="1"/>
                <w:sz w:val="24"/>
                <w:szCs w:val="24"/>
              </w:rPr>
              <w:t xml:space="preserve"> </w:t>
            </w:r>
            <w:r w:rsidRPr="00E34459">
              <w:rPr>
                <w:sz w:val="24"/>
                <w:szCs w:val="24"/>
              </w:rPr>
              <w:t>выпускников</w:t>
            </w:r>
            <w:r w:rsidRPr="00E34459">
              <w:rPr>
                <w:spacing w:val="-55"/>
                <w:sz w:val="24"/>
                <w:szCs w:val="24"/>
              </w:rPr>
              <w:t xml:space="preserve"> </w:t>
            </w:r>
            <w:r w:rsidRPr="00E34459">
              <w:rPr>
                <w:sz w:val="24"/>
                <w:szCs w:val="24"/>
              </w:rPr>
              <w:t>начальной</w:t>
            </w:r>
            <w:r w:rsidRPr="00E34459">
              <w:rPr>
                <w:spacing w:val="1"/>
                <w:sz w:val="24"/>
                <w:szCs w:val="24"/>
              </w:rPr>
              <w:t xml:space="preserve"> </w:t>
            </w:r>
            <w:r w:rsidRPr="00E34459">
              <w:rPr>
                <w:sz w:val="24"/>
                <w:szCs w:val="24"/>
              </w:rPr>
              <w:t>школы.</w:t>
            </w:r>
            <w:r w:rsidRPr="00E34459">
              <w:rPr>
                <w:spacing w:val="1"/>
                <w:sz w:val="24"/>
                <w:szCs w:val="24"/>
              </w:rPr>
              <w:t xml:space="preserve"> </w:t>
            </w:r>
            <w:r w:rsidRPr="00E34459">
              <w:rPr>
                <w:sz w:val="24"/>
                <w:szCs w:val="24"/>
              </w:rPr>
              <w:t>Знакомство</w:t>
            </w:r>
            <w:r w:rsidRPr="00E34459">
              <w:rPr>
                <w:spacing w:val="-55"/>
                <w:sz w:val="24"/>
                <w:szCs w:val="24"/>
              </w:rPr>
              <w:t xml:space="preserve"> </w:t>
            </w:r>
            <w:r w:rsidRPr="00E34459">
              <w:rPr>
                <w:w w:val="105"/>
                <w:sz w:val="24"/>
                <w:szCs w:val="24"/>
              </w:rPr>
              <w:t>детей с их будущими</w:t>
            </w:r>
            <w:r w:rsidRPr="00E34459">
              <w:rPr>
                <w:spacing w:val="1"/>
                <w:w w:val="105"/>
                <w:sz w:val="24"/>
                <w:szCs w:val="24"/>
              </w:rPr>
              <w:t xml:space="preserve"> </w:t>
            </w:r>
            <w:r w:rsidRPr="00E34459">
              <w:rPr>
                <w:w w:val="105"/>
                <w:sz w:val="24"/>
                <w:szCs w:val="24"/>
              </w:rPr>
              <w:t>учителями</w:t>
            </w:r>
          </w:p>
        </w:tc>
        <w:tc>
          <w:tcPr>
            <w:tcW w:w="1995" w:type="dxa"/>
          </w:tcPr>
          <w:p w:rsidR="00672E9D" w:rsidRPr="00E34459" w:rsidRDefault="00672E9D" w:rsidP="005A2D72">
            <w:pPr>
              <w:pStyle w:val="TableParagraph"/>
              <w:ind w:right="228"/>
              <w:jc w:val="both"/>
              <w:rPr>
                <w:sz w:val="24"/>
                <w:szCs w:val="24"/>
              </w:rPr>
            </w:pPr>
            <w:r w:rsidRPr="00E34459">
              <w:rPr>
                <w:spacing w:val="-2"/>
                <w:w w:val="105"/>
                <w:sz w:val="24"/>
                <w:szCs w:val="24"/>
              </w:rPr>
              <w:t xml:space="preserve">Учителя </w:t>
            </w:r>
            <w:r w:rsidRPr="00E34459">
              <w:rPr>
                <w:spacing w:val="-1"/>
                <w:w w:val="105"/>
                <w:sz w:val="24"/>
                <w:szCs w:val="24"/>
              </w:rPr>
              <w:t>средней</w:t>
            </w:r>
            <w:r w:rsidRPr="00E34459">
              <w:rPr>
                <w:spacing w:val="-58"/>
                <w:w w:val="105"/>
                <w:sz w:val="24"/>
                <w:szCs w:val="24"/>
              </w:rPr>
              <w:t xml:space="preserve"> </w:t>
            </w:r>
            <w:r w:rsidRPr="00E34459">
              <w:rPr>
                <w:w w:val="105"/>
                <w:sz w:val="24"/>
                <w:szCs w:val="24"/>
              </w:rPr>
              <w:t>школы</w:t>
            </w:r>
          </w:p>
        </w:tc>
      </w:tr>
      <w:tr w:rsidR="00672E9D" w:rsidRPr="00E34459" w:rsidTr="005A2D72">
        <w:trPr>
          <w:trHeight w:val="1985"/>
        </w:trPr>
        <w:tc>
          <w:tcPr>
            <w:tcW w:w="1391" w:type="dxa"/>
            <w:vMerge/>
            <w:tcBorders>
              <w:top w:val="nil"/>
            </w:tcBorders>
          </w:tcPr>
          <w:p w:rsidR="00672E9D" w:rsidRPr="00E34459" w:rsidRDefault="00672E9D" w:rsidP="005A2D72">
            <w:pPr>
              <w:jc w:val="both"/>
              <w:rPr>
                <w:sz w:val="24"/>
                <w:szCs w:val="24"/>
              </w:rPr>
            </w:pPr>
          </w:p>
        </w:tc>
        <w:tc>
          <w:tcPr>
            <w:tcW w:w="2975" w:type="dxa"/>
          </w:tcPr>
          <w:p w:rsidR="00672E9D" w:rsidRPr="00E34459" w:rsidRDefault="00672E9D" w:rsidP="005A2D72">
            <w:pPr>
              <w:pStyle w:val="TableParagraph"/>
              <w:ind w:right="132"/>
              <w:jc w:val="both"/>
              <w:rPr>
                <w:sz w:val="24"/>
                <w:szCs w:val="24"/>
              </w:rPr>
            </w:pPr>
            <w:r w:rsidRPr="00E34459">
              <w:rPr>
                <w:w w:val="105"/>
                <w:sz w:val="24"/>
                <w:szCs w:val="24"/>
              </w:rPr>
              <w:t>3. Посещение уроков в</w:t>
            </w:r>
            <w:r w:rsidRPr="00E34459">
              <w:rPr>
                <w:spacing w:val="1"/>
                <w:w w:val="105"/>
                <w:sz w:val="24"/>
                <w:szCs w:val="24"/>
              </w:rPr>
              <w:t xml:space="preserve"> </w:t>
            </w:r>
            <w:r w:rsidRPr="00E34459">
              <w:rPr>
                <w:w w:val="105"/>
                <w:sz w:val="24"/>
                <w:szCs w:val="24"/>
              </w:rPr>
              <w:t>начальной школе</w:t>
            </w:r>
            <w:r w:rsidRPr="00E34459">
              <w:rPr>
                <w:spacing w:val="1"/>
                <w:w w:val="105"/>
                <w:sz w:val="24"/>
                <w:szCs w:val="24"/>
              </w:rPr>
              <w:t xml:space="preserve"> </w:t>
            </w:r>
            <w:r w:rsidRPr="00E34459">
              <w:rPr>
                <w:sz w:val="24"/>
                <w:szCs w:val="24"/>
              </w:rPr>
              <w:t>учителями-предметниками.</w:t>
            </w:r>
            <w:r w:rsidRPr="00E34459">
              <w:rPr>
                <w:spacing w:val="1"/>
                <w:sz w:val="24"/>
                <w:szCs w:val="24"/>
              </w:rPr>
              <w:t xml:space="preserve"> </w:t>
            </w:r>
            <w:r w:rsidRPr="00E34459">
              <w:rPr>
                <w:w w:val="105"/>
                <w:sz w:val="24"/>
                <w:szCs w:val="24"/>
              </w:rPr>
              <w:t>Изучение программ</w:t>
            </w:r>
            <w:r w:rsidRPr="00E34459">
              <w:rPr>
                <w:spacing w:val="1"/>
                <w:w w:val="105"/>
                <w:sz w:val="24"/>
                <w:szCs w:val="24"/>
              </w:rPr>
              <w:t xml:space="preserve"> </w:t>
            </w:r>
            <w:r w:rsidRPr="00E34459">
              <w:rPr>
                <w:w w:val="105"/>
                <w:sz w:val="24"/>
                <w:szCs w:val="24"/>
              </w:rPr>
              <w:t>обучения в начальной</w:t>
            </w:r>
            <w:r w:rsidRPr="00E34459">
              <w:rPr>
                <w:spacing w:val="1"/>
                <w:w w:val="105"/>
                <w:sz w:val="24"/>
                <w:szCs w:val="24"/>
              </w:rPr>
              <w:t xml:space="preserve"> </w:t>
            </w:r>
            <w:r w:rsidRPr="00E34459">
              <w:rPr>
                <w:w w:val="105"/>
                <w:sz w:val="24"/>
                <w:szCs w:val="24"/>
              </w:rPr>
              <w:t>школе</w:t>
            </w:r>
          </w:p>
        </w:tc>
        <w:tc>
          <w:tcPr>
            <w:tcW w:w="3264" w:type="dxa"/>
          </w:tcPr>
          <w:p w:rsidR="00672E9D" w:rsidRPr="00E34459" w:rsidRDefault="00672E9D" w:rsidP="005A2D72">
            <w:pPr>
              <w:pStyle w:val="TableParagraph"/>
              <w:ind w:right="362"/>
              <w:jc w:val="both"/>
              <w:rPr>
                <w:sz w:val="24"/>
                <w:szCs w:val="24"/>
              </w:rPr>
            </w:pPr>
            <w:r w:rsidRPr="00E34459">
              <w:rPr>
                <w:w w:val="105"/>
                <w:sz w:val="24"/>
                <w:szCs w:val="24"/>
              </w:rPr>
              <w:t>Ознакомление с системой</w:t>
            </w:r>
            <w:r w:rsidRPr="00E34459">
              <w:rPr>
                <w:spacing w:val="1"/>
                <w:w w:val="105"/>
                <w:sz w:val="24"/>
                <w:szCs w:val="24"/>
              </w:rPr>
              <w:t xml:space="preserve"> </w:t>
            </w:r>
            <w:r w:rsidRPr="00E34459">
              <w:rPr>
                <w:w w:val="105"/>
                <w:sz w:val="24"/>
                <w:szCs w:val="24"/>
              </w:rPr>
              <w:t>педагогических подходов</w:t>
            </w:r>
            <w:r w:rsidRPr="00E34459">
              <w:rPr>
                <w:spacing w:val="1"/>
                <w:w w:val="105"/>
                <w:sz w:val="24"/>
                <w:szCs w:val="24"/>
              </w:rPr>
              <w:t xml:space="preserve"> </w:t>
            </w:r>
            <w:r w:rsidRPr="00E34459">
              <w:rPr>
                <w:sz w:val="24"/>
                <w:szCs w:val="24"/>
              </w:rPr>
              <w:t>учителей</w:t>
            </w:r>
            <w:r w:rsidRPr="00E34459">
              <w:rPr>
                <w:spacing w:val="42"/>
                <w:sz w:val="24"/>
                <w:szCs w:val="24"/>
              </w:rPr>
              <w:t xml:space="preserve"> </w:t>
            </w:r>
            <w:r w:rsidRPr="00E34459">
              <w:rPr>
                <w:sz w:val="24"/>
                <w:szCs w:val="24"/>
              </w:rPr>
              <w:t>начальной</w:t>
            </w:r>
            <w:r w:rsidRPr="00E34459">
              <w:rPr>
                <w:spacing w:val="55"/>
                <w:sz w:val="24"/>
                <w:szCs w:val="24"/>
              </w:rPr>
              <w:t xml:space="preserve"> </w:t>
            </w:r>
            <w:r w:rsidRPr="00E34459">
              <w:rPr>
                <w:sz w:val="24"/>
                <w:szCs w:val="24"/>
              </w:rPr>
              <w:t>школы,</w:t>
            </w:r>
            <w:r w:rsidRPr="00E34459">
              <w:rPr>
                <w:spacing w:val="-55"/>
                <w:sz w:val="24"/>
                <w:szCs w:val="24"/>
              </w:rPr>
              <w:t xml:space="preserve"> </w:t>
            </w:r>
            <w:r w:rsidRPr="00E34459">
              <w:rPr>
                <w:w w:val="105"/>
                <w:sz w:val="24"/>
                <w:szCs w:val="24"/>
              </w:rPr>
              <w:t>выявление психолого-</w:t>
            </w:r>
            <w:r w:rsidRPr="00E34459">
              <w:rPr>
                <w:spacing w:val="1"/>
                <w:w w:val="105"/>
                <w:sz w:val="24"/>
                <w:szCs w:val="24"/>
              </w:rPr>
              <w:t xml:space="preserve"> </w:t>
            </w:r>
            <w:r w:rsidRPr="00E34459">
              <w:rPr>
                <w:w w:val="105"/>
                <w:sz w:val="24"/>
                <w:szCs w:val="24"/>
              </w:rPr>
              <w:t>педагогических</w:t>
            </w:r>
            <w:r w:rsidRPr="00E34459">
              <w:rPr>
                <w:spacing w:val="-6"/>
                <w:w w:val="105"/>
                <w:sz w:val="24"/>
                <w:szCs w:val="24"/>
              </w:rPr>
              <w:t xml:space="preserve"> </w:t>
            </w:r>
            <w:r w:rsidRPr="00E34459">
              <w:rPr>
                <w:w w:val="105"/>
                <w:sz w:val="24"/>
                <w:szCs w:val="24"/>
              </w:rPr>
              <w:t>проблем</w:t>
            </w:r>
          </w:p>
        </w:tc>
        <w:tc>
          <w:tcPr>
            <w:tcW w:w="1995" w:type="dxa"/>
          </w:tcPr>
          <w:p w:rsidR="00672E9D" w:rsidRPr="00E34459" w:rsidRDefault="00672E9D" w:rsidP="005A2D72">
            <w:pPr>
              <w:pStyle w:val="TableParagraph"/>
              <w:jc w:val="both"/>
              <w:rPr>
                <w:sz w:val="24"/>
                <w:szCs w:val="24"/>
              </w:rPr>
            </w:pPr>
            <w:r w:rsidRPr="00E34459">
              <w:rPr>
                <w:w w:val="105"/>
                <w:sz w:val="24"/>
                <w:szCs w:val="24"/>
              </w:rPr>
              <w:t>Учителя-</w:t>
            </w:r>
            <w:r w:rsidRPr="00E34459">
              <w:rPr>
                <w:spacing w:val="1"/>
                <w:w w:val="105"/>
                <w:sz w:val="24"/>
                <w:szCs w:val="24"/>
              </w:rPr>
              <w:t xml:space="preserve"> </w:t>
            </w:r>
            <w:r w:rsidRPr="00E34459">
              <w:rPr>
                <w:sz w:val="24"/>
                <w:szCs w:val="24"/>
              </w:rPr>
              <w:t>предметники</w:t>
            </w:r>
          </w:p>
        </w:tc>
      </w:tr>
      <w:tr w:rsidR="00672E9D" w:rsidRPr="00E34459" w:rsidTr="005A2D72">
        <w:trPr>
          <w:trHeight w:val="962"/>
        </w:trPr>
        <w:tc>
          <w:tcPr>
            <w:tcW w:w="1391" w:type="dxa"/>
            <w:vMerge/>
            <w:tcBorders>
              <w:top w:val="nil"/>
            </w:tcBorders>
          </w:tcPr>
          <w:p w:rsidR="00672E9D" w:rsidRPr="00E34459" w:rsidRDefault="00672E9D" w:rsidP="005A2D72">
            <w:pPr>
              <w:jc w:val="both"/>
              <w:rPr>
                <w:sz w:val="24"/>
                <w:szCs w:val="24"/>
              </w:rPr>
            </w:pPr>
          </w:p>
        </w:tc>
        <w:tc>
          <w:tcPr>
            <w:tcW w:w="2975" w:type="dxa"/>
          </w:tcPr>
          <w:p w:rsidR="00672E9D" w:rsidRPr="00E34459" w:rsidRDefault="00672E9D" w:rsidP="005A2D72">
            <w:pPr>
              <w:pStyle w:val="TableParagraph"/>
              <w:ind w:right="670"/>
              <w:jc w:val="both"/>
              <w:rPr>
                <w:sz w:val="24"/>
                <w:szCs w:val="24"/>
              </w:rPr>
            </w:pPr>
            <w:r w:rsidRPr="00E34459">
              <w:rPr>
                <w:w w:val="105"/>
                <w:sz w:val="24"/>
                <w:szCs w:val="24"/>
              </w:rPr>
              <w:t>4. Классные собрания</w:t>
            </w:r>
            <w:r w:rsidRPr="00E34459">
              <w:rPr>
                <w:spacing w:val="-58"/>
                <w:w w:val="105"/>
                <w:sz w:val="24"/>
                <w:szCs w:val="24"/>
              </w:rPr>
              <w:t xml:space="preserve"> </w:t>
            </w:r>
            <w:r w:rsidRPr="00E34459">
              <w:rPr>
                <w:spacing w:val="-2"/>
                <w:w w:val="105"/>
                <w:sz w:val="24"/>
                <w:szCs w:val="24"/>
              </w:rPr>
              <w:t xml:space="preserve">родителей </w:t>
            </w:r>
            <w:r w:rsidRPr="00E34459">
              <w:rPr>
                <w:spacing w:val="-1"/>
                <w:w w:val="105"/>
                <w:sz w:val="24"/>
                <w:szCs w:val="24"/>
              </w:rPr>
              <w:t>учащихся 4</w:t>
            </w:r>
            <w:r w:rsidRPr="00E34459">
              <w:rPr>
                <w:spacing w:val="-58"/>
                <w:w w:val="105"/>
                <w:sz w:val="24"/>
                <w:szCs w:val="24"/>
              </w:rPr>
              <w:t xml:space="preserve"> </w:t>
            </w:r>
            <w:r w:rsidRPr="00E34459">
              <w:rPr>
                <w:w w:val="105"/>
                <w:sz w:val="24"/>
                <w:szCs w:val="24"/>
              </w:rPr>
              <w:t>класса</w:t>
            </w:r>
          </w:p>
        </w:tc>
        <w:tc>
          <w:tcPr>
            <w:tcW w:w="3264" w:type="dxa"/>
          </w:tcPr>
          <w:p w:rsidR="00672E9D" w:rsidRPr="00E34459" w:rsidRDefault="00672E9D" w:rsidP="005A2D72">
            <w:pPr>
              <w:pStyle w:val="TableParagraph"/>
              <w:ind w:right="205"/>
              <w:jc w:val="both"/>
              <w:rPr>
                <w:sz w:val="24"/>
                <w:szCs w:val="24"/>
              </w:rPr>
            </w:pPr>
            <w:r w:rsidRPr="00E34459">
              <w:rPr>
                <w:w w:val="105"/>
                <w:sz w:val="24"/>
                <w:szCs w:val="24"/>
              </w:rPr>
              <w:t>Знакомство родителей с</w:t>
            </w:r>
            <w:r w:rsidRPr="00E34459">
              <w:rPr>
                <w:spacing w:val="1"/>
                <w:w w:val="105"/>
                <w:sz w:val="24"/>
                <w:szCs w:val="24"/>
              </w:rPr>
              <w:t xml:space="preserve"> </w:t>
            </w:r>
            <w:r w:rsidRPr="00E34459">
              <w:rPr>
                <w:w w:val="105"/>
                <w:sz w:val="24"/>
                <w:szCs w:val="24"/>
              </w:rPr>
              <w:t>будущими учителями и</w:t>
            </w:r>
            <w:r w:rsidRPr="00E34459">
              <w:rPr>
                <w:spacing w:val="1"/>
                <w:w w:val="105"/>
                <w:sz w:val="24"/>
                <w:szCs w:val="24"/>
              </w:rPr>
              <w:t xml:space="preserve"> </w:t>
            </w:r>
            <w:r w:rsidRPr="00E34459">
              <w:rPr>
                <w:sz w:val="24"/>
                <w:szCs w:val="24"/>
              </w:rPr>
              <w:t>классным</w:t>
            </w:r>
            <w:r w:rsidRPr="00E34459">
              <w:rPr>
                <w:spacing w:val="20"/>
                <w:sz w:val="24"/>
                <w:szCs w:val="24"/>
              </w:rPr>
              <w:t xml:space="preserve"> </w:t>
            </w:r>
            <w:r w:rsidRPr="00E34459">
              <w:rPr>
                <w:sz w:val="24"/>
                <w:szCs w:val="24"/>
              </w:rPr>
              <w:t>руководителем</w:t>
            </w:r>
          </w:p>
        </w:tc>
        <w:tc>
          <w:tcPr>
            <w:tcW w:w="1995" w:type="dxa"/>
          </w:tcPr>
          <w:p w:rsidR="00672E9D" w:rsidRPr="00E34459" w:rsidRDefault="00672E9D" w:rsidP="005A2D72">
            <w:pPr>
              <w:pStyle w:val="TableParagraph"/>
              <w:jc w:val="both"/>
              <w:rPr>
                <w:sz w:val="24"/>
                <w:szCs w:val="24"/>
              </w:rPr>
            </w:pPr>
            <w:r w:rsidRPr="00E34459">
              <w:rPr>
                <w:w w:val="105"/>
                <w:sz w:val="24"/>
                <w:szCs w:val="24"/>
              </w:rPr>
              <w:t>Классный</w:t>
            </w:r>
            <w:r w:rsidRPr="00E34459">
              <w:rPr>
                <w:spacing w:val="1"/>
                <w:w w:val="105"/>
                <w:sz w:val="24"/>
                <w:szCs w:val="24"/>
              </w:rPr>
              <w:t xml:space="preserve"> </w:t>
            </w:r>
            <w:r w:rsidRPr="00E34459">
              <w:rPr>
                <w:sz w:val="24"/>
                <w:szCs w:val="24"/>
              </w:rPr>
              <w:t>руководитель</w:t>
            </w:r>
            <w:r w:rsidRPr="00E34459">
              <w:rPr>
                <w:spacing w:val="28"/>
                <w:sz w:val="24"/>
                <w:szCs w:val="24"/>
              </w:rPr>
              <w:t xml:space="preserve"> </w:t>
            </w:r>
            <w:r w:rsidRPr="00E34459">
              <w:rPr>
                <w:sz w:val="24"/>
                <w:szCs w:val="24"/>
              </w:rPr>
              <w:t>4</w:t>
            </w:r>
            <w:r w:rsidRPr="00E34459">
              <w:rPr>
                <w:spacing w:val="-55"/>
                <w:sz w:val="24"/>
                <w:szCs w:val="24"/>
              </w:rPr>
              <w:t xml:space="preserve"> </w:t>
            </w:r>
            <w:r w:rsidRPr="00E34459">
              <w:rPr>
                <w:w w:val="105"/>
                <w:sz w:val="24"/>
                <w:szCs w:val="24"/>
              </w:rPr>
              <w:t>класса</w:t>
            </w:r>
          </w:p>
        </w:tc>
      </w:tr>
      <w:tr w:rsidR="00672E9D" w:rsidRPr="00E34459" w:rsidTr="005A2D72">
        <w:trPr>
          <w:trHeight w:val="2618"/>
        </w:trPr>
        <w:tc>
          <w:tcPr>
            <w:tcW w:w="1391" w:type="dxa"/>
          </w:tcPr>
          <w:p w:rsidR="00672E9D" w:rsidRPr="00E34459" w:rsidRDefault="00672E9D" w:rsidP="005A2D72">
            <w:pPr>
              <w:pStyle w:val="TableParagraph"/>
              <w:ind w:right="341"/>
              <w:jc w:val="both"/>
              <w:rPr>
                <w:sz w:val="24"/>
                <w:szCs w:val="24"/>
              </w:rPr>
            </w:pPr>
            <w:r w:rsidRPr="00E34459">
              <w:rPr>
                <w:spacing w:val="-2"/>
                <w:w w:val="105"/>
                <w:sz w:val="24"/>
                <w:szCs w:val="24"/>
              </w:rPr>
              <w:t>В течение</w:t>
            </w:r>
            <w:r w:rsidRPr="00E34459">
              <w:rPr>
                <w:spacing w:val="-58"/>
                <w:w w:val="105"/>
                <w:sz w:val="24"/>
                <w:szCs w:val="24"/>
              </w:rPr>
              <w:t xml:space="preserve"> </w:t>
            </w:r>
            <w:r w:rsidRPr="00E34459">
              <w:rPr>
                <w:w w:val="105"/>
                <w:sz w:val="24"/>
                <w:szCs w:val="24"/>
              </w:rPr>
              <w:t>года</w:t>
            </w:r>
          </w:p>
        </w:tc>
        <w:tc>
          <w:tcPr>
            <w:tcW w:w="2975" w:type="dxa"/>
          </w:tcPr>
          <w:p w:rsidR="00672E9D" w:rsidRPr="00E34459" w:rsidRDefault="00672E9D" w:rsidP="005A2D72">
            <w:pPr>
              <w:pStyle w:val="TableParagraph"/>
              <w:jc w:val="both"/>
              <w:rPr>
                <w:sz w:val="24"/>
                <w:szCs w:val="24"/>
              </w:rPr>
            </w:pPr>
            <w:r w:rsidRPr="00E34459">
              <w:rPr>
                <w:w w:val="105"/>
                <w:sz w:val="24"/>
                <w:szCs w:val="24"/>
              </w:rPr>
              <w:t>Совместная методическая</w:t>
            </w:r>
            <w:r w:rsidRPr="00E34459">
              <w:rPr>
                <w:spacing w:val="1"/>
                <w:w w:val="105"/>
                <w:sz w:val="24"/>
                <w:szCs w:val="24"/>
              </w:rPr>
              <w:t xml:space="preserve"> </w:t>
            </w:r>
            <w:r w:rsidRPr="00E34459">
              <w:rPr>
                <w:w w:val="105"/>
                <w:sz w:val="24"/>
                <w:szCs w:val="24"/>
              </w:rPr>
              <w:t>работа учителей начальной</w:t>
            </w:r>
            <w:r w:rsidRPr="00E34459">
              <w:rPr>
                <w:spacing w:val="-58"/>
                <w:w w:val="105"/>
                <w:sz w:val="24"/>
                <w:szCs w:val="24"/>
              </w:rPr>
              <w:t xml:space="preserve"> </w:t>
            </w:r>
            <w:r w:rsidRPr="00E34459">
              <w:rPr>
                <w:w w:val="105"/>
                <w:sz w:val="24"/>
                <w:szCs w:val="24"/>
              </w:rPr>
              <w:t>школы и учителей</w:t>
            </w:r>
            <w:r w:rsidRPr="00E34459">
              <w:rPr>
                <w:spacing w:val="1"/>
                <w:w w:val="105"/>
                <w:sz w:val="24"/>
                <w:szCs w:val="24"/>
              </w:rPr>
              <w:t xml:space="preserve"> </w:t>
            </w:r>
            <w:r w:rsidRPr="00E34459">
              <w:rPr>
                <w:sz w:val="24"/>
                <w:szCs w:val="24"/>
              </w:rPr>
              <w:t>математики,</w:t>
            </w:r>
            <w:r w:rsidRPr="00E34459">
              <w:rPr>
                <w:spacing w:val="46"/>
                <w:sz w:val="24"/>
                <w:szCs w:val="24"/>
              </w:rPr>
              <w:t xml:space="preserve"> </w:t>
            </w:r>
            <w:r w:rsidRPr="00E34459">
              <w:rPr>
                <w:sz w:val="24"/>
                <w:szCs w:val="24"/>
              </w:rPr>
              <w:t>русского</w:t>
            </w:r>
            <w:r w:rsidRPr="00E34459">
              <w:rPr>
                <w:spacing w:val="44"/>
                <w:sz w:val="24"/>
                <w:szCs w:val="24"/>
              </w:rPr>
              <w:t xml:space="preserve"> </w:t>
            </w:r>
            <w:r w:rsidRPr="00E34459">
              <w:rPr>
                <w:sz w:val="24"/>
                <w:szCs w:val="24"/>
              </w:rPr>
              <w:t>языка</w:t>
            </w:r>
            <w:r w:rsidRPr="00E34459">
              <w:rPr>
                <w:spacing w:val="-54"/>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литературы</w:t>
            </w:r>
          </w:p>
        </w:tc>
        <w:tc>
          <w:tcPr>
            <w:tcW w:w="3264" w:type="dxa"/>
          </w:tcPr>
          <w:p w:rsidR="00672E9D" w:rsidRPr="00E34459" w:rsidRDefault="00672E9D" w:rsidP="005A2D72">
            <w:pPr>
              <w:pStyle w:val="TableParagraph"/>
              <w:ind w:right="112"/>
              <w:jc w:val="both"/>
              <w:rPr>
                <w:sz w:val="24"/>
                <w:szCs w:val="24"/>
              </w:rPr>
            </w:pPr>
            <w:r w:rsidRPr="00E34459">
              <w:rPr>
                <w:w w:val="105"/>
                <w:sz w:val="24"/>
                <w:szCs w:val="24"/>
              </w:rPr>
              <w:t>Определение соответствия</w:t>
            </w:r>
            <w:r w:rsidRPr="00E34459">
              <w:rPr>
                <w:spacing w:val="1"/>
                <w:w w:val="105"/>
                <w:sz w:val="24"/>
                <w:szCs w:val="24"/>
              </w:rPr>
              <w:t xml:space="preserve"> </w:t>
            </w:r>
            <w:r w:rsidRPr="00E34459">
              <w:rPr>
                <w:w w:val="105"/>
                <w:sz w:val="24"/>
                <w:szCs w:val="24"/>
              </w:rPr>
              <w:t>программных требований,</w:t>
            </w:r>
            <w:r w:rsidRPr="00E34459">
              <w:rPr>
                <w:spacing w:val="1"/>
                <w:w w:val="105"/>
                <w:sz w:val="24"/>
                <w:szCs w:val="24"/>
              </w:rPr>
              <w:t xml:space="preserve"> </w:t>
            </w:r>
            <w:r w:rsidRPr="00E34459">
              <w:rPr>
                <w:w w:val="105"/>
                <w:sz w:val="24"/>
                <w:szCs w:val="24"/>
              </w:rPr>
              <w:t>предъявляемых к учащимся</w:t>
            </w:r>
            <w:r w:rsidRPr="00E34459">
              <w:rPr>
                <w:spacing w:val="1"/>
                <w:w w:val="105"/>
                <w:sz w:val="24"/>
                <w:szCs w:val="24"/>
              </w:rPr>
              <w:t xml:space="preserve"> </w:t>
            </w:r>
            <w:r w:rsidRPr="00E34459">
              <w:rPr>
                <w:sz w:val="24"/>
                <w:szCs w:val="24"/>
              </w:rPr>
              <w:t>выпускных</w:t>
            </w:r>
            <w:r w:rsidRPr="00E34459">
              <w:rPr>
                <w:spacing w:val="1"/>
                <w:sz w:val="24"/>
                <w:szCs w:val="24"/>
              </w:rPr>
              <w:t xml:space="preserve"> </w:t>
            </w:r>
            <w:r w:rsidRPr="00E34459">
              <w:rPr>
                <w:sz w:val="24"/>
                <w:szCs w:val="24"/>
              </w:rPr>
              <w:t>классов</w:t>
            </w:r>
            <w:r w:rsidRPr="00E34459">
              <w:rPr>
                <w:spacing w:val="1"/>
                <w:sz w:val="24"/>
                <w:szCs w:val="24"/>
              </w:rPr>
              <w:t xml:space="preserve"> </w:t>
            </w:r>
            <w:r w:rsidRPr="00E34459">
              <w:rPr>
                <w:sz w:val="24"/>
                <w:szCs w:val="24"/>
              </w:rPr>
              <w:t>начальной</w:t>
            </w:r>
            <w:r w:rsidRPr="00E34459">
              <w:rPr>
                <w:spacing w:val="-55"/>
                <w:sz w:val="24"/>
                <w:szCs w:val="24"/>
              </w:rPr>
              <w:t xml:space="preserve"> </w:t>
            </w:r>
            <w:r w:rsidRPr="00E34459">
              <w:rPr>
                <w:w w:val="105"/>
                <w:sz w:val="24"/>
                <w:szCs w:val="24"/>
              </w:rPr>
              <w:t>школы, с требованиями,</w:t>
            </w:r>
            <w:r w:rsidRPr="00E34459">
              <w:rPr>
                <w:spacing w:val="1"/>
                <w:w w:val="105"/>
                <w:sz w:val="24"/>
                <w:szCs w:val="24"/>
              </w:rPr>
              <w:t xml:space="preserve"> </w:t>
            </w:r>
            <w:r w:rsidRPr="00E34459">
              <w:rPr>
                <w:w w:val="105"/>
                <w:sz w:val="24"/>
                <w:szCs w:val="24"/>
              </w:rPr>
              <w:t>предъявляемыми учителями</w:t>
            </w:r>
            <w:r w:rsidRPr="00E34459">
              <w:rPr>
                <w:spacing w:val="1"/>
                <w:w w:val="105"/>
                <w:sz w:val="24"/>
                <w:szCs w:val="24"/>
              </w:rPr>
              <w:t xml:space="preserve"> </w:t>
            </w:r>
            <w:r w:rsidRPr="00E34459">
              <w:rPr>
                <w:w w:val="105"/>
                <w:sz w:val="24"/>
                <w:szCs w:val="24"/>
              </w:rPr>
              <w:t>средней школы. Изучение</w:t>
            </w:r>
            <w:r w:rsidRPr="00E34459">
              <w:rPr>
                <w:spacing w:val="1"/>
                <w:w w:val="105"/>
                <w:sz w:val="24"/>
                <w:szCs w:val="24"/>
              </w:rPr>
              <w:t xml:space="preserve"> </w:t>
            </w:r>
            <w:r w:rsidRPr="00E34459">
              <w:rPr>
                <w:w w:val="105"/>
                <w:sz w:val="24"/>
                <w:szCs w:val="24"/>
              </w:rPr>
              <w:t>методов организации учебной</w:t>
            </w:r>
            <w:r w:rsidRPr="00E34459">
              <w:rPr>
                <w:spacing w:val="-58"/>
                <w:w w:val="105"/>
                <w:sz w:val="24"/>
                <w:szCs w:val="24"/>
              </w:rPr>
              <w:t xml:space="preserve"> </w:t>
            </w:r>
            <w:r w:rsidRPr="00E34459">
              <w:rPr>
                <w:w w:val="105"/>
                <w:sz w:val="24"/>
                <w:szCs w:val="24"/>
              </w:rPr>
              <w:t>деятельности</w:t>
            </w:r>
            <w:r w:rsidRPr="00E34459">
              <w:rPr>
                <w:spacing w:val="2"/>
                <w:w w:val="105"/>
                <w:sz w:val="24"/>
                <w:szCs w:val="24"/>
              </w:rPr>
              <w:t xml:space="preserve"> </w:t>
            </w:r>
            <w:r w:rsidRPr="00E34459">
              <w:rPr>
                <w:w w:val="105"/>
                <w:sz w:val="24"/>
                <w:szCs w:val="24"/>
              </w:rPr>
              <w:t>учащихся</w:t>
            </w:r>
          </w:p>
        </w:tc>
        <w:tc>
          <w:tcPr>
            <w:tcW w:w="1995" w:type="dxa"/>
          </w:tcPr>
          <w:p w:rsidR="00672E9D" w:rsidRPr="00E34459" w:rsidRDefault="00672E9D" w:rsidP="005A2D72">
            <w:pPr>
              <w:pStyle w:val="TableParagraph"/>
              <w:ind w:right="16"/>
              <w:jc w:val="both"/>
              <w:rPr>
                <w:sz w:val="24"/>
                <w:szCs w:val="24"/>
              </w:rPr>
            </w:pPr>
            <w:r w:rsidRPr="00E34459">
              <w:rPr>
                <w:w w:val="105"/>
                <w:sz w:val="24"/>
                <w:szCs w:val="24"/>
              </w:rPr>
              <w:t>Руководители</w:t>
            </w:r>
            <w:r w:rsidRPr="00E34459">
              <w:rPr>
                <w:spacing w:val="1"/>
                <w:w w:val="105"/>
                <w:sz w:val="24"/>
                <w:szCs w:val="24"/>
              </w:rPr>
              <w:t xml:space="preserve"> </w:t>
            </w:r>
            <w:r w:rsidRPr="00E34459">
              <w:rPr>
                <w:spacing w:val="-1"/>
                <w:w w:val="105"/>
                <w:sz w:val="24"/>
                <w:szCs w:val="24"/>
              </w:rPr>
              <w:t>ШМО</w:t>
            </w:r>
            <w:r w:rsidRPr="00E34459">
              <w:rPr>
                <w:spacing w:val="-14"/>
                <w:w w:val="105"/>
                <w:sz w:val="24"/>
                <w:szCs w:val="24"/>
              </w:rPr>
              <w:t xml:space="preserve"> </w:t>
            </w:r>
            <w:r w:rsidRPr="00E34459">
              <w:rPr>
                <w:spacing w:val="-1"/>
                <w:w w:val="105"/>
                <w:sz w:val="24"/>
                <w:szCs w:val="24"/>
              </w:rPr>
              <w:t>математики,</w:t>
            </w:r>
            <w:r w:rsidRPr="00E34459">
              <w:rPr>
                <w:spacing w:val="-58"/>
                <w:w w:val="105"/>
                <w:sz w:val="24"/>
                <w:szCs w:val="24"/>
              </w:rPr>
              <w:t xml:space="preserve"> </w:t>
            </w:r>
            <w:r w:rsidRPr="00E34459">
              <w:rPr>
                <w:w w:val="105"/>
                <w:sz w:val="24"/>
                <w:szCs w:val="24"/>
              </w:rPr>
              <w:t>русского языка и</w:t>
            </w:r>
            <w:r w:rsidRPr="00E34459">
              <w:rPr>
                <w:spacing w:val="1"/>
                <w:w w:val="105"/>
                <w:sz w:val="24"/>
                <w:szCs w:val="24"/>
              </w:rPr>
              <w:t xml:space="preserve"> </w:t>
            </w:r>
            <w:r w:rsidRPr="00E34459">
              <w:rPr>
                <w:w w:val="105"/>
                <w:sz w:val="24"/>
                <w:szCs w:val="24"/>
              </w:rPr>
              <w:t>литературы</w:t>
            </w:r>
          </w:p>
        </w:tc>
      </w:tr>
    </w:tbl>
    <w:p w:rsidR="00672E9D" w:rsidRPr="00E34459" w:rsidRDefault="00672E9D" w:rsidP="00672E9D">
      <w:pPr>
        <w:pStyle w:val="a3"/>
        <w:jc w:val="both"/>
        <w:rPr>
          <w:b/>
          <w:sz w:val="24"/>
          <w:szCs w:val="24"/>
        </w:rPr>
      </w:pPr>
    </w:p>
    <w:p w:rsidR="00672E9D" w:rsidRPr="00E34459" w:rsidRDefault="00672E9D" w:rsidP="00672E9D">
      <w:pPr>
        <w:pStyle w:val="a3"/>
        <w:jc w:val="both"/>
        <w:rPr>
          <w:sz w:val="24"/>
          <w:szCs w:val="24"/>
        </w:rPr>
      </w:pPr>
    </w:p>
    <w:p w:rsidR="00672E9D" w:rsidRPr="00E34459" w:rsidRDefault="00672E9D" w:rsidP="00672E9D">
      <w:pPr>
        <w:pStyle w:val="a3"/>
        <w:ind w:left="138"/>
        <w:jc w:val="both"/>
        <w:rPr>
          <w:sz w:val="24"/>
          <w:szCs w:val="24"/>
        </w:rPr>
      </w:pPr>
      <w:r w:rsidRPr="00E34459">
        <w:rPr>
          <w:w w:val="103"/>
          <w:sz w:val="24"/>
          <w:szCs w:val="24"/>
        </w:rPr>
        <w:t xml:space="preserve"> </w:t>
      </w:r>
    </w:p>
    <w:p w:rsidR="00672E9D" w:rsidRPr="00E34459" w:rsidRDefault="00672E9D" w:rsidP="00672E9D">
      <w:pPr>
        <w:jc w:val="both"/>
        <w:rPr>
          <w:sz w:val="24"/>
          <w:szCs w:val="24"/>
        </w:rPr>
        <w:sectPr w:rsidR="00672E9D" w:rsidRPr="00E34459">
          <w:footerReference w:type="default" r:id="rId15"/>
          <w:pgSz w:w="11910" w:h="16850"/>
          <w:pgMar w:top="1120" w:right="520" w:bottom="280" w:left="1180" w:header="0" w:footer="0" w:gutter="0"/>
          <w:cols w:space="720"/>
        </w:sectPr>
      </w:pPr>
    </w:p>
    <w:p w:rsidR="00672E9D" w:rsidRPr="00E34459" w:rsidRDefault="00672E9D" w:rsidP="00CE58DC">
      <w:pPr>
        <w:pStyle w:val="Heading4"/>
        <w:numPr>
          <w:ilvl w:val="2"/>
          <w:numId w:val="34"/>
        </w:numPr>
        <w:tabs>
          <w:tab w:val="left" w:pos="952"/>
          <w:tab w:val="left" w:pos="953"/>
          <w:tab w:val="left" w:pos="4198"/>
          <w:tab w:val="left" w:pos="5370"/>
          <w:tab w:val="left" w:pos="6924"/>
          <w:tab w:val="left" w:pos="8240"/>
        </w:tabs>
        <w:ind w:left="116" w:right="124"/>
        <w:jc w:val="both"/>
        <w:rPr>
          <w:sz w:val="24"/>
          <w:szCs w:val="24"/>
        </w:rPr>
      </w:pPr>
      <w:bookmarkStart w:id="27" w:name="3.2.3._Финансово-экономические_условия_р"/>
      <w:bookmarkEnd w:id="27"/>
      <w:r>
        <w:rPr>
          <w:w w:val="105"/>
          <w:sz w:val="24"/>
          <w:szCs w:val="24"/>
        </w:rPr>
        <w:t xml:space="preserve">3.2.3. </w:t>
      </w:r>
      <w:r w:rsidRPr="00E34459">
        <w:rPr>
          <w:w w:val="105"/>
          <w:sz w:val="24"/>
          <w:szCs w:val="24"/>
        </w:rPr>
        <w:t>Финансово-экономические</w:t>
      </w:r>
      <w:r w:rsidRPr="00E34459">
        <w:rPr>
          <w:w w:val="105"/>
          <w:sz w:val="24"/>
          <w:szCs w:val="24"/>
        </w:rPr>
        <w:tab/>
        <w:t>условия</w:t>
      </w:r>
      <w:r w:rsidRPr="00E34459">
        <w:rPr>
          <w:w w:val="105"/>
          <w:sz w:val="24"/>
          <w:szCs w:val="24"/>
        </w:rPr>
        <w:tab/>
        <w:t>реализации</w:t>
      </w:r>
      <w:r w:rsidRPr="00E34459">
        <w:rPr>
          <w:w w:val="105"/>
          <w:sz w:val="24"/>
          <w:szCs w:val="24"/>
        </w:rPr>
        <w:tab/>
        <w:t>основной</w:t>
      </w:r>
      <w:r w:rsidRPr="00E34459">
        <w:rPr>
          <w:w w:val="105"/>
          <w:sz w:val="24"/>
          <w:szCs w:val="24"/>
        </w:rPr>
        <w:tab/>
      </w:r>
      <w:r w:rsidRPr="00E34459">
        <w:rPr>
          <w:sz w:val="24"/>
          <w:szCs w:val="24"/>
        </w:rPr>
        <w:t>образовательной</w:t>
      </w:r>
      <w:r w:rsidRPr="00E34459">
        <w:rPr>
          <w:spacing w:val="1"/>
          <w:sz w:val="24"/>
          <w:szCs w:val="24"/>
        </w:rPr>
        <w:t xml:space="preserve"> </w:t>
      </w:r>
      <w:r w:rsidRPr="00E34459">
        <w:rPr>
          <w:w w:val="105"/>
          <w:sz w:val="24"/>
          <w:szCs w:val="24"/>
        </w:rPr>
        <w:t>программы</w:t>
      </w:r>
      <w:r w:rsidRPr="00E34459">
        <w:rPr>
          <w:spacing w:val="-3"/>
          <w:w w:val="105"/>
          <w:sz w:val="24"/>
          <w:szCs w:val="24"/>
        </w:rPr>
        <w:t xml:space="preserve"> </w:t>
      </w:r>
      <w:r w:rsidRPr="00E34459">
        <w:rPr>
          <w:w w:val="105"/>
          <w:sz w:val="24"/>
          <w:szCs w:val="24"/>
        </w:rPr>
        <w:t>основного</w:t>
      </w:r>
      <w:r w:rsidRPr="00E34459">
        <w:rPr>
          <w:spacing w:val="-1"/>
          <w:w w:val="105"/>
          <w:sz w:val="24"/>
          <w:szCs w:val="24"/>
        </w:rPr>
        <w:t xml:space="preserve"> </w:t>
      </w:r>
      <w:r w:rsidRPr="00E34459">
        <w:rPr>
          <w:w w:val="105"/>
          <w:sz w:val="24"/>
          <w:szCs w:val="24"/>
        </w:rPr>
        <w:t>общего образования</w:t>
      </w:r>
    </w:p>
    <w:p w:rsidR="00672E9D" w:rsidRPr="00E34459" w:rsidRDefault="00672E9D" w:rsidP="00672E9D">
      <w:pPr>
        <w:pStyle w:val="a3"/>
        <w:ind w:left="116"/>
        <w:jc w:val="both"/>
        <w:rPr>
          <w:sz w:val="24"/>
          <w:szCs w:val="24"/>
        </w:rPr>
      </w:pPr>
      <w:r w:rsidRPr="00E34459">
        <w:rPr>
          <w:sz w:val="24"/>
          <w:szCs w:val="24"/>
        </w:rPr>
        <w:t>Финансовое</w:t>
      </w:r>
      <w:r w:rsidRPr="00E34459">
        <w:rPr>
          <w:spacing w:val="27"/>
          <w:sz w:val="24"/>
          <w:szCs w:val="24"/>
        </w:rPr>
        <w:t xml:space="preserve"> </w:t>
      </w:r>
      <w:r w:rsidRPr="00E34459">
        <w:rPr>
          <w:sz w:val="24"/>
          <w:szCs w:val="24"/>
        </w:rPr>
        <w:t>обеспечение</w:t>
      </w:r>
      <w:r w:rsidRPr="00E34459">
        <w:rPr>
          <w:spacing w:val="36"/>
          <w:sz w:val="24"/>
          <w:szCs w:val="24"/>
        </w:rPr>
        <w:t xml:space="preserve"> </w:t>
      </w:r>
      <w:r w:rsidRPr="00E34459">
        <w:rPr>
          <w:sz w:val="24"/>
          <w:szCs w:val="24"/>
        </w:rPr>
        <w:t>реализации</w:t>
      </w:r>
      <w:r w:rsidRPr="00E34459">
        <w:rPr>
          <w:spacing w:val="27"/>
          <w:sz w:val="24"/>
          <w:szCs w:val="24"/>
        </w:rPr>
        <w:t xml:space="preserve"> </w:t>
      </w:r>
      <w:r w:rsidRPr="00E34459">
        <w:rPr>
          <w:sz w:val="24"/>
          <w:szCs w:val="24"/>
        </w:rPr>
        <w:t>ООП</w:t>
      </w:r>
      <w:r w:rsidRPr="00E34459">
        <w:rPr>
          <w:spacing w:val="26"/>
          <w:sz w:val="24"/>
          <w:szCs w:val="24"/>
        </w:rPr>
        <w:t xml:space="preserve"> </w:t>
      </w:r>
      <w:r w:rsidRPr="00E34459">
        <w:rPr>
          <w:sz w:val="24"/>
          <w:szCs w:val="24"/>
        </w:rPr>
        <w:t>ООО</w:t>
      </w:r>
      <w:r w:rsidRPr="00E34459">
        <w:rPr>
          <w:spacing w:val="36"/>
          <w:sz w:val="24"/>
          <w:szCs w:val="24"/>
        </w:rPr>
        <w:t xml:space="preserve"> </w:t>
      </w:r>
      <w:r w:rsidRPr="00E34459">
        <w:rPr>
          <w:sz w:val="24"/>
          <w:szCs w:val="24"/>
        </w:rPr>
        <w:t>МБОУ «МАРЬЕВСКАЯ ООШ»</w:t>
      </w:r>
      <w:r w:rsidRPr="00E34459">
        <w:rPr>
          <w:spacing w:val="30"/>
          <w:sz w:val="24"/>
          <w:szCs w:val="24"/>
        </w:rPr>
        <w:t xml:space="preserve"> </w:t>
      </w:r>
      <w:r w:rsidRPr="00E34459">
        <w:rPr>
          <w:sz w:val="24"/>
          <w:szCs w:val="24"/>
        </w:rPr>
        <w:t>опирается</w:t>
      </w:r>
      <w:r w:rsidRPr="00E34459">
        <w:rPr>
          <w:spacing w:val="32"/>
          <w:sz w:val="24"/>
          <w:szCs w:val="24"/>
        </w:rPr>
        <w:t xml:space="preserve"> </w:t>
      </w:r>
      <w:r w:rsidRPr="00E34459">
        <w:rPr>
          <w:sz w:val="24"/>
          <w:szCs w:val="24"/>
        </w:rPr>
        <w:t>на</w:t>
      </w:r>
    </w:p>
    <w:p w:rsidR="00672E9D" w:rsidRPr="00E34459" w:rsidRDefault="00672E9D" w:rsidP="00672E9D">
      <w:pPr>
        <w:pStyle w:val="a3"/>
        <w:ind w:left="116" w:right="119"/>
        <w:jc w:val="both"/>
        <w:rPr>
          <w:sz w:val="24"/>
          <w:szCs w:val="24"/>
        </w:rPr>
      </w:pPr>
      <w:r w:rsidRPr="00E34459">
        <w:rPr>
          <w:w w:val="105"/>
          <w:sz w:val="24"/>
          <w:szCs w:val="24"/>
        </w:rPr>
        <w:t>исполнение</w:t>
      </w:r>
      <w:r w:rsidRPr="00E34459">
        <w:rPr>
          <w:spacing w:val="1"/>
          <w:w w:val="105"/>
          <w:sz w:val="24"/>
          <w:szCs w:val="24"/>
        </w:rPr>
        <w:t xml:space="preserve"> </w:t>
      </w:r>
      <w:r w:rsidRPr="00E34459">
        <w:rPr>
          <w:w w:val="105"/>
          <w:sz w:val="24"/>
          <w:szCs w:val="24"/>
        </w:rPr>
        <w:t>расходных</w:t>
      </w:r>
      <w:r w:rsidRPr="00E34459">
        <w:rPr>
          <w:spacing w:val="1"/>
          <w:w w:val="105"/>
          <w:sz w:val="24"/>
          <w:szCs w:val="24"/>
        </w:rPr>
        <w:t xml:space="preserve"> </w:t>
      </w:r>
      <w:r w:rsidRPr="00E34459">
        <w:rPr>
          <w:w w:val="105"/>
          <w:sz w:val="24"/>
          <w:szCs w:val="24"/>
        </w:rPr>
        <w:t>обязательств,</w:t>
      </w:r>
      <w:r w:rsidRPr="00E34459">
        <w:rPr>
          <w:spacing w:val="1"/>
          <w:w w:val="105"/>
          <w:sz w:val="24"/>
          <w:szCs w:val="24"/>
        </w:rPr>
        <w:t xml:space="preserve"> </w:t>
      </w:r>
      <w:r w:rsidRPr="00E34459">
        <w:rPr>
          <w:w w:val="105"/>
          <w:sz w:val="24"/>
          <w:szCs w:val="24"/>
        </w:rPr>
        <w:t>обеспечивающих</w:t>
      </w:r>
      <w:r w:rsidRPr="00E34459">
        <w:rPr>
          <w:spacing w:val="1"/>
          <w:w w:val="105"/>
          <w:sz w:val="24"/>
          <w:szCs w:val="24"/>
        </w:rPr>
        <w:t xml:space="preserve"> </w:t>
      </w:r>
      <w:r w:rsidRPr="00E34459">
        <w:rPr>
          <w:w w:val="105"/>
          <w:sz w:val="24"/>
          <w:szCs w:val="24"/>
        </w:rPr>
        <w:t>конституционное</w:t>
      </w:r>
      <w:r w:rsidRPr="00E34459">
        <w:rPr>
          <w:spacing w:val="1"/>
          <w:w w:val="105"/>
          <w:sz w:val="24"/>
          <w:szCs w:val="24"/>
        </w:rPr>
        <w:t xml:space="preserve"> </w:t>
      </w:r>
      <w:r w:rsidRPr="00E34459">
        <w:rPr>
          <w:w w:val="105"/>
          <w:sz w:val="24"/>
          <w:szCs w:val="24"/>
        </w:rPr>
        <w:t>право</w:t>
      </w:r>
      <w:r w:rsidRPr="00E34459">
        <w:rPr>
          <w:spacing w:val="1"/>
          <w:w w:val="105"/>
          <w:sz w:val="24"/>
          <w:szCs w:val="24"/>
        </w:rPr>
        <w:t xml:space="preserve"> </w:t>
      </w:r>
      <w:r w:rsidRPr="00E34459">
        <w:rPr>
          <w:w w:val="105"/>
          <w:sz w:val="24"/>
          <w:szCs w:val="24"/>
        </w:rPr>
        <w:t>граждан</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бесплатное и общедоступное общее образование. Объём действующих расходных обязательств</w:t>
      </w:r>
      <w:r w:rsidRPr="00E34459">
        <w:rPr>
          <w:spacing w:val="1"/>
          <w:w w:val="105"/>
          <w:sz w:val="24"/>
          <w:szCs w:val="24"/>
        </w:rPr>
        <w:t xml:space="preserve"> </w:t>
      </w:r>
      <w:r w:rsidRPr="00E34459">
        <w:rPr>
          <w:w w:val="105"/>
          <w:sz w:val="24"/>
          <w:szCs w:val="24"/>
        </w:rPr>
        <w:t>отражается</w:t>
      </w:r>
      <w:r w:rsidRPr="00E34459">
        <w:rPr>
          <w:spacing w:val="18"/>
          <w:w w:val="105"/>
          <w:sz w:val="24"/>
          <w:szCs w:val="24"/>
        </w:rPr>
        <w:t xml:space="preserve"> </w:t>
      </w:r>
      <w:r w:rsidRPr="00E34459">
        <w:rPr>
          <w:w w:val="105"/>
          <w:sz w:val="24"/>
          <w:szCs w:val="24"/>
        </w:rPr>
        <w:t>в</w:t>
      </w:r>
      <w:r w:rsidRPr="00E34459">
        <w:rPr>
          <w:spacing w:val="22"/>
          <w:w w:val="105"/>
          <w:sz w:val="24"/>
          <w:szCs w:val="24"/>
        </w:rPr>
        <w:t xml:space="preserve"> </w:t>
      </w:r>
      <w:r w:rsidRPr="00E34459">
        <w:rPr>
          <w:w w:val="105"/>
          <w:sz w:val="24"/>
          <w:szCs w:val="24"/>
        </w:rPr>
        <w:t>задании</w:t>
      </w:r>
      <w:r w:rsidRPr="00E34459">
        <w:rPr>
          <w:spacing w:val="22"/>
          <w:w w:val="105"/>
          <w:sz w:val="24"/>
          <w:szCs w:val="24"/>
        </w:rPr>
        <w:t xml:space="preserve"> </w:t>
      </w:r>
      <w:r w:rsidRPr="00E34459">
        <w:rPr>
          <w:w w:val="105"/>
          <w:sz w:val="24"/>
          <w:szCs w:val="24"/>
        </w:rPr>
        <w:t>учредителя</w:t>
      </w:r>
      <w:r w:rsidRPr="00E34459">
        <w:rPr>
          <w:spacing w:val="18"/>
          <w:w w:val="105"/>
          <w:sz w:val="24"/>
          <w:szCs w:val="24"/>
        </w:rPr>
        <w:t xml:space="preserve"> </w:t>
      </w:r>
      <w:r w:rsidRPr="00E34459">
        <w:rPr>
          <w:w w:val="105"/>
          <w:sz w:val="24"/>
          <w:szCs w:val="24"/>
        </w:rPr>
        <w:t>по</w:t>
      </w:r>
      <w:r w:rsidRPr="00E34459">
        <w:rPr>
          <w:spacing w:val="16"/>
          <w:w w:val="105"/>
          <w:sz w:val="24"/>
          <w:szCs w:val="24"/>
        </w:rPr>
        <w:t xml:space="preserve"> </w:t>
      </w:r>
      <w:r w:rsidRPr="00E34459">
        <w:rPr>
          <w:w w:val="105"/>
          <w:sz w:val="24"/>
          <w:szCs w:val="24"/>
        </w:rPr>
        <w:t>оказанию</w:t>
      </w:r>
      <w:r w:rsidRPr="00E34459">
        <w:rPr>
          <w:spacing w:val="22"/>
          <w:w w:val="105"/>
          <w:sz w:val="24"/>
          <w:szCs w:val="24"/>
        </w:rPr>
        <w:t xml:space="preserve"> </w:t>
      </w:r>
      <w:r w:rsidRPr="00E34459">
        <w:rPr>
          <w:w w:val="105"/>
          <w:sz w:val="24"/>
          <w:szCs w:val="24"/>
        </w:rPr>
        <w:t>государственных</w:t>
      </w:r>
      <w:r w:rsidRPr="00E34459">
        <w:rPr>
          <w:spacing w:val="16"/>
          <w:w w:val="105"/>
          <w:sz w:val="24"/>
          <w:szCs w:val="24"/>
        </w:rPr>
        <w:t xml:space="preserve"> </w:t>
      </w:r>
      <w:r w:rsidRPr="00E34459">
        <w:rPr>
          <w:w w:val="105"/>
          <w:sz w:val="24"/>
          <w:szCs w:val="24"/>
        </w:rPr>
        <w:t>(муниципальных)</w:t>
      </w:r>
    </w:p>
    <w:p w:rsidR="00672E9D" w:rsidRPr="00E34459" w:rsidRDefault="00672E9D" w:rsidP="00672E9D">
      <w:pPr>
        <w:pStyle w:val="a3"/>
        <w:ind w:right="125"/>
        <w:jc w:val="both"/>
        <w:rPr>
          <w:sz w:val="24"/>
          <w:szCs w:val="24"/>
        </w:rPr>
      </w:pPr>
      <w:r w:rsidRPr="00E34459">
        <w:rPr>
          <w:w w:val="105"/>
          <w:sz w:val="24"/>
          <w:szCs w:val="24"/>
        </w:rPr>
        <w:t>образовательных</w:t>
      </w:r>
      <w:r w:rsidRPr="00E34459">
        <w:rPr>
          <w:spacing w:val="1"/>
          <w:w w:val="105"/>
          <w:sz w:val="24"/>
          <w:szCs w:val="24"/>
        </w:rPr>
        <w:t xml:space="preserve"> </w:t>
      </w:r>
      <w:r w:rsidRPr="00E34459">
        <w:rPr>
          <w:w w:val="105"/>
          <w:sz w:val="24"/>
          <w:szCs w:val="24"/>
        </w:rPr>
        <w:t>услуг</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соответствии</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требованиями</w:t>
      </w:r>
      <w:r w:rsidRPr="00E34459">
        <w:rPr>
          <w:spacing w:val="1"/>
          <w:w w:val="105"/>
          <w:sz w:val="24"/>
          <w:szCs w:val="24"/>
        </w:rPr>
        <w:t xml:space="preserve"> </w:t>
      </w:r>
      <w:r w:rsidRPr="00E34459">
        <w:rPr>
          <w:w w:val="105"/>
          <w:sz w:val="24"/>
          <w:szCs w:val="24"/>
        </w:rPr>
        <w:t>ФГОС.</w:t>
      </w:r>
      <w:r w:rsidRPr="00E34459">
        <w:rPr>
          <w:spacing w:val="1"/>
          <w:w w:val="105"/>
          <w:sz w:val="24"/>
          <w:szCs w:val="24"/>
        </w:rPr>
        <w:t xml:space="preserve"> </w:t>
      </w:r>
      <w:r w:rsidRPr="00E34459">
        <w:rPr>
          <w:w w:val="105"/>
          <w:sz w:val="24"/>
          <w:szCs w:val="24"/>
        </w:rPr>
        <w:t>Нормативное</w:t>
      </w:r>
      <w:r w:rsidRPr="00E34459">
        <w:rPr>
          <w:spacing w:val="1"/>
          <w:w w:val="105"/>
          <w:sz w:val="24"/>
          <w:szCs w:val="24"/>
        </w:rPr>
        <w:t xml:space="preserve"> </w:t>
      </w:r>
      <w:r w:rsidRPr="00E34459">
        <w:rPr>
          <w:w w:val="105"/>
          <w:sz w:val="24"/>
          <w:szCs w:val="24"/>
        </w:rPr>
        <w:t>подушевое</w:t>
      </w:r>
      <w:r w:rsidRPr="00E34459">
        <w:rPr>
          <w:spacing w:val="1"/>
          <w:w w:val="105"/>
          <w:sz w:val="24"/>
          <w:szCs w:val="24"/>
        </w:rPr>
        <w:t xml:space="preserve"> </w:t>
      </w:r>
      <w:r w:rsidRPr="00E34459">
        <w:rPr>
          <w:w w:val="105"/>
          <w:sz w:val="24"/>
          <w:szCs w:val="24"/>
        </w:rPr>
        <w:t>финансирование</w:t>
      </w:r>
      <w:r w:rsidRPr="00E34459">
        <w:rPr>
          <w:spacing w:val="1"/>
          <w:w w:val="105"/>
          <w:sz w:val="24"/>
          <w:szCs w:val="24"/>
        </w:rPr>
        <w:t xml:space="preserve"> </w:t>
      </w:r>
      <w:r w:rsidRPr="00E34459">
        <w:rPr>
          <w:w w:val="105"/>
          <w:sz w:val="24"/>
          <w:szCs w:val="24"/>
        </w:rPr>
        <w:t>реализации</w:t>
      </w:r>
      <w:r w:rsidRPr="00E34459">
        <w:rPr>
          <w:spacing w:val="1"/>
          <w:w w:val="105"/>
          <w:sz w:val="24"/>
          <w:szCs w:val="24"/>
        </w:rPr>
        <w:t xml:space="preserve"> </w:t>
      </w:r>
      <w:r w:rsidRPr="00E34459">
        <w:rPr>
          <w:w w:val="105"/>
          <w:sz w:val="24"/>
          <w:szCs w:val="24"/>
        </w:rPr>
        <w:t>государственных</w:t>
      </w:r>
      <w:r w:rsidRPr="00E34459">
        <w:rPr>
          <w:spacing w:val="1"/>
          <w:w w:val="105"/>
          <w:sz w:val="24"/>
          <w:szCs w:val="24"/>
        </w:rPr>
        <w:t xml:space="preserve"> </w:t>
      </w:r>
      <w:r w:rsidRPr="00E34459">
        <w:rPr>
          <w:w w:val="105"/>
          <w:sz w:val="24"/>
          <w:szCs w:val="24"/>
        </w:rPr>
        <w:t>гарантий</w:t>
      </w:r>
      <w:r w:rsidRPr="00E34459">
        <w:rPr>
          <w:spacing w:val="1"/>
          <w:w w:val="105"/>
          <w:sz w:val="24"/>
          <w:szCs w:val="24"/>
        </w:rPr>
        <w:t xml:space="preserve"> </w:t>
      </w:r>
      <w:r w:rsidRPr="00E34459">
        <w:rPr>
          <w:w w:val="105"/>
          <w:sz w:val="24"/>
          <w:szCs w:val="24"/>
        </w:rPr>
        <w:t>прав</w:t>
      </w:r>
      <w:r w:rsidRPr="00E34459">
        <w:rPr>
          <w:spacing w:val="1"/>
          <w:w w:val="105"/>
          <w:sz w:val="24"/>
          <w:szCs w:val="24"/>
        </w:rPr>
        <w:t xml:space="preserve"> </w:t>
      </w:r>
      <w:r w:rsidRPr="00E34459">
        <w:rPr>
          <w:w w:val="105"/>
          <w:sz w:val="24"/>
          <w:szCs w:val="24"/>
        </w:rPr>
        <w:t>граждан</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получение</w:t>
      </w:r>
      <w:r w:rsidRPr="00E34459">
        <w:rPr>
          <w:spacing w:val="1"/>
          <w:w w:val="105"/>
          <w:sz w:val="24"/>
          <w:szCs w:val="24"/>
        </w:rPr>
        <w:t xml:space="preserve"> </w:t>
      </w:r>
      <w:r w:rsidRPr="00E34459">
        <w:rPr>
          <w:w w:val="105"/>
          <w:sz w:val="24"/>
          <w:szCs w:val="24"/>
        </w:rPr>
        <w:t>общедоступного и бесплатного общего образования является гарантированным минимально</w:t>
      </w:r>
      <w:r w:rsidRPr="00E34459">
        <w:rPr>
          <w:spacing w:val="1"/>
          <w:w w:val="105"/>
          <w:sz w:val="24"/>
          <w:szCs w:val="24"/>
        </w:rPr>
        <w:t xml:space="preserve"> </w:t>
      </w:r>
      <w:r w:rsidRPr="00E34459">
        <w:rPr>
          <w:w w:val="105"/>
          <w:sz w:val="24"/>
          <w:szCs w:val="24"/>
        </w:rPr>
        <w:t>допустимым объемом финансовых средств на реализацию ФГОС ООО (в части оплаты труда и</w:t>
      </w:r>
      <w:r w:rsidRPr="00E34459">
        <w:rPr>
          <w:spacing w:val="1"/>
          <w:w w:val="105"/>
          <w:sz w:val="24"/>
          <w:szCs w:val="24"/>
        </w:rPr>
        <w:t xml:space="preserve"> </w:t>
      </w:r>
      <w:r w:rsidRPr="00E34459">
        <w:rPr>
          <w:w w:val="105"/>
          <w:sz w:val="24"/>
          <w:szCs w:val="24"/>
        </w:rPr>
        <w:t>учебных</w:t>
      </w:r>
      <w:r w:rsidRPr="00E34459">
        <w:rPr>
          <w:spacing w:val="-1"/>
          <w:w w:val="105"/>
          <w:sz w:val="24"/>
          <w:szCs w:val="24"/>
        </w:rPr>
        <w:t xml:space="preserve"> </w:t>
      </w:r>
      <w:r w:rsidRPr="00E34459">
        <w:rPr>
          <w:w w:val="105"/>
          <w:sz w:val="24"/>
          <w:szCs w:val="24"/>
        </w:rPr>
        <w:t>расходов)</w:t>
      </w:r>
      <w:r w:rsidRPr="00E34459">
        <w:rPr>
          <w:spacing w:val="-4"/>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год</w:t>
      </w:r>
      <w:r w:rsidRPr="00E34459">
        <w:rPr>
          <w:spacing w:val="-3"/>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расчете</w:t>
      </w:r>
      <w:r w:rsidRPr="00E34459">
        <w:rPr>
          <w:spacing w:val="-8"/>
          <w:w w:val="105"/>
          <w:sz w:val="24"/>
          <w:szCs w:val="24"/>
        </w:rPr>
        <w:t xml:space="preserve"> </w:t>
      </w:r>
      <w:r w:rsidRPr="00E34459">
        <w:rPr>
          <w:w w:val="105"/>
          <w:sz w:val="24"/>
          <w:szCs w:val="24"/>
        </w:rPr>
        <w:t>на</w:t>
      </w:r>
      <w:r w:rsidRPr="00E34459">
        <w:rPr>
          <w:spacing w:val="5"/>
          <w:w w:val="105"/>
          <w:sz w:val="24"/>
          <w:szCs w:val="24"/>
        </w:rPr>
        <w:t xml:space="preserve"> </w:t>
      </w:r>
      <w:r w:rsidRPr="00E34459">
        <w:rPr>
          <w:w w:val="105"/>
          <w:sz w:val="24"/>
          <w:szCs w:val="24"/>
        </w:rPr>
        <w:t>одного</w:t>
      </w:r>
      <w:r w:rsidRPr="00E34459">
        <w:rPr>
          <w:spacing w:val="-1"/>
          <w:w w:val="105"/>
          <w:sz w:val="24"/>
          <w:szCs w:val="24"/>
        </w:rPr>
        <w:t xml:space="preserve"> </w:t>
      </w:r>
      <w:r w:rsidRPr="00E34459">
        <w:rPr>
          <w:w w:val="105"/>
          <w:sz w:val="24"/>
          <w:szCs w:val="24"/>
        </w:rPr>
        <w:t>ученика.</w:t>
      </w:r>
    </w:p>
    <w:p w:rsidR="00672E9D" w:rsidRPr="00E34459" w:rsidRDefault="00672E9D" w:rsidP="00672E9D">
      <w:pPr>
        <w:ind w:left="116"/>
        <w:jc w:val="both"/>
        <w:rPr>
          <w:sz w:val="24"/>
          <w:szCs w:val="24"/>
        </w:rPr>
      </w:pPr>
      <w:r w:rsidRPr="00E34459">
        <w:rPr>
          <w:w w:val="105"/>
          <w:sz w:val="24"/>
          <w:szCs w:val="24"/>
        </w:rPr>
        <w:t>Нормативный</w:t>
      </w:r>
      <w:r w:rsidRPr="00E34459">
        <w:rPr>
          <w:spacing w:val="-8"/>
          <w:w w:val="105"/>
          <w:sz w:val="24"/>
          <w:szCs w:val="24"/>
        </w:rPr>
        <w:t xml:space="preserve"> </w:t>
      </w:r>
      <w:r w:rsidRPr="00E34459">
        <w:rPr>
          <w:w w:val="105"/>
          <w:sz w:val="24"/>
          <w:szCs w:val="24"/>
        </w:rPr>
        <w:t>акт</w:t>
      </w:r>
      <w:r w:rsidRPr="00E34459">
        <w:rPr>
          <w:spacing w:val="-7"/>
          <w:w w:val="105"/>
          <w:sz w:val="24"/>
          <w:szCs w:val="24"/>
        </w:rPr>
        <w:t xml:space="preserve"> </w:t>
      </w:r>
      <w:r w:rsidRPr="00E34459">
        <w:rPr>
          <w:w w:val="105"/>
          <w:sz w:val="24"/>
          <w:szCs w:val="24"/>
        </w:rPr>
        <w:t>о</w:t>
      </w:r>
      <w:r w:rsidRPr="00E34459">
        <w:rPr>
          <w:spacing w:val="-7"/>
          <w:w w:val="105"/>
          <w:sz w:val="24"/>
          <w:szCs w:val="24"/>
        </w:rPr>
        <w:t xml:space="preserve"> </w:t>
      </w:r>
      <w:r w:rsidRPr="00E34459">
        <w:rPr>
          <w:w w:val="105"/>
          <w:sz w:val="24"/>
          <w:szCs w:val="24"/>
        </w:rPr>
        <w:t>системе</w:t>
      </w:r>
      <w:r w:rsidRPr="00E34459">
        <w:rPr>
          <w:spacing w:val="-7"/>
          <w:w w:val="105"/>
          <w:sz w:val="24"/>
          <w:szCs w:val="24"/>
        </w:rPr>
        <w:t xml:space="preserve"> </w:t>
      </w:r>
      <w:r w:rsidRPr="00E34459">
        <w:rPr>
          <w:w w:val="105"/>
          <w:sz w:val="24"/>
          <w:szCs w:val="24"/>
        </w:rPr>
        <w:t>оплаты</w:t>
      </w:r>
      <w:r w:rsidRPr="00E34459">
        <w:rPr>
          <w:spacing w:val="-5"/>
          <w:w w:val="105"/>
          <w:sz w:val="24"/>
          <w:szCs w:val="24"/>
        </w:rPr>
        <w:t xml:space="preserve"> </w:t>
      </w:r>
      <w:r w:rsidRPr="00E34459">
        <w:rPr>
          <w:w w:val="105"/>
          <w:sz w:val="24"/>
          <w:szCs w:val="24"/>
        </w:rPr>
        <w:t>труда</w:t>
      </w:r>
      <w:r w:rsidRPr="00E34459">
        <w:rPr>
          <w:spacing w:val="-8"/>
          <w:w w:val="105"/>
          <w:sz w:val="24"/>
          <w:szCs w:val="24"/>
        </w:rPr>
        <w:t xml:space="preserve"> </w:t>
      </w:r>
      <w:r w:rsidRPr="00E34459">
        <w:rPr>
          <w:w w:val="105"/>
          <w:sz w:val="24"/>
          <w:szCs w:val="24"/>
        </w:rPr>
        <w:t xml:space="preserve">в </w:t>
      </w:r>
      <w:r w:rsidRPr="00E34459">
        <w:rPr>
          <w:i/>
          <w:w w:val="105"/>
          <w:sz w:val="24"/>
          <w:szCs w:val="24"/>
        </w:rPr>
        <w:t>МБОУ «МАРЬЕВСКАЯ ООШ»</w:t>
      </w:r>
      <w:r w:rsidRPr="00E34459">
        <w:rPr>
          <w:i/>
          <w:spacing w:val="-7"/>
          <w:w w:val="105"/>
          <w:sz w:val="24"/>
          <w:szCs w:val="24"/>
        </w:rPr>
        <w:t xml:space="preserve"> </w:t>
      </w:r>
      <w:r w:rsidRPr="00E34459">
        <w:rPr>
          <w:w w:val="105"/>
          <w:sz w:val="24"/>
          <w:szCs w:val="24"/>
        </w:rPr>
        <w:t>предусматривает:</w:t>
      </w:r>
    </w:p>
    <w:p w:rsidR="00672E9D" w:rsidRPr="00E34459" w:rsidRDefault="00672E9D" w:rsidP="00CE58DC">
      <w:pPr>
        <w:pStyle w:val="a8"/>
        <w:numPr>
          <w:ilvl w:val="0"/>
          <w:numId w:val="8"/>
        </w:numPr>
        <w:tabs>
          <w:tab w:val="left" w:pos="319"/>
        </w:tabs>
        <w:ind w:right="116" w:firstLine="0"/>
        <w:contextualSpacing w:val="0"/>
        <w:jc w:val="both"/>
        <w:rPr>
          <w:sz w:val="24"/>
          <w:szCs w:val="24"/>
        </w:rPr>
      </w:pPr>
      <w:r w:rsidRPr="00E34459">
        <w:rPr>
          <w:w w:val="105"/>
          <w:sz w:val="24"/>
          <w:szCs w:val="24"/>
        </w:rPr>
        <w:t>дифференцированный рост заработной платы учителей, создание механизма связи заработной</w:t>
      </w:r>
      <w:r w:rsidRPr="00E34459">
        <w:rPr>
          <w:spacing w:val="-58"/>
          <w:w w:val="105"/>
          <w:sz w:val="24"/>
          <w:szCs w:val="24"/>
        </w:rPr>
        <w:t xml:space="preserve"> </w:t>
      </w:r>
      <w:r w:rsidRPr="00E34459">
        <w:rPr>
          <w:sz w:val="24"/>
          <w:szCs w:val="24"/>
        </w:rPr>
        <w:t>платы</w:t>
      </w:r>
      <w:r w:rsidRPr="00E34459">
        <w:rPr>
          <w:spacing w:val="1"/>
          <w:sz w:val="24"/>
          <w:szCs w:val="24"/>
        </w:rPr>
        <w:t xml:space="preserve"> </w:t>
      </w:r>
      <w:r w:rsidRPr="00E34459">
        <w:rPr>
          <w:sz w:val="24"/>
          <w:szCs w:val="24"/>
        </w:rPr>
        <w:t>с качеством психолого-педагогических, материально-технических,</w:t>
      </w:r>
      <w:r w:rsidRPr="00E34459">
        <w:rPr>
          <w:spacing w:val="1"/>
          <w:sz w:val="24"/>
          <w:szCs w:val="24"/>
        </w:rPr>
        <w:t xml:space="preserve"> </w:t>
      </w:r>
      <w:r w:rsidRPr="00E34459">
        <w:rPr>
          <w:sz w:val="24"/>
          <w:szCs w:val="24"/>
        </w:rPr>
        <w:t>учебно-методических и</w:t>
      </w:r>
      <w:r w:rsidRPr="00E34459">
        <w:rPr>
          <w:spacing w:val="1"/>
          <w:sz w:val="24"/>
          <w:szCs w:val="24"/>
        </w:rPr>
        <w:t xml:space="preserve"> </w:t>
      </w:r>
      <w:r w:rsidRPr="00E34459">
        <w:rPr>
          <w:w w:val="105"/>
          <w:sz w:val="24"/>
          <w:szCs w:val="24"/>
        </w:rPr>
        <w:t>информационных</w:t>
      </w:r>
      <w:r w:rsidRPr="00E34459">
        <w:rPr>
          <w:spacing w:val="-1"/>
          <w:w w:val="105"/>
          <w:sz w:val="24"/>
          <w:szCs w:val="24"/>
        </w:rPr>
        <w:t xml:space="preserve"> </w:t>
      </w:r>
      <w:r w:rsidRPr="00E34459">
        <w:rPr>
          <w:w w:val="105"/>
          <w:sz w:val="24"/>
          <w:szCs w:val="24"/>
        </w:rPr>
        <w:t>условий</w:t>
      </w:r>
      <w:r w:rsidRPr="00E34459">
        <w:rPr>
          <w:spacing w:val="-2"/>
          <w:w w:val="105"/>
          <w:sz w:val="24"/>
          <w:szCs w:val="24"/>
        </w:rPr>
        <w:t xml:space="preserve"> </w:t>
      </w:r>
      <w:r w:rsidRPr="00E34459">
        <w:rPr>
          <w:w w:val="105"/>
          <w:sz w:val="24"/>
          <w:szCs w:val="24"/>
        </w:rPr>
        <w:t>и</w:t>
      </w:r>
      <w:r w:rsidRPr="00E34459">
        <w:rPr>
          <w:spacing w:val="4"/>
          <w:w w:val="105"/>
          <w:sz w:val="24"/>
          <w:szCs w:val="24"/>
        </w:rPr>
        <w:t xml:space="preserve"> </w:t>
      </w:r>
      <w:r w:rsidRPr="00E34459">
        <w:rPr>
          <w:w w:val="105"/>
          <w:sz w:val="24"/>
          <w:szCs w:val="24"/>
        </w:rPr>
        <w:t>результативностью</w:t>
      </w:r>
      <w:r w:rsidRPr="00E34459">
        <w:rPr>
          <w:spacing w:val="-3"/>
          <w:w w:val="105"/>
          <w:sz w:val="24"/>
          <w:szCs w:val="24"/>
        </w:rPr>
        <w:t xml:space="preserve"> </w:t>
      </w:r>
      <w:r w:rsidRPr="00E34459">
        <w:rPr>
          <w:w w:val="105"/>
          <w:sz w:val="24"/>
          <w:szCs w:val="24"/>
        </w:rPr>
        <w:t>их</w:t>
      </w:r>
      <w:r w:rsidRPr="00E34459">
        <w:rPr>
          <w:spacing w:val="-1"/>
          <w:w w:val="105"/>
          <w:sz w:val="24"/>
          <w:szCs w:val="24"/>
        </w:rPr>
        <w:t xml:space="preserve"> </w:t>
      </w:r>
      <w:r w:rsidRPr="00E34459">
        <w:rPr>
          <w:w w:val="105"/>
          <w:sz w:val="24"/>
          <w:szCs w:val="24"/>
        </w:rPr>
        <w:t>труда;</w:t>
      </w:r>
    </w:p>
    <w:p w:rsidR="00672E9D" w:rsidRPr="00E34459" w:rsidRDefault="00672E9D" w:rsidP="00CE58DC">
      <w:pPr>
        <w:pStyle w:val="a8"/>
        <w:numPr>
          <w:ilvl w:val="0"/>
          <w:numId w:val="8"/>
        </w:numPr>
        <w:tabs>
          <w:tab w:val="left" w:pos="319"/>
        </w:tabs>
        <w:ind w:right="124" w:firstLine="0"/>
        <w:contextualSpacing w:val="0"/>
        <w:jc w:val="both"/>
        <w:rPr>
          <w:sz w:val="24"/>
          <w:szCs w:val="24"/>
        </w:rPr>
      </w:pPr>
      <w:r w:rsidRPr="00E34459">
        <w:rPr>
          <w:sz w:val="24"/>
          <w:szCs w:val="24"/>
        </w:rPr>
        <w:t>повышение стимулирующих функций оплаты труда, нацеливающих работников на достижение</w:t>
      </w:r>
      <w:r w:rsidRPr="00E34459">
        <w:rPr>
          <w:spacing w:val="1"/>
          <w:sz w:val="24"/>
          <w:szCs w:val="24"/>
        </w:rPr>
        <w:t xml:space="preserve"> </w:t>
      </w:r>
      <w:r w:rsidRPr="00E34459">
        <w:rPr>
          <w:w w:val="105"/>
          <w:sz w:val="24"/>
          <w:szCs w:val="24"/>
        </w:rPr>
        <w:t>высоких</w:t>
      </w:r>
      <w:r w:rsidRPr="00E34459">
        <w:rPr>
          <w:spacing w:val="-1"/>
          <w:w w:val="105"/>
          <w:sz w:val="24"/>
          <w:szCs w:val="24"/>
        </w:rPr>
        <w:t xml:space="preserve"> </w:t>
      </w:r>
      <w:r w:rsidRPr="00E34459">
        <w:rPr>
          <w:w w:val="105"/>
          <w:sz w:val="24"/>
          <w:szCs w:val="24"/>
        </w:rPr>
        <w:t>результатов</w:t>
      </w:r>
      <w:r w:rsidRPr="00E34459">
        <w:rPr>
          <w:spacing w:val="-2"/>
          <w:w w:val="105"/>
          <w:sz w:val="24"/>
          <w:szCs w:val="24"/>
        </w:rPr>
        <w:t xml:space="preserve"> </w:t>
      </w:r>
      <w:r w:rsidRPr="00E34459">
        <w:rPr>
          <w:w w:val="105"/>
          <w:sz w:val="24"/>
          <w:szCs w:val="24"/>
        </w:rPr>
        <w:t>(показателей</w:t>
      </w:r>
      <w:r w:rsidRPr="00E34459">
        <w:rPr>
          <w:spacing w:val="-2"/>
          <w:w w:val="105"/>
          <w:sz w:val="24"/>
          <w:szCs w:val="24"/>
        </w:rPr>
        <w:t xml:space="preserve"> </w:t>
      </w:r>
      <w:r w:rsidRPr="00E34459">
        <w:rPr>
          <w:w w:val="105"/>
          <w:sz w:val="24"/>
          <w:szCs w:val="24"/>
        </w:rPr>
        <w:t>качества</w:t>
      </w:r>
      <w:r w:rsidRPr="00E34459">
        <w:rPr>
          <w:spacing w:val="-1"/>
          <w:w w:val="105"/>
          <w:sz w:val="24"/>
          <w:szCs w:val="24"/>
        </w:rPr>
        <w:t xml:space="preserve"> </w:t>
      </w:r>
      <w:r w:rsidRPr="00E34459">
        <w:rPr>
          <w:w w:val="105"/>
          <w:sz w:val="24"/>
          <w:szCs w:val="24"/>
        </w:rPr>
        <w:t>работы);</w:t>
      </w:r>
    </w:p>
    <w:p w:rsidR="00672E9D" w:rsidRPr="00E34459" w:rsidRDefault="00672E9D" w:rsidP="00CE58DC">
      <w:pPr>
        <w:pStyle w:val="a8"/>
        <w:numPr>
          <w:ilvl w:val="0"/>
          <w:numId w:val="8"/>
        </w:numPr>
        <w:tabs>
          <w:tab w:val="left" w:pos="326"/>
        </w:tabs>
        <w:ind w:right="124" w:firstLine="0"/>
        <w:contextualSpacing w:val="0"/>
        <w:jc w:val="both"/>
        <w:rPr>
          <w:sz w:val="24"/>
          <w:szCs w:val="24"/>
        </w:rPr>
      </w:pPr>
      <w:r w:rsidRPr="00E34459">
        <w:rPr>
          <w:w w:val="105"/>
          <w:sz w:val="24"/>
          <w:szCs w:val="24"/>
        </w:rPr>
        <w:t>допустимый</w:t>
      </w:r>
      <w:r w:rsidRPr="00E34459">
        <w:rPr>
          <w:spacing w:val="1"/>
          <w:w w:val="105"/>
          <w:sz w:val="24"/>
          <w:szCs w:val="24"/>
        </w:rPr>
        <w:t xml:space="preserve"> </w:t>
      </w:r>
      <w:r w:rsidRPr="00E34459">
        <w:rPr>
          <w:w w:val="105"/>
          <w:sz w:val="24"/>
          <w:szCs w:val="24"/>
        </w:rPr>
        <w:t>рост</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общем</w:t>
      </w:r>
      <w:r w:rsidRPr="00E34459">
        <w:rPr>
          <w:spacing w:val="1"/>
          <w:w w:val="105"/>
          <w:sz w:val="24"/>
          <w:szCs w:val="24"/>
        </w:rPr>
        <w:t xml:space="preserve"> </w:t>
      </w:r>
      <w:r w:rsidRPr="00E34459">
        <w:rPr>
          <w:w w:val="105"/>
          <w:sz w:val="24"/>
          <w:szCs w:val="24"/>
        </w:rPr>
        <w:t>фонде</w:t>
      </w:r>
      <w:r w:rsidRPr="00E34459">
        <w:rPr>
          <w:spacing w:val="1"/>
          <w:w w:val="105"/>
          <w:sz w:val="24"/>
          <w:szCs w:val="24"/>
        </w:rPr>
        <w:t xml:space="preserve"> </w:t>
      </w:r>
      <w:r w:rsidRPr="00E34459">
        <w:rPr>
          <w:w w:val="105"/>
          <w:sz w:val="24"/>
          <w:szCs w:val="24"/>
        </w:rPr>
        <w:t>оплаты</w:t>
      </w:r>
      <w:r w:rsidRPr="00E34459">
        <w:rPr>
          <w:spacing w:val="1"/>
          <w:w w:val="105"/>
          <w:sz w:val="24"/>
          <w:szCs w:val="24"/>
        </w:rPr>
        <w:t xml:space="preserve"> </w:t>
      </w:r>
      <w:r w:rsidRPr="00E34459">
        <w:rPr>
          <w:w w:val="105"/>
          <w:sz w:val="24"/>
          <w:szCs w:val="24"/>
        </w:rPr>
        <w:t>труда</w:t>
      </w:r>
      <w:r w:rsidRPr="00E34459">
        <w:rPr>
          <w:spacing w:val="1"/>
          <w:w w:val="105"/>
          <w:sz w:val="24"/>
          <w:szCs w:val="24"/>
        </w:rPr>
        <w:t xml:space="preserve"> </w:t>
      </w:r>
      <w:r w:rsidRPr="00E34459">
        <w:rPr>
          <w:w w:val="105"/>
          <w:sz w:val="24"/>
          <w:szCs w:val="24"/>
        </w:rPr>
        <w:t>объема</w:t>
      </w:r>
      <w:r w:rsidRPr="00E34459">
        <w:rPr>
          <w:spacing w:val="1"/>
          <w:w w:val="105"/>
          <w:sz w:val="24"/>
          <w:szCs w:val="24"/>
        </w:rPr>
        <w:t xml:space="preserve"> </w:t>
      </w:r>
      <w:r w:rsidRPr="00E34459">
        <w:rPr>
          <w:w w:val="105"/>
          <w:sz w:val="24"/>
          <w:szCs w:val="24"/>
        </w:rPr>
        <w:t>стимулирующих</w:t>
      </w:r>
      <w:r w:rsidRPr="00E34459">
        <w:rPr>
          <w:spacing w:val="1"/>
          <w:w w:val="105"/>
          <w:sz w:val="24"/>
          <w:szCs w:val="24"/>
        </w:rPr>
        <w:t xml:space="preserve"> </w:t>
      </w:r>
      <w:r w:rsidRPr="00E34459">
        <w:rPr>
          <w:w w:val="105"/>
          <w:sz w:val="24"/>
          <w:szCs w:val="24"/>
        </w:rPr>
        <w:t>выплат,</w:t>
      </w:r>
      <w:r w:rsidRPr="00E34459">
        <w:rPr>
          <w:spacing w:val="1"/>
          <w:w w:val="105"/>
          <w:sz w:val="24"/>
          <w:szCs w:val="24"/>
        </w:rPr>
        <w:t xml:space="preserve"> </w:t>
      </w:r>
      <w:r w:rsidRPr="00E34459">
        <w:rPr>
          <w:w w:val="105"/>
          <w:sz w:val="24"/>
          <w:szCs w:val="24"/>
        </w:rPr>
        <w:t>распределяемых на</w:t>
      </w:r>
      <w:r w:rsidRPr="00E34459">
        <w:rPr>
          <w:spacing w:val="1"/>
          <w:w w:val="105"/>
          <w:sz w:val="24"/>
          <w:szCs w:val="24"/>
        </w:rPr>
        <w:t xml:space="preserve"> </w:t>
      </w:r>
      <w:r w:rsidRPr="00E34459">
        <w:rPr>
          <w:w w:val="105"/>
          <w:sz w:val="24"/>
          <w:szCs w:val="24"/>
        </w:rPr>
        <w:t>основании</w:t>
      </w:r>
      <w:r w:rsidRPr="00E34459">
        <w:rPr>
          <w:spacing w:val="1"/>
          <w:w w:val="105"/>
          <w:sz w:val="24"/>
          <w:szCs w:val="24"/>
        </w:rPr>
        <w:t xml:space="preserve"> </w:t>
      </w:r>
      <w:r w:rsidRPr="00E34459">
        <w:rPr>
          <w:w w:val="105"/>
          <w:sz w:val="24"/>
          <w:szCs w:val="24"/>
        </w:rPr>
        <w:t>оценки</w:t>
      </w:r>
      <w:r w:rsidRPr="00E34459">
        <w:rPr>
          <w:spacing w:val="1"/>
          <w:w w:val="105"/>
          <w:sz w:val="24"/>
          <w:szCs w:val="24"/>
        </w:rPr>
        <w:t xml:space="preserve"> </w:t>
      </w:r>
      <w:r w:rsidRPr="00E34459">
        <w:rPr>
          <w:w w:val="105"/>
          <w:sz w:val="24"/>
          <w:szCs w:val="24"/>
        </w:rPr>
        <w:t>качества</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результативности</w:t>
      </w:r>
      <w:r w:rsidRPr="00E34459">
        <w:rPr>
          <w:spacing w:val="1"/>
          <w:w w:val="105"/>
          <w:sz w:val="24"/>
          <w:szCs w:val="24"/>
        </w:rPr>
        <w:t xml:space="preserve"> </w:t>
      </w:r>
      <w:r w:rsidRPr="00E34459">
        <w:rPr>
          <w:w w:val="105"/>
          <w:sz w:val="24"/>
          <w:szCs w:val="24"/>
        </w:rPr>
        <w:t>труда</w:t>
      </w:r>
      <w:r w:rsidRPr="00E34459">
        <w:rPr>
          <w:spacing w:val="1"/>
          <w:w w:val="105"/>
          <w:sz w:val="24"/>
          <w:szCs w:val="24"/>
        </w:rPr>
        <w:t xml:space="preserve"> </w:t>
      </w:r>
      <w:r w:rsidRPr="00E34459">
        <w:rPr>
          <w:w w:val="105"/>
          <w:sz w:val="24"/>
          <w:szCs w:val="24"/>
        </w:rPr>
        <w:t>работников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не</w:t>
      </w:r>
      <w:r w:rsidRPr="00E34459">
        <w:rPr>
          <w:spacing w:val="1"/>
          <w:w w:val="105"/>
          <w:sz w:val="24"/>
          <w:szCs w:val="24"/>
        </w:rPr>
        <w:t xml:space="preserve"> </w:t>
      </w:r>
      <w:r w:rsidRPr="00E34459">
        <w:rPr>
          <w:w w:val="105"/>
          <w:sz w:val="24"/>
          <w:szCs w:val="24"/>
        </w:rPr>
        <w:t>являющихся</w:t>
      </w:r>
      <w:r w:rsidRPr="00E34459">
        <w:rPr>
          <w:spacing w:val="1"/>
          <w:w w:val="105"/>
          <w:sz w:val="24"/>
          <w:szCs w:val="24"/>
        </w:rPr>
        <w:t xml:space="preserve"> </w:t>
      </w:r>
      <w:r w:rsidRPr="00E34459">
        <w:rPr>
          <w:w w:val="105"/>
          <w:sz w:val="24"/>
          <w:szCs w:val="24"/>
        </w:rPr>
        <w:t>компенсационными</w:t>
      </w:r>
      <w:r w:rsidRPr="00E34459">
        <w:rPr>
          <w:spacing w:val="-2"/>
          <w:w w:val="105"/>
          <w:sz w:val="24"/>
          <w:szCs w:val="24"/>
        </w:rPr>
        <w:t xml:space="preserve"> </w:t>
      </w:r>
      <w:r w:rsidRPr="00E34459">
        <w:rPr>
          <w:w w:val="105"/>
          <w:sz w:val="24"/>
          <w:szCs w:val="24"/>
        </w:rPr>
        <w:t>выплатами;</w:t>
      </w:r>
    </w:p>
    <w:p w:rsidR="00672E9D" w:rsidRPr="00E34459" w:rsidRDefault="00672E9D" w:rsidP="00CE58DC">
      <w:pPr>
        <w:pStyle w:val="a8"/>
        <w:numPr>
          <w:ilvl w:val="0"/>
          <w:numId w:val="8"/>
        </w:numPr>
        <w:tabs>
          <w:tab w:val="left" w:pos="326"/>
        </w:tabs>
        <w:ind w:right="125" w:firstLine="0"/>
        <w:contextualSpacing w:val="0"/>
        <w:jc w:val="both"/>
        <w:rPr>
          <w:sz w:val="24"/>
          <w:szCs w:val="24"/>
        </w:rPr>
      </w:pPr>
      <w:r w:rsidRPr="00E34459">
        <w:rPr>
          <w:w w:val="105"/>
          <w:sz w:val="24"/>
          <w:szCs w:val="24"/>
        </w:rPr>
        <w:t>механизмы учета в оплате труда всех видов деятельности учителей (аудиторная нагрузка,</w:t>
      </w:r>
      <w:r w:rsidRPr="00E34459">
        <w:rPr>
          <w:spacing w:val="1"/>
          <w:w w:val="105"/>
          <w:sz w:val="24"/>
          <w:szCs w:val="24"/>
        </w:rPr>
        <w:t xml:space="preserve"> </w:t>
      </w:r>
      <w:r w:rsidRPr="00E34459">
        <w:rPr>
          <w:w w:val="105"/>
          <w:sz w:val="24"/>
          <w:szCs w:val="24"/>
        </w:rPr>
        <w:t>внеурочная работа по предмету, классное руководство, проверка тетрадей, подготовка к урокам</w:t>
      </w:r>
      <w:r w:rsidRPr="00E34459">
        <w:rPr>
          <w:spacing w:val="-58"/>
          <w:w w:val="105"/>
          <w:sz w:val="24"/>
          <w:szCs w:val="24"/>
        </w:rPr>
        <w:t xml:space="preserve"> </w:t>
      </w:r>
      <w:r w:rsidRPr="00E34459">
        <w:rPr>
          <w:sz w:val="24"/>
          <w:szCs w:val="24"/>
        </w:rPr>
        <w:t>и другим видам занятий, изготовление дидактического материала и методических пособий и т.п.,</w:t>
      </w:r>
      <w:r w:rsidRPr="00E34459">
        <w:rPr>
          <w:spacing w:val="1"/>
          <w:sz w:val="24"/>
          <w:szCs w:val="24"/>
        </w:rPr>
        <w:t xml:space="preserve"> </w:t>
      </w:r>
      <w:r w:rsidRPr="00E34459">
        <w:rPr>
          <w:w w:val="105"/>
          <w:sz w:val="24"/>
          <w:szCs w:val="24"/>
        </w:rPr>
        <w:t>работа с родителями, консультации и дополнительные занятия с обучающимися, другие виды</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определенные</w:t>
      </w:r>
      <w:r w:rsidRPr="00E34459">
        <w:rPr>
          <w:spacing w:val="-9"/>
          <w:w w:val="105"/>
          <w:sz w:val="24"/>
          <w:szCs w:val="24"/>
        </w:rPr>
        <w:t xml:space="preserve"> </w:t>
      </w:r>
      <w:r w:rsidRPr="00E34459">
        <w:rPr>
          <w:w w:val="105"/>
          <w:sz w:val="24"/>
          <w:szCs w:val="24"/>
        </w:rPr>
        <w:t>должностными</w:t>
      </w:r>
      <w:r w:rsidRPr="00E34459">
        <w:rPr>
          <w:spacing w:val="5"/>
          <w:w w:val="105"/>
          <w:sz w:val="24"/>
          <w:szCs w:val="24"/>
        </w:rPr>
        <w:t xml:space="preserve"> </w:t>
      </w:r>
      <w:r w:rsidRPr="00E34459">
        <w:rPr>
          <w:w w:val="105"/>
          <w:sz w:val="24"/>
          <w:szCs w:val="24"/>
        </w:rPr>
        <w:t>обязанностями,</w:t>
      </w:r>
    </w:p>
    <w:p w:rsidR="00672E9D" w:rsidRPr="00E34459" w:rsidRDefault="00672E9D" w:rsidP="00CE58DC">
      <w:pPr>
        <w:pStyle w:val="a8"/>
        <w:numPr>
          <w:ilvl w:val="0"/>
          <w:numId w:val="8"/>
        </w:numPr>
        <w:tabs>
          <w:tab w:val="left" w:pos="319"/>
        </w:tabs>
        <w:ind w:left="318" w:hanging="203"/>
        <w:contextualSpacing w:val="0"/>
        <w:jc w:val="both"/>
        <w:rPr>
          <w:sz w:val="24"/>
          <w:szCs w:val="24"/>
        </w:rPr>
      </w:pPr>
      <w:r w:rsidRPr="00E34459">
        <w:rPr>
          <w:w w:val="105"/>
          <w:sz w:val="24"/>
          <w:szCs w:val="24"/>
        </w:rPr>
        <w:t>участие</w:t>
      </w:r>
      <w:r w:rsidRPr="00E34459">
        <w:rPr>
          <w:spacing w:val="-11"/>
          <w:w w:val="105"/>
          <w:sz w:val="24"/>
          <w:szCs w:val="24"/>
        </w:rPr>
        <w:t xml:space="preserve"> </w:t>
      </w:r>
      <w:r w:rsidRPr="00E34459">
        <w:rPr>
          <w:w w:val="105"/>
          <w:sz w:val="24"/>
          <w:szCs w:val="24"/>
        </w:rPr>
        <w:t>комиссии</w:t>
      </w:r>
      <w:r w:rsidRPr="00E34459">
        <w:rPr>
          <w:spacing w:val="-10"/>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распределении</w:t>
      </w:r>
      <w:r w:rsidRPr="00E34459">
        <w:rPr>
          <w:spacing w:val="-10"/>
          <w:w w:val="105"/>
          <w:sz w:val="24"/>
          <w:szCs w:val="24"/>
        </w:rPr>
        <w:t xml:space="preserve"> </w:t>
      </w:r>
      <w:r w:rsidRPr="00E34459">
        <w:rPr>
          <w:w w:val="105"/>
          <w:sz w:val="24"/>
          <w:szCs w:val="24"/>
        </w:rPr>
        <w:t>стимулирующей</w:t>
      </w:r>
      <w:r w:rsidRPr="00E34459">
        <w:rPr>
          <w:spacing w:val="-11"/>
          <w:w w:val="105"/>
          <w:sz w:val="24"/>
          <w:szCs w:val="24"/>
        </w:rPr>
        <w:t xml:space="preserve"> </w:t>
      </w:r>
      <w:r w:rsidRPr="00E34459">
        <w:rPr>
          <w:w w:val="105"/>
          <w:sz w:val="24"/>
          <w:szCs w:val="24"/>
        </w:rPr>
        <w:t>части</w:t>
      </w:r>
      <w:r w:rsidRPr="00E34459">
        <w:rPr>
          <w:spacing w:val="-10"/>
          <w:w w:val="105"/>
          <w:sz w:val="24"/>
          <w:szCs w:val="24"/>
        </w:rPr>
        <w:t xml:space="preserve"> </w:t>
      </w:r>
      <w:r w:rsidRPr="00E34459">
        <w:rPr>
          <w:w w:val="105"/>
          <w:sz w:val="24"/>
          <w:szCs w:val="24"/>
        </w:rPr>
        <w:t>фонда</w:t>
      </w:r>
      <w:r w:rsidRPr="00E34459">
        <w:rPr>
          <w:spacing w:val="-5"/>
          <w:w w:val="105"/>
          <w:sz w:val="24"/>
          <w:szCs w:val="24"/>
        </w:rPr>
        <w:t xml:space="preserve"> </w:t>
      </w:r>
      <w:r w:rsidRPr="00E34459">
        <w:rPr>
          <w:w w:val="105"/>
          <w:sz w:val="24"/>
          <w:szCs w:val="24"/>
        </w:rPr>
        <w:t>оплаты</w:t>
      </w:r>
      <w:r w:rsidRPr="00E34459">
        <w:rPr>
          <w:spacing w:val="-13"/>
          <w:w w:val="105"/>
          <w:sz w:val="24"/>
          <w:szCs w:val="24"/>
        </w:rPr>
        <w:t xml:space="preserve"> </w:t>
      </w:r>
      <w:r w:rsidRPr="00E34459">
        <w:rPr>
          <w:w w:val="105"/>
          <w:sz w:val="24"/>
          <w:szCs w:val="24"/>
        </w:rPr>
        <w:t>труда.</w:t>
      </w:r>
    </w:p>
    <w:p w:rsidR="00672E9D" w:rsidRPr="00E34459" w:rsidRDefault="00672E9D" w:rsidP="00672E9D">
      <w:pPr>
        <w:pStyle w:val="a3"/>
        <w:ind w:left="116" w:right="128"/>
        <w:jc w:val="both"/>
        <w:rPr>
          <w:sz w:val="24"/>
          <w:szCs w:val="24"/>
        </w:rPr>
      </w:pPr>
      <w:r w:rsidRPr="00E34459">
        <w:rPr>
          <w:w w:val="105"/>
          <w:sz w:val="24"/>
          <w:szCs w:val="24"/>
        </w:rPr>
        <w:t xml:space="preserve">В </w:t>
      </w:r>
      <w:r w:rsidRPr="00E34459">
        <w:rPr>
          <w:i/>
          <w:w w:val="105"/>
          <w:sz w:val="24"/>
          <w:szCs w:val="24"/>
        </w:rPr>
        <w:t>МБОУ «МАРЬЕВСКАЯ ООШ»</w:t>
      </w:r>
      <w:r w:rsidRPr="00E34459">
        <w:rPr>
          <w:i/>
          <w:spacing w:val="1"/>
          <w:w w:val="105"/>
          <w:sz w:val="24"/>
          <w:szCs w:val="24"/>
        </w:rPr>
        <w:t xml:space="preserve"> </w:t>
      </w:r>
      <w:r w:rsidRPr="00E34459">
        <w:rPr>
          <w:w w:val="105"/>
          <w:sz w:val="24"/>
          <w:szCs w:val="24"/>
        </w:rPr>
        <w:t>нормативными правовыми актами учредителя и (или)</w:t>
      </w:r>
      <w:r w:rsidRPr="00E34459">
        <w:rPr>
          <w:spacing w:val="1"/>
          <w:w w:val="105"/>
          <w:sz w:val="24"/>
          <w:szCs w:val="24"/>
        </w:rPr>
        <w:t xml:space="preserve"> </w:t>
      </w:r>
      <w:r w:rsidRPr="00E34459">
        <w:rPr>
          <w:w w:val="105"/>
          <w:sz w:val="24"/>
          <w:szCs w:val="24"/>
        </w:rPr>
        <w:t>локальными</w:t>
      </w:r>
      <w:r w:rsidRPr="00E34459">
        <w:rPr>
          <w:spacing w:val="1"/>
          <w:w w:val="105"/>
          <w:sz w:val="24"/>
          <w:szCs w:val="24"/>
        </w:rPr>
        <w:t xml:space="preserve"> </w:t>
      </w:r>
      <w:r w:rsidRPr="00E34459">
        <w:rPr>
          <w:w w:val="105"/>
          <w:sz w:val="24"/>
          <w:szCs w:val="24"/>
        </w:rPr>
        <w:t>нормативными</w:t>
      </w:r>
      <w:r w:rsidRPr="00E34459">
        <w:rPr>
          <w:spacing w:val="-2"/>
          <w:w w:val="105"/>
          <w:sz w:val="24"/>
          <w:szCs w:val="24"/>
        </w:rPr>
        <w:t xml:space="preserve"> </w:t>
      </w:r>
      <w:r w:rsidRPr="00E34459">
        <w:rPr>
          <w:w w:val="105"/>
          <w:sz w:val="24"/>
          <w:szCs w:val="24"/>
        </w:rPr>
        <w:t>актами</w:t>
      </w:r>
      <w:r w:rsidRPr="00E34459">
        <w:rPr>
          <w:spacing w:val="6"/>
          <w:w w:val="105"/>
          <w:sz w:val="24"/>
          <w:szCs w:val="24"/>
        </w:rPr>
        <w:t xml:space="preserve"> </w:t>
      </w:r>
      <w:r w:rsidRPr="00E34459">
        <w:rPr>
          <w:w w:val="105"/>
          <w:sz w:val="24"/>
          <w:szCs w:val="24"/>
        </w:rPr>
        <w:t>устанавливается:</w:t>
      </w:r>
    </w:p>
    <w:p w:rsidR="00672E9D" w:rsidRPr="00E34459" w:rsidRDefault="00672E9D" w:rsidP="00CE58DC">
      <w:pPr>
        <w:pStyle w:val="a8"/>
        <w:numPr>
          <w:ilvl w:val="0"/>
          <w:numId w:val="8"/>
        </w:numPr>
        <w:tabs>
          <w:tab w:val="left" w:pos="326"/>
        </w:tabs>
        <w:ind w:right="113" w:firstLine="0"/>
        <w:contextualSpacing w:val="0"/>
        <w:jc w:val="both"/>
        <w:rPr>
          <w:sz w:val="24"/>
          <w:szCs w:val="24"/>
        </w:rPr>
      </w:pPr>
      <w:r w:rsidRPr="00E34459">
        <w:rPr>
          <w:w w:val="105"/>
          <w:sz w:val="24"/>
          <w:szCs w:val="24"/>
        </w:rPr>
        <w:t>соотношение</w:t>
      </w:r>
      <w:r w:rsidRPr="00E34459">
        <w:rPr>
          <w:spacing w:val="-12"/>
          <w:w w:val="105"/>
          <w:sz w:val="24"/>
          <w:szCs w:val="24"/>
        </w:rPr>
        <w:t xml:space="preserve"> </w:t>
      </w:r>
      <w:r w:rsidRPr="00E34459">
        <w:rPr>
          <w:w w:val="105"/>
          <w:sz w:val="24"/>
          <w:szCs w:val="24"/>
        </w:rPr>
        <w:t>базовой,</w:t>
      </w:r>
      <w:r w:rsidRPr="00E34459">
        <w:rPr>
          <w:spacing w:val="-9"/>
          <w:w w:val="105"/>
          <w:sz w:val="24"/>
          <w:szCs w:val="24"/>
        </w:rPr>
        <w:t xml:space="preserve"> </w:t>
      </w:r>
      <w:r w:rsidRPr="00E34459">
        <w:rPr>
          <w:w w:val="105"/>
          <w:sz w:val="24"/>
          <w:szCs w:val="24"/>
        </w:rPr>
        <w:t>обеспечивающей</w:t>
      </w:r>
      <w:r w:rsidRPr="00E34459">
        <w:rPr>
          <w:spacing w:val="-11"/>
          <w:w w:val="105"/>
          <w:sz w:val="24"/>
          <w:szCs w:val="24"/>
        </w:rPr>
        <w:t xml:space="preserve"> </w:t>
      </w:r>
      <w:r w:rsidRPr="00E34459">
        <w:rPr>
          <w:w w:val="105"/>
          <w:sz w:val="24"/>
          <w:szCs w:val="24"/>
        </w:rPr>
        <w:t>гарантированную</w:t>
      </w:r>
      <w:r w:rsidRPr="00E34459">
        <w:rPr>
          <w:spacing w:val="-11"/>
          <w:w w:val="105"/>
          <w:sz w:val="24"/>
          <w:szCs w:val="24"/>
        </w:rPr>
        <w:t xml:space="preserve"> </w:t>
      </w:r>
      <w:r w:rsidRPr="00E34459">
        <w:rPr>
          <w:w w:val="105"/>
          <w:sz w:val="24"/>
          <w:szCs w:val="24"/>
        </w:rPr>
        <w:t>заработную плату</w:t>
      </w:r>
      <w:r w:rsidRPr="00E34459">
        <w:rPr>
          <w:spacing w:val="-11"/>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соответствии</w:t>
      </w:r>
      <w:r w:rsidRPr="00E34459">
        <w:rPr>
          <w:spacing w:val="-12"/>
          <w:w w:val="105"/>
          <w:sz w:val="24"/>
          <w:szCs w:val="24"/>
        </w:rPr>
        <w:t xml:space="preserve"> </w:t>
      </w:r>
      <w:r w:rsidRPr="00E34459">
        <w:rPr>
          <w:w w:val="105"/>
          <w:sz w:val="24"/>
          <w:szCs w:val="24"/>
        </w:rPr>
        <w:t>со</w:t>
      </w:r>
      <w:r w:rsidRPr="00E34459">
        <w:rPr>
          <w:spacing w:val="-58"/>
          <w:w w:val="105"/>
          <w:sz w:val="24"/>
          <w:szCs w:val="24"/>
        </w:rPr>
        <w:t xml:space="preserve"> </w:t>
      </w:r>
      <w:r w:rsidRPr="00E34459">
        <w:rPr>
          <w:w w:val="105"/>
          <w:sz w:val="24"/>
          <w:szCs w:val="24"/>
        </w:rPr>
        <w:t>штатным расписанием ОО, и стимулирующей, обеспечивающей поощрительные выплаты по</w:t>
      </w:r>
      <w:r w:rsidRPr="00E34459">
        <w:rPr>
          <w:spacing w:val="1"/>
          <w:w w:val="105"/>
          <w:sz w:val="24"/>
          <w:szCs w:val="24"/>
        </w:rPr>
        <w:t xml:space="preserve"> </w:t>
      </w:r>
      <w:r w:rsidRPr="00E34459">
        <w:rPr>
          <w:w w:val="105"/>
          <w:sz w:val="24"/>
          <w:szCs w:val="24"/>
        </w:rPr>
        <w:t>результатам</w:t>
      </w:r>
      <w:r w:rsidRPr="00E34459">
        <w:rPr>
          <w:spacing w:val="3"/>
          <w:w w:val="105"/>
          <w:sz w:val="24"/>
          <w:szCs w:val="24"/>
        </w:rPr>
        <w:t xml:space="preserve"> </w:t>
      </w:r>
      <w:r w:rsidRPr="00E34459">
        <w:rPr>
          <w:w w:val="105"/>
          <w:sz w:val="24"/>
          <w:szCs w:val="24"/>
        </w:rPr>
        <w:t>работы,</w:t>
      </w:r>
      <w:r w:rsidRPr="00E34459">
        <w:rPr>
          <w:spacing w:val="-6"/>
          <w:w w:val="105"/>
          <w:sz w:val="24"/>
          <w:szCs w:val="24"/>
        </w:rPr>
        <w:t xml:space="preserve"> </w:t>
      </w:r>
      <w:r w:rsidRPr="00E34459">
        <w:rPr>
          <w:w w:val="105"/>
          <w:sz w:val="24"/>
          <w:szCs w:val="24"/>
        </w:rPr>
        <w:t>частей</w:t>
      </w:r>
      <w:r w:rsidRPr="00E34459">
        <w:rPr>
          <w:spacing w:val="-1"/>
          <w:w w:val="105"/>
          <w:sz w:val="24"/>
          <w:szCs w:val="24"/>
        </w:rPr>
        <w:t xml:space="preserve"> </w:t>
      </w:r>
      <w:r w:rsidRPr="00E34459">
        <w:rPr>
          <w:w w:val="105"/>
          <w:sz w:val="24"/>
          <w:szCs w:val="24"/>
        </w:rPr>
        <w:t>фонда</w:t>
      </w:r>
      <w:r w:rsidRPr="00E34459">
        <w:rPr>
          <w:spacing w:val="5"/>
          <w:w w:val="105"/>
          <w:sz w:val="24"/>
          <w:szCs w:val="24"/>
        </w:rPr>
        <w:t xml:space="preserve"> </w:t>
      </w:r>
      <w:r w:rsidRPr="00E34459">
        <w:rPr>
          <w:w w:val="105"/>
          <w:sz w:val="24"/>
          <w:szCs w:val="24"/>
        </w:rPr>
        <w:t>оплаты</w:t>
      </w:r>
      <w:r w:rsidRPr="00E34459">
        <w:rPr>
          <w:spacing w:val="1"/>
          <w:w w:val="105"/>
          <w:sz w:val="24"/>
          <w:szCs w:val="24"/>
        </w:rPr>
        <w:t xml:space="preserve"> </w:t>
      </w:r>
      <w:r w:rsidRPr="00E34459">
        <w:rPr>
          <w:w w:val="105"/>
          <w:sz w:val="24"/>
          <w:szCs w:val="24"/>
        </w:rPr>
        <w:t>труда;</w:t>
      </w:r>
    </w:p>
    <w:p w:rsidR="00672E9D" w:rsidRPr="00E34459" w:rsidRDefault="00672E9D" w:rsidP="00CE58DC">
      <w:pPr>
        <w:pStyle w:val="a8"/>
        <w:numPr>
          <w:ilvl w:val="0"/>
          <w:numId w:val="8"/>
        </w:numPr>
        <w:tabs>
          <w:tab w:val="left" w:pos="312"/>
        </w:tabs>
        <w:ind w:right="113" w:firstLine="0"/>
        <w:contextualSpacing w:val="0"/>
        <w:jc w:val="both"/>
        <w:rPr>
          <w:sz w:val="24"/>
          <w:szCs w:val="24"/>
        </w:rPr>
      </w:pPr>
      <w:r w:rsidRPr="00E34459">
        <w:rPr>
          <w:w w:val="105"/>
          <w:sz w:val="24"/>
          <w:szCs w:val="24"/>
        </w:rPr>
        <w:t>соотношение</w:t>
      </w:r>
      <w:r w:rsidRPr="00E34459">
        <w:rPr>
          <w:spacing w:val="1"/>
          <w:w w:val="105"/>
          <w:sz w:val="24"/>
          <w:szCs w:val="24"/>
        </w:rPr>
        <w:t xml:space="preserve"> </w:t>
      </w:r>
      <w:r w:rsidRPr="00E34459">
        <w:rPr>
          <w:w w:val="105"/>
          <w:sz w:val="24"/>
          <w:szCs w:val="24"/>
        </w:rPr>
        <w:t>фонда</w:t>
      </w:r>
      <w:r w:rsidRPr="00E34459">
        <w:rPr>
          <w:spacing w:val="1"/>
          <w:w w:val="105"/>
          <w:sz w:val="24"/>
          <w:szCs w:val="24"/>
        </w:rPr>
        <w:t xml:space="preserve"> </w:t>
      </w:r>
      <w:r w:rsidRPr="00E34459">
        <w:rPr>
          <w:w w:val="105"/>
          <w:sz w:val="24"/>
          <w:szCs w:val="24"/>
        </w:rPr>
        <w:t>оплаты</w:t>
      </w:r>
      <w:r w:rsidRPr="00E34459">
        <w:rPr>
          <w:spacing w:val="1"/>
          <w:w w:val="105"/>
          <w:sz w:val="24"/>
          <w:szCs w:val="24"/>
        </w:rPr>
        <w:t xml:space="preserve"> </w:t>
      </w:r>
      <w:r w:rsidRPr="00E34459">
        <w:rPr>
          <w:w w:val="105"/>
          <w:sz w:val="24"/>
          <w:szCs w:val="24"/>
        </w:rPr>
        <w:t>труда</w:t>
      </w:r>
      <w:r w:rsidRPr="00E34459">
        <w:rPr>
          <w:spacing w:val="1"/>
          <w:w w:val="105"/>
          <w:sz w:val="24"/>
          <w:szCs w:val="24"/>
        </w:rPr>
        <w:t xml:space="preserve"> </w:t>
      </w:r>
      <w:r w:rsidRPr="00E34459">
        <w:rPr>
          <w:w w:val="105"/>
          <w:sz w:val="24"/>
          <w:szCs w:val="24"/>
        </w:rPr>
        <w:t>педагогического</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административно-управленческого,</w:t>
      </w:r>
      <w:r w:rsidRPr="00E34459">
        <w:rPr>
          <w:spacing w:val="1"/>
          <w:w w:val="105"/>
          <w:sz w:val="24"/>
          <w:szCs w:val="24"/>
        </w:rPr>
        <w:t xml:space="preserve"> </w:t>
      </w:r>
      <w:r w:rsidRPr="00E34459">
        <w:rPr>
          <w:w w:val="105"/>
          <w:sz w:val="24"/>
          <w:szCs w:val="24"/>
        </w:rPr>
        <w:t>обслуживающего</w:t>
      </w:r>
      <w:r w:rsidRPr="00E34459">
        <w:rPr>
          <w:spacing w:val="-8"/>
          <w:w w:val="105"/>
          <w:sz w:val="24"/>
          <w:szCs w:val="24"/>
        </w:rPr>
        <w:t xml:space="preserve"> </w:t>
      </w:r>
      <w:r w:rsidRPr="00E34459">
        <w:rPr>
          <w:w w:val="105"/>
          <w:sz w:val="24"/>
          <w:szCs w:val="24"/>
        </w:rPr>
        <w:t>персонала</w:t>
      </w:r>
      <w:r w:rsidRPr="00E34459">
        <w:rPr>
          <w:spacing w:val="-1"/>
          <w:w w:val="105"/>
          <w:sz w:val="24"/>
          <w:szCs w:val="24"/>
        </w:rPr>
        <w:t xml:space="preserve"> </w:t>
      </w:r>
      <w:r w:rsidRPr="00E34459">
        <w:rPr>
          <w:w w:val="105"/>
          <w:sz w:val="24"/>
          <w:szCs w:val="24"/>
        </w:rPr>
        <w:t>70% к</w:t>
      </w:r>
      <w:r w:rsidRPr="00E34459">
        <w:rPr>
          <w:spacing w:val="-4"/>
          <w:w w:val="105"/>
          <w:sz w:val="24"/>
          <w:szCs w:val="24"/>
        </w:rPr>
        <w:t xml:space="preserve"> </w:t>
      </w:r>
      <w:r w:rsidRPr="00E34459">
        <w:rPr>
          <w:w w:val="105"/>
          <w:sz w:val="24"/>
          <w:szCs w:val="24"/>
        </w:rPr>
        <w:t>30%;</w:t>
      </w:r>
    </w:p>
    <w:p w:rsidR="00672E9D" w:rsidRPr="00E34459" w:rsidRDefault="00672E9D" w:rsidP="00CE58DC">
      <w:pPr>
        <w:pStyle w:val="a8"/>
        <w:numPr>
          <w:ilvl w:val="0"/>
          <w:numId w:val="8"/>
        </w:numPr>
        <w:tabs>
          <w:tab w:val="left" w:pos="319"/>
        </w:tabs>
        <w:ind w:right="125" w:firstLine="0"/>
        <w:contextualSpacing w:val="0"/>
        <w:jc w:val="both"/>
        <w:rPr>
          <w:sz w:val="24"/>
          <w:szCs w:val="24"/>
        </w:rPr>
      </w:pPr>
      <w:r w:rsidRPr="00E34459">
        <w:rPr>
          <w:w w:val="105"/>
          <w:sz w:val="24"/>
          <w:szCs w:val="24"/>
        </w:rPr>
        <w:t>соотношение общей составляющей базовой части ФОТ (обеспечивающей гарантированную</w:t>
      </w:r>
      <w:r w:rsidRPr="00E34459">
        <w:rPr>
          <w:spacing w:val="1"/>
          <w:w w:val="105"/>
          <w:sz w:val="24"/>
          <w:szCs w:val="24"/>
        </w:rPr>
        <w:t xml:space="preserve"> </w:t>
      </w:r>
      <w:r w:rsidRPr="00E34459">
        <w:rPr>
          <w:w w:val="105"/>
          <w:sz w:val="24"/>
          <w:szCs w:val="24"/>
        </w:rPr>
        <w:t>оплату труда педагогического работника в соответствии с количеством проведенных им часов</w:t>
      </w:r>
      <w:r w:rsidRPr="00E34459">
        <w:rPr>
          <w:spacing w:val="1"/>
          <w:w w:val="105"/>
          <w:sz w:val="24"/>
          <w:szCs w:val="24"/>
        </w:rPr>
        <w:t xml:space="preserve"> </w:t>
      </w:r>
      <w:r w:rsidRPr="00E34459">
        <w:rPr>
          <w:w w:val="105"/>
          <w:sz w:val="24"/>
          <w:szCs w:val="24"/>
        </w:rPr>
        <w:t>аудиторных занятий и численностью обучающихся, а также часов неаудиторной занятости) и</w:t>
      </w:r>
      <w:r w:rsidRPr="00E34459">
        <w:rPr>
          <w:spacing w:val="1"/>
          <w:w w:val="105"/>
          <w:sz w:val="24"/>
          <w:szCs w:val="24"/>
        </w:rPr>
        <w:t xml:space="preserve"> </w:t>
      </w:r>
      <w:r w:rsidRPr="00E34459">
        <w:rPr>
          <w:w w:val="105"/>
          <w:sz w:val="24"/>
          <w:szCs w:val="24"/>
        </w:rPr>
        <w:t>специальной составляющей базовой части ФОТ (обеспечивающей компенсационные выплаты,</w:t>
      </w:r>
      <w:r w:rsidRPr="00E34459">
        <w:rPr>
          <w:spacing w:val="1"/>
          <w:w w:val="105"/>
          <w:sz w:val="24"/>
          <w:szCs w:val="24"/>
        </w:rPr>
        <w:t xml:space="preserve"> </w:t>
      </w:r>
      <w:r w:rsidRPr="00E34459">
        <w:rPr>
          <w:w w:val="105"/>
          <w:sz w:val="24"/>
          <w:szCs w:val="24"/>
        </w:rPr>
        <w:t>предусмотренные</w:t>
      </w:r>
      <w:r w:rsidRPr="00E34459">
        <w:rPr>
          <w:spacing w:val="-6"/>
          <w:w w:val="105"/>
          <w:sz w:val="24"/>
          <w:szCs w:val="24"/>
        </w:rPr>
        <w:t xml:space="preserve"> </w:t>
      </w:r>
      <w:r w:rsidRPr="00E34459">
        <w:rPr>
          <w:w w:val="105"/>
          <w:sz w:val="24"/>
          <w:szCs w:val="24"/>
        </w:rPr>
        <w:t>Трудовым</w:t>
      </w:r>
      <w:r w:rsidRPr="00E34459">
        <w:rPr>
          <w:spacing w:val="-1"/>
          <w:w w:val="105"/>
          <w:sz w:val="24"/>
          <w:szCs w:val="24"/>
        </w:rPr>
        <w:t xml:space="preserve"> </w:t>
      </w:r>
      <w:r w:rsidRPr="00E34459">
        <w:rPr>
          <w:w w:val="105"/>
          <w:sz w:val="24"/>
          <w:szCs w:val="24"/>
        </w:rPr>
        <w:t>кодексом РФ</w:t>
      </w:r>
      <w:r w:rsidRPr="00E34459">
        <w:rPr>
          <w:spacing w:val="-9"/>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иными</w:t>
      </w:r>
      <w:r w:rsidRPr="00E34459">
        <w:rPr>
          <w:spacing w:val="-6"/>
          <w:w w:val="105"/>
          <w:sz w:val="24"/>
          <w:szCs w:val="24"/>
        </w:rPr>
        <w:t xml:space="preserve"> </w:t>
      </w:r>
      <w:r w:rsidRPr="00E34459">
        <w:rPr>
          <w:w w:val="105"/>
          <w:sz w:val="24"/>
          <w:szCs w:val="24"/>
        </w:rPr>
        <w:t>нормативными</w:t>
      </w:r>
      <w:r w:rsidRPr="00E34459">
        <w:rPr>
          <w:spacing w:val="-5"/>
          <w:w w:val="105"/>
          <w:sz w:val="24"/>
          <w:szCs w:val="24"/>
        </w:rPr>
        <w:t xml:space="preserve"> </w:t>
      </w:r>
      <w:r w:rsidRPr="00E34459">
        <w:rPr>
          <w:w w:val="105"/>
          <w:sz w:val="24"/>
          <w:szCs w:val="24"/>
        </w:rPr>
        <w:t>правовыми</w:t>
      </w:r>
      <w:r w:rsidRPr="00E34459">
        <w:rPr>
          <w:spacing w:val="-6"/>
          <w:w w:val="105"/>
          <w:sz w:val="24"/>
          <w:szCs w:val="24"/>
        </w:rPr>
        <w:t xml:space="preserve"> </w:t>
      </w:r>
      <w:r w:rsidRPr="00E34459">
        <w:rPr>
          <w:w w:val="105"/>
          <w:sz w:val="24"/>
          <w:szCs w:val="24"/>
        </w:rPr>
        <w:t>актами).</w:t>
      </w:r>
    </w:p>
    <w:p w:rsidR="00672E9D" w:rsidRPr="00E34459" w:rsidRDefault="00672E9D" w:rsidP="00CE58DC">
      <w:pPr>
        <w:pStyle w:val="Heading4"/>
        <w:numPr>
          <w:ilvl w:val="2"/>
          <w:numId w:val="34"/>
        </w:numPr>
        <w:tabs>
          <w:tab w:val="left" w:pos="881"/>
        </w:tabs>
        <w:ind w:left="116" w:right="1175"/>
        <w:jc w:val="both"/>
        <w:rPr>
          <w:sz w:val="24"/>
          <w:szCs w:val="24"/>
        </w:rPr>
      </w:pPr>
      <w:bookmarkStart w:id="28" w:name="3.2.4._Материально-технические_условия_р"/>
      <w:bookmarkEnd w:id="28"/>
      <w:r>
        <w:rPr>
          <w:sz w:val="24"/>
          <w:szCs w:val="24"/>
        </w:rPr>
        <w:t xml:space="preserve">3.2.4. </w:t>
      </w:r>
      <w:r w:rsidRPr="00E34459">
        <w:rPr>
          <w:sz w:val="24"/>
          <w:szCs w:val="24"/>
        </w:rPr>
        <w:t>Материально-технические</w:t>
      </w:r>
      <w:r w:rsidRPr="00E34459">
        <w:rPr>
          <w:spacing w:val="1"/>
          <w:sz w:val="24"/>
          <w:szCs w:val="24"/>
        </w:rPr>
        <w:t xml:space="preserve"> </w:t>
      </w:r>
      <w:r w:rsidRPr="00E34459">
        <w:rPr>
          <w:sz w:val="24"/>
          <w:szCs w:val="24"/>
        </w:rPr>
        <w:t>условия</w:t>
      </w:r>
      <w:r w:rsidRPr="00E34459">
        <w:rPr>
          <w:spacing w:val="1"/>
          <w:sz w:val="24"/>
          <w:szCs w:val="24"/>
        </w:rPr>
        <w:t xml:space="preserve"> </w:t>
      </w:r>
      <w:r w:rsidRPr="00E34459">
        <w:rPr>
          <w:sz w:val="24"/>
          <w:szCs w:val="24"/>
        </w:rPr>
        <w:t>реализации</w:t>
      </w:r>
      <w:r w:rsidRPr="00E34459">
        <w:rPr>
          <w:spacing w:val="1"/>
          <w:sz w:val="24"/>
          <w:szCs w:val="24"/>
        </w:rPr>
        <w:t xml:space="preserve"> </w:t>
      </w:r>
      <w:r w:rsidRPr="00E34459">
        <w:rPr>
          <w:sz w:val="24"/>
          <w:szCs w:val="24"/>
        </w:rPr>
        <w:t>основной</w:t>
      </w:r>
      <w:r w:rsidRPr="00E34459">
        <w:rPr>
          <w:spacing w:val="1"/>
          <w:sz w:val="24"/>
          <w:szCs w:val="24"/>
        </w:rPr>
        <w:t xml:space="preserve"> </w:t>
      </w:r>
      <w:r w:rsidRPr="00E34459">
        <w:rPr>
          <w:sz w:val="24"/>
          <w:szCs w:val="24"/>
        </w:rPr>
        <w:t>образовательной</w:t>
      </w:r>
      <w:r w:rsidRPr="00E34459">
        <w:rPr>
          <w:spacing w:val="1"/>
          <w:sz w:val="24"/>
          <w:szCs w:val="24"/>
        </w:rPr>
        <w:t xml:space="preserve"> </w:t>
      </w:r>
      <w:r w:rsidRPr="00E34459">
        <w:rPr>
          <w:w w:val="105"/>
          <w:sz w:val="24"/>
          <w:szCs w:val="24"/>
        </w:rPr>
        <w:t>программы</w:t>
      </w:r>
    </w:p>
    <w:p w:rsidR="00672E9D" w:rsidRPr="00E34459" w:rsidRDefault="00672E9D" w:rsidP="00672E9D">
      <w:pPr>
        <w:pStyle w:val="a3"/>
        <w:ind w:left="116" w:right="127" w:firstLine="439"/>
        <w:jc w:val="both"/>
        <w:rPr>
          <w:sz w:val="24"/>
          <w:szCs w:val="24"/>
        </w:rPr>
      </w:pPr>
      <w:r w:rsidRPr="00E34459">
        <w:rPr>
          <w:b/>
          <w:i/>
          <w:w w:val="105"/>
          <w:sz w:val="24"/>
          <w:szCs w:val="24"/>
        </w:rPr>
        <w:t xml:space="preserve">МБОУ «МАРЬЕВСКАЯ ООШ» </w:t>
      </w:r>
      <w:r w:rsidRPr="00E34459">
        <w:rPr>
          <w:w w:val="105"/>
          <w:sz w:val="24"/>
          <w:szCs w:val="24"/>
        </w:rPr>
        <w:t>располагает материальной и технической базой, обеспечивающей</w:t>
      </w:r>
      <w:r w:rsidRPr="00E34459">
        <w:rPr>
          <w:spacing w:val="1"/>
          <w:w w:val="105"/>
          <w:sz w:val="24"/>
          <w:szCs w:val="24"/>
        </w:rPr>
        <w:t xml:space="preserve"> </w:t>
      </w:r>
      <w:r w:rsidRPr="00E34459">
        <w:rPr>
          <w:w w:val="105"/>
          <w:sz w:val="24"/>
          <w:szCs w:val="24"/>
        </w:rPr>
        <w:t>организацию</w:t>
      </w:r>
      <w:r w:rsidRPr="00E34459">
        <w:rPr>
          <w:spacing w:val="-7"/>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проведение</w:t>
      </w:r>
      <w:r w:rsidRPr="00E34459">
        <w:rPr>
          <w:spacing w:val="-12"/>
          <w:w w:val="105"/>
          <w:sz w:val="24"/>
          <w:szCs w:val="24"/>
        </w:rPr>
        <w:t xml:space="preserve"> </w:t>
      </w:r>
      <w:r w:rsidRPr="00E34459">
        <w:rPr>
          <w:w w:val="105"/>
          <w:sz w:val="24"/>
          <w:szCs w:val="24"/>
        </w:rPr>
        <w:t>всех</w:t>
      </w:r>
      <w:r w:rsidRPr="00E34459">
        <w:rPr>
          <w:spacing w:val="-12"/>
          <w:w w:val="105"/>
          <w:sz w:val="24"/>
          <w:szCs w:val="24"/>
        </w:rPr>
        <w:t xml:space="preserve"> </w:t>
      </w:r>
      <w:r w:rsidRPr="00E34459">
        <w:rPr>
          <w:w w:val="105"/>
          <w:sz w:val="24"/>
          <w:szCs w:val="24"/>
        </w:rPr>
        <w:t>видов</w:t>
      </w:r>
      <w:r w:rsidRPr="00E34459">
        <w:rPr>
          <w:spacing w:val="-6"/>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обучающихся.</w:t>
      </w:r>
      <w:r w:rsidRPr="00E34459">
        <w:rPr>
          <w:spacing w:val="-4"/>
          <w:w w:val="105"/>
          <w:sz w:val="24"/>
          <w:szCs w:val="24"/>
        </w:rPr>
        <w:t xml:space="preserve"> </w:t>
      </w:r>
      <w:r w:rsidRPr="00E34459">
        <w:rPr>
          <w:w w:val="105"/>
          <w:sz w:val="24"/>
          <w:szCs w:val="24"/>
        </w:rPr>
        <w:t>Материальная</w:t>
      </w:r>
      <w:r w:rsidRPr="00E34459">
        <w:rPr>
          <w:spacing w:val="-9"/>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техническая</w:t>
      </w:r>
      <w:r w:rsidRPr="00E34459">
        <w:rPr>
          <w:spacing w:val="-58"/>
          <w:w w:val="105"/>
          <w:sz w:val="24"/>
          <w:szCs w:val="24"/>
        </w:rPr>
        <w:t xml:space="preserve"> </w:t>
      </w:r>
      <w:r w:rsidRPr="00E34459">
        <w:rPr>
          <w:w w:val="105"/>
          <w:sz w:val="24"/>
          <w:szCs w:val="24"/>
        </w:rPr>
        <w:t>база соответствует действующим санитарным и противопожарным правилам и нормам, а также</w:t>
      </w:r>
      <w:r w:rsidRPr="00E34459">
        <w:rPr>
          <w:spacing w:val="-58"/>
          <w:w w:val="105"/>
          <w:sz w:val="24"/>
          <w:szCs w:val="24"/>
        </w:rPr>
        <w:t xml:space="preserve"> </w:t>
      </w:r>
      <w:r w:rsidRPr="00E34459">
        <w:rPr>
          <w:w w:val="105"/>
          <w:sz w:val="24"/>
          <w:szCs w:val="24"/>
        </w:rPr>
        <w:t>техническим</w:t>
      </w:r>
      <w:r w:rsidRPr="00E34459">
        <w:rPr>
          <w:spacing w:val="-8"/>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финансовыми</w:t>
      </w:r>
      <w:r w:rsidRPr="00E34459">
        <w:rPr>
          <w:spacing w:val="-5"/>
          <w:w w:val="105"/>
          <w:sz w:val="24"/>
          <w:szCs w:val="24"/>
        </w:rPr>
        <w:t xml:space="preserve"> </w:t>
      </w:r>
      <w:r w:rsidRPr="00E34459">
        <w:rPr>
          <w:w w:val="105"/>
          <w:sz w:val="24"/>
          <w:szCs w:val="24"/>
        </w:rPr>
        <w:t>нормативам,</w:t>
      </w:r>
      <w:r w:rsidRPr="00E34459">
        <w:rPr>
          <w:spacing w:val="-3"/>
          <w:w w:val="105"/>
          <w:sz w:val="24"/>
          <w:szCs w:val="24"/>
        </w:rPr>
        <w:t xml:space="preserve"> </w:t>
      </w:r>
      <w:r w:rsidRPr="00E34459">
        <w:rPr>
          <w:w w:val="105"/>
          <w:sz w:val="24"/>
          <w:szCs w:val="24"/>
        </w:rPr>
        <w:t>установленным</w:t>
      </w:r>
      <w:r w:rsidRPr="00E34459">
        <w:rPr>
          <w:spacing w:val="-8"/>
          <w:w w:val="105"/>
          <w:sz w:val="24"/>
          <w:szCs w:val="24"/>
        </w:rPr>
        <w:t xml:space="preserve"> </w:t>
      </w:r>
      <w:r w:rsidRPr="00E34459">
        <w:rPr>
          <w:w w:val="105"/>
          <w:sz w:val="24"/>
          <w:szCs w:val="24"/>
        </w:rPr>
        <w:t>для</w:t>
      </w:r>
      <w:r w:rsidRPr="00E34459">
        <w:rPr>
          <w:spacing w:val="-2"/>
          <w:w w:val="105"/>
          <w:sz w:val="24"/>
          <w:szCs w:val="24"/>
        </w:rPr>
        <w:t xml:space="preserve"> </w:t>
      </w:r>
      <w:r w:rsidRPr="00E34459">
        <w:rPr>
          <w:w w:val="105"/>
          <w:sz w:val="24"/>
          <w:szCs w:val="24"/>
        </w:rPr>
        <w:t>обслуживания</w:t>
      </w:r>
      <w:r w:rsidRPr="00E34459">
        <w:rPr>
          <w:spacing w:val="-10"/>
          <w:w w:val="105"/>
          <w:sz w:val="24"/>
          <w:szCs w:val="24"/>
        </w:rPr>
        <w:t xml:space="preserve"> </w:t>
      </w:r>
      <w:r w:rsidRPr="00E34459">
        <w:rPr>
          <w:w w:val="105"/>
          <w:sz w:val="24"/>
          <w:szCs w:val="24"/>
        </w:rPr>
        <w:t>этой</w:t>
      </w:r>
      <w:r w:rsidRPr="00E34459">
        <w:rPr>
          <w:spacing w:val="1"/>
          <w:w w:val="105"/>
          <w:sz w:val="24"/>
          <w:szCs w:val="24"/>
        </w:rPr>
        <w:t xml:space="preserve"> </w:t>
      </w:r>
      <w:r w:rsidRPr="00E34459">
        <w:rPr>
          <w:w w:val="105"/>
          <w:sz w:val="24"/>
          <w:szCs w:val="24"/>
        </w:rPr>
        <w:t>базы.</w:t>
      </w:r>
    </w:p>
    <w:p w:rsidR="00672E9D" w:rsidRPr="00E34459" w:rsidRDefault="00672E9D" w:rsidP="00672E9D">
      <w:pPr>
        <w:pStyle w:val="a3"/>
        <w:ind w:left="116" w:right="136" w:firstLine="439"/>
        <w:jc w:val="both"/>
        <w:rPr>
          <w:sz w:val="24"/>
          <w:szCs w:val="24"/>
        </w:rPr>
      </w:pPr>
      <w:r w:rsidRPr="00E34459">
        <w:rPr>
          <w:w w:val="105"/>
          <w:sz w:val="24"/>
          <w:szCs w:val="24"/>
        </w:rPr>
        <w:t>При</w:t>
      </w:r>
      <w:r w:rsidRPr="00E34459">
        <w:rPr>
          <w:spacing w:val="1"/>
          <w:w w:val="105"/>
          <w:sz w:val="24"/>
          <w:szCs w:val="24"/>
        </w:rPr>
        <w:t xml:space="preserve"> </w:t>
      </w:r>
      <w:r w:rsidRPr="00E34459">
        <w:rPr>
          <w:w w:val="105"/>
          <w:sz w:val="24"/>
          <w:szCs w:val="24"/>
        </w:rPr>
        <w:t>реализации</w:t>
      </w:r>
      <w:r w:rsidRPr="00E34459">
        <w:rPr>
          <w:spacing w:val="1"/>
          <w:w w:val="105"/>
          <w:sz w:val="24"/>
          <w:szCs w:val="24"/>
        </w:rPr>
        <w:t xml:space="preserve"> </w:t>
      </w:r>
      <w:r w:rsidRPr="00E34459">
        <w:rPr>
          <w:w w:val="105"/>
          <w:sz w:val="24"/>
          <w:szCs w:val="24"/>
        </w:rPr>
        <w:t>ООП</w:t>
      </w:r>
      <w:r w:rsidRPr="00E34459">
        <w:rPr>
          <w:spacing w:val="1"/>
          <w:w w:val="105"/>
          <w:sz w:val="24"/>
          <w:szCs w:val="24"/>
        </w:rPr>
        <w:t xml:space="preserve"> </w:t>
      </w:r>
      <w:r w:rsidRPr="00E34459">
        <w:rPr>
          <w:w w:val="105"/>
          <w:sz w:val="24"/>
          <w:szCs w:val="24"/>
        </w:rPr>
        <w:t>ООО</w:t>
      </w:r>
      <w:r w:rsidRPr="00E34459">
        <w:rPr>
          <w:spacing w:val="1"/>
          <w:w w:val="105"/>
          <w:sz w:val="24"/>
          <w:szCs w:val="24"/>
        </w:rPr>
        <w:t xml:space="preserve"> </w:t>
      </w:r>
      <w:r w:rsidRPr="00E34459">
        <w:rPr>
          <w:w w:val="105"/>
          <w:sz w:val="24"/>
          <w:szCs w:val="24"/>
        </w:rPr>
        <w:t>предусматриваются</w:t>
      </w:r>
      <w:r w:rsidRPr="00E34459">
        <w:rPr>
          <w:spacing w:val="1"/>
          <w:w w:val="105"/>
          <w:sz w:val="24"/>
          <w:szCs w:val="24"/>
        </w:rPr>
        <w:t xml:space="preserve"> </w:t>
      </w:r>
      <w:r w:rsidRPr="00E34459">
        <w:rPr>
          <w:w w:val="105"/>
          <w:sz w:val="24"/>
          <w:szCs w:val="24"/>
        </w:rPr>
        <w:t>специально</w:t>
      </w:r>
      <w:r w:rsidRPr="00E34459">
        <w:rPr>
          <w:spacing w:val="1"/>
          <w:w w:val="105"/>
          <w:sz w:val="24"/>
          <w:szCs w:val="24"/>
        </w:rPr>
        <w:t xml:space="preserve"> </w:t>
      </w:r>
      <w:r w:rsidRPr="00E34459">
        <w:rPr>
          <w:w w:val="105"/>
          <w:sz w:val="24"/>
          <w:szCs w:val="24"/>
        </w:rPr>
        <w:t>организованные</w:t>
      </w:r>
      <w:r w:rsidRPr="00E34459">
        <w:rPr>
          <w:spacing w:val="1"/>
          <w:w w:val="105"/>
          <w:sz w:val="24"/>
          <w:szCs w:val="24"/>
        </w:rPr>
        <w:t xml:space="preserve"> </w:t>
      </w:r>
      <w:r w:rsidRPr="00E34459">
        <w:rPr>
          <w:w w:val="105"/>
          <w:sz w:val="24"/>
          <w:szCs w:val="24"/>
        </w:rPr>
        <w:t>места,</w:t>
      </w:r>
      <w:r w:rsidRPr="00E34459">
        <w:rPr>
          <w:spacing w:val="1"/>
          <w:w w:val="105"/>
          <w:sz w:val="24"/>
          <w:szCs w:val="24"/>
        </w:rPr>
        <w:t xml:space="preserve"> </w:t>
      </w:r>
      <w:r w:rsidRPr="00E34459">
        <w:rPr>
          <w:w w:val="105"/>
          <w:sz w:val="24"/>
          <w:szCs w:val="24"/>
        </w:rPr>
        <w:t>постоянно</w:t>
      </w:r>
      <w:r w:rsidRPr="00E34459">
        <w:rPr>
          <w:spacing w:val="-1"/>
          <w:w w:val="105"/>
          <w:sz w:val="24"/>
          <w:szCs w:val="24"/>
        </w:rPr>
        <w:t xml:space="preserve"> </w:t>
      </w:r>
      <w:r w:rsidRPr="00E34459">
        <w:rPr>
          <w:w w:val="105"/>
          <w:sz w:val="24"/>
          <w:szCs w:val="24"/>
        </w:rPr>
        <w:t>доступные</w:t>
      </w:r>
      <w:r w:rsidRPr="00E34459">
        <w:rPr>
          <w:spacing w:val="-9"/>
          <w:w w:val="105"/>
          <w:sz w:val="24"/>
          <w:szCs w:val="24"/>
        </w:rPr>
        <w:t xml:space="preserve"> </w:t>
      </w:r>
      <w:r w:rsidRPr="00E34459">
        <w:rPr>
          <w:w w:val="105"/>
          <w:sz w:val="24"/>
          <w:szCs w:val="24"/>
        </w:rPr>
        <w:t>подросткам</w:t>
      </w:r>
      <w:r w:rsidRPr="00E34459">
        <w:rPr>
          <w:spacing w:val="-3"/>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предназначенные</w:t>
      </w:r>
      <w:r w:rsidRPr="00E34459">
        <w:rPr>
          <w:spacing w:val="-8"/>
          <w:w w:val="105"/>
          <w:sz w:val="24"/>
          <w:szCs w:val="24"/>
        </w:rPr>
        <w:t xml:space="preserve"> </w:t>
      </w:r>
      <w:r w:rsidRPr="00E34459">
        <w:rPr>
          <w:w w:val="105"/>
          <w:sz w:val="24"/>
          <w:szCs w:val="24"/>
        </w:rPr>
        <w:t>для:</w:t>
      </w:r>
    </w:p>
    <w:p w:rsidR="00672E9D" w:rsidRPr="00E34459" w:rsidRDefault="00672E9D" w:rsidP="00CE58DC">
      <w:pPr>
        <w:pStyle w:val="a8"/>
        <w:numPr>
          <w:ilvl w:val="0"/>
          <w:numId w:val="7"/>
        </w:numPr>
        <w:tabs>
          <w:tab w:val="left" w:pos="788"/>
        </w:tabs>
        <w:ind w:left="787" w:hanging="232"/>
        <w:contextualSpacing w:val="0"/>
        <w:jc w:val="both"/>
        <w:rPr>
          <w:sz w:val="24"/>
          <w:szCs w:val="24"/>
        </w:rPr>
      </w:pPr>
      <w:r w:rsidRPr="00E34459">
        <w:rPr>
          <w:sz w:val="24"/>
          <w:szCs w:val="24"/>
        </w:rPr>
        <w:t>общения</w:t>
      </w:r>
      <w:r w:rsidRPr="00E34459">
        <w:rPr>
          <w:spacing w:val="32"/>
          <w:sz w:val="24"/>
          <w:szCs w:val="24"/>
        </w:rPr>
        <w:t xml:space="preserve"> </w:t>
      </w:r>
      <w:r w:rsidRPr="00E34459">
        <w:rPr>
          <w:sz w:val="24"/>
          <w:szCs w:val="24"/>
        </w:rPr>
        <w:t>проектной</w:t>
      </w:r>
      <w:r w:rsidRPr="00E34459">
        <w:rPr>
          <w:spacing w:val="40"/>
          <w:sz w:val="24"/>
          <w:szCs w:val="24"/>
        </w:rPr>
        <w:t xml:space="preserve"> </w:t>
      </w:r>
      <w:r w:rsidRPr="00E34459">
        <w:rPr>
          <w:sz w:val="24"/>
          <w:szCs w:val="24"/>
        </w:rPr>
        <w:t>и</w:t>
      </w:r>
      <w:r w:rsidRPr="00E34459">
        <w:rPr>
          <w:spacing w:val="39"/>
          <w:sz w:val="24"/>
          <w:szCs w:val="24"/>
        </w:rPr>
        <w:t xml:space="preserve"> </w:t>
      </w:r>
      <w:r w:rsidRPr="00E34459">
        <w:rPr>
          <w:sz w:val="24"/>
          <w:szCs w:val="24"/>
        </w:rPr>
        <w:t>исследовательской</w:t>
      </w:r>
      <w:r w:rsidRPr="00E34459">
        <w:rPr>
          <w:spacing w:val="40"/>
          <w:sz w:val="24"/>
          <w:szCs w:val="24"/>
        </w:rPr>
        <w:t xml:space="preserve"> </w:t>
      </w:r>
      <w:r w:rsidRPr="00E34459">
        <w:rPr>
          <w:sz w:val="24"/>
          <w:szCs w:val="24"/>
        </w:rPr>
        <w:t>деятельности</w:t>
      </w:r>
    </w:p>
    <w:p w:rsidR="00672E9D" w:rsidRPr="00E34459" w:rsidRDefault="00672E9D" w:rsidP="00CE58DC">
      <w:pPr>
        <w:pStyle w:val="a8"/>
        <w:numPr>
          <w:ilvl w:val="0"/>
          <w:numId w:val="7"/>
        </w:numPr>
        <w:tabs>
          <w:tab w:val="left" w:pos="788"/>
        </w:tabs>
        <w:ind w:left="787" w:hanging="232"/>
        <w:contextualSpacing w:val="0"/>
        <w:jc w:val="both"/>
        <w:rPr>
          <w:sz w:val="24"/>
          <w:szCs w:val="24"/>
        </w:rPr>
      </w:pPr>
      <w:r w:rsidRPr="00E34459">
        <w:rPr>
          <w:spacing w:val="-1"/>
          <w:w w:val="105"/>
          <w:sz w:val="24"/>
          <w:szCs w:val="24"/>
        </w:rPr>
        <w:t>творческой</w:t>
      </w:r>
      <w:r w:rsidRPr="00E34459">
        <w:rPr>
          <w:spacing w:val="-14"/>
          <w:w w:val="105"/>
          <w:sz w:val="24"/>
          <w:szCs w:val="24"/>
        </w:rPr>
        <w:t xml:space="preserve"> </w:t>
      </w:r>
      <w:r w:rsidRPr="00E34459">
        <w:rPr>
          <w:w w:val="105"/>
          <w:sz w:val="24"/>
          <w:szCs w:val="24"/>
        </w:rPr>
        <w:t>деятельности</w:t>
      </w:r>
    </w:p>
    <w:p w:rsidR="00672E9D" w:rsidRPr="00E34459" w:rsidRDefault="00672E9D" w:rsidP="00672E9D">
      <w:pPr>
        <w:jc w:val="both"/>
        <w:rPr>
          <w:sz w:val="24"/>
          <w:szCs w:val="24"/>
        </w:rPr>
        <w:sectPr w:rsidR="00672E9D" w:rsidRPr="00E34459">
          <w:footerReference w:type="default" r:id="rId16"/>
          <w:pgSz w:w="11910" w:h="16850"/>
          <w:pgMar w:top="880" w:right="520" w:bottom="1580" w:left="1180" w:header="0" w:footer="1387" w:gutter="0"/>
          <w:pgNumType w:start="968"/>
          <w:cols w:space="720"/>
        </w:sectPr>
      </w:pPr>
    </w:p>
    <w:p w:rsidR="00672E9D" w:rsidRPr="00E34459" w:rsidRDefault="00672E9D" w:rsidP="00CE58DC">
      <w:pPr>
        <w:pStyle w:val="a8"/>
        <w:numPr>
          <w:ilvl w:val="0"/>
          <w:numId w:val="7"/>
        </w:numPr>
        <w:tabs>
          <w:tab w:val="left" w:pos="788"/>
        </w:tabs>
        <w:ind w:left="787" w:hanging="232"/>
        <w:contextualSpacing w:val="0"/>
        <w:jc w:val="both"/>
        <w:rPr>
          <w:sz w:val="24"/>
          <w:szCs w:val="24"/>
        </w:rPr>
      </w:pPr>
      <w:r w:rsidRPr="00E34459">
        <w:rPr>
          <w:w w:val="105"/>
          <w:sz w:val="24"/>
          <w:szCs w:val="24"/>
        </w:rPr>
        <w:t>индивидуальной</w:t>
      </w:r>
      <w:r w:rsidRPr="00E34459">
        <w:rPr>
          <w:spacing w:val="-13"/>
          <w:w w:val="105"/>
          <w:sz w:val="24"/>
          <w:szCs w:val="24"/>
        </w:rPr>
        <w:t xml:space="preserve"> </w:t>
      </w:r>
      <w:r w:rsidRPr="00E34459">
        <w:rPr>
          <w:w w:val="105"/>
          <w:sz w:val="24"/>
          <w:szCs w:val="24"/>
        </w:rPr>
        <w:t>и</w:t>
      </w:r>
      <w:r w:rsidRPr="00E34459">
        <w:rPr>
          <w:spacing w:val="-13"/>
          <w:w w:val="105"/>
          <w:sz w:val="24"/>
          <w:szCs w:val="24"/>
        </w:rPr>
        <w:t xml:space="preserve"> </w:t>
      </w:r>
      <w:r w:rsidRPr="00E34459">
        <w:rPr>
          <w:w w:val="105"/>
          <w:sz w:val="24"/>
          <w:szCs w:val="24"/>
        </w:rPr>
        <w:t>групповой</w:t>
      </w:r>
      <w:r w:rsidRPr="00E34459">
        <w:rPr>
          <w:spacing w:val="-7"/>
          <w:w w:val="105"/>
          <w:sz w:val="24"/>
          <w:szCs w:val="24"/>
        </w:rPr>
        <w:t xml:space="preserve"> </w:t>
      </w:r>
      <w:r w:rsidRPr="00E34459">
        <w:rPr>
          <w:w w:val="105"/>
          <w:sz w:val="24"/>
          <w:szCs w:val="24"/>
        </w:rPr>
        <w:t>работы</w:t>
      </w:r>
    </w:p>
    <w:p w:rsidR="00672E9D" w:rsidRPr="00E34459" w:rsidRDefault="00672E9D" w:rsidP="00672E9D">
      <w:pPr>
        <w:pStyle w:val="a3"/>
        <w:ind w:left="116" w:right="128" w:firstLine="439"/>
        <w:jc w:val="both"/>
        <w:rPr>
          <w:sz w:val="24"/>
          <w:szCs w:val="24"/>
        </w:rPr>
      </w:pPr>
      <w:r w:rsidRPr="00E34459">
        <w:rPr>
          <w:w w:val="105"/>
          <w:sz w:val="24"/>
          <w:szCs w:val="24"/>
        </w:rPr>
        <w:t>Во всех помещениях школы, где осуществляется образовательный процесс, обеспечивается</w:t>
      </w:r>
      <w:r w:rsidRPr="00E34459">
        <w:rPr>
          <w:spacing w:val="-58"/>
          <w:w w:val="105"/>
          <w:sz w:val="24"/>
          <w:szCs w:val="24"/>
        </w:rPr>
        <w:t xml:space="preserve"> </w:t>
      </w:r>
      <w:r w:rsidRPr="00E34459">
        <w:rPr>
          <w:w w:val="105"/>
          <w:sz w:val="24"/>
          <w:szCs w:val="24"/>
        </w:rPr>
        <w:t>доступ</w:t>
      </w:r>
      <w:r w:rsidRPr="00E34459">
        <w:rPr>
          <w:spacing w:val="1"/>
          <w:w w:val="105"/>
          <w:sz w:val="24"/>
          <w:szCs w:val="24"/>
        </w:rPr>
        <w:t xml:space="preserve"> </w:t>
      </w:r>
      <w:r w:rsidRPr="00E34459">
        <w:rPr>
          <w:w w:val="105"/>
          <w:sz w:val="24"/>
          <w:szCs w:val="24"/>
        </w:rPr>
        <w:t>педагогов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обучающихся</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информационной</w:t>
      </w:r>
      <w:r w:rsidRPr="00E34459">
        <w:rPr>
          <w:spacing w:val="1"/>
          <w:w w:val="105"/>
          <w:sz w:val="24"/>
          <w:szCs w:val="24"/>
        </w:rPr>
        <w:t xml:space="preserve"> </w:t>
      </w:r>
      <w:r w:rsidRPr="00E34459">
        <w:rPr>
          <w:w w:val="105"/>
          <w:sz w:val="24"/>
          <w:szCs w:val="24"/>
        </w:rPr>
        <w:t>среде</w:t>
      </w:r>
      <w:r w:rsidRPr="00E34459">
        <w:rPr>
          <w:spacing w:val="1"/>
          <w:w w:val="105"/>
          <w:sz w:val="24"/>
          <w:szCs w:val="24"/>
        </w:rPr>
        <w:t xml:space="preserve"> </w:t>
      </w:r>
      <w:r w:rsidRPr="00E34459">
        <w:rPr>
          <w:w w:val="105"/>
          <w:sz w:val="24"/>
          <w:szCs w:val="24"/>
        </w:rPr>
        <w:t>учреждения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глобальной</w:t>
      </w:r>
      <w:r w:rsidRPr="00E34459">
        <w:rPr>
          <w:spacing w:val="1"/>
          <w:w w:val="105"/>
          <w:sz w:val="24"/>
          <w:szCs w:val="24"/>
        </w:rPr>
        <w:t xml:space="preserve"> </w:t>
      </w:r>
      <w:r w:rsidRPr="00E34459">
        <w:rPr>
          <w:w w:val="105"/>
          <w:sz w:val="24"/>
          <w:szCs w:val="24"/>
        </w:rPr>
        <w:t>информационной</w:t>
      </w:r>
      <w:r w:rsidRPr="00E34459">
        <w:rPr>
          <w:spacing w:val="5"/>
          <w:w w:val="105"/>
          <w:sz w:val="24"/>
          <w:szCs w:val="24"/>
        </w:rPr>
        <w:t xml:space="preserve"> </w:t>
      </w:r>
      <w:r w:rsidRPr="00E34459">
        <w:rPr>
          <w:w w:val="105"/>
          <w:sz w:val="24"/>
          <w:szCs w:val="24"/>
        </w:rPr>
        <w:t>среде.</w:t>
      </w:r>
    </w:p>
    <w:p w:rsidR="00672E9D" w:rsidRPr="00E34459" w:rsidRDefault="00672E9D" w:rsidP="00672E9D">
      <w:pPr>
        <w:pStyle w:val="a3"/>
        <w:ind w:left="116" w:right="128" w:firstLine="439"/>
        <w:jc w:val="both"/>
        <w:rPr>
          <w:sz w:val="24"/>
          <w:szCs w:val="24"/>
        </w:rPr>
      </w:pPr>
      <w:r w:rsidRPr="00E34459">
        <w:rPr>
          <w:w w:val="105"/>
          <w:sz w:val="24"/>
          <w:szCs w:val="24"/>
        </w:rPr>
        <w:t>Для организации всех видов деятельности обучающихся в рамках ООП ООО класс (группа)</w:t>
      </w:r>
      <w:r w:rsidRPr="00E34459">
        <w:rPr>
          <w:spacing w:val="-59"/>
          <w:w w:val="105"/>
          <w:sz w:val="24"/>
          <w:szCs w:val="24"/>
        </w:rPr>
        <w:t xml:space="preserve"> </w:t>
      </w:r>
      <w:r w:rsidRPr="00E34459">
        <w:rPr>
          <w:w w:val="105"/>
          <w:sz w:val="24"/>
          <w:szCs w:val="24"/>
        </w:rPr>
        <w:t>имеет</w:t>
      </w:r>
      <w:r w:rsidRPr="00E34459">
        <w:rPr>
          <w:spacing w:val="-8"/>
          <w:w w:val="105"/>
          <w:sz w:val="24"/>
          <w:szCs w:val="24"/>
        </w:rPr>
        <w:t xml:space="preserve"> </w:t>
      </w:r>
      <w:r w:rsidRPr="00E34459">
        <w:rPr>
          <w:w w:val="105"/>
          <w:sz w:val="24"/>
          <w:szCs w:val="24"/>
        </w:rPr>
        <w:t>доступ</w:t>
      </w:r>
      <w:r w:rsidRPr="00E34459">
        <w:rPr>
          <w:spacing w:val="-1"/>
          <w:w w:val="105"/>
          <w:sz w:val="24"/>
          <w:szCs w:val="24"/>
        </w:rPr>
        <w:t xml:space="preserve"> </w:t>
      </w:r>
      <w:r w:rsidRPr="00E34459">
        <w:rPr>
          <w:w w:val="105"/>
          <w:sz w:val="24"/>
          <w:szCs w:val="24"/>
        </w:rPr>
        <w:t>по</w:t>
      </w:r>
      <w:r w:rsidRPr="00E34459">
        <w:rPr>
          <w:spacing w:val="-1"/>
          <w:w w:val="105"/>
          <w:sz w:val="24"/>
          <w:szCs w:val="24"/>
        </w:rPr>
        <w:t xml:space="preserve"> </w:t>
      </w:r>
      <w:r w:rsidRPr="00E34459">
        <w:rPr>
          <w:w w:val="105"/>
          <w:sz w:val="24"/>
          <w:szCs w:val="24"/>
        </w:rPr>
        <w:t>расписанию</w:t>
      </w:r>
      <w:r w:rsidRPr="00E34459">
        <w:rPr>
          <w:spacing w:val="-1"/>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следующие</w:t>
      </w:r>
      <w:r w:rsidRPr="00E34459">
        <w:rPr>
          <w:spacing w:val="-8"/>
          <w:w w:val="105"/>
          <w:sz w:val="24"/>
          <w:szCs w:val="24"/>
        </w:rPr>
        <w:t xml:space="preserve"> </w:t>
      </w:r>
      <w:r w:rsidRPr="00E34459">
        <w:rPr>
          <w:w w:val="105"/>
          <w:sz w:val="24"/>
          <w:szCs w:val="24"/>
        </w:rPr>
        <w:t>помещения:</w:t>
      </w:r>
    </w:p>
    <w:p w:rsidR="00672E9D" w:rsidRPr="00E34459" w:rsidRDefault="00672E9D" w:rsidP="00CE58DC">
      <w:pPr>
        <w:pStyle w:val="a8"/>
        <w:numPr>
          <w:ilvl w:val="0"/>
          <w:numId w:val="7"/>
        </w:numPr>
        <w:tabs>
          <w:tab w:val="left" w:pos="788"/>
        </w:tabs>
        <w:ind w:left="787" w:hanging="232"/>
        <w:contextualSpacing w:val="0"/>
        <w:jc w:val="both"/>
        <w:rPr>
          <w:sz w:val="24"/>
          <w:szCs w:val="24"/>
        </w:rPr>
      </w:pPr>
      <w:r w:rsidRPr="00E34459">
        <w:rPr>
          <w:sz w:val="24"/>
          <w:szCs w:val="24"/>
        </w:rPr>
        <w:t>информационно-библиотечный</w:t>
      </w:r>
      <w:r w:rsidRPr="00E34459">
        <w:rPr>
          <w:spacing w:val="81"/>
          <w:sz w:val="24"/>
          <w:szCs w:val="24"/>
        </w:rPr>
        <w:t xml:space="preserve"> </w:t>
      </w:r>
      <w:r w:rsidRPr="00E34459">
        <w:rPr>
          <w:sz w:val="24"/>
          <w:szCs w:val="24"/>
        </w:rPr>
        <w:t>комплекс,</w:t>
      </w:r>
    </w:p>
    <w:p w:rsidR="00672E9D" w:rsidRPr="00E34459" w:rsidRDefault="00672E9D" w:rsidP="00CE58DC">
      <w:pPr>
        <w:pStyle w:val="a8"/>
        <w:numPr>
          <w:ilvl w:val="0"/>
          <w:numId w:val="7"/>
        </w:numPr>
        <w:tabs>
          <w:tab w:val="left" w:pos="788"/>
        </w:tabs>
        <w:ind w:left="787" w:hanging="232"/>
        <w:contextualSpacing w:val="0"/>
        <w:jc w:val="both"/>
        <w:rPr>
          <w:sz w:val="24"/>
          <w:szCs w:val="24"/>
        </w:rPr>
      </w:pPr>
      <w:r w:rsidRPr="00E34459">
        <w:rPr>
          <w:sz w:val="24"/>
          <w:szCs w:val="24"/>
        </w:rPr>
        <w:t>спортивный</w:t>
      </w:r>
      <w:r w:rsidRPr="00E34459">
        <w:rPr>
          <w:spacing w:val="38"/>
          <w:sz w:val="24"/>
          <w:szCs w:val="24"/>
        </w:rPr>
        <w:t xml:space="preserve"> </w:t>
      </w:r>
      <w:r w:rsidRPr="00E34459">
        <w:rPr>
          <w:sz w:val="24"/>
          <w:szCs w:val="24"/>
        </w:rPr>
        <w:t>комплекс</w:t>
      </w:r>
      <w:r w:rsidRPr="00E34459">
        <w:rPr>
          <w:spacing w:val="26"/>
          <w:sz w:val="24"/>
          <w:szCs w:val="24"/>
        </w:rPr>
        <w:t xml:space="preserve"> </w:t>
      </w:r>
      <w:r w:rsidRPr="00E34459">
        <w:rPr>
          <w:sz w:val="24"/>
          <w:szCs w:val="24"/>
        </w:rPr>
        <w:t>(спортивный</w:t>
      </w:r>
      <w:r w:rsidRPr="00E34459">
        <w:rPr>
          <w:spacing w:val="38"/>
          <w:sz w:val="24"/>
          <w:szCs w:val="24"/>
        </w:rPr>
        <w:t xml:space="preserve"> </w:t>
      </w:r>
      <w:r w:rsidRPr="00E34459">
        <w:rPr>
          <w:sz w:val="24"/>
          <w:szCs w:val="24"/>
        </w:rPr>
        <w:t>зал,</w:t>
      </w:r>
      <w:r w:rsidRPr="00E34459">
        <w:rPr>
          <w:spacing w:val="43"/>
          <w:sz w:val="24"/>
          <w:szCs w:val="24"/>
        </w:rPr>
        <w:t xml:space="preserve"> </w:t>
      </w:r>
      <w:r w:rsidRPr="00E34459">
        <w:rPr>
          <w:sz w:val="24"/>
          <w:szCs w:val="24"/>
        </w:rPr>
        <w:t>открытый</w:t>
      </w:r>
      <w:r w:rsidRPr="00E34459">
        <w:rPr>
          <w:spacing w:val="50"/>
          <w:sz w:val="24"/>
          <w:szCs w:val="24"/>
        </w:rPr>
        <w:t xml:space="preserve"> </w:t>
      </w:r>
      <w:r w:rsidRPr="00E34459">
        <w:rPr>
          <w:sz w:val="24"/>
          <w:szCs w:val="24"/>
        </w:rPr>
        <w:t>стадион,</w:t>
      </w:r>
      <w:r w:rsidRPr="00E34459">
        <w:rPr>
          <w:spacing w:val="43"/>
          <w:sz w:val="24"/>
          <w:szCs w:val="24"/>
        </w:rPr>
        <w:t xml:space="preserve"> </w:t>
      </w:r>
      <w:r w:rsidRPr="00E34459">
        <w:rPr>
          <w:sz w:val="24"/>
          <w:szCs w:val="24"/>
        </w:rPr>
        <w:t>спортивная</w:t>
      </w:r>
      <w:r w:rsidRPr="00E34459">
        <w:rPr>
          <w:spacing w:val="26"/>
          <w:sz w:val="24"/>
          <w:szCs w:val="24"/>
        </w:rPr>
        <w:t xml:space="preserve"> </w:t>
      </w:r>
      <w:r w:rsidRPr="00E34459">
        <w:rPr>
          <w:sz w:val="24"/>
          <w:szCs w:val="24"/>
        </w:rPr>
        <w:t>площадка);</w:t>
      </w:r>
    </w:p>
    <w:p w:rsidR="00672E9D" w:rsidRPr="00E34459" w:rsidRDefault="00672E9D" w:rsidP="00672E9D">
      <w:pPr>
        <w:pStyle w:val="a3"/>
        <w:ind w:left="116" w:right="133" w:firstLine="439"/>
        <w:jc w:val="both"/>
        <w:rPr>
          <w:sz w:val="24"/>
          <w:szCs w:val="24"/>
        </w:rPr>
      </w:pPr>
      <w:r w:rsidRPr="00E34459">
        <w:rPr>
          <w:w w:val="105"/>
          <w:sz w:val="24"/>
          <w:szCs w:val="24"/>
        </w:rPr>
        <w:t>Обеспечение образовательного процесса расходными материалами</w:t>
      </w:r>
      <w:r w:rsidRPr="00E34459">
        <w:rPr>
          <w:spacing w:val="1"/>
          <w:w w:val="105"/>
          <w:sz w:val="24"/>
          <w:szCs w:val="24"/>
        </w:rPr>
        <w:t xml:space="preserve"> </w:t>
      </w:r>
      <w:r w:rsidRPr="00E34459">
        <w:rPr>
          <w:w w:val="105"/>
          <w:sz w:val="24"/>
          <w:szCs w:val="24"/>
        </w:rPr>
        <w:t>предусматривается в</w:t>
      </w:r>
      <w:r w:rsidRPr="00E34459">
        <w:rPr>
          <w:spacing w:val="1"/>
          <w:w w:val="105"/>
          <w:sz w:val="24"/>
          <w:szCs w:val="24"/>
        </w:rPr>
        <w:t xml:space="preserve"> </w:t>
      </w:r>
      <w:r w:rsidRPr="00E34459">
        <w:rPr>
          <w:w w:val="105"/>
          <w:sz w:val="24"/>
          <w:szCs w:val="24"/>
        </w:rPr>
        <w:t>соответствии</w:t>
      </w:r>
      <w:r w:rsidRPr="00E34459">
        <w:rPr>
          <w:spacing w:val="4"/>
          <w:w w:val="105"/>
          <w:sz w:val="24"/>
          <w:szCs w:val="24"/>
        </w:rPr>
        <w:t xml:space="preserve"> </w:t>
      </w:r>
      <w:r w:rsidRPr="00E34459">
        <w:rPr>
          <w:w w:val="105"/>
          <w:sz w:val="24"/>
          <w:szCs w:val="24"/>
        </w:rPr>
        <w:t>с</w:t>
      </w:r>
      <w:r w:rsidRPr="00E34459">
        <w:rPr>
          <w:spacing w:val="-3"/>
          <w:w w:val="105"/>
          <w:sz w:val="24"/>
          <w:szCs w:val="24"/>
        </w:rPr>
        <w:t xml:space="preserve"> </w:t>
      </w:r>
      <w:r w:rsidRPr="00E34459">
        <w:rPr>
          <w:w w:val="105"/>
          <w:sz w:val="24"/>
          <w:szCs w:val="24"/>
        </w:rPr>
        <w:t>учебным</w:t>
      </w:r>
      <w:r w:rsidRPr="00E34459">
        <w:rPr>
          <w:spacing w:val="2"/>
          <w:w w:val="105"/>
          <w:sz w:val="24"/>
          <w:szCs w:val="24"/>
        </w:rPr>
        <w:t xml:space="preserve"> </w:t>
      </w:r>
      <w:r w:rsidRPr="00E34459">
        <w:rPr>
          <w:w w:val="105"/>
          <w:sz w:val="24"/>
          <w:szCs w:val="24"/>
        </w:rPr>
        <w:t>планированием</w:t>
      </w:r>
      <w:r w:rsidRPr="00E34459">
        <w:rPr>
          <w:spacing w:val="3"/>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региональными</w:t>
      </w:r>
      <w:r w:rsidRPr="00E34459">
        <w:rPr>
          <w:spacing w:val="-2"/>
          <w:w w:val="105"/>
          <w:sz w:val="24"/>
          <w:szCs w:val="24"/>
        </w:rPr>
        <w:t xml:space="preserve"> </w:t>
      </w:r>
      <w:r w:rsidRPr="00E34459">
        <w:rPr>
          <w:w w:val="105"/>
          <w:sz w:val="24"/>
          <w:szCs w:val="24"/>
        </w:rPr>
        <w:t>нормативами.</w:t>
      </w:r>
    </w:p>
    <w:p w:rsidR="00672E9D" w:rsidRPr="00E34459" w:rsidRDefault="00672E9D" w:rsidP="00672E9D">
      <w:pPr>
        <w:pStyle w:val="a3"/>
        <w:ind w:left="556"/>
        <w:jc w:val="both"/>
        <w:rPr>
          <w:sz w:val="24"/>
          <w:szCs w:val="24"/>
        </w:rPr>
      </w:pPr>
      <w:r w:rsidRPr="00E34459">
        <w:rPr>
          <w:sz w:val="24"/>
          <w:szCs w:val="24"/>
        </w:rPr>
        <w:t>Материально-техническое</w:t>
      </w:r>
      <w:r w:rsidRPr="00E34459">
        <w:rPr>
          <w:spacing w:val="54"/>
          <w:sz w:val="24"/>
          <w:szCs w:val="24"/>
        </w:rPr>
        <w:t xml:space="preserve"> </w:t>
      </w:r>
      <w:r w:rsidRPr="00E34459">
        <w:rPr>
          <w:sz w:val="24"/>
          <w:szCs w:val="24"/>
        </w:rPr>
        <w:t>оснащение</w:t>
      </w:r>
      <w:r w:rsidRPr="00E34459">
        <w:rPr>
          <w:spacing w:val="54"/>
          <w:sz w:val="24"/>
          <w:szCs w:val="24"/>
        </w:rPr>
        <w:t xml:space="preserve"> </w:t>
      </w:r>
      <w:r w:rsidRPr="00E34459">
        <w:rPr>
          <w:sz w:val="24"/>
          <w:szCs w:val="24"/>
        </w:rPr>
        <w:t>образовательного</w:t>
      </w:r>
      <w:r w:rsidRPr="00E34459">
        <w:rPr>
          <w:spacing w:val="56"/>
          <w:sz w:val="24"/>
          <w:szCs w:val="24"/>
        </w:rPr>
        <w:t xml:space="preserve"> </w:t>
      </w:r>
      <w:r w:rsidRPr="00E34459">
        <w:rPr>
          <w:sz w:val="24"/>
          <w:szCs w:val="24"/>
        </w:rPr>
        <w:t>процесса</w:t>
      </w:r>
      <w:r w:rsidRPr="00E34459">
        <w:rPr>
          <w:spacing w:val="67"/>
          <w:sz w:val="24"/>
          <w:szCs w:val="24"/>
        </w:rPr>
        <w:t xml:space="preserve"> </w:t>
      </w:r>
      <w:r w:rsidRPr="00E34459">
        <w:rPr>
          <w:sz w:val="24"/>
          <w:szCs w:val="24"/>
        </w:rPr>
        <w:t>обеспечит</w:t>
      </w:r>
      <w:r w:rsidRPr="00E34459">
        <w:rPr>
          <w:spacing w:val="43"/>
          <w:sz w:val="24"/>
          <w:szCs w:val="24"/>
        </w:rPr>
        <w:t xml:space="preserve"> </w:t>
      </w:r>
      <w:r w:rsidRPr="00E34459">
        <w:rPr>
          <w:sz w:val="24"/>
          <w:szCs w:val="24"/>
        </w:rPr>
        <w:t>возможность:</w:t>
      </w:r>
    </w:p>
    <w:p w:rsidR="00672E9D" w:rsidRPr="00E34459" w:rsidRDefault="00672E9D" w:rsidP="00CE58DC">
      <w:pPr>
        <w:pStyle w:val="a8"/>
        <w:numPr>
          <w:ilvl w:val="0"/>
          <w:numId w:val="7"/>
        </w:numPr>
        <w:tabs>
          <w:tab w:val="left" w:pos="788"/>
        </w:tabs>
        <w:ind w:right="116" w:firstLine="439"/>
        <w:contextualSpacing w:val="0"/>
        <w:jc w:val="both"/>
        <w:rPr>
          <w:sz w:val="24"/>
          <w:szCs w:val="24"/>
        </w:rPr>
      </w:pPr>
      <w:r w:rsidRPr="00E34459">
        <w:rPr>
          <w:w w:val="105"/>
          <w:sz w:val="24"/>
          <w:szCs w:val="24"/>
        </w:rPr>
        <w:t>включения</w:t>
      </w:r>
      <w:r w:rsidRPr="00E34459">
        <w:rPr>
          <w:spacing w:val="1"/>
          <w:w w:val="105"/>
          <w:sz w:val="24"/>
          <w:szCs w:val="24"/>
        </w:rPr>
        <w:t xml:space="preserve"> </w:t>
      </w:r>
      <w:r w:rsidRPr="00E34459">
        <w:rPr>
          <w:w w:val="105"/>
          <w:sz w:val="24"/>
          <w:szCs w:val="24"/>
        </w:rPr>
        <w:t>обучающихся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проектную</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учебно-исследовательскую</w:t>
      </w:r>
      <w:r w:rsidRPr="00E34459">
        <w:rPr>
          <w:spacing w:val="1"/>
          <w:w w:val="105"/>
          <w:sz w:val="24"/>
          <w:szCs w:val="24"/>
        </w:rPr>
        <w:t xml:space="preserve"> </w:t>
      </w:r>
      <w:r w:rsidRPr="00E34459">
        <w:rPr>
          <w:w w:val="105"/>
          <w:sz w:val="24"/>
          <w:szCs w:val="24"/>
        </w:rPr>
        <w:t>деятельность,</w:t>
      </w:r>
      <w:r w:rsidRPr="00E34459">
        <w:rPr>
          <w:spacing w:val="1"/>
          <w:w w:val="105"/>
          <w:sz w:val="24"/>
          <w:szCs w:val="24"/>
        </w:rPr>
        <w:t xml:space="preserve"> </w:t>
      </w:r>
      <w:r w:rsidRPr="00E34459">
        <w:rPr>
          <w:w w:val="105"/>
          <w:sz w:val="24"/>
          <w:szCs w:val="24"/>
        </w:rPr>
        <w:t>проведения естественнонаучных экспериментов с использованием учебного лабораторного (в</w:t>
      </w:r>
      <w:r w:rsidRPr="00E34459">
        <w:rPr>
          <w:spacing w:val="1"/>
          <w:w w:val="105"/>
          <w:sz w:val="24"/>
          <w:szCs w:val="24"/>
        </w:rPr>
        <w:t xml:space="preserve"> </w:t>
      </w:r>
      <w:r w:rsidRPr="00E34459">
        <w:rPr>
          <w:w w:val="105"/>
          <w:sz w:val="24"/>
          <w:szCs w:val="24"/>
        </w:rPr>
        <w:t>том</w:t>
      </w:r>
      <w:r w:rsidRPr="00E34459">
        <w:rPr>
          <w:spacing w:val="1"/>
          <w:w w:val="105"/>
          <w:sz w:val="24"/>
          <w:szCs w:val="24"/>
        </w:rPr>
        <w:t xml:space="preserve"> </w:t>
      </w:r>
      <w:r w:rsidRPr="00E34459">
        <w:rPr>
          <w:w w:val="105"/>
          <w:sz w:val="24"/>
          <w:szCs w:val="24"/>
        </w:rPr>
        <w:t>числе</w:t>
      </w:r>
      <w:r w:rsidRPr="00E34459">
        <w:rPr>
          <w:spacing w:val="1"/>
          <w:w w:val="105"/>
          <w:sz w:val="24"/>
          <w:szCs w:val="24"/>
        </w:rPr>
        <w:t xml:space="preserve"> </w:t>
      </w:r>
      <w:r w:rsidRPr="00E34459">
        <w:rPr>
          <w:w w:val="105"/>
          <w:sz w:val="24"/>
          <w:szCs w:val="24"/>
        </w:rPr>
        <w:t>цифрового)</w:t>
      </w:r>
      <w:r w:rsidRPr="00E34459">
        <w:rPr>
          <w:spacing w:val="1"/>
          <w:w w:val="105"/>
          <w:sz w:val="24"/>
          <w:szCs w:val="24"/>
        </w:rPr>
        <w:t xml:space="preserve"> </w:t>
      </w:r>
      <w:r w:rsidRPr="00E34459">
        <w:rPr>
          <w:w w:val="105"/>
          <w:sz w:val="24"/>
          <w:szCs w:val="24"/>
        </w:rPr>
        <w:t>оборудования,</w:t>
      </w:r>
      <w:r w:rsidRPr="00E34459">
        <w:rPr>
          <w:spacing w:val="1"/>
          <w:w w:val="105"/>
          <w:sz w:val="24"/>
          <w:szCs w:val="24"/>
        </w:rPr>
        <w:t xml:space="preserve"> </w:t>
      </w:r>
      <w:r w:rsidRPr="00E34459">
        <w:rPr>
          <w:w w:val="105"/>
          <w:sz w:val="24"/>
          <w:szCs w:val="24"/>
        </w:rPr>
        <w:t>вещественных</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виртуально-наглядных</w:t>
      </w:r>
      <w:r w:rsidRPr="00E34459">
        <w:rPr>
          <w:spacing w:val="1"/>
          <w:w w:val="105"/>
          <w:sz w:val="24"/>
          <w:szCs w:val="24"/>
        </w:rPr>
        <w:t xml:space="preserve"> </w:t>
      </w:r>
      <w:r w:rsidRPr="00E34459">
        <w:rPr>
          <w:w w:val="105"/>
          <w:sz w:val="24"/>
          <w:szCs w:val="24"/>
        </w:rPr>
        <w:t>моделей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коллекций основных математических и естественнонаучных объектов и явлений, цифрового</w:t>
      </w:r>
      <w:r w:rsidRPr="00E34459">
        <w:rPr>
          <w:spacing w:val="1"/>
          <w:w w:val="105"/>
          <w:sz w:val="24"/>
          <w:szCs w:val="24"/>
        </w:rPr>
        <w:t xml:space="preserve"> </w:t>
      </w:r>
      <w:r w:rsidRPr="00E34459">
        <w:rPr>
          <w:w w:val="105"/>
          <w:sz w:val="24"/>
          <w:szCs w:val="24"/>
        </w:rPr>
        <w:t>(электронного)</w:t>
      </w:r>
      <w:r w:rsidRPr="00E34459">
        <w:rPr>
          <w:spacing w:val="-4"/>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традиционного</w:t>
      </w:r>
      <w:r w:rsidRPr="00E34459">
        <w:rPr>
          <w:spacing w:val="-8"/>
          <w:w w:val="105"/>
          <w:sz w:val="24"/>
          <w:szCs w:val="24"/>
        </w:rPr>
        <w:t xml:space="preserve"> </w:t>
      </w:r>
      <w:r w:rsidRPr="00E34459">
        <w:rPr>
          <w:w w:val="105"/>
          <w:sz w:val="24"/>
          <w:szCs w:val="24"/>
        </w:rPr>
        <w:t>измерений;</w:t>
      </w:r>
    </w:p>
    <w:p w:rsidR="00672E9D" w:rsidRPr="00E34459" w:rsidRDefault="00672E9D" w:rsidP="00CE58DC">
      <w:pPr>
        <w:pStyle w:val="a8"/>
        <w:numPr>
          <w:ilvl w:val="0"/>
          <w:numId w:val="7"/>
        </w:numPr>
        <w:tabs>
          <w:tab w:val="left" w:pos="788"/>
        </w:tabs>
        <w:ind w:right="119" w:firstLine="439"/>
        <w:contextualSpacing w:val="0"/>
        <w:jc w:val="both"/>
        <w:rPr>
          <w:sz w:val="24"/>
          <w:szCs w:val="24"/>
        </w:rPr>
      </w:pPr>
      <w:r w:rsidRPr="00E34459">
        <w:rPr>
          <w:sz w:val="24"/>
          <w:szCs w:val="24"/>
        </w:rPr>
        <w:t>создания материальных объектов; обработки материалов и</w:t>
      </w:r>
      <w:r w:rsidRPr="00E34459">
        <w:rPr>
          <w:spacing w:val="1"/>
          <w:sz w:val="24"/>
          <w:szCs w:val="24"/>
        </w:rPr>
        <w:t xml:space="preserve"> </w:t>
      </w:r>
      <w:r w:rsidRPr="00E34459">
        <w:rPr>
          <w:sz w:val="24"/>
          <w:szCs w:val="24"/>
        </w:rPr>
        <w:t>информации с использованием</w:t>
      </w:r>
      <w:r w:rsidRPr="00E34459">
        <w:rPr>
          <w:spacing w:val="1"/>
          <w:sz w:val="24"/>
          <w:szCs w:val="24"/>
        </w:rPr>
        <w:t xml:space="preserve"> </w:t>
      </w:r>
      <w:r w:rsidRPr="00E34459">
        <w:rPr>
          <w:w w:val="105"/>
          <w:sz w:val="24"/>
          <w:szCs w:val="24"/>
        </w:rPr>
        <w:t>технологических</w:t>
      </w:r>
      <w:r w:rsidRPr="00E34459">
        <w:rPr>
          <w:spacing w:val="1"/>
          <w:w w:val="105"/>
          <w:sz w:val="24"/>
          <w:szCs w:val="24"/>
        </w:rPr>
        <w:t xml:space="preserve"> </w:t>
      </w:r>
      <w:r w:rsidRPr="00E34459">
        <w:rPr>
          <w:w w:val="105"/>
          <w:sz w:val="24"/>
          <w:szCs w:val="24"/>
        </w:rPr>
        <w:t>инструментов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оборудования;</w:t>
      </w:r>
      <w:r w:rsidRPr="00E34459">
        <w:rPr>
          <w:spacing w:val="1"/>
          <w:w w:val="105"/>
          <w:sz w:val="24"/>
          <w:szCs w:val="24"/>
        </w:rPr>
        <w:t xml:space="preserve"> </w:t>
      </w:r>
      <w:r w:rsidRPr="00E34459">
        <w:rPr>
          <w:w w:val="105"/>
          <w:sz w:val="24"/>
          <w:szCs w:val="24"/>
        </w:rPr>
        <w:t>проектирования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конструирования,</w:t>
      </w:r>
      <w:r w:rsidRPr="00E34459">
        <w:rPr>
          <w:spacing w:val="-58"/>
          <w:w w:val="105"/>
          <w:sz w:val="24"/>
          <w:szCs w:val="24"/>
        </w:rPr>
        <w:t xml:space="preserve"> </w:t>
      </w:r>
      <w:r w:rsidRPr="00E34459">
        <w:rPr>
          <w:w w:val="105"/>
          <w:sz w:val="24"/>
          <w:szCs w:val="24"/>
        </w:rPr>
        <w:t>художественно-оформительских</w:t>
      </w:r>
      <w:r w:rsidRPr="00E34459">
        <w:rPr>
          <w:spacing w:val="-1"/>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издательских</w:t>
      </w:r>
      <w:r w:rsidRPr="00E34459">
        <w:rPr>
          <w:spacing w:val="-1"/>
          <w:w w:val="105"/>
          <w:sz w:val="24"/>
          <w:szCs w:val="24"/>
        </w:rPr>
        <w:t xml:space="preserve"> </w:t>
      </w:r>
      <w:r w:rsidRPr="00E34459">
        <w:rPr>
          <w:w w:val="105"/>
          <w:sz w:val="24"/>
          <w:szCs w:val="24"/>
        </w:rPr>
        <w:t>проектов;</w:t>
      </w:r>
    </w:p>
    <w:p w:rsidR="00672E9D" w:rsidRPr="00E34459" w:rsidRDefault="00672E9D" w:rsidP="00CE58DC">
      <w:pPr>
        <w:pStyle w:val="a8"/>
        <w:numPr>
          <w:ilvl w:val="0"/>
          <w:numId w:val="7"/>
        </w:numPr>
        <w:tabs>
          <w:tab w:val="left" w:pos="788"/>
        </w:tabs>
        <w:ind w:left="787" w:hanging="232"/>
        <w:contextualSpacing w:val="0"/>
        <w:jc w:val="both"/>
        <w:rPr>
          <w:sz w:val="24"/>
          <w:szCs w:val="24"/>
        </w:rPr>
      </w:pPr>
      <w:r w:rsidRPr="00E34459">
        <w:rPr>
          <w:sz w:val="24"/>
          <w:szCs w:val="24"/>
        </w:rPr>
        <w:t>наблюдений,</w:t>
      </w:r>
      <w:r w:rsidRPr="00E34459">
        <w:rPr>
          <w:spacing w:val="32"/>
          <w:sz w:val="24"/>
          <w:szCs w:val="24"/>
        </w:rPr>
        <w:t xml:space="preserve"> </w:t>
      </w:r>
      <w:r w:rsidRPr="00E34459">
        <w:rPr>
          <w:sz w:val="24"/>
          <w:szCs w:val="24"/>
        </w:rPr>
        <w:t>наглядного</w:t>
      </w:r>
      <w:r w:rsidRPr="00E34459">
        <w:rPr>
          <w:spacing w:val="28"/>
          <w:sz w:val="24"/>
          <w:szCs w:val="24"/>
        </w:rPr>
        <w:t xml:space="preserve"> </w:t>
      </w:r>
      <w:r w:rsidRPr="00E34459">
        <w:rPr>
          <w:sz w:val="24"/>
          <w:szCs w:val="24"/>
        </w:rPr>
        <w:t>представления</w:t>
      </w:r>
      <w:r w:rsidRPr="00E34459">
        <w:rPr>
          <w:spacing w:val="33"/>
          <w:sz w:val="24"/>
          <w:szCs w:val="24"/>
        </w:rPr>
        <w:t xml:space="preserve"> </w:t>
      </w:r>
      <w:r w:rsidRPr="00E34459">
        <w:rPr>
          <w:sz w:val="24"/>
          <w:szCs w:val="24"/>
        </w:rPr>
        <w:t>и</w:t>
      </w:r>
      <w:r w:rsidRPr="00E34459">
        <w:rPr>
          <w:spacing w:val="38"/>
          <w:sz w:val="24"/>
          <w:szCs w:val="24"/>
        </w:rPr>
        <w:t xml:space="preserve"> </w:t>
      </w:r>
      <w:r w:rsidRPr="00E34459">
        <w:rPr>
          <w:sz w:val="24"/>
          <w:szCs w:val="24"/>
        </w:rPr>
        <w:t>анализа</w:t>
      </w:r>
      <w:r w:rsidRPr="00E34459">
        <w:rPr>
          <w:spacing w:val="37"/>
          <w:sz w:val="24"/>
          <w:szCs w:val="24"/>
        </w:rPr>
        <w:t xml:space="preserve"> </w:t>
      </w:r>
      <w:r w:rsidRPr="00E34459">
        <w:rPr>
          <w:sz w:val="24"/>
          <w:szCs w:val="24"/>
        </w:rPr>
        <w:t>данных;</w:t>
      </w:r>
    </w:p>
    <w:p w:rsidR="00672E9D" w:rsidRPr="00E34459" w:rsidRDefault="00672E9D" w:rsidP="00CE58DC">
      <w:pPr>
        <w:pStyle w:val="a8"/>
        <w:numPr>
          <w:ilvl w:val="0"/>
          <w:numId w:val="7"/>
        </w:numPr>
        <w:tabs>
          <w:tab w:val="left" w:pos="780"/>
        </w:tabs>
        <w:ind w:right="118" w:firstLine="439"/>
        <w:contextualSpacing w:val="0"/>
        <w:jc w:val="both"/>
        <w:rPr>
          <w:sz w:val="24"/>
          <w:szCs w:val="24"/>
        </w:rPr>
      </w:pPr>
      <w:r w:rsidRPr="00E34459">
        <w:rPr>
          <w:w w:val="105"/>
          <w:sz w:val="24"/>
          <w:szCs w:val="24"/>
        </w:rPr>
        <w:t>физического</w:t>
      </w:r>
      <w:r w:rsidRPr="00E34459">
        <w:rPr>
          <w:spacing w:val="-8"/>
          <w:w w:val="105"/>
          <w:sz w:val="24"/>
          <w:szCs w:val="24"/>
        </w:rPr>
        <w:t xml:space="preserve"> </w:t>
      </w:r>
      <w:r w:rsidRPr="00E34459">
        <w:rPr>
          <w:w w:val="105"/>
          <w:sz w:val="24"/>
          <w:szCs w:val="24"/>
        </w:rPr>
        <w:t>развития,</w:t>
      </w:r>
      <w:r w:rsidRPr="00E34459">
        <w:rPr>
          <w:spacing w:val="-6"/>
          <w:w w:val="105"/>
          <w:sz w:val="24"/>
          <w:szCs w:val="24"/>
        </w:rPr>
        <w:t xml:space="preserve"> </w:t>
      </w:r>
      <w:r w:rsidRPr="00E34459">
        <w:rPr>
          <w:w w:val="105"/>
          <w:sz w:val="24"/>
          <w:szCs w:val="24"/>
        </w:rPr>
        <w:t>участия</w:t>
      </w:r>
      <w:r w:rsidRPr="00E34459">
        <w:rPr>
          <w:spacing w:val="-11"/>
          <w:w w:val="105"/>
          <w:sz w:val="24"/>
          <w:szCs w:val="24"/>
        </w:rPr>
        <w:t xml:space="preserve"> </w:t>
      </w:r>
      <w:r w:rsidRPr="00E34459">
        <w:rPr>
          <w:w w:val="105"/>
          <w:sz w:val="24"/>
          <w:szCs w:val="24"/>
        </w:rPr>
        <w:t>в</w:t>
      </w:r>
      <w:r w:rsidRPr="00E34459">
        <w:rPr>
          <w:spacing w:val="-8"/>
          <w:w w:val="105"/>
          <w:sz w:val="24"/>
          <w:szCs w:val="24"/>
        </w:rPr>
        <w:t xml:space="preserve"> </w:t>
      </w:r>
      <w:r w:rsidRPr="00E34459">
        <w:rPr>
          <w:w w:val="105"/>
          <w:sz w:val="24"/>
          <w:szCs w:val="24"/>
        </w:rPr>
        <w:t>физкультурных</w:t>
      </w:r>
      <w:r w:rsidRPr="00E34459">
        <w:rPr>
          <w:spacing w:val="-13"/>
          <w:w w:val="105"/>
          <w:sz w:val="24"/>
          <w:szCs w:val="24"/>
        </w:rPr>
        <w:t xml:space="preserve"> </w:t>
      </w:r>
      <w:r w:rsidRPr="00E34459">
        <w:rPr>
          <w:w w:val="105"/>
          <w:sz w:val="24"/>
          <w:szCs w:val="24"/>
        </w:rPr>
        <w:t>мероприятиях,</w:t>
      </w:r>
      <w:r w:rsidRPr="00E34459">
        <w:rPr>
          <w:spacing w:val="-6"/>
          <w:w w:val="105"/>
          <w:sz w:val="24"/>
          <w:szCs w:val="24"/>
        </w:rPr>
        <w:t xml:space="preserve"> </w:t>
      </w:r>
      <w:r w:rsidRPr="00E34459">
        <w:rPr>
          <w:w w:val="105"/>
          <w:sz w:val="24"/>
          <w:szCs w:val="24"/>
        </w:rPr>
        <w:t>тренировках,</w:t>
      </w:r>
      <w:r w:rsidRPr="00E34459">
        <w:rPr>
          <w:spacing w:val="-6"/>
          <w:w w:val="105"/>
          <w:sz w:val="24"/>
          <w:szCs w:val="24"/>
        </w:rPr>
        <w:t xml:space="preserve"> </w:t>
      </w:r>
      <w:r w:rsidRPr="00E34459">
        <w:rPr>
          <w:w w:val="105"/>
          <w:sz w:val="24"/>
          <w:szCs w:val="24"/>
        </w:rPr>
        <w:t>спортивных</w:t>
      </w:r>
      <w:r w:rsidRPr="00E34459">
        <w:rPr>
          <w:spacing w:val="-58"/>
          <w:w w:val="105"/>
          <w:sz w:val="24"/>
          <w:szCs w:val="24"/>
        </w:rPr>
        <w:t xml:space="preserve"> </w:t>
      </w:r>
      <w:r w:rsidRPr="00E34459">
        <w:rPr>
          <w:w w:val="105"/>
          <w:sz w:val="24"/>
          <w:szCs w:val="24"/>
        </w:rPr>
        <w:t>соревнованиях</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играх;</w:t>
      </w:r>
    </w:p>
    <w:p w:rsidR="00672E9D" w:rsidRPr="00E34459" w:rsidRDefault="00672E9D" w:rsidP="00CE58DC">
      <w:pPr>
        <w:pStyle w:val="a8"/>
        <w:numPr>
          <w:ilvl w:val="0"/>
          <w:numId w:val="7"/>
        </w:numPr>
        <w:tabs>
          <w:tab w:val="left" w:pos="788"/>
        </w:tabs>
        <w:ind w:left="556" w:right="133" w:firstLine="0"/>
        <w:contextualSpacing w:val="0"/>
        <w:jc w:val="both"/>
        <w:rPr>
          <w:sz w:val="24"/>
          <w:szCs w:val="24"/>
        </w:rPr>
      </w:pPr>
      <w:r w:rsidRPr="00E34459">
        <w:rPr>
          <w:sz w:val="24"/>
          <w:szCs w:val="24"/>
        </w:rPr>
        <w:t>занятий по изучению правил дорожного движения с использованием игр, оборудования, а</w:t>
      </w:r>
      <w:r w:rsidRPr="00E34459">
        <w:rPr>
          <w:spacing w:val="1"/>
          <w:sz w:val="24"/>
          <w:szCs w:val="24"/>
        </w:rPr>
        <w:t xml:space="preserve"> </w:t>
      </w:r>
      <w:r w:rsidRPr="00E34459">
        <w:rPr>
          <w:w w:val="105"/>
          <w:sz w:val="24"/>
          <w:szCs w:val="24"/>
        </w:rPr>
        <w:t>также</w:t>
      </w:r>
      <w:r w:rsidRPr="00E34459">
        <w:rPr>
          <w:spacing w:val="-2"/>
          <w:w w:val="105"/>
          <w:sz w:val="24"/>
          <w:szCs w:val="24"/>
        </w:rPr>
        <w:t xml:space="preserve"> </w:t>
      </w:r>
      <w:r w:rsidRPr="00E34459">
        <w:rPr>
          <w:w w:val="105"/>
          <w:sz w:val="24"/>
          <w:szCs w:val="24"/>
        </w:rPr>
        <w:t>компьютерных технологий;</w:t>
      </w:r>
    </w:p>
    <w:p w:rsidR="00672E9D" w:rsidRPr="00E34459" w:rsidRDefault="00672E9D" w:rsidP="00CE58DC">
      <w:pPr>
        <w:pStyle w:val="a8"/>
        <w:numPr>
          <w:ilvl w:val="0"/>
          <w:numId w:val="7"/>
        </w:numPr>
        <w:tabs>
          <w:tab w:val="left" w:pos="788"/>
        </w:tabs>
        <w:ind w:right="108" w:firstLine="439"/>
        <w:contextualSpacing w:val="0"/>
        <w:jc w:val="both"/>
        <w:rPr>
          <w:sz w:val="24"/>
          <w:szCs w:val="24"/>
        </w:rPr>
      </w:pPr>
      <w:r w:rsidRPr="00E34459">
        <w:rPr>
          <w:w w:val="105"/>
          <w:sz w:val="24"/>
          <w:szCs w:val="24"/>
        </w:rPr>
        <w:t>планирования учебного процесса, фиксации его динамики, промежуточных и итоговых</w:t>
      </w:r>
      <w:r w:rsidRPr="00E34459">
        <w:rPr>
          <w:spacing w:val="1"/>
          <w:w w:val="105"/>
          <w:sz w:val="24"/>
          <w:szCs w:val="24"/>
        </w:rPr>
        <w:t xml:space="preserve"> </w:t>
      </w:r>
      <w:r w:rsidRPr="00E34459">
        <w:rPr>
          <w:w w:val="105"/>
          <w:sz w:val="24"/>
          <w:szCs w:val="24"/>
        </w:rPr>
        <w:t>результатов;</w:t>
      </w:r>
    </w:p>
    <w:p w:rsidR="00672E9D" w:rsidRPr="00E34459" w:rsidRDefault="00672E9D" w:rsidP="00CE58DC">
      <w:pPr>
        <w:pStyle w:val="a8"/>
        <w:numPr>
          <w:ilvl w:val="0"/>
          <w:numId w:val="7"/>
        </w:numPr>
        <w:tabs>
          <w:tab w:val="left" w:pos="881"/>
        </w:tabs>
        <w:ind w:right="127" w:firstLine="439"/>
        <w:contextualSpacing w:val="0"/>
        <w:jc w:val="both"/>
        <w:rPr>
          <w:sz w:val="24"/>
          <w:szCs w:val="24"/>
        </w:rPr>
      </w:pPr>
      <w:r w:rsidRPr="00E34459">
        <w:rPr>
          <w:w w:val="105"/>
          <w:sz w:val="24"/>
          <w:szCs w:val="24"/>
        </w:rPr>
        <w:t>размещения</w:t>
      </w:r>
      <w:r w:rsidRPr="00E34459">
        <w:rPr>
          <w:spacing w:val="1"/>
          <w:w w:val="105"/>
          <w:sz w:val="24"/>
          <w:szCs w:val="24"/>
        </w:rPr>
        <w:t xml:space="preserve"> </w:t>
      </w:r>
      <w:r w:rsidRPr="00E34459">
        <w:rPr>
          <w:w w:val="105"/>
          <w:sz w:val="24"/>
          <w:szCs w:val="24"/>
        </w:rPr>
        <w:t>продуктов</w:t>
      </w:r>
      <w:r w:rsidRPr="00E34459">
        <w:rPr>
          <w:spacing w:val="1"/>
          <w:w w:val="105"/>
          <w:sz w:val="24"/>
          <w:szCs w:val="24"/>
        </w:rPr>
        <w:t xml:space="preserve"> </w:t>
      </w:r>
      <w:r w:rsidRPr="00E34459">
        <w:rPr>
          <w:w w:val="105"/>
          <w:sz w:val="24"/>
          <w:szCs w:val="24"/>
        </w:rPr>
        <w:t>познавательной,</w:t>
      </w:r>
      <w:r w:rsidRPr="00E34459">
        <w:rPr>
          <w:spacing w:val="1"/>
          <w:w w:val="105"/>
          <w:sz w:val="24"/>
          <w:szCs w:val="24"/>
        </w:rPr>
        <w:t xml:space="preserve"> </w:t>
      </w:r>
      <w:r w:rsidRPr="00E34459">
        <w:rPr>
          <w:w w:val="105"/>
          <w:sz w:val="24"/>
          <w:szCs w:val="24"/>
        </w:rPr>
        <w:t>учебно-исследовательской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проектной</w:t>
      </w:r>
      <w:r w:rsidRPr="00E34459">
        <w:rPr>
          <w:spacing w:val="-58"/>
          <w:w w:val="105"/>
          <w:sz w:val="24"/>
          <w:szCs w:val="24"/>
        </w:rPr>
        <w:t xml:space="preserve"> </w:t>
      </w:r>
      <w:r w:rsidRPr="00E34459">
        <w:rPr>
          <w:w w:val="105"/>
          <w:sz w:val="24"/>
          <w:szCs w:val="24"/>
        </w:rPr>
        <w:t>деятельности</w:t>
      </w:r>
      <w:r w:rsidRPr="00E34459">
        <w:rPr>
          <w:spacing w:val="3"/>
          <w:w w:val="105"/>
          <w:sz w:val="24"/>
          <w:szCs w:val="24"/>
        </w:rPr>
        <w:t xml:space="preserve"> </w:t>
      </w:r>
      <w:r w:rsidRPr="00E34459">
        <w:rPr>
          <w:w w:val="105"/>
          <w:sz w:val="24"/>
          <w:szCs w:val="24"/>
        </w:rPr>
        <w:t>обучающихся</w:t>
      </w:r>
      <w:r w:rsidRPr="00E34459">
        <w:rPr>
          <w:spacing w:val="-1"/>
          <w:w w:val="105"/>
          <w:sz w:val="24"/>
          <w:szCs w:val="24"/>
        </w:rPr>
        <w:t xml:space="preserve"> </w:t>
      </w:r>
      <w:r w:rsidRPr="00E34459">
        <w:rPr>
          <w:w w:val="105"/>
          <w:sz w:val="24"/>
          <w:szCs w:val="24"/>
        </w:rPr>
        <w:t>в</w:t>
      </w:r>
      <w:r w:rsidRPr="00E34459">
        <w:rPr>
          <w:spacing w:val="-3"/>
          <w:w w:val="105"/>
          <w:sz w:val="24"/>
          <w:szCs w:val="24"/>
        </w:rPr>
        <w:t xml:space="preserve"> </w:t>
      </w:r>
      <w:r w:rsidRPr="00E34459">
        <w:rPr>
          <w:w w:val="105"/>
          <w:sz w:val="24"/>
          <w:szCs w:val="24"/>
        </w:rPr>
        <w:t>информационно-образовательной</w:t>
      </w:r>
      <w:r w:rsidRPr="00E34459">
        <w:rPr>
          <w:spacing w:val="3"/>
          <w:w w:val="105"/>
          <w:sz w:val="24"/>
          <w:szCs w:val="24"/>
        </w:rPr>
        <w:t xml:space="preserve"> </w:t>
      </w:r>
      <w:r w:rsidRPr="00E34459">
        <w:rPr>
          <w:w w:val="105"/>
          <w:sz w:val="24"/>
          <w:szCs w:val="24"/>
        </w:rPr>
        <w:t>среде</w:t>
      </w:r>
      <w:r w:rsidRPr="00E34459">
        <w:rPr>
          <w:spacing w:val="3"/>
          <w:w w:val="105"/>
          <w:sz w:val="24"/>
          <w:szCs w:val="24"/>
        </w:rPr>
        <w:t xml:space="preserve"> </w:t>
      </w:r>
      <w:r w:rsidRPr="00E34459">
        <w:rPr>
          <w:w w:val="105"/>
          <w:sz w:val="24"/>
          <w:szCs w:val="24"/>
        </w:rPr>
        <w:t>школы;</w:t>
      </w:r>
    </w:p>
    <w:p w:rsidR="00672E9D" w:rsidRPr="00E34459" w:rsidRDefault="00672E9D" w:rsidP="00CE58DC">
      <w:pPr>
        <w:pStyle w:val="a8"/>
        <w:numPr>
          <w:ilvl w:val="0"/>
          <w:numId w:val="7"/>
        </w:numPr>
        <w:tabs>
          <w:tab w:val="left" w:pos="816"/>
        </w:tabs>
        <w:ind w:left="815" w:hanging="260"/>
        <w:contextualSpacing w:val="0"/>
        <w:jc w:val="both"/>
        <w:rPr>
          <w:sz w:val="24"/>
          <w:szCs w:val="24"/>
        </w:rPr>
      </w:pPr>
      <w:r w:rsidRPr="00E34459">
        <w:rPr>
          <w:sz w:val="24"/>
          <w:szCs w:val="24"/>
        </w:rPr>
        <w:t>проведения</w:t>
      </w:r>
      <w:r w:rsidRPr="00E34459">
        <w:rPr>
          <w:spacing w:val="40"/>
          <w:sz w:val="24"/>
          <w:szCs w:val="24"/>
        </w:rPr>
        <w:t xml:space="preserve"> </w:t>
      </w:r>
      <w:r w:rsidRPr="00E34459">
        <w:rPr>
          <w:sz w:val="24"/>
          <w:szCs w:val="24"/>
        </w:rPr>
        <w:t>массовых</w:t>
      </w:r>
      <w:r w:rsidRPr="00E34459">
        <w:rPr>
          <w:spacing w:val="27"/>
          <w:sz w:val="24"/>
          <w:szCs w:val="24"/>
        </w:rPr>
        <w:t xml:space="preserve"> </w:t>
      </w:r>
      <w:r w:rsidRPr="00E34459">
        <w:rPr>
          <w:sz w:val="24"/>
          <w:szCs w:val="24"/>
        </w:rPr>
        <w:t>мероприятий,</w:t>
      </w:r>
      <w:r w:rsidRPr="00E34459">
        <w:rPr>
          <w:spacing w:val="40"/>
          <w:sz w:val="24"/>
          <w:szCs w:val="24"/>
        </w:rPr>
        <w:t xml:space="preserve"> </w:t>
      </w:r>
      <w:r w:rsidRPr="00E34459">
        <w:rPr>
          <w:sz w:val="24"/>
          <w:szCs w:val="24"/>
        </w:rPr>
        <w:t>организации</w:t>
      </w:r>
      <w:r w:rsidRPr="00E34459">
        <w:rPr>
          <w:spacing w:val="36"/>
          <w:sz w:val="24"/>
          <w:szCs w:val="24"/>
        </w:rPr>
        <w:t xml:space="preserve"> </w:t>
      </w:r>
      <w:r w:rsidRPr="00E34459">
        <w:rPr>
          <w:sz w:val="24"/>
          <w:szCs w:val="24"/>
        </w:rPr>
        <w:t>досуга</w:t>
      </w:r>
      <w:r w:rsidRPr="00E34459">
        <w:rPr>
          <w:spacing w:val="36"/>
          <w:sz w:val="24"/>
          <w:szCs w:val="24"/>
        </w:rPr>
        <w:t xml:space="preserve"> </w:t>
      </w:r>
      <w:r w:rsidRPr="00E34459">
        <w:rPr>
          <w:sz w:val="24"/>
          <w:szCs w:val="24"/>
        </w:rPr>
        <w:t>и</w:t>
      </w:r>
      <w:r w:rsidRPr="00E34459">
        <w:rPr>
          <w:spacing w:val="47"/>
          <w:sz w:val="24"/>
          <w:szCs w:val="24"/>
        </w:rPr>
        <w:t xml:space="preserve"> </w:t>
      </w:r>
      <w:r w:rsidRPr="00E34459">
        <w:rPr>
          <w:sz w:val="24"/>
          <w:szCs w:val="24"/>
        </w:rPr>
        <w:t>общения</w:t>
      </w:r>
      <w:r w:rsidRPr="00E34459">
        <w:rPr>
          <w:spacing w:val="41"/>
          <w:sz w:val="24"/>
          <w:szCs w:val="24"/>
        </w:rPr>
        <w:t xml:space="preserve"> </w:t>
      </w:r>
      <w:r w:rsidRPr="00E34459">
        <w:rPr>
          <w:sz w:val="24"/>
          <w:szCs w:val="24"/>
        </w:rPr>
        <w:t>обучающихся;</w:t>
      </w:r>
    </w:p>
    <w:p w:rsidR="00672E9D" w:rsidRPr="00E34459" w:rsidRDefault="00672E9D" w:rsidP="00CE58DC">
      <w:pPr>
        <w:pStyle w:val="a8"/>
        <w:numPr>
          <w:ilvl w:val="0"/>
          <w:numId w:val="7"/>
        </w:numPr>
        <w:tabs>
          <w:tab w:val="left" w:pos="802"/>
        </w:tabs>
        <w:ind w:right="649" w:firstLine="439"/>
        <w:contextualSpacing w:val="0"/>
        <w:jc w:val="both"/>
        <w:rPr>
          <w:sz w:val="24"/>
          <w:szCs w:val="24"/>
        </w:rPr>
      </w:pPr>
      <w:r w:rsidRPr="00E34459">
        <w:rPr>
          <w:sz w:val="24"/>
          <w:szCs w:val="24"/>
        </w:rPr>
        <w:t>организации</w:t>
      </w:r>
      <w:r w:rsidRPr="00E34459">
        <w:rPr>
          <w:spacing w:val="1"/>
          <w:sz w:val="24"/>
          <w:szCs w:val="24"/>
        </w:rPr>
        <w:t xml:space="preserve"> </w:t>
      </w:r>
      <w:r w:rsidRPr="00E34459">
        <w:rPr>
          <w:sz w:val="24"/>
          <w:szCs w:val="24"/>
        </w:rPr>
        <w:t>качественного</w:t>
      </w:r>
      <w:r w:rsidRPr="00E34459">
        <w:rPr>
          <w:spacing w:val="1"/>
          <w:sz w:val="24"/>
          <w:szCs w:val="24"/>
        </w:rPr>
        <w:t xml:space="preserve"> </w:t>
      </w:r>
      <w:r w:rsidRPr="00E34459">
        <w:rPr>
          <w:sz w:val="24"/>
          <w:szCs w:val="24"/>
        </w:rPr>
        <w:t>горячего питания,</w:t>
      </w:r>
      <w:r w:rsidRPr="00E34459">
        <w:rPr>
          <w:spacing w:val="1"/>
          <w:sz w:val="24"/>
          <w:szCs w:val="24"/>
        </w:rPr>
        <w:t xml:space="preserve"> </w:t>
      </w:r>
      <w:r w:rsidRPr="00E34459">
        <w:rPr>
          <w:sz w:val="24"/>
          <w:szCs w:val="24"/>
        </w:rPr>
        <w:t>медицинского</w:t>
      </w:r>
      <w:r w:rsidRPr="00E34459">
        <w:rPr>
          <w:spacing w:val="1"/>
          <w:sz w:val="24"/>
          <w:szCs w:val="24"/>
        </w:rPr>
        <w:t xml:space="preserve"> </w:t>
      </w:r>
      <w:r w:rsidRPr="00E34459">
        <w:rPr>
          <w:sz w:val="24"/>
          <w:szCs w:val="24"/>
        </w:rPr>
        <w:t>обслуживания</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отдыха</w:t>
      </w:r>
      <w:r w:rsidRPr="00E34459">
        <w:rPr>
          <w:spacing w:val="-55"/>
          <w:sz w:val="24"/>
          <w:szCs w:val="24"/>
        </w:rPr>
        <w:t xml:space="preserve"> </w:t>
      </w:r>
      <w:r w:rsidRPr="00E34459">
        <w:rPr>
          <w:w w:val="105"/>
          <w:sz w:val="24"/>
          <w:szCs w:val="24"/>
        </w:rPr>
        <w:t>обучающихся.</w:t>
      </w:r>
    </w:p>
    <w:p w:rsidR="00672E9D" w:rsidRPr="00E34459" w:rsidRDefault="00672E9D" w:rsidP="00672E9D">
      <w:pPr>
        <w:pStyle w:val="Heading4"/>
        <w:ind w:left="332"/>
        <w:jc w:val="both"/>
        <w:rPr>
          <w:sz w:val="24"/>
          <w:szCs w:val="24"/>
        </w:rPr>
      </w:pPr>
      <w:r w:rsidRPr="00E34459">
        <w:rPr>
          <w:sz w:val="24"/>
          <w:szCs w:val="24"/>
        </w:rPr>
        <w:t>Оценка</w:t>
      </w:r>
      <w:r w:rsidRPr="00E34459">
        <w:rPr>
          <w:spacing w:val="35"/>
          <w:sz w:val="24"/>
          <w:szCs w:val="24"/>
        </w:rPr>
        <w:t xml:space="preserve"> </w:t>
      </w:r>
      <w:r w:rsidRPr="00E34459">
        <w:rPr>
          <w:sz w:val="24"/>
          <w:szCs w:val="24"/>
        </w:rPr>
        <w:t>материально-технических</w:t>
      </w:r>
      <w:r w:rsidRPr="00E34459">
        <w:rPr>
          <w:spacing w:val="36"/>
          <w:sz w:val="24"/>
          <w:szCs w:val="24"/>
        </w:rPr>
        <w:t xml:space="preserve"> </w:t>
      </w:r>
      <w:r w:rsidRPr="00E34459">
        <w:rPr>
          <w:sz w:val="24"/>
          <w:szCs w:val="24"/>
        </w:rPr>
        <w:t>условий</w:t>
      </w:r>
      <w:r w:rsidRPr="00E34459">
        <w:rPr>
          <w:spacing w:val="40"/>
          <w:sz w:val="24"/>
          <w:szCs w:val="24"/>
        </w:rPr>
        <w:t xml:space="preserve"> </w:t>
      </w:r>
      <w:r w:rsidRPr="00E34459">
        <w:rPr>
          <w:sz w:val="24"/>
          <w:szCs w:val="24"/>
        </w:rPr>
        <w:t>реализации</w:t>
      </w:r>
      <w:r w:rsidRPr="00E34459">
        <w:rPr>
          <w:spacing w:val="30"/>
          <w:sz w:val="24"/>
          <w:szCs w:val="24"/>
        </w:rPr>
        <w:t xml:space="preserve"> </w:t>
      </w:r>
      <w:r w:rsidRPr="00E34459">
        <w:rPr>
          <w:sz w:val="24"/>
          <w:szCs w:val="24"/>
        </w:rPr>
        <w:t>ООП</w:t>
      </w:r>
      <w:r w:rsidRPr="00E34459">
        <w:rPr>
          <w:spacing w:val="34"/>
          <w:sz w:val="24"/>
          <w:szCs w:val="24"/>
        </w:rPr>
        <w:t xml:space="preserve"> </w:t>
      </w:r>
      <w:r w:rsidRPr="00E34459">
        <w:rPr>
          <w:sz w:val="24"/>
          <w:szCs w:val="24"/>
        </w:rPr>
        <w:t>ООО</w:t>
      </w:r>
      <w:r w:rsidRPr="00E34459">
        <w:rPr>
          <w:spacing w:val="45"/>
          <w:sz w:val="24"/>
          <w:szCs w:val="24"/>
        </w:rPr>
        <w:t xml:space="preserve"> </w:t>
      </w:r>
      <w:r w:rsidRPr="00E34459">
        <w:rPr>
          <w:sz w:val="24"/>
          <w:szCs w:val="24"/>
        </w:rPr>
        <w:t>МБОУ «МАРЬЕВСКАЯ ООШ»</w:t>
      </w:r>
    </w:p>
    <w:tbl>
      <w:tblPr>
        <w:tblW w:w="0" w:type="auto"/>
        <w:tblInd w:w="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69"/>
        <w:gridCol w:w="4733"/>
        <w:gridCol w:w="4358"/>
      </w:tblGrid>
      <w:tr w:rsidR="00672E9D" w:rsidRPr="00E34459" w:rsidTr="005A2D72">
        <w:trPr>
          <w:trHeight w:val="278"/>
        </w:trPr>
        <w:tc>
          <w:tcPr>
            <w:tcW w:w="569" w:type="dxa"/>
          </w:tcPr>
          <w:p w:rsidR="00672E9D" w:rsidRPr="00E34459" w:rsidRDefault="00672E9D" w:rsidP="005A2D72">
            <w:pPr>
              <w:pStyle w:val="TableParagraph"/>
              <w:jc w:val="both"/>
              <w:rPr>
                <w:b/>
                <w:sz w:val="24"/>
                <w:szCs w:val="24"/>
              </w:rPr>
            </w:pPr>
            <w:r w:rsidRPr="00E34459">
              <w:rPr>
                <w:b/>
                <w:w w:val="103"/>
                <w:sz w:val="24"/>
                <w:szCs w:val="24"/>
              </w:rPr>
              <w:t>№</w:t>
            </w:r>
          </w:p>
        </w:tc>
        <w:tc>
          <w:tcPr>
            <w:tcW w:w="4733" w:type="dxa"/>
          </w:tcPr>
          <w:p w:rsidR="00672E9D" w:rsidRPr="00E34459" w:rsidRDefault="00672E9D" w:rsidP="005A2D72">
            <w:pPr>
              <w:pStyle w:val="TableParagraph"/>
              <w:ind w:left="1018"/>
              <w:jc w:val="both"/>
              <w:rPr>
                <w:b/>
                <w:sz w:val="24"/>
                <w:szCs w:val="24"/>
              </w:rPr>
            </w:pPr>
            <w:r w:rsidRPr="00E34459">
              <w:rPr>
                <w:b/>
                <w:w w:val="105"/>
                <w:sz w:val="24"/>
                <w:szCs w:val="24"/>
              </w:rPr>
              <w:t>Требования</w:t>
            </w:r>
            <w:r w:rsidRPr="00E34459">
              <w:rPr>
                <w:b/>
                <w:spacing w:val="-14"/>
                <w:w w:val="105"/>
                <w:sz w:val="24"/>
                <w:szCs w:val="24"/>
              </w:rPr>
              <w:t xml:space="preserve"> </w:t>
            </w:r>
            <w:r w:rsidRPr="00E34459">
              <w:rPr>
                <w:b/>
                <w:w w:val="105"/>
                <w:sz w:val="24"/>
                <w:szCs w:val="24"/>
              </w:rPr>
              <w:t>ФГОС</w:t>
            </w:r>
            <w:r w:rsidRPr="00E34459">
              <w:rPr>
                <w:b/>
                <w:spacing w:val="-13"/>
                <w:w w:val="105"/>
                <w:sz w:val="24"/>
                <w:szCs w:val="24"/>
              </w:rPr>
              <w:t xml:space="preserve"> </w:t>
            </w:r>
            <w:r w:rsidRPr="00E34459">
              <w:rPr>
                <w:b/>
                <w:w w:val="105"/>
                <w:sz w:val="24"/>
                <w:szCs w:val="24"/>
              </w:rPr>
              <w:t>ООО</w:t>
            </w:r>
          </w:p>
        </w:tc>
        <w:tc>
          <w:tcPr>
            <w:tcW w:w="4358" w:type="dxa"/>
          </w:tcPr>
          <w:p w:rsidR="00672E9D" w:rsidRPr="00E34459" w:rsidRDefault="00672E9D" w:rsidP="005A2D72">
            <w:pPr>
              <w:pStyle w:val="TableParagraph"/>
              <w:ind w:left="420"/>
              <w:jc w:val="both"/>
              <w:rPr>
                <w:b/>
                <w:sz w:val="24"/>
                <w:szCs w:val="24"/>
              </w:rPr>
            </w:pPr>
            <w:r w:rsidRPr="00E34459">
              <w:rPr>
                <w:b/>
                <w:w w:val="105"/>
                <w:sz w:val="24"/>
                <w:szCs w:val="24"/>
              </w:rPr>
              <w:t>Необходимо/</w:t>
            </w:r>
            <w:r w:rsidRPr="00E34459">
              <w:rPr>
                <w:b/>
                <w:spacing w:val="-13"/>
                <w:w w:val="105"/>
                <w:sz w:val="24"/>
                <w:szCs w:val="24"/>
              </w:rPr>
              <w:t xml:space="preserve"> </w:t>
            </w:r>
            <w:r w:rsidRPr="00E34459">
              <w:rPr>
                <w:b/>
                <w:w w:val="105"/>
                <w:sz w:val="24"/>
                <w:szCs w:val="24"/>
              </w:rPr>
              <w:t>имеется</w:t>
            </w:r>
            <w:r w:rsidRPr="00E34459">
              <w:rPr>
                <w:b/>
                <w:spacing w:val="-12"/>
                <w:w w:val="105"/>
                <w:sz w:val="24"/>
                <w:szCs w:val="24"/>
              </w:rPr>
              <w:t xml:space="preserve"> </w:t>
            </w:r>
            <w:r w:rsidRPr="00E34459">
              <w:rPr>
                <w:b/>
                <w:w w:val="105"/>
                <w:sz w:val="24"/>
                <w:szCs w:val="24"/>
              </w:rPr>
              <w:t>в</w:t>
            </w:r>
            <w:r w:rsidRPr="00E34459">
              <w:rPr>
                <w:b/>
                <w:spacing w:val="-11"/>
                <w:w w:val="105"/>
                <w:sz w:val="24"/>
                <w:szCs w:val="24"/>
              </w:rPr>
              <w:t xml:space="preserve"> </w:t>
            </w:r>
            <w:r w:rsidRPr="00E34459">
              <w:rPr>
                <w:b/>
                <w:w w:val="105"/>
                <w:sz w:val="24"/>
                <w:szCs w:val="24"/>
              </w:rPr>
              <w:t>наличии</w:t>
            </w:r>
          </w:p>
        </w:tc>
      </w:tr>
      <w:tr w:rsidR="00672E9D" w:rsidRPr="00E34459" w:rsidTr="005A2D72">
        <w:trPr>
          <w:trHeight w:val="2208"/>
        </w:trPr>
        <w:tc>
          <w:tcPr>
            <w:tcW w:w="569" w:type="dxa"/>
          </w:tcPr>
          <w:p w:rsidR="00672E9D" w:rsidRPr="00E34459" w:rsidRDefault="00672E9D" w:rsidP="005A2D72">
            <w:pPr>
              <w:pStyle w:val="TableParagraph"/>
              <w:jc w:val="both"/>
              <w:rPr>
                <w:sz w:val="24"/>
                <w:szCs w:val="24"/>
              </w:rPr>
            </w:pPr>
            <w:r w:rsidRPr="00E34459">
              <w:rPr>
                <w:w w:val="103"/>
                <w:sz w:val="24"/>
                <w:szCs w:val="24"/>
              </w:rPr>
              <w:t>1</w:t>
            </w:r>
          </w:p>
        </w:tc>
        <w:tc>
          <w:tcPr>
            <w:tcW w:w="4733" w:type="dxa"/>
          </w:tcPr>
          <w:p w:rsidR="00672E9D" w:rsidRPr="00E34459" w:rsidRDefault="00672E9D" w:rsidP="005A2D72">
            <w:pPr>
              <w:pStyle w:val="TableParagraph"/>
              <w:jc w:val="both"/>
              <w:rPr>
                <w:sz w:val="24"/>
                <w:szCs w:val="24"/>
              </w:rPr>
            </w:pPr>
            <w:r w:rsidRPr="00E34459">
              <w:rPr>
                <w:sz w:val="24"/>
                <w:szCs w:val="24"/>
              </w:rPr>
              <w:t>учебные</w:t>
            </w:r>
            <w:r w:rsidRPr="00E34459">
              <w:rPr>
                <w:spacing w:val="1"/>
                <w:sz w:val="24"/>
                <w:szCs w:val="24"/>
              </w:rPr>
              <w:t xml:space="preserve"> </w:t>
            </w:r>
            <w:r w:rsidRPr="00E34459">
              <w:rPr>
                <w:sz w:val="24"/>
                <w:szCs w:val="24"/>
              </w:rPr>
              <w:t>кабинеты</w:t>
            </w:r>
            <w:r w:rsidRPr="00E34459">
              <w:rPr>
                <w:spacing w:val="1"/>
                <w:sz w:val="24"/>
                <w:szCs w:val="24"/>
              </w:rPr>
              <w:t xml:space="preserve"> </w:t>
            </w:r>
            <w:r w:rsidRPr="00E34459">
              <w:rPr>
                <w:sz w:val="24"/>
                <w:szCs w:val="24"/>
              </w:rPr>
              <w:t>с</w:t>
            </w:r>
            <w:r w:rsidRPr="00E34459">
              <w:rPr>
                <w:spacing w:val="1"/>
                <w:sz w:val="24"/>
                <w:szCs w:val="24"/>
              </w:rPr>
              <w:t xml:space="preserve"> </w:t>
            </w:r>
            <w:r w:rsidRPr="00E34459">
              <w:rPr>
                <w:sz w:val="24"/>
                <w:szCs w:val="24"/>
              </w:rPr>
              <w:t>автоматизированными</w:t>
            </w:r>
            <w:r w:rsidRPr="00E34459">
              <w:rPr>
                <w:spacing w:val="-55"/>
                <w:sz w:val="24"/>
                <w:szCs w:val="24"/>
              </w:rPr>
              <w:t xml:space="preserve"> </w:t>
            </w:r>
            <w:r w:rsidRPr="00E34459">
              <w:rPr>
                <w:w w:val="105"/>
                <w:sz w:val="24"/>
                <w:szCs w:val="24"/>
              </w:rPr>
              <w:t>рабочими</w:t>
            </w:r>
            <w:r w:rsidRPr="00E34459">
              <w:rPr>
                <w:spacing w:val="-2"/>
                <w:w w:val="105"/>
                <w:sz w:val="24"/>
                <w:szCs w:val="24"/>
              </w:rPr>
              <w:t xml:space="preserve"> </w:t>
            </w:r>
            <w:r w:rsidRPr="00E34459">
              <w:rPr>
                <w:w w:val="105"/>
                <w:sz w:val="24"/>
                <w:szCs w:val="24"/>
              </w:rPr>
              <w:t>местами</w:t>
            </w:r>
            <w:r w:rsidRPr="00E34459">
              <w:rPr>
                <w:spacing w:val="3"/>
                <w:w w:val="105"/>
                <w:sz w:val="24"/>
                <w:szCs w:val="24"/>
              </w:rPr>
              <w:t xml:space="preserve"> </w:t>
            </w:r>
            <w:r w:rsidRPr="00E34459">
              <w:rPr>
                <w:w w:val="105"/>
                <w:sz w:val="24"/>
                <w:szCs w:val="24"/>
              </w:rPr>
              <w:t>обучающихся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педагогических</w:t>
            </w:r>
            <w:r w:rsidRPr="00E34459">
              <w:rPr>
                <w:spacing w:val="-2"/>
                <w:w w:val="105"/>
                <w:sz w:val="24"/>
                <w:szCs w:val="24"/>
              </w:rPr>
              <w:t xml:space="preserve"> </w:t>
            </w:r>
            <w:r w:rsidRPr="00E34459">
              <w:rPr>
                <w:w w:val="105"/>
                <w:sz w:val="24"/>
                <w:szCs w:val="24"/>
              </w:rPr>
              <w:t>работников</w:t>
            </w:r>
          </w:p>
        </w:tc>
        <w:tc>
          <w:tcPr>
            <w:tcW w:w="4358" w:type="dxa"/>
          </w:tcPr>
          <w:p w:rsidR="00672E9D" w:rsidRPr="00E34459" w:rsidRDefault="00672E9D" w:rsidP="005A2D72">
            <w:pPr>
              <w:pStyle w:val="TableParagraph"/>
              <w:ind w:left="0"/>
              <w:jc w:val="both"/>
              <w:rPr>
                <w:b/>
                <w:sz w:val="24"/>
                <w:szCs w:val="24"/>
              </w:rPr>
            </w:pPr>
          </w:p>
          <w:p w:rsidR="00672E9D" w:rsidRPr="00E34459" w:rsidRDefault="00672E9D" w:rsidP="005A2D72">
            <w:pPr>
              <w:pStyle w:val="TableParagraph"/>
              <w:ind w:left="10"/>
              <w:jc w:val="both"/>
              <w:rPr>
                <w:sz w:val="24"/>
                <w:szCs w:val="24"/>
              </w:rPr>
            </w:pPr>
            <w:r w:rsidRPr="00E34459">
              <w:rPr>
                <w:w w:val="105"/>
                <w:sz w:val="24"/>
                <w:szCs w:val="24"/>
              </w:rPr>
              <w:t>имеется</w:t>
            </w:r>
            <w:r w:rsidRPr="00E34459">
              <w:rPr>
                <w:spacing w:val="-6"/>
                <w:w w:val="105"/>
                <w:sz w:val="24"/>
                <w:szCs w:val="24"/>
              </w:rPr>
              <w:t xml:space="preserve"> </w:t>
            </w:r>
            <w:r w:rsidRPr="00E34459">
              <w:rPr>
                <w:w w:val="105"/>
                <w:sz w:val="24"/>
                <w:szCs w:val="24"/>
              </w:rPr>
              <w:t>в</w:t>
            </w:r>
            <w:r w:rsidRPr="00E34459">
              <w:rPr>
                <w:spacing w:val="-9"/>
                <w:w w:val="105"/>
                <w:sz w:val="24"/>
                <w:szCs w:val="24"/>
              </w:rPr>
              <w:t xml:space="preserve"> </w:t>
            </w:r>
            <w:r w:rsidRPr="00E34459">
              <w:rPr>
                <w:w w:val="105"/>
                <w:sz w:val="24"/>
                <w:szCs w:val="24"/>
              </w:rPr>
              <w:t>наличии</w:t>
            </w:r>
          </w:p>
          <w:p w:rsidR="00672E9D" w:rsidRPr="00E34459" w:rsidRDefault="00672E9D" w:rsidP="005A2D72">
            <w:pPr>
              <w:pStyle w:val="TableParagraph"/>
              <w:ind w:left="10"/>
              <w:jc w:val="both"/>
              <w:rPr>
                <w:sz w:val="24"/>
                <w:szCs w:val="24"/>
              </w:rPr>
            </w:pPr>
            <w:r w:rsidRPr="00E34459">
              <w:rPr>
                <w:b/>
                <w:w w:val="105"/>
                <w:sz w:val="24"/>
                <w:szCs w:val="24"/>
              </w:rPr>
              <w:t xml:space="preserve">10 учебных кабинетов </w:t>
            </w:r>
            <w:r w:rsidRPr="00E34459">
              <w:rPr>
                <w:w w:val="105"/>
                <w:sz w:val="24"/>
                <w:szCs w:val="24"/>
              </w:rPr>
              <w:t>с</w:t>
            </w:r>
            <w:r w:rsidRPr="00E34459">
              <w:rPr>
                <w:spacing w:val="1"/>
                <w:w w:val="105"/>
                <w:sz w:val="24"/>
                <w:szCs w:val="24"/>
              </w:rPr>
              <w:t xml:space="preserve"> </w:t>
            </w:r>
            <w:r w:rsidRPr="00E34459">
              <w:rPr>
                <w:sz w:val="24"/>
                <w:szCs w:val="24"/>
              </w:rPr>
              <w:t>автоматизированными</w:t>
            </w:r>
            <w:r w:rsidRPr="00E34459">
              <w:rPr>
                <w:spacing w:val="15"/>
                <w:sz w:val="24"/>
                <w:szCs w:val="24"/>
              </w:rPr>
              <w:t xml:space="preserve"> </w:t>
            </w:r>
            <w:r w:rsidRPr="00E34459">
              <w:rPr>
                <w:sz w:val="24"/>
                <w:szCs w:val="24"/>
              </w:rPr>
              <w:t>рабочими</w:t>
            </w:r>
            <w:r w:rsidRPr="00E34459">
              <w:rPr>
                <w:spacing w:val="2"/>
                <w:sz w:val="24"/>
                <w:szCs w:val="24"/>
              </w:rPr>
              <w:t xml:space="preserve"> </w:t>
            </w:r>
            <w:r w:rsidRPr="00E34459">
              <w:rPr>
                <w:sz w:val="24"/>
                <w:szCs w:val="24"/>
              </w:rPr>
              <w:t>местами</w:t>
            </w:r>
            <w:r w:rsidRPr="00E34459">
              <w:rPr>
                <w:spacing w:val="-55"/>
                <w:sz w:val="24"/>
                <w:szCs w:val="24"/>
              </w:rPr>
              <w:t xml:space="preserve"> </w:t>
            </w:r>
            <w:r w:rsidRPr="00E34459">
              <w:rPr>
                <w:w w:val="105"/>
                <w:sz w:val="24"/>
                <w:szCs w:val="24"/>
              </w:rPr>
              <w:t>педагогических работников</w:t>
            </w:r>
          </w:p>
        </w:tc>
      </w:tr>
      <w:tr w:rsidR="00672E9D" w:rsidRPr="00E34459" w:rsidTr="005A2D72">
        <w:trPr>
          <w:trHeight w:val="1106"/>
        </w:trPr>
        <w:tc>
          <w:tcPr>
            <w:tcW w:w="569" w:type="dxa"/>
          </w:tcPr>
          <w:p w:rsidR="00672E9D" w:rsidRPr="00E34459" w:rsidRDefault="00672E9D" w:rsidP="005A2D72">
            <w:pPr>
              <w:pStyle w:val="TableParagraph"/>
              <w:jc w:val="both"/>
              <w:rPr>
                <w:sz w:val="24"/>
                <w:szCs w:val="24"/>
              </w:rPr>
            </w:pPr>
            <w:r w:rsidRPr="00E34459">
              <w:rPr>
                <w:w w:val="103"/>
                <w:sz w:val="24"/>
                <w:szCs w:val="24"/>
              </w:rPr>
              <w:t>2</w:t>
            </w:r>
          </w:p>
        </w:tc>
        <w:tc>
          <w:tcPr>
            <w:tcW w:w="4733" w:type="dxa"/>
          </w:tcPr>
          <w:p w:rsidR="00672E9D" w:rsidRPr="00E34459" w:rsidRDefault="00672E9D" w:rsidP="005A2D72">
            <w:pPr>
              <w:pStyle w:val="TableParagraph"/>
              <w:jc w:val="both"/>
              <w:rPr>
                <w:sz w:val="24"/>
                <w:szCs w:val="24"/>
              </w:rPr>
            </w:pPr>
            <w:r w:rsidRPr="00E34459">
              <w:rPr>
                <w:sz w:val="24"/>
                <w:szCs w:val="24"/>
              </w:rPr>
              <w:t>помещения</w:t>
            </w:r>
            <w:r w:rsidRPr="00E34459">
              <w:rPr>
                <w:spacing w:val="1"/>
                <w:sz w:val="24"/>
                <w:szCs w:val="24"/>
              </w:rPr>
              <w:t xml:space="preserve"> </w:t>
            </w:r>
            <w:r w:rsidRPr="00E34459">
              <w:rPr>
                <w:sz w:val="24"/>
                <w:szCs w:val="24"/>
              </w:rPr>
              <w:t>для</w:t>
            </w:r>
            <w:r w:rsidRPr="00E34459">
              <w:rPr>
                <w:spacing w:val="1"/>
                <w:sz w:val="24"/>
                <w:szCs w:val="24"/>
              </w:rPr>
              <w:t xml:space="preserve"> </w:t>
            </w:r>
            <w:r w:rsidRPr="00E34459">
              <w:rPr>
                <w:sz w:val="24"/>
                <w:szCs w:val="24"/>
              </w:rPr>
              <w:t>занятий</w:t>
            </w:r>
            <w:r w:rsidRPr="00E34459">
              <w:rPr>
                <w:spacing w:val="1"/>
                <w:sz w:val="24"/>
                <w:szCs w:val="24"/>
              </w:rPr>
              <w:t xml:space="preserve"> </w:t>
            </w:r>
            <w:r w:rsidRPr="00E34459">
              <w:rPr>
                <w:sz w:val="24"/>
                <w:szCs w:val="24"/>
              </w:rPr>
              <w:t>естественнонаучной</w:t>
            </w:r>
            <w:r w:rsidRPr="00E34459">
              <w:rPr>
                <w:spacing w:val="-55"/>
                <w:sz w:val="24"/>
                <w:szCs w:val="24"/>
              </w:rPr>
              <w:t xml:space="preserve"> </w:t>
            </w:r>
            <w:r w:rsidRPr="00E34459">
              <w:rPr>
                <w:w w:val="105"/>
                <w:sz w:val="24"/>
                <w:szCs w:val="24"/>
              </w:rPr>
              <w:t>деятельностью, моделированием,</w:t>
            </w:r>
            <w:r w:rsidRPr="00E34459">
              <w:rPr>
                <w:spacing w:val="1"/>
                <w:w w:val="105"/>
                <w:sz w:val="24"/>
                <w:szCs w:val="24"/>
              </w:rPr>
              <w:t xml:space="preserve"> </w:t>
            </w:r>
            <w:r w:rsidRPr="00E34459">
              <w:rPr>
                <w:w w:val="105"/>
                <w:sz w:val="24"/>
                <w:szCs w:val="24"/>
              </w:rPr>
              <w:t>техническим</w:t>
            </w:r>
            <w:r w:rsidRPr="00E34459">
              <w:rPr>
                <w:spacing w:val="-4"/>
                <w:w w:val="105"/>
                <w:sz w:val="24"/>
                <w:szCs w:val="24"/>
              </w:rPr>
              <w:t xml:space="preserve"> </w:t>
            </w:r>
            <w:r w:rsidRPr="00E34459">
              <w:rPr>
                <w:w w:val="105"/>
                <w:sz w:val="24"/>
                <w:szCs w:val="24"/>
              </w:rPr>
              <w:t>творчеством,</w:t>
            </w:r>
            <w:r w:rsidRPr="00E34459">
              <w:rPr>
                <w:spacing w:val="-12"/>
                <w:w w:val="105"/>
                <w:sz w:val="24"/>
                <w:szCs w:val="24"/>
              </w:rPr>
              <w:t xml:space="preserve"> </w:t>
            </w:r>
            <w:r w:rsidRPr="00E34459">
              <w:rPr>
                <w:w w:val="105"/>
                <w:sz w:val="24"/>
                <w:szCs w:val="24"/>
              </w:rPr>
              <w:t>иностранными</w:t>
            </w:r>
          </w:p>
          <w:p w:rsidR="00672E9D" w:rsidRPr="00E34459" w:rsidRDefault="00672E9D" w:rsidP="005A2D72">
            <w:pPr>
              <w:pStyle w:val="TableParagraph"/>
              <w:jc w:val="both"/>
              <w:rPr>
                <w:sz w:val="24"/>
                <w:szCs w:val="24"/>
              </w:rPr>
            </w:pPr>
            <w:r w:rsidRPr="00E34459">
              <w:rPr>
                <w:w w:val="105"/>
                <w:sz w:val="24"/>
                <w:szCs w:val="24"/>
              </w:rPr>
              <w:t>языками</w:t>
            </w:r>
          </w:p>
        </w:tc>
        <w:tc>
          <w:tcPr>
            <w:tcW w:w="4358" w:type="dxa"/>
          </w:tcPr>
          <w:p w:rsidR="00672E9D" w:rsidRPr="00E34459" w:rsidRDefault="00672E9D" w:rsidP="005A2D72">
            <w:pPr>
              <w:pStyle w:val="TableParagraph"/>
              <w:ind w:left="10"/>
              <w:jc w:val="both"/>
              <w:rPr>
                <w:sz w:val="24"/>
                <w:szCs w:val="24"/>
              </w:rPr>
            </w:pPr>
            <w:r w:rsidRPr="00E34459">
              <w:rPr>
                <w:w w:val="105"/>
                <w:sz w:val="24"/>
                <w:szCs w:val="24"/>
              </w:rPr>
              <w:t>имеется</w:t>
            </w:r>
            <w:r w:rsidRPr="00E34459">
              <w:rPr>
                <w:spacing w:val="-6"/>
                <w:w w:val="105"/>
                <w:sz w:val="24"/>
                <w:szCs w:val="24"/>
              </w:rPr>
              <w:t xml:space="preserve"> </w:t>
            </w:r>
            <w:r w:rsidRPr="00E34459">
              <w:rPr>
                <w:w w:val="105"/>
                <w:sz w:val="24"/>
                <w:szCs w:val="24"/>
              </w:rPr>
              <w:t>в</w:t>
            </w:r>
            <w:r w:rsidRPr="00E34459">
              <w:rPr>
                <w:spacing w:val="-9"/>
                <w:w w:val="105"/>
                <w:sz w:val="24"/>
                <w:szCs w:val="24"/>
              </w:rPr>
              <w:t xml:space="preserve"> </w:t>
            </w:r>
            <w:r w:rsidRPr="00E34459">
              <w:rPr>
                <w:w w:val="105"/>
                <w:sz w:val="24"/>
                <w:szCs w:val="24"/>
              </w:rPr>
              <w:t>наличии</w:t>
            </w:r>
          </w:p>
        </w:tc>
      </w:tr>
      <w:tr w:rsidR="00672E9D" w:rsidRPr="00E34459" w:rsidTr="005A2D72">
        <w:trPr>
          <w:trHeight w:val="270"/>
        </w:trPr>
        <w:tc>
          <w:tcPr>
            <w:tcW w:w="569" w:type="dxa"/>
          </w:tcPr>
          <w:p w:rsidR="00672E9D" w:rsidRPr="00E34459" w:rsidRDefault="00672E9D" w:rsidP="005A2D72">
            <w:pPr>
              <w:pStyle w:val="TableParagraph"/>
              <w:jc w:val="both"/>
              <w:rPr>
                <w:sz w:val="24"/>
                <w:szCs w:val="24"/>
              </w:rPr>
            </w:pPr>
            <w:r w:rsidRPr="00E34459">
              <w:rPr>
                <w:sz w:val="24"/>
                <w:szCs w:val="24"/>
              </w:rPr>
              <w:t xml:space="preserve"> </w:t>
            </w:r>
          </w:p>
        </w:tc>
        <w:tc>
          <w:tcPr>
            <w:tcW w:w="4733" w:type="dxa"/>
          </w:tcPr>
          <w:p w:rsidR="00672E9D" w:rsidRPr="00E34459" w:rsidRDefault="00672E9D" w:rsidP="005A2D72">
            <w:pPr>
              <w:pStyle w:val="TableParagraph"/>
              <w:ind w:left="0"/>
              <w:jc w:val="both"/>
              <w:rPr>
                <w:sz w:val="24"/>
                <w:szCs w:val="24"/>
              </w:rPr>
            </w:pPr>
          </w:p>
        </w:tc>
        <w:tc>
          <w:tcPr>
            <w:tcW w:w="4358" w:type="dxa"/>
          </w:tcPr>
          <w:p w:rsidR="00672E9D" w:rsidRPr="00E34459" w:rsidRDefault="00672E9D" w:rsidP="005A2D72">
            <w:pPr>
              <w:pStyle w:val="TableParagraph"/>
              <w:ind w:left="0"/>
              <w:jc w:val="both"/>
              <w:rPr>
                <w:sz w:val="24"/>
                <w:szCs w:val="24"/>
              </w:rPr>
            </w:pPr>
          </w:p>
        </w:tc>
      </w:tr>
      <w:tr w:rsidR="00672E9D" w:rsidRPr="00E34459" w:rsidTr="005A2D72">
        <w:trPr>
          <w:trHeight w:val="1661"/>
        </w:trPr>
        <w:tc>
          <w:tcPr>
            <w:tcW w:w="569" w:type="dxa"/>
          </w:tcPr>
          <w:p w:rsidR="00672E9D" w:rsidRPr="00E34459" w:rsidRDefault="00672E9D" w:rsidP="005A2D72">
            <w:pPr>
              <w:pStyle w:val="TableParagraph"/>
              <w:jc w:val="both"/>
              <w:rPr>
                <w:sz w:val="24"/>
                <w:szCs w:val="24"/>
              </w:rPr>
            </w:pPr>
            <w:r w:rsidRPr="00E34459">
              <w:rPr>
                <w:w w:val="103"/>
                <w:sz w:val="24"/>
                <w:szCs w:val="24"/>
              </w:rPr>
              <w:t>3</w:t>
            </w:r>
          </w:p>
        </w:tc>
        <w:tc>
          <w:tcPr>
            <w:tcW w:w="4733" w:type="dxa"/>
          </w:tcPr>
          <w:p w:rsidR="00672E9D" w:rsidRPr="00E34459" w:rsidRDefault="00672E9D" w:rsidP="005A2D72">
            <w:pPr>
              <w:pStyle w:val="TableParagraph"/>
              <w:ind w:right="79"/>
              <w:jc w:val="both"/>
              <w:rPr>
                <w:sz w:val="24"/>
                <w:szCs w:val="24"/>
              </w:rPr>
            </w:pPr>
            <w:r w:rsidRPr="00E34459">
              <w:rPr>
                <w:sz w:val="24"/>
                <w:szCs w:val="24"/>
              </w:rPr>
              <w:t>помещения</w:t>
            </w:r>
            <w:r w:rsidRPr="00E34459">
              <w:rPr>
                <w:spacing w:val="40"/>
                <w:sz w:val="24"/>
                <w:szCs w:val="24"/>
              </w:rPr>
              <w:t xml:space="preserve"> </w:t>
            </w:r>
            <w:r w:rsidRPr="00E34459">
              <w:rPr>
                <w:sz w:val="24"/>
                <w:szCs w:val="24"/>
              </w:rPr>
              <w:t>(кабинеты,</w:t>
            </w:r>
            <w:r w:rsidRPr="00E34459">
              <w:rPr>
                <w:spacing w:val="41"/>
                <w:sz w:val="24"/>
                <w:szCs w:val="24"/>
              </w:rPr>
              <w:t xml:space="preserve"> </w:t>
            </w:r>
            <w:r w:rsidRPr="00E34459">
              <w:rPr>
                <w:sz w:val="24"/>
                <w:szCs w:val="24"/>
              </w:rPr>
              <w:t>мастерская,</w:t>
            </w:r>
            <w:r w:rsidRPr="00E34459">
              <w:rPr>
                <w:spacing w:val="9"/>
                <w:sz w:val="24"/>
                <w:szCs w:val="24"/>
              </w:rPr>
              <w:t xml:space="preserve"> </w:t>
            </w:r>
            <w:r w:rsidRPr="00E34459">
              <w:rPr>
                <w:sz w:val="24"/>
                <w:szCs w:val="24"/>
              </w:rPr>
              <w:t>студия)</w:t>
            </w:r>
            <w:r w:rsidRPr="00E34459">
              <w:rPr>
                <w:spacing w:val="-55"/>
                <w:sz w:val="24"/>
                <w:szCs w:val="24"/>
              </w:rPr>
              <w:t xml:space="preserve"> </w:t>
            </w:r>
            <w:r w:rsidRPr="00E34459">
              <w:rPr>
                <w:w w:val="105"/>
                <w:sz w:val="24"/>
                <w:szCs w:val="24"/>
              </w:rPr>
              <w:t>для занятий музыкой, изобразительным</w:t>
            </w:r>
            <w:r w:rsidRPr="00E34459">
              <w:rPr>
                <w:spacing w:val="1"/>
                <w:w w:val="105"/>
                <w:sz w:val="24"/>
                <w:szCs w:val="24"/>
              </w:rPr>
              <w:t xml:space="preserve"> </w:t>
            </w:r>
            <w:r w:rsidRPr="00E34459">
              <w:rPr>
                <w:w w:val="105"/>
                <w:sz w:val="24"/>
                <w:szCs w:val="24"/>
              </w:rPr>
              <w:t>искусством</w:t>
            </w:r>
          </w:p>
        </w:tc>
        <w:tc>
          <w:tcPr>
            <w:tcW w:w="4358" w:type="dxa"/>
          </w:tcPr>
          <w:p w:rsidR="00672E9D" w:rsidRPr="00E34459" w:rsidRDefault="00672E9D" w:rsidP="005A2D72">
            <w:pPr>
              <w:pStyle w:val="TableParagraph"/>
              <w:ind w:left="0"/>
              <w:jc w:val="both"/>
              <w:rPr>
                <w:b/>
                <w:sz w:val="24"/>
                <w:szCs w:val="24"/>
              </w:rPr>
            </w:pPr>
          </w:p>
          <w:p w:rsidR="00672E9D" w:rsidRPr="00E34459" w:rsidRDefault="00672E9D" w:rsidP="005A2D72">
            <w:pPr>
              <w:pStyle w:val="TableParagraph"/>
              <w:ind w:left="10" w:right="2361"/>
              <w:jc w:val="both"/>
              <w:rPr>
                <w:sz w:val="24"/>
                <w:szCs w:val="24"/>
              </w:rPr>
            </w:pPr>
            <w:r w:rsidRPr="00E34459">
              <w:rPr>
                <w:spacing w:val="-1"/>
                <w:w w:val="105"/>
                <w:sz w:val="24"/>
                <w:szCs w:val="24"/>
              </w:rPr>
              <w:t>имеется</w:t>
            </w:r>
            <w:r w:rsidRPr="00E34459">
              <w:rPr>
                <w:spacing w:val="-11"/>
                <w:w w:val="105"/>
                <w:sz w:val="24"/>
                <w:szCs w:val="24"/>
              </w:rPr>
              <w:t xml:space="preserve"> </w:t>
            </w:r>
            <w:r w:rsidRPr="00E34459">
              <w:rPr>
                <w:w w:val="105"/>
                <w:sz w:val="24"/>
                <w:szCs w:val="24"/>
              </w:rPr>
              <w:t>в</w:t>
            </w:r>
            <w:r w:rsidRPr="00E34459">
              <w:rPr>
                <w:spacing w:val="-14"/>
                <w:w w:val="105"/>
                <w:sz w:val="24"/>
                <w:szCs w:val="24"/>
              </w:rPr>
              <w:t xml:space="preserve"> </w:t>
            </w:r>
            <w:r w:rsidRPr="00E34459">
              <w:rPr>
                <w:w w:val="105"/>
                <w:sz w:val="24"/>
                <w:szCs w:val="24"/>
              </w:rPr>
              <w:t>наличии:</w:t>
            </w:r>
            <w:r w:rsidRPr="00E34459">
              <w:rPr>
                <w:spacing w:val="-57"/>
                <w:w w:val="105"/>
                <w:sz w:val="24"/>
                <w:szCs w:val="24"/>
              </w:rPr>
              <w:t xml:space="preserve"> </w:t>
            </w:r>
            <w:r w:rsidRPr="00E34459">
              <w:rPr>
                <w:w w:val="105"/>
                <w:sz w:val="24"/>
                <w:szCs w:val="24"/>
              </w:rPr>
              <w:t>кабинет</w:t>
            </w:r>
            <w:r w:rsidRPr="00E34459">
              <w:rPr>
                <w:spacing w:val="-15"/>
                <w:w w:val="105"/>
                <w:sz w:val="24"/>
                <w:szCs w:val="24"/>
              </w:rPr>
              <w:t xml:space="preserve"> </w:t>
            </w:r>
            <w:r w:rsidRPr="00E34459">
              <w:rPr>
                <w:w w:val="105"/>
                <w:sz w:val="24"/>
                <w:szCs w:val="24"/>
              </w:rPr>
              <w:t>музыки и ИЗО – 1</w:t>
            </w:r>
          </w:p>
        </w:tc>
      </w:tr>
      <w:tr w:rsidR="00672E9D" w:rsidRPr="00E34459" w:rsidTr="005A2D72">
        <w:trPr>
          <w:trHeight w:val="1106"/>
        </w:trPr>
        <w:tc>
          <w:tcPr>
            <w:tcW w:w="569" w:type="dxa"/>
          </w:tcPr>
          <w:p w:rsidR="00672E9D" w:rsidRPr="00E34459" w:rsidRDefault="00672E9D" w:rsidP="005A2D72">
            <w:pPr>
              <w:pStyle w:val="TableParagraph"/>
              <w:jc w:val="both"/>
              <w:rPr>
                <w:sz w:val="24"/>
                <w:szCs w:val="24"/>
              </w:rPr>
            </w:pPr>
            <w:r w:rsidRPr="00E34459">
              <w:rPr>
                <w:w w:val="103"/>
                <w:sz w:val="24"/>
                <w:szCs w:val="24"/>
              </w:rPr>
              <w:t>4</w:t>
            </w:r>
          </w:p>
        </w:tc>
        <w:tc>
          <w:tcPr>
            <w:tcW w:w="4733" w:type="dxa"/>
          </w:tcPr>
          <w:p w:rsidR="00672E9D" w:rsidRPr="00E34459" w:rsidRDefault="00672E9D" w:rsidP="005A2D72">
            <w:pPr>
              <w:pStyle w:val="TableParagraph"/>
              <w:jc w:val="both"/>
              <w:rPr>
                <w:sz w:val="24"/>
                <w:szCs w:val="24"/>
              </w:rPr>
            </w:pPr>
            <w:r w:rsidRPr="00E34459">
              <w:rPr>
                <w:sz w:val="24"/>
                <w:szCs w:val="24"/>
              </w:rPr>
              <w:t>помещения</w:t>
            </w:r>
            <w:r w:rsidRPr="00E34459">
              <w:rPr>
                <w:spacing w:val="31"/>
                <w:sz w:val="24"/>
                <w:szCs w:val="24"/>
              </w:rPr>
              <w:t xml:space="preserve"> </w:t>
            </w:r>
            <w:r w:rsidRPr="00E34459">
              <w:rPr>
                <w:sz w:val="24"/>
                <w:szCs w:val="24"/>
              </w:rPr>
              <w:t>библиотек</w:t>
            </w:r>
            <w:r w:rsidRPr="00E34459">
              <w:rPr>
                <w:spacing w:val="43"/>
                <w:sz w:val="24"/>
                <w:szCs w:val="24"/>
              </w:rPr>
              <w:t xml:space="preserve"> </w:t>
            </w:r>
            <w:r w:rsidRPr="00E34459">
              <w:rPr>
                <w:sz w:val="24"/>
                <w:szCs w:val="24"/>
              </w:rPr>
              <w:t>с</w:t>
            </w:r>
            <w:r w:rsidRPr="00E34459">
              <w:rPr>
                <w:spacing w:val="38"/>
                <w:sz w:val="24"/>
                <w:szCs w:val="24"/>
              </w:rPr>
              <w:t xml:space="preserve"> </w:t>
            </w:r>
            <w:r w:rsidRPr="00E34459">
              <w:rPr>
                <w:sz w:val="24"/>
                <w:szCs w:val="24"/>
              </w:rPr>
              <w:t>рабочими</w:t>
            </w:r>
            <w:r w:rsidRPr="00E34459">
              <w:rPr>
                <w:spacing w:val="37"/>
                <w:sz w:val="24"/>
                <w:szCs w:val="24"/>
              </w:rPr>
              <w:t xml:space="preserve"> </w:t>
            </w:r>
            <w:r w:rsidRPr="00E34459">
              <w:rPr>
                <w:sz w:val="24"/>
                <w:szCs w:val="24"/>
              </w:rPr>
              <w:t>зонами,</w:t>
            </w:r>
            <w:r w:rsidRPr="00E34459">
              <w:rPr>
                <w:spacing w:val="-54"/>
                <w:sz w:val="24"/>
                <w:szCs w:val="24"/>
              </w:rPr>
              <w:t xml:space="preserve"> </w:t>
            </w:r>
            <w:r w:rsidRPr="00E34459">
              <w:rPr>
                <w:w w:val="105"/>
                <w:sz w:val="24"/>
                <w:szCs w:val="24"/>
              </w:rPr>
              <w:t>оборудованными читальными залами и</w:t>
            </w:r>
            <w:r w:rsidRPr="00E34459">
              <w:rPr>
                <w:spacing w:val="1"/>
                <w:w w:val="105"/>
                <w:sz w:val="24"/>
                <w:szCs w:val="24"/>
              </w:rPr>
              <w:t xml:space="preserve"> </w:t>
            </w:r>
            <w:r w:rsidRPr="00E34459">
              <w:rPr>
                <w:w w:val="105"/>
                <w:sz w:val="24"/>
                <w:szCs w:val="24"/>
              </w:rPr>
              <w:t>книгохранилищами,</w:t>
            </w:r>
            <w:r w:rsidRPr="00E34459">
              <w:rPr>
                <w:spacing w:val="-7"/>
                <w:w w:val="105"/>
                <w:sz w:val="24"/>
                <w:szCs w:val="24"/>
              </w:rPr>
              <w:t xml:space="preserve"> </w:t>
            </w:r>
            <w:r w:rsidRPr="00E34459">
              <w:rPr>
                <w:w w:val="105"/>
                <w:sz w:val="24"/>
                <w:szCs w:val="24"/>
              </w:rPr>
              <w:t>обеспечивающими</w:t>
            </w:r>
          </w:p>
          <w:p w:rsidR="00672E9D" w:rsidRPr="00E34459" w:rsidRDefault="00672E9D" w:rsidP="005A2D72">
            <w:pPr>
              <w:pStyle w:val="TableParagraph"/>
              <w:jc w:val="both"/>
              <w:rPr>
                <w:sz w:val="24"/>
                <w:szCs w:val="24"/>
              </w:rPr>
            </w:pPr>
            <w:r w:rsidRPr="00E34459">
              <w:rPr>
                <w:sz w:val="24"/>
                <w:szCs w:val="24"/>
              </w:rPr>
              <w:t>сохранность</w:t>
            </w:r>
            <w:r w:rsidRPr="00E34459">
              <w:rPr>
                <w:spacing w:val="45"/>
                <w:sz w:val="24"/>
                <w:szCs w:val="24"/>
              </w:rPr>
              <w:t xml:space="preserve"> </w:t>
            </w:r>
            <w:r w:rsidRPr="00E34459">
              <w:rPr>
                <w:sz w:val="24"/>
                <w:szCs w:val="24"/>
              </w:rPr>
              <w:t>книжного</w:t>
            </w:r>
            <w:r w:rsidRPr="00E34459">
              <w:rPr>
                <w:spacing w:val="29"/>
                <w:sz w:val="24"/>
                <w:szCs w:val="24"/>
              </w:rPr>
              <w:t xml:space="preserve"> </w:t>
            </w:r>
            <w:r w:rsidRPr="00E34459">
              <w:rPr>
                <w:sz w:val="24"/>
                <w:szCs w:val="24"/>
              </w:rPr>
              <w:t>фонда</w:t>
            </w:r>
          </w:p>
        </w:tc>
        <w:tc>
          <w:tcPr>
            <w:tcW w:w="4358" w:type="dxa"/>
          </w:tcPr>
          <w:p w:rsidR="00672E9D" w:rsidRPr="00E34459" w:rsidRDefault="00672E9D" w:rsidP="005A2D72">
            <w:pPr>
              <w:pStyle w:val="TableParagraph"/>
              <w:ind w:left="10"/>
              <w:jc w:val="both"/>
              <w:rPr>
                <w:sz w:val="24"/>
                <w:szCs w:val="24"/>
              </w:rPr>
            </w:pPr>
            <w:r w:rsidRPr="00E34459">
              <w:rPr>
                <w:w w:val="105"/>
                <w:sz w:val="24"/>
                <w:szCs w:val="24"/>
              </w:rPr>
              <w:t>имеется</w:t>
            </w:r>
            <w:r w:rsidRPr="00E34459">
              <w:rPr>
                <w:spacing w:val="-4"/>
                <w:w w:val="105"/>
                <w:sz w:val="24"/>
                <w:szCs w:val="24"/>
              </w:rPr>
              <w:t xml:space="preserve"> </w:t>
            </w:r>
            <w:r w:rsidRPr="00E34459">
              <w:rPr>
                <w:w w:val="105"/>
                <w:sz w:val="24"/>
                <w:szCs w:val="24"/>
              </w:rPr>
              <w:t>в</w:t>
            </w:r>
            <w:r w:rsidRPr="00E34459">
              <w:rPr>
                <w:spacing w:val="-9"/>
                <w:w w:val="105"/>
                <w:sz w:val="24"/>
                <w:szCs w:val="24"/>
              </w:rPr>
              <w:t xml:space="preserve"> </w:t>
            </w:r>
            <w:r w:rsidRPr="00E34459">
              <w:rPr>
                <w:w w:val="105"/>
                <w:sz w:val="24"/>
                <w:szCs w:val="24"/>
              </w:rPr>
              <w:t>наличии</w:t>
            </w:r>
          </w:p>
        </w:tc>
      </w:tr>
      <w:tr w:rsidR="00672E9D" w:rsidRPr="00E34459" w:rsidTr="005A2D72">
        <w:trPr>
          <w:trHeight w:val="270"/>
        </w:trPr>
        <w:tc>
          <w:tcPr>
            <w:tcW w:w="569" w:type="dxa"/>
          </w:tcPr>
          <w:p w:rsidR="00672E9D" w:rsidRPr="00E34459" w:rsidRDefault="00672E9D" w:rsidP="005A2D72">
            <w:pPr>
              <w:pStyle w:val="TableParagraph"/>
              <w:jc w:val="both"/>
              <w:rPr>
                <w:sz w:val="24"/>
                <w:szCs w:val="24"/>
              </w:rPr>
            </w:pPr>
          </w:p>
        </w:tc>
        <w:tc>
          <w:tcPr>
            <w:tcW w:w="4733" w:type="dxa"/>
          </w:tcPr>
          <w:p w:rsidR="00672E9D" w:rsidRPr="00E34459" w:rsidRDefault="00672E9D" w:rsidP="005A2D72">
            <w:pPr>
              <w:pStyle w:val="TableParagraph"/>
              <w:jc w:val="both"/>
              <w:rPr>
                <w:sz w:val="24"/>
                <w:szCs w:val="24"/>
              </w:rPr>
            </w:pPr>
          </w:p>
        </w:tc>
        <w:tc>
          <w:tcPr>
            <w:tcW w:w="4358" w:type="dxa"/>
          </w:tcPr>
          <w:p w:rsidR="00672E9D" w:rsidRPr="00E34459" w:rsidRDefault="00672E9D" w:rsidP="005A2D72">
            <w:pPr>
              <w:pStyle w:val="TableParagraph"/>
              <w:ind w:left="0"/>
              <w:jc w:val="both"/>
              <w:rPr>
                <w:sz w:val="24"/>
                <w:szCs w:val="24"/>
              </w:rPr>
            </w:pPr>
          </w:p>
        </w:tc>
      </w:tr>
      <w:tr w:rsidR="00672E9D" w:rsidRPr="00E34459" w:rsidTr="005A2D72">
        <w:trPr>
          <w:trHeight w:val="1500"/>
        </w:trPr>
        <w:tc>
          <w:tcPr>
            <w:tcW w:w="569" w:type="dxa"/>
          </w:tcPr>
          <w:p w:rsidR="00672E9D" w:rsidRPr="00E34459" w:rsidRDefault="00672E9D" w:rsidP="005A2D72">
            <w:pPr>
              <w:pStyle w:val="TableParagraph"/>
              <w:jc w:val="both"/>
              <w:rPr>
                <w:sz w:val="24"/>
                <w:szCs w:val="24"/>
              </w:rPr>
            </w:pPr>
            <w:r w:rsidRPr="00E34459">
              <w:rPr>
                <w:w w:val="103"/>
                <w:sz w:val="24"/>
                <w:szCs w:val="24"/>
              </w:rPr>
              <w:t>5</w:t>
            </w:r>
          </w:p>
        </w:tc>
        <w:tc>
          <w:tcPr>
            <w:tcW w:w="4733" w:type="dxa"/>
          </w:tcPr>
          <w:p w:rsidR="00672E9D" w:rsidRPr="00E34459" w:rsidRDefault="00672E9D" w:rsidP="005A2D72">
            <w:pPr>
              <w:pStyle w:val="TableParagraph"/>
              <w:ind w:right="79"/>
              <w:jc w:val="both"/>
              <w:rPr>
                <w:sz w:val="24"/>
                <w:szCs w:val="24"/>
              </w:rPr>
            </w:pPr>
            <w:r w:rsidRPr="00E34459">
              <w:rPr>
                <w:sz w:val="24"/>
                <w:szCs w:val="24"/>
              </w:rPr>
              <w:t>спортивные</w:t>
            </w:r>
            <w:r w:rsidRPr="00E34459">
              <w:rPr>
                <w:spacing w:val="10"/>
                <w:sz w:val="24"/>
                <w:szCs w:val="24"/>
              </w:rPr>
              <w:t xml:space="preserve"> </w:t>
            </w:r>
            <w:r w:rsidRPr="00E34459">
              <w:rPr>
                <w:sz w:val="24"/>
                <w:szCs w:val="24"/>
              </w:rPr>
              <w:t>сооружения</w:t>
            </w:r>
            <w:r w:rsidRPr="00E34459">
              <w:rPr>
                <w:spacing w:val="2"/>
                <w:sz w:val="24"/>
                <w:szCs w:val="24"/>
              </w:rPr>
              <w:t xml:space="preserve"> </w:t>
            </w:r>
            <w:r w:rsidRPr="00E34459">
              <w:rPr>
                <w:sz w:val="24"/>
                <w:szCs w:val="24"/>
              </w:rPr>
              <w:t>(комплексами,</w:t>
            </w:r>
            <w:r w:rsidRPr="00E34459">
              <w:rPr>
                <w:spacing w:val="-55"/>
                <w:sz w:val="24"/>
                <w:szCs w:val="24"/>
              </w:rPr>
              <w:t xml:space="preserve"> </w:t>
            </w:r>
            <w:r w:rsidRPr="00E34459">
              <w:rPr>
                <w:w w:val="105"/>
                <w:sz w:val="24"/>
                <w:szCs w:val="24"/>
              </w:rPr>
              <w:t>залами, бассейнами, стадионами,</w:t>
            </w:r>
            <w:r w:rsidRPr="00E34459">
              <w:rPr>
                <w:spacing w:val="1"/>
                <w:w w:val="105"/>
                <w:sz w:val="24"/>
                <w:szCs w:val="24"/>
              </w:rPr>
              <w:t xml:space="preserve"> </w:t>
            </w:r>
            <w:r w:rsidRPr="00E34459">
              <w:rPr>
                <w:w w:val="105"/>
                <w:sz w:val="24"/>
                <w:szCs w:val="24"/>
              </w:rPr>
              <w:t>спортивными площадками, тирами),</w:t>
            </w:r>
            <w:r w:rsidRPr="00E34459">
              <w:rPr>
                <w:spacing w:val="1"/>
                <w:w w:val="105"/>
                <w:sz w:val="24"/>
                <w:szCs w:val="24"/>
              </w:rPr>
              <w:t xml:space="preserve"> </w:t>
            </w:r>
            <w:r w:rsidRPr="00E34459">
              <w:rPr>
                <w:w w:val="105"/>
                <w:sz w:val="24"/>
                <w:szCs w:val="24"/>
              </w:rPr>
              <w:t>оснащёнными</w:t>
            </w:r>
            <w:r w:rsidRPr="00E34459">
              <w:rPr>
                <w:spacing w:val="-9"/>
                <w:w w:val="105"/>
                <w:sz w:val="24"/>
                <w:szCs w:val="24"/>
              </w:rPr>
              <w:t xml:space="preserve"> </w:t>
            </w:r>
            <w:r w:rsidRPr="00E34459">
              <w:rPr>
                <w:w w:val="105"/>
                <w:sz w:val="24"/>
                <w:szCs w:val="24"/>
              </w:rPr>
              <w:t>игровым,</w:t>
            </w:r>
            <w:r w:rsidRPr="00E34459">
              <w:rPr>
                <w:spacing w:val="-5"/>
                <w:w w:val="105"/>
                <w:sz w:val="24"/>
                <w:szCs w:val="24"/>
              </w:rPr>
              <w:t xml:space="preserve"> </w:t>
            </w:r>
            <w:r w:rsidRPr="00E34459">
              <w:rPr>
                <w:w w:val="105"/>
                <w:sz w:val="24"/>
                <w:szCs w:val="24"/>
              </w:rPr>
              <w:t>спортивным</w:t>
            </w:r>
          </w:p>
          <w:p w:rsidR="00672E9D" w:rsidRPr="00E34459" w:rsidRDefault="00672E9D" w:rsidP="005A2D72">
            <w:pPr>
              <w:pStyle w:val="TableParagraph"/>
              <w:jc w:val="both"/>
              <w:rPr>
                <w:sz w:val="24"/>
                <w:szCs w:val="24"/>
              </w:rPr>
            </w:pPr>
            <w:r w:rsidRPr="00E34459">
              <w:rPr>
                <w:w w:val="105"/>
                <w:sz w:val="24"/>
                <w:szCs w:val="24"/>
              </w:rPr>
              <w:t>оборудованием</w:t>
            </w:r>
            <w:r w:rsidRPr="00E34459">
              <w:rPr>
                <w:spacing w:val="-10"/>
                <w:w w:val="105"/>
                <w:sz w:val="24"/>
                <w:szCs w:val="24"/>
              </w:rPr>
              <w:t xml:space="preserve"> </w:t>
            </w:r>
            <w:r w:rsidRPr="00E34459">
              <w:rPr>
                <w:w w:val="105"/>
                <w:sz w:val="24"/>
                <w:szCs w:val="24"/>
              </w:rPr>
              <w:t>и</w:t>
            </w:r>
            <w:r w:rsidRPr="00E34459">
              <w:rPr>
                <w:spacing w:val="-13"/>
                <w:w w:val="105"/>
                <w:sz w:val="24"/>
                <w:szCs w:val="24"/>
              </w:rPr>
              <w:t xml:space="preserve"> </w:t>
            </w:r>
            <w:r w:rsidRPr="00E34459">
              <w:rPr>
                <w:w w:val="105"/>
                <w:sz w:val="24"/>
                <w:szCs w:val="24"/>
              </w:rPr>
              <w:t>инвентарём</w:t>
            </w:r>
          </w:p>
        </w:tc>
        <w:tc>
          <w:tcPr>
            <w:tcW w:w="4358" w:type="dxa"/>
          </w:tcPr>
          <w:p w:rsidR="00672E9D" w:rsidRPr="00E34459" w:rsidRDefault="00672E9D" w:rsidP="005A2D72">
            <w:pPr>
              <w:pStyle w:val="TableParagraph"/>
              <w:ind w:left="10"/>
              <w:jc w:val="both"/>
              <w:rPr>
                <w:sz w:val="24"/>
                <w:szCs w:val="24"/>
              </w:rPr>
            </w:pPr>
            <w:r w:rsidRPr="00E34459">
              <w:rPr>
                <w:sz w:val="24"/>
                <w:szCs w:val="24"/>
              </w:rPr>
              <w:t>Спортивный</w:t>
            </w:r>
            <w:r w:rsidRPr="00E34459">
              <w:rPr>
                <w:spacing w:val="25"/>
                <w:sz w:val="24"/>
                <w:szCs w:val="24"/>
              </w:rPr>
              <w:t xml:space="preserve"> </w:t>
            </w:r>
            <w:r w:rsidRPr="00E34459">
              <w:rPr>
                <w:sz w:val="24"/>
                <w:szCs w:val="24"/>
              </w:rPr>
              <w:t>зал-</w:t>
            </w:r>
            <w:r w:rsidRPr="00E34459">
              <w:rPr>
                <w:spacing w:val="12"/>
                <w:sz w:val="24"/>
                <w:szCs w:val="24"/>
              </w:rPr>
              <w:t xml:space="preserve"> </w:t>
            </w:r>
            <w:r w:rsidRPr="00E34459">
              <w:rPr>
                <w:sz w:val="24"/>
                <w:szCs w:val="24"/>
              </w:rPr>
              <w:t>1</w:t>
            </w:r>
          </w:p>
          <w:p w:rsidR="00672E9D" w:rsidRPr="00E34459" w:rsidRDefault="00672E9D" w:rsidP="005A2D72">
            <w:pPr>
              <w:pStyle w:val="TableParagraph"/>
              <w:ind w:left="10"/>
              <w:jc w:val="both"/>
              <w:rPr>
                <w:sz w:val="24"/>
                <w:szCs w:val="24"/>
              </w:rPr>
            </w:pPr>
            <w:r w:rsidRPr="00E34459">
              <w:rPr>
                <w:w w:val="105"/>
                <w:sz w:val="24"/>
                <w:szCs w:val="24"/>
              </w:rPr>
              <w:t>Спортивная</w:t>
            </w:r>
            <w:r w:rsidRPr="00E34459">
              <w:rPr>
                <w:spacing w:val="-15"/>
                <w:w w:val="105"/>
                <w:sz w:val="24"/>
                <w:szCs w:val="24"/>
              </w:rPr>
              <w:t xml:space="preserve"> </w:t>
            </w:r>
            <w:r w:rsidRPr="00E34459">
              <w:rPr>
                <w:w w:val="105"/>
                <w:sz w:val="24"/>
                <w:szCs w:val="24"/>
              </w:rPr>
              <w:t>площадка</w:t>
            </w:r>
            <w:r w:rsidRPr="00E34459">
              <w:rPr>
                <w:spacing w:val="-2"/>
                <w:w w:val="105"/>
                <w:sz w:val="24"/>
                <w:szCs w:val="24"/>
              </w:rPr>
              <w:t xml:space="preserve"> </w:t>
            </w:r>
            <w:r w:rsidRPr="00E34459">
              <w:rPr>
                <w:w w:val="105"/>
                <w:sz w:val="24"/>
                <w:szCs w:val="24"/>
              </w:rPr>
              <w:t>-1</w:t>
            </w:r>
          </w:p>
          <w:p w:rsidR="00672E9D" w:rsidRPr="00E34459" w:rsidRDefault="00672E9D" w:rsidP="005A2D72">
            <w:pPr>
              <w:pStyle w:val="TableParagraph"/>
              <w:ind w:left="10"/>
              <w:jc w:val="both"/>
              <w:rPr>
                <w:sz w:val="24"/>
                <w:szCs w:val="24"/>
              </w:rPr>
            </w:pPr>
            <w:r w:rsidRPr="00E34459">
              <w:rPr>
                <w:spacing w:val="-1"/>
                <w:w w:val="105"/>
                <w:sz w:val="24"/>
                <w:szCs w:val="24"/>
              </w:rPr>
              <w:t>Стадион-1</w:t>
            </w:r>
            <w:r w:rsidRPr="00E34459">
              <w:rPr>
                <w:spacing w:val="-7"/>
                <w:w w:val="105"/>
                <w:sz w:val="24"/>
                <w:szCs w:val="24"/>
              </w:rPr>
              <w:t xml:space="preserve"> </w:t>
            </w:r>
          </w:p>
          <w:p w:rsidR="00672E9D" w:rsidRPr="00E34459" w:rsidRDefault="00672E9D" w:rsidP="005A2D72">
            <w:pPr>
              <w:pStyle w:val="TableParagraph"/>
              <w:ind w:left="10" w:right="100"/>
              <w:jc w:val="both"/>
              <w:rPr>
                <w:sz w:val="24"/>
                <w:szCs w:val="24"/>
              </w:rPr>
            </w:pPr>
          </w:p>
        </w:tc>
      </w:tr>
      <w:tr w:rsidR="00672E9D" w:rsidRPr="00E34459" w:rsidTr="005A2D72">
        <w:trPr>
          <w:trHeight w:val="1387"/>
        </w:trPr>
        <w:tc>
          <w:tcPr>
            <w:tcW w:w="569" w:type="dxa"/>
          </w:tcPr>
          <w:p w:rsidR="00672E9D" w:rsidRPr="00E34459" w:rsidRDefault="00672E9D" w:rsidP="005A2D72">
            <w:pPr>
              <w:pStyle w:val="TableParagraph"/>
              <w:jc w:val="both"/>
              <w:rPr>
                <w:sz w:val="24"/>
                <w:szCs w:val="24"/>
              </w:rPr>
            </w:pPr>
            <w:r w:rsidRPr="00E34459">
              <w:rPr>
                <w:w w:val="103"/>
                <w:sz w:val="24"/>
                <w:szCs w:val="24"/>
              </w:rPr>
              <w:t>6</w:t>
            </w:r>
          </w:p>
        </w:tc>
        <w:tc>
          <w:tcPr>
            <w:tcW w:w="4733" w:type="dxa"/>
          </w:tcPr>
          <w:p w:rsidR="00672E9D" w:rsidRPr="00E34459" w:rsidRDefault="00672E9D" w:rsidP="005A2D72">
            <w:pPr>
              <w:pStyle w:val="TableParagraph"/>
              <w:jc w:val="both"/>
              <w:rPr>
                <w:sz w:val="24"/>
                <w:szCs w:val="24"/>
              </w:rPr>
            </w:pPr>
            <w:r w:rsidRPr="00E34459">
              <w:rPr>
                <w:w w:val="105"/>
                <w:sz w:val="24"/>
                <w:szCs w:val="24"/>
              </w:rPr>
              <w:t>помещениями для питания обучающихся, а</w:t>
            </w:r>
            <w:r w:rsidRPr="00E34459">
              <w:rPr>
                <w:spacing w:val="1"/>
                <w:w w:val="105"/>
                <w:sz w:val="24"/>
                <w:szCs w:val="24"/>
              </w:rPr>
              <w:t xml:space="preserve"> </w:t>
            </w:r>
            <w:r w:rsidRPr="00E34459">
              <w:rPr>
                <w:w w:val="105"/>
                <w:sz w:val="24"/>
                <w:szCs w:val="24"/>
              </w:rPr>
              <w:t>также для хранения и приготовления пищи,</w:t>
            </w:r>
            <w:r w:rsidRPr="00E34459">
              <w:rPr>
                <w:spacing w:val="1"/>
                <w:w w:val="105"/>
                <w:sz w:val="24"/>
                <w:szCs w:val="24"/>
              </w:rPr>
              <w:t xml:space="preserve"> </w:t>
            </w:r>
            <w:r w:rsidRPr="00E34459">
              <w:rPr>
                <w:sz w:val="24"/>
                <w:szCs w:val="24"/>
              </w:rPr>
              <w:t>обеспечивающими</w:t>
            </w:r>
            <w:r w:rsidRPr="00E34459">
              <w:rPr>
                <w:spacing w:val="1"/>
                <w:sz w:val="24"/>
                <w:szCs w:val="24"/>
              </w:rPr>
              <w:t xml:space="preserve"> </w:t>
            </w:r>
            <w:r w:rsidRPr="00E34459">
              <w:rPr>
                <w:sz w:val="24"/>
                <w:szCs w:val="24"/>
              </w:rPr>
              <w:t>возможность</w:t>
            </w:r>
            <w:r w:rsidRPr="00E34459">
              <w:rPr>
                <w:spacing w:val="1"/>
                <w:sz w:val="24"/>
                <w:szCs w:val="24"/>
              </w:rPr>
              <w:t xml:space="preserve"> </w:t>
            </w:r>
            <w:r w:rsidRPr="00E34459">
              <w:rPr>
                <w:sz w:val="24"/>
                <w:szCs w:val="24"/>
              </w:rPr>
              <w:t>организации</w:t>
            </w:r>
            <w:r w:rsidRPr="00E34459">
              <w:rPr>
                <w:spacing w:val="-55"/>
                <w:sz w:val="24"/>
                <w:szCs w:val="24"/>
              </w:rPr>
              <w:t xml:space="preserve"> </w:t>
            </w:r>
            <w:r w:rsidRPr="00E34459">
              <w:rPr>
                <w:w w:val="105"/>
                <w:sz w:val="24"/>
                <w:szCs w:val="24"/>
              </w:rPr>
              <w:t>качественного</w:t>
            </w:r>
            <w:r w:rsidRPr="00E34459">
              <w:rPr>
                <w:spacing w:val="-14"/>
                <w:w w:val="105"/>
                <w:sz w:val="24"/>
                <w:szCs w:val="24"/>
              </w:rPr>
              <w:t xml:space="preserve"> </w:t>
            </w:r>
            <w:r w:rsidRPr="00E34459">
              <w:rPr>
                <w:w w:val="105"/>
                <w:sz w:val="24"/>
                <w:szCs w:val="24"/>
              </w:rPr>
              <w:t>горячего</w:t>
            </w:r>
            <w:r w:rsidRPr="00E34459">
              <w:rPr>
                <w:spacing w:val="-13"/>
                <w:w w:val="105"/>
                <w:sz w:val="24"/>
                <w:szCs w:val="24"/>
              </w:rPr>
              <w:t xml:space="preserve"> </w:t>
            </w:r>
            <w:r w:rsidRPr="00E34459">
              <w:rPr>
                <w:w w:val="105"/>
                <w:sz w:val="24"/>
                <w:szCs w:val="24"/>
              </w:rPr>
              <w:t>питания,</w:t>
            </w:r>
            <w:r w:rsidRPr="00E34459">
              <w:rPr>
                <w:spacing w:val="-5"/>
                <w:w w:val="105"/>
                <w:sz w:val="24"/>
                <w:szCs w:val="24"/>
              </w:rPr>
              <w:t xml:space="preserve"> </w:t>
            </w:r>
            <w:r w:rsidRPr="00E34459">
              <w:rPr>
                <w:w w:val="105"/>
                <w:sz w:val="24"/>
                <w:szCs w:val="24"/>
              </w:rPr>
              <w:t>в</w:t>
            </w:r>
            <w:r w:rsidRPr="00E34459">
              <w:rPr>
                <w:spacing w:val="-8"/>
                <w:w w:val="105"/>
                <w:sz w:val="24"/>
                <w:szCs w:val="24"/>
              </w:rPr>
              <w:t xml:space="preserve"> </w:t>
            </w:r>
            <w:r w:rsidRPr="00E34459">
              <w:rPr>
                <w:w w:val="105"/>
                <w:sz w:val="24"/>
                <w:szCs w:val="24"/>
              </w:rPr>
              <w:t>том</w:t>
            </w:r>
            <w:r w:rsidRPr="00E34459">
              <w:rPr>
                <w:spacing w:val="-9"/>
                <w:w w:val="105"/>
                <w:sz w:val="24"/>
                <w:szCs w:val="24"/>
              </w:rPr>
              <w:t xml:space="preserve"> </w:t>
            </w:r>
            <w:r w:rsidRPr="00E34459">
              <w:rPr>
                <w:w w:val="105"/>
                <w:sz w:val="24"/>
                <w:szCs w:val="24"/>
              </w:rPr>
              <w:t>числе</w:t>
            </w:r>
          </w:p>
          <w:p w:rsidR="00672E9D" w:rsidRPr="00E34459" w:rsidRDefault="00672E9D" w:rsidP="005A2D72">
            <w:pPr>
              <w:pStyle w:val="TableParagraph"/>
              <w:jc w:val="both"/>
              <w:rPr>
                <w:sz w:val="24"/>
                <w:szCs w:val="24"/>
              </w:rPr>
            </w:pPr>
            <w:r w:rsidRPr="00E34459">
              <w:rPr>
                <w:sz w:val="24"/>
                <w:szCs w:val="24"/>
              </w:rPr>
              <w:t>горячих</w:t>
            </w:r>
            <w:r w:rsidRPr="00E34459">
              <w:rPr>
                <w:spacing w:val="21"/>
                <w:sz w:val="24"/>
                <w:szCs w:val="24"/>
              </w:rPr>
              <w:t xml:space="preserve"> </w:t>
            </w:r>
            <w:r w:rsidRPr="00E34459">
              <w:rPr>
                <w:sz w:val="24"/>
                <w:szCs w:val="24"/>
              </w:rPr>
              <w:t>завтраков</w:t>
            </w:r>
          </w:p>
        </w:tc>
        <w:tc>
          <w:tcPr>
            <w:tcW w:w="4358" w:type="dxa"/>
          </w:tcPr>
          <w:p w:rsidR="00672E9D" w:rsidRPr="00E34459" w:rsidRDefault="00672E9D" w:rsidP="005A2D72">
            <w:pPr>
              <w:pStyle w:val="TableParagraph"/>
              <w:ind w:left="10"/>
              <w:jc w:val="both"/>
              <w:rPr>
                <w:sz w:val="24"/>
                <w:szCs w:val="24"/>
              </w:rPr>
            </w:pPr>
            <w:r w:rsidRPr="00E34459">
              <w:rPr>
                <w:sz w:val="24"/>
                <w:szCs w:val="24"/>
              </w:rPr>
              <w:t>Столовая</w:t>
            </w:r>
            <w:r w:rsidRPr="00E34459">
              <w:rPr>
                <w:spacing w:val="33"/>
                <w:sz w:val="24"/>
                <w:szCs w:val="24"/>
              </w:rPr>
              <w:t xml:space="preserve"> </w:t>
            </w:r>
            <w:r w:rsidRPr="00E34459">
              <w:rPr>
                <w:sz w:val="24"/>
                <w:szCs w:val="24"/>
              </w:rPr>
              <w:t>–</w:t>
            </w:r>
            <w:r w:rsidRPr="00E34459">
              <w:rPr>
                <w:spacing w:val="12"/>
                <w:sz w:val="24"/>
                <w:szCs w:val="24"/>
              </w:rPr>
              <w:t xml:space="preserve"> </w:t>
            </w:r>
            <w:r w:rsidRPr="00E34459">
              <w:rPr>
                <w:sz w:val="24"/>
                <w:szCs w:val="24"/>
              </w:rPr>
              <w:t>54</w:t>
            </w:r>
            <w:r w:rsidRPr="00E34459">
              <w:rPr>
                <w:spacing w:val="28"/>
                <w:sz w:val="24"/>
                <w:szCs w:val="24"/>
              </w:rPr>
              <w:t xml:space="preserve"> </w:t>
            </w:r>
            <w:r w:rsidRPr="00E34459">
              <w:rPr>
                <w:sz w:val="24"/>
                <w:szCs w:val="24"/>
              </w:rPr>
              <w:t>посадочных</w:t>
            </w:r>
            <w:r w:rsidRPr="00E34459">
              <w:rPr>
                <w:spacing w:val="18"/>
                <w:sz w:val="24"/>
                <w:szCs w:val="24"/>
              </w:rPr>
              <w:t xml:space="preserve"> </w:t>
            </w:r>
            <w:r w:rsidRPr="00E34459">
              <w:rPr>
                <w:sz w:val="24"/>
                <w:szCs w:val="24"/>
              </w:rPr>
              <w:t>места</w:t>
            </w:r>
          </w:p>
        </w:tc>
      </w:tr>
      <w:tr w:rsidR="00672E9D" w:rsidRPr="00E34459" w:rsidTr="005A2D72">
        <w:trPr>
          <w:trHeight w:val="270"/>
        </w:trPr>
        <w:tc>
          <w:tcPr>
            <w:tcW w:w="569" w:type="dxa"/>
          </w:tcPr>
          <w:p w:rsidR="00672E9D" w:rsidRPr="00E34459" w:rsidRDefault="00672E9D" w:rsidP="005A2D72">
            <w:pPr>
              <w:pStyle w:val="TableParagraph"/>
              <w:jc w:val="both"/>
              <w:rPr>
                <w:sz w:val="24"/>
                <w:szCs w:val="24"/>
              </w:rPr>
            </w:pPr>
            <w:r w:rsidRPr="00E34459">
              <w:rPr>
                <w:w w:val="103"/>
                <w:sz w:val="24"/>
                <w:szCs w:val="24"/>
              </w:rPr>
              <w:t>7</w:t>
            </w:r>
          </w:p>
        </w:tc>
        <w:tc>
          <w:tcPr>
            <w:tcW w:w="4733" w:type="dxa"/>
          </w:tcPr>
          <w:p w:rsidR="00672E9D" w:rsidRPr="00E34459" w:rsidRDefault="00672E9D" w:rsidP="005A2D72">
            <w:pPr>
              <w:pStyle w:val="TableParagraph"/>
              <w:jc w:val="both"/>
              <w:rPr>
                <w:sz w:val="24"/>
                <w:szCs w:val="24"/>
              </w:rPr>
            </w:pPr>
            <w:r w:rsidRPr="00E34459">
              <w:rPr>
                <w:sz w:val="24"/>
                <w:szCs w:val="24"/>
              </w:rPr>
              <w:t>гардеробы,</w:t>
            </w:r>
            <w:r w:rsidRPr="00E34459">
              <w:rPr>
                <w:spacing w:val="32"/>
                <w:sz w:val="24"/>
                <w:szCs w:val="24"/>
              </w:rPr>
              <w:t xml:space="preserve"> </w:t>
            </w:r>
            <w:r w:rsidRPr="00E34459">
              <w:rPr>
                <w:sz w:val="24"/>
                <w:szCs w:val="24"/>
              </w:rPr>
              <w:t>санузлы,</w:t>
            </w:r>
            <w:r w:rsidRPr="00E34459">
              <w:rPr>
                <w:spacing w:val="22"/>
                <w:sz w:val="24"/>
                <w:szCs w:val="24"/>
              </w:rPr>
              <w:t xml:space="preserve"> </w:t>
            </w:r>
            <w:r w:rsidRPr="00E34459">
              <w:rPr>
                <w:sz w:val="24"/>
                <w:szCs w:val="24"/>
              </w:rPr>
              <w:t>места</w:t>
            </w:r>
            <w:r w:rsidRPr="00E34459">
              <w:rPr>
                <w:spacing w:val="45"/>
                <w:sz w:val="24"/>
                <w:szCs w:val="24"/>
              </w:rPr>
              <w:t xml:space="preserve"> </w:t>
            </w:r>
            <w:r w:rsidRPr="00E34459">
              <w:rPr>
                <w:sz w:val="24"/>
                <w:szCs w:val="24"/>
              </w:rPr>
              <w:t>личной</w:t>
            </w:r>
            <w:r w:rsidRPr="00E34459">
              <w:rPr>
                <w:spacing w:val="28"/>
                <w:sz w:val="24"/>
                <w:szCs w:val="24"/>
              </w:rPr>
              <w:t xml:space="preserve"> </w:t>
            </w:r>
            <w:r w:rsidRPr="00E34459">
              <w:rPr>
                <w:sz w:val="24"/>
                <w:szCs w:val="24"/>
              </w:rPr>
              <w:t>гигиены</w:t>
            </w:r>
          </w:p>
        </w:tc>
        <w:tc>
          <w:tcPr>
            <w:tcW w:w="4358" w:type="dxa"/>
          </w:tcPr>
          <w:p w:rsidR="00672E9D" w:rsidRPr="00E34459" w:rsidRDefault="00672E9D" w:rsidP="005A2D72">
            <w:pPr>
              <w:pStyle w:val="TableParagraph"/>
              <w:ind w:left="10"/>
              <w:jc w:val="both"/>
              <w:rPr>
                <w:sz w:val="24"/>
                <w:szCs w:val="24"/>
              </w:rPr>
            </w:pPr>
            <w:r w:rsidRPr="00E34459">
              <w:rPr>
                <w:w w:val="105"/>
                <w:sz w:val="24"/>
                <w:szCs w:val="24"/>
              </w:rPr>
              <w:t>имеется</w:t>
            </w:r>
            <w:r w:rsidRPr="00E34459">
              <w:rPr>
                <w:spacing w:val="-6"/>
                <w:w w:val="105"/>
                <w:sz w:val="24"/>
                <w:szCs w:val="24"/>
              </w:rPr>
              <w:t xml:space="preserve"> </w:t>
            </w:r>
            <w:r w:rsidRPr="00E34459">
              <w:rPr>
                <w:w w:val="105"/>
                <w:sz w:val="24"/>
                <w:szCs w:val="24"/>
              </w:rPr>
              <w:t>в</w:t>
            </w:r>
            <w:r w:rsidRPr="00E34459">
              <w:rPr>
                <w:spacing w:val="-9"/>
                <w:w w:val="105"/>
                <w:sz w:val="24"/>
                <w:szCs w:val="24"/>
              </w:rPr>
              <w:t xml:space="preserve"> </w:t>
            </w:r>
            <w:r w:rsidRPr="00E34459">
              <w:rPr>
                <w:w w:val="105"/>
                <w:sz w:val="24"/>
                <w:szCs w:val="24"/>
              </w:rPr>
              <w:t>наличии</w:t>
            </w:r>
          </w:p>
        </w:tc>
      </w:tr>
    </w:tbl>
    <w:p w:rsidR="00672E9D" w:rsidRPr="00E34459" w:rsidRDefault="00672E9D" w:rsidP="00672E9D">
      <w:pPr>
        <w:pStyle w:val="a3"/>
        <w:ind w:right="133"/>
        <w:jc w:val="both"/>
        <w:rPr>
          <w:sz w:val="24"/>
          <w:szCs w:val="24"/>
        </w:rPr>
      </w:pPr>
      <w:r w:rsidRPr="00E34459">
        <w:rPr>
          <w:w w:val="105"/>
          <w:sz w:val="24"/>
          <w:szCs w:val="24"/>
        </w:rPr>
        <w:t>МБОУ «МАРЬЕВСКАЯ ООШ» обеспечивает комплектом средств обучения, поддерживаемых</w:t>
      </w:r>
      <w:r w:rsidRPr="00E34459">
        <w:rPr>
          <w:spacing w:val="1"/>
          <w:w w:val="105"/>
          <w:sz w:val="24"/>
          <w:szCs w:val="24"/>
        </w:rPr>
        <w:t xml:space="preserve"> </w:t>
      </w:r>
      <w:r w:rsidRPr="00E34459">
        <w:rPr>
          <w:w w:val="105"/>
          <w:sz w:val="24"/>
          <w:szCs w:val="24"/>
        </w:rPr>
        <w:t>инструктивно-методическими</w:t>
      </w:r>
      <w:r w:rsidRPr="00E34459">
        <w:rPr>
          <w:spacing w:val="1"/>
          <w:w w:val="105"/>
          <w:sz w:val="24"/>
          <w:szCs w:val="24"/>
        </w:rPr>
        <w:t xml:space="preserve"> </w:t>
      </w:r>
      <w:r w:rsidRPr="00E34459">
        <w:rPr>
          <w:w w:val="105"/>
          <w:sz w:val="24"/>
          <w:szCs w:val="24"/>
        </w:rPr>
        <w:t>материалами</w:t>
      </w:r>
      <w:r w:rsidRPr="00E34459">
        <w:rPr>
          <w:spacing w:val="7"/>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модулем</w:t>
      </w:r>
      <w:r w:rsidRPr="00E34459">
        <w:rPr>
          <w:spacing w:val="6"/>
          <w:w w:val="105"/>
          <w:sz w:val="24"/>
          <w:szCs w:val="24"/>
        </w:rPr>
        <w:t xml:space="preserve"> </w:t>
      </w:r>
      <w:r w:rsidRPr="00E34459">
        <w:rPr>
          <w:w w:val="105"/>
          <w:sz w:val="24"/>
          <w:szCs w:val="24"/>
        </w:rPr>
        <w:t>программы</w:t>
      </w:r>
      <w:r w:rsidRPr="00E34459">
        <w:rPr>
          <w:spacing w:val="-2"/>
          <w:w w:val="105"/>
          <w:sz w:val="24"/>
          <w:szCs w:val="24"/>
        </w:rPr>
        <w:t xml:space="preserve"> </w:t>
      </w:r>
      <w:r w:rsidRPr="00E34459">
        <w:rPr>
          <w:w w:val="105"/>
          <w:sz w:val="24"/>
          <w:szCs w:val="24"/>
        </w:rPr>
        <w:t>повышения</w:t>
      </w:r>
      <w:r w:rsidRPr="00E34459">
        <w:rPr>
          <w:spacing w:val="4"/>
          <w:w w:val="105"/>
          <w:sz w:val="24"/>
          <w:szCs w:val="24"/>
        </w:rPr>
        <w:t xml:space="preserve"> </w:t>
      </w:r>
      <w:r w:rsidRPr="00E34459">
        <w:rPr>
          <w:w w:val="105"/>
          <w:sz w:val="24"/>
          <w:szCs w:val="24"/>
        </w:rPr>
        <w:t>квалификации</w:t>
      </w:r>
      <w:r w:rsidRPr="00E34459">
        <w:rPr>
          <w:spacing w:val="1"/>
          <w:w w:val="105"/>
          <w:sz w:val="24"/>
          <w:szCs w:val="24"/>
        </w:rPr>
        <w:t xml:space="preserve"> </w:t>
      </w:r>
      <w:r w:rsidRPr="00E34459">
        <w:rPr>
          <w:w w:val="105"/>
          <w:sz w:val="24"/>
          <w:szCs w:val="24"/>
        </w:rPr>
        <w:t>по использованию</w:t>
      </w:r>
      <w:r w:rsidRPr="00E34459">
        <w:rPr>
          <w:spacing w:val="1"/>
          <w:w w:val="105"/>
          <w:sz w:val="24"/>
          <w:szCs w:val="24"/>
        </w:rPr>
        <w:t xml:space="preserve"> </w:t>
      </w:r>
      <w:r w:rsidRPr="00E34459">
        <w:rPr>
          <w:w w:val="105"/>
          <w:sz w:val="24"/>
          <w:szCs w:val="24"/>
        </w:rPr>
        <w:t>комплекта</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образовательной деятельности,</w:t>
      </w:r>
      <w:r w:rsidRPr="00E34459">
        <w:rPr>
          <w:spacing w:val="1"/>
          <w:w w:val="105"/>
          <w:sz w:val="24"/>
          <w:szCs w:val="24"/>
        </w:rPr>
        <w:t xml:space="preserve"> </w:t>
      </w:r>
      <w:r w:rsidRPr="00E34459">
        <w:rPr>
          <w:w w:val="105"/>
          <w:sz w:val="24"/>
          <w:szCs w:val="24"/>
        </w:rPr>
        <w:t>обеспечивающей</w:t>
      </w:r>
      <w:r w:rsidRPr="00E34459">
        <w:rPr>
          <w:spacing w:val="1"/>
          <w:w w:val="105"/>
          <w:sz w:val="24"/>
          <w:szCs w:val="24"/>
        </w:rPr>
        <w:t xml:space="preserve"> </w:t>
      </w:r>
      <w:r w:rsidRPr="00E34459">
        <w:rPr>
          <w:w w:val="105"/>
          <w:sz w:val="24"/>
          <w:szCs w:val="24"/>
        </w:rPr>
        <w:t>реализацию</w:t>
      </w:r>
      <w:r w:rsidRPr="00E34459">
        <w:rPr>
          <w:spacing w:val="1"/>
          <w:w w:val="105"/>
          <w:sz w:val="24"/>
          <w:szCs w:val="24"/>
        </w:rPr>
        <w:t xml:space="preserve"> </w:t>
      </w:r>
      <w:r w:rsidRPr="00E34459">
        <w:rPr>
          <w:w w:val="105"/>
          <w:sz w:val="24"/>
          <w:szCs w:val="24"/>
        </w:rPr>
        <w:t>основных</w:t>
      </w:r>
      <w:r w:rsidRPr="00E34459">
        <w:rPr>
          <w:spacing w:val="-3"/>
          <w:w w:val="105"/>
          <w:sz w:val="24"/>
          <w:szCs w:val="24"/>
        </w:rPr>
        <w:t xml:space="preserve"> </w:t>
      </w:r>
      <w:r w:rsidRPr="00E34459">
        <w:rPr>
          <w:w w:val="105"/>
          <w:sz w:val="24"/>
          <w:szCs w:val="24"/>
        </w:rPr>
        <w:t>образовательных</w:t>
      </w:r>
      <w:r w:rsidRPr="00E34459">
        <w:rPr>
          <w:spacing w:val="-3"/>
          <w:w w:val="105"/>
          <w:sz w:val="24"/>
          <w:szCs w:val="24"/>
        </w:rPr>
        <w:t xml:space="preserve"> </w:t>
      </w:r>
      <w:r w:rsidRPr="00E34459">
        <w:rPr>
          <w:w w:val="105"/>
          <w:sz w:val="24"/>
          <w:szCs w:val="24"/>
        </w:rPr>
        <w:t>программ в</w:t>
      </w:r>
      <w:r w:rsidRPr="00E34459">
        <w:rPr>
          <w:spacing w:val="-4"/>
          <w:w w:val="105"/>
          <w:sz w:val="24"/>
          <w:szCs w:val="24"/>
        </w:rPr>
        <w:t xml:space="preserve"> </w:t>
      </w:r>
      <w:r w:rsidRPr="00E34459">
        <w:rPr>
          <w:w w:val="105"/>
          <w:sz w:val="24"/>
          <w:szCs w:val="24"/>
        </w:rPr>
        <w:t>соответствии</w:t>
      </w:r>
      <w:r w:rsidRPr="00E34459">
        <w:rPr>
          <w:spacing w:val="-4"/>
          <w:w w:val="105"/>
          <w:sz w:val="24"/>
          <w:szCs w:val="24"/>
        </w:rPr>
        <w:t xml:space="preserve"> </w:t>
      </w:r>
      <w:r w:rsidRPr="00E34459">
        <w:rPr>
          <w:w w:val="105"/>
          <w:sz w:val="24"/>
          <w:szCs w:val="24"/>
        </w:rPr>
        <w:t>с</w:t>
      </w:r>
      <w:r w:rsidRPr="00E34459">
        <w:rPr>
          <w:spacing w:val="-3"/>
          <w:w w:val="105"/>
          <w:sz w:val="24"/>
          <w:szCs w:val="24"/>
        </w:rPr>
        <w:t xml:space="preserve"> </w:t>
      </w:r>
      <w:r w:rsidRPr="00E34459">
        <w:rPr>
          <w:w w:val="105"/>
          <w:sz w:val="24"/>
          <w:szCs w:val="24"/>
        </w:rPr>
        <w:t>требованиями</w:t>
      </w:r>
      <w:r w:rsidRPr="00E34459">
        <w:rPr>
          <w:spacing w:val="2"/>
          <w:w w:val="105"/>
          <w:sz w:val="24"/>
          <w:szCs w:val="24"/>
        </w:rPr>
        <w:t xml:space="preserve"> </w:t>
      </w:r>
      <w:r w:rsidRPr="00E34459">
        <w:rPr>
          <w:w w:val="105"/>
          <w:sz w:val="24"/>
          <w:szCs w:val="24"/>
        </w:rPr>
        <w:t>ФГОС</w:t>
      </w:r>
      <w:r w:rsidRPr="00E34459">
        <w:rPr>
          <w:spacing w:val="-6"/>
          <w:w w:val="105"/>
          <w:sz w:val="24"/>
          <w:szCs w:val="24"/>
        </w:rPr>
        <w:t xml:space="preserve"> </w:t>
      </w:r>
      <w:r w:rsidRPr="00E34459">
        <w:rPr>
          <w:w w:val="105"/>
          <w:sz w:val="24"/>
          <w:szCs w:val="24"/>
        </w:rPr>
        <w:t>ООО.</w:t>
      </w:r>
    </w:p>
    <w:p w:rsidR="00672E9D" w:rsidRPr="00E34459" w:rsidRDefault="00672E9D" w:rsidP="00672E9D">
      <w:pPr>
        <w:pStyle w:val="a3"/>
        <w:ind w:left="116" w:right="114" w:firstLine="338"/>
        <w:jc w:val="both"/>
        <w:rPr>
          <w:sz w:val="24"/>
          <w:szCs w:val="24"/>
        </w:rPr>
      </w:pPr>
      <w:r w:rsidRPr="00E34459">
        <w:rPr>
          <w:w w:val="105"/>
          <w:sz w:val="24"/>
          <w:szCs w:val="24"/>
        </w:rPr>
        <w:t>Состав комплекта средств обучения объединяет как современные (инновационные) средства</w:t>
      </w:r>
      <w:r w:rsidRPr="00E34459">
        <w:rPr>
          <w:spacing w:val="-58"/>
          <w:w w:val="105"/>
          <w:sz w:val="24"/>
          <w:szCs w:val="24"/>
        </w:rPr>
        <w:t xml:space="preserve"> </w:t>
      </w:r>
      <w:r w:rsidRPr="00E34459">
        <w:rPr>
          <w:w w:val="105"/>
          <w:sz w:val="24"/>
          <w:szCs w:val="24"/>
        </w:rPr>
        <w:t>обучения</w:t>
      </w:r>
      <w:r w:rsidRPr="00E34459">
        <w:rPr>
          <w:spacing w:val="-13"/>
          <w:w w:val="105"/>
          <w:sz w:val="24"/>
          <w:szCs w:val="24"/>
        </w:rPr>
        <w:t xml:space="preserve"> </w:t>
      </w:r>
      <w:r w:rsidRPr="00E34459">
        <w:rPr>
          <w:w w:val="105"/>
          <w:sz w:val="24"/>
          <w:szCs w:val="24"/>
        </w:rPr>
        <w:t>на</w:t>
      </w:r>
      <w:r w:rsidRPr="00E34459">
        <w:rPr>
          <w:spacing w:val="-3"/>
          <w:w w:val="105"/>
          <w:sz w:val="24"/>
          <w:szCs w:val="24"/>
        </w:rPr>
        <w:t xml:space="preserve"> </w:t>
      </w:r>
      <w:r w:rsidRPr="00E34459">
        <w:rPr>
          <w:w w:val="105"/>
          <w:sz w:val="24"/>
          <w:szCs w:val="24"/>
        </w:rPr>
        <w:t>базе</w:t>
      </w:r>
      <w:r w:rsidRPr="00E34459">
        <w:rPr>
          <w:spacing w:val="-10"/>
          <w:w w:val="105"/>
          <w:sz w:val="24"/>
          <w:szCs w:val="24"/>
        </w:rPr>
        <w:t xml:space="preserve"> </w:t>
      </w:r>
      <w:r w:rsidRPr="00E34459">
        <w:rPr>
          <w:w w:val="105"/>
          <w:sz w:val="24"/>
          <w:szCs w:val="24"/>
        </w:rPr>
        <w:t>цифровых</w:t>
      </w:r>
      <w:r w:rsidRPr="00E34459">
        <w:rPr>
          <w:spacing w:val="-3"/>
          <w:w w:val="105"/>
          <w:sz w:val="24"/>
          <w:szCs w:val="24"/>
        </w:rPr>
        <w:t xml:space="preserve"> </w:t>
      </w:r>
      <w:r w:rsidRPr="00E34459">
        <w:rPr>
          <w:w w:val="105"/>
          <w:sz w:val="24"/>
          <w:szCs w:val="24"/>
        </w:rPr>
        <w:t>технологий,</w:t>
      </w:r>
      <w:r w:rsidRPr="00E34459">
        <w:rPr>
          <w:spacing w:val="-6"/>
          <w:w w:val="105"/>
          <w:sz w:val="24"/>
          <w:szCs w:val="24"/>
        </w:rPr>
        <w:t xml:space="preserve"> </w:t>
      </w:r>
      <w:r w:rsidRPr="00E34459">
        <w:rPr>
          <w:w w:val="105"/>
          <w:sz w:val="24"/>
          <w:szCs w:val="24"/>
        </w:rPr>
        <w:t>так</w:t>
      </w:r>
      <w:r w:rsidRPr="00E34459">
        <w:rPr>
          <w:spacing w:val="-12"/>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традиционные</w:t>
      </w:r>
      <w:r w:rsidRPr="00E34459">
        <w:rPr>
          <w:spacing w:val="2"/>
          <w:w w:val="105"/>
          <w:sz w:val="24"/>
          <w:szCs w:val="24"/>
        </w:rPr>
        <w:t xml:space="preserve"> </w:t>
      </w:r>
      <w:r w:rsidRPr="00E34459">
        <w:rPr>
          <w:w w:val="105"/>
          <w:sz w:val="24"/>
          <w:szCs w:val="24"/>
        </w:rPr>
        <w:t>—</w:t>
      </w:r>
      <w:r w:rsidRPr="00E34459">
        <w:rPr>
          <w:spacing w:val="-5"/>
          <w:w w:val="105"/>
          <w:sz w:val="24"/>
          <w:szCs w:val="24"/>
        </w:rPr>
        <w:t xml:space="preserve"> </w:t>
      </w:r>
      <w:r w:rsidRPr="00E34459">
        <w:rPr>
          <w:w w:val="105"/>
          <w:sz w:val="24"/>
          <w:szCs w:val="24"/>
        </w:rPr>
        <w:t>средства</w:t>
      </w:r>
      <w:r w:rsidRPr="00E34459">
        <w:rPr>
          <w:spacing w:val="-9"/>
          <w:w w:val="105"/>
          <w:sz w:val="24"/>
          <w:szCs w:val="24"/>
        </w:rPr>
        <w:t xml:space="preserve"> </w:t>
      </w:r>
      <w:r w:rsidRPr="00E34459">
        <w:rPr>
          <w:w w:val="105"/>
          <w:sz w:val="24"/>
          <w:szCs w:val="24"/>
        </w:rPr>
        <w:t>наглядности</w:t>
      </w:r>
      <w:r w:rsidRPr="00E34459">
        <w:rPr>
          <w:spacing w:val="-3"/>
          <w:w w:val="105"/>
          <w:sz w:val="24"/>
          <w:szCs w:val="24"/>
        </w:rPr>
        <w:t xml:space="preserve"> </w:t>
      </w:r>
      <w:r w:rsidRPr="00E34459">
        <w:rPr>
          <w:w w:val="105"/>
          <w:sz w:val="24"/>
          <w:szCs w:val="24"/>
        </w:rPr>
        <w:t>(печатные</w:t>
      </w:r>
      <w:r w:rsidRPr="00E34459">
        <w:rPr>
          <w:spacing w:val="-58"/>
          <w:w w:val="105"/>
          <w:sz w:val="24"/>
          <w:szCs w:val="24"/>
        </w:rPr>
        <w:t xml:space="preserve"> </w:t>
      </w:r>
      <w:r w:rsidRPr="00E34459">
        <w:rPr>
          <w:w w:val="105"/>
          <w:sz w:val="24"/>
          <w:szCs w:val="24"/>
        </w:rPr>
        <w:t>материалы, натуральные объекты, модели), а также лабораторное оборудование, приборы и</w:t>
      </w:r>
      <w:r w:rsidRPr="00E34459">
        <w:rPr>
          <w:spacing w:val="1"/>
          <w:w w:val="105"/>
          <w:sz w:val="24"/>
          <w:szCs w:val="24"/>
        </w:rPr>
        <w:t xml:space="preserve"> </w:t>
      </w:r>
      <w:r w:rsidRPr="00E34459">
        <w:rPr>
          <w:w w:val="105"/>
          <w:sz w:val="24"/>
          <w:szCs w:val="24"/>
        </w:rPr>
        <w:t>инструменты для проведения натурных экспериментов и исследований, расходные материалы и</w:t>
      </w:r>
      <w:r w:rsidRPr="00E34459">
        <w:rPr>
          <w:spacing w:val="-58"/>
          <w:w w:val="105"/>
          <w:sz w:val="24"/>
          <w:szCs w:val="24"/>
        </w:rPr>
        <w:t xml:space="preserve"> </w:t>
      </w:r>
      <w:r w:rsidRPr="00E34459">
        <w:rPr>
          <w:w w:val="105"/>
          <w:sz w:val="24"/>
          <w:szCs w:val="24"/>
        </w:rPr>
        <w:t>канцелярские</w:t>
      </w:r>
      <w:r w:rsidRPr="00E34459">
        <w:rPr>
          <w:spacing w:val="-9"/>
          <w:w w:val="105"/>
          <w:sz w:val="24"/>
          <w:szCs w:val="24"/>
        </w:rPr>
        <w:t xml:space="preserve"> </w:t>
      </w:r>
      <w:r w:rsidRPr="00E34459">
        <w:rPr>
          <w:w w:val="105"/>
          <w:sz w:val="24"/>
          <w:szCs w:val="24"/>
        </w:rPr>
        <w:t>принадлежности.</w:t>
      </w:r>
    </w:p>
    <w:p w:rsidR="00672E9D" w:rsidRPr="00E34459" w:rsidRDefault="00672E9D" w:rsidP="00672E9D">
      <w:pPr>
        <w:pStyle w:val="a3"/>
        <w:ind w:left="455"/>
        <w:jc w:val="both"/>
        <w:rPr>
          <w:sz w:val="24"/>
          <w:szCs w:val="24"/>
        </w:rPr>
      </w:pPr>
      <w:r w:rsidRPr="00E34459">
        <w:rPr>
          <w:w w:val="105"/>
          <w:sz w:val="24"/>
          <w:szCs w:val="24"/>
        </w:rPr>
        <w:t>Состав</w:t>
      </w:r>
      <w:r w:rsidRPr="00E34459">
        <w:rPr>
          <w:spacing w:val="-12"/>
          <w:w w:val="105"/>
          <w:sz w:val="24"/>
          <w:szCs w:val="24"/>
        </w:rPr>
        <w:t xml:space="preserve"> </w:t>
      </w:r>
      <w:r w:rsidRPr="00E34459">
        <w:rPr>
          <w:w w:val="105"/>
          <w:sz w:val="24"/>
          <w:szCs w:val="24"/>
        </w:rPr>
        <w:t>комплекта</w:t>
      </w:r>
      <w:r w:rsidRPr="00E34459">
        <w:rPr>
          <w:spacing w:val="-6"/>
          <w:w w:val="105"/>
          <w:sz w:val="24"/>
          <w:szCs w:val="24"/>
        </w:rPr>
        <w:t xml:space="preserve"> </w:t>
      </w:r>
      <w:r w:rsidRPr="00E34459">
        <w:rPr>
          <w:w w:val="105"/>
          <w:sz w:val="24"/>
          <w:szCs w:val="24"/>
        </w:rPr>
        <w:t>формируется</w:t>
      </w:r>
      <w:r w:rsidRPr="00E34459">
        <w:rPr>
          <w:spacing w:val="-10"/>
          <w:w w:val="105"/>
          <w:sz w:val="24"/>
          <w:szCs w:val="24"/>
        </w:rPr>
        <w:t xml:space="preserve"> </w:t>
      </w:r>
      <w:r w:rsidRPr="00E34459">
        <w:rPr>
          <w:w w:val="105"/>
          <w:sz w:val="24"/>
          <w:szCs w:val="24"/>
        </w:rPr>
        <w:t>с</w:t>
      </w:r>
      <w:r w:rsidRPr="00E34459">
        <w:rPr>
          <w:spacing w:val="-11"/>
          <w:w w:val="105"/>
          <w:sz w:val="24"/>
          <w:szCs w:val="24"/>
        </w:rPr>
        <w:t xml:space="preserve"> </w:t>
      </w:r>
      <w:r w:rsidRPr="00E34459">
        <w:rPr>
          <w:w w:val="105"/>
          <w:sz w:val="24"/>
          <w:szCs w:val="24"/>
        </w:rPr>
        <w:t>учётом:</w:t>
      </w:r>
    </w:p>
    <w:p w:rsidR="00672E9D" w:rsidRPr="00E34459" w:rsidRDefault="00672E9D" w:rsidP="00CE58DC">
      <w:pPr>
        <w:pStyle w:val="a8"/>
        <w:numPr>
          <w:ilvl w:val="0"/>
          <w:numId w:val="6"/>
        </w:numPr>
        <w:tabs>
          <w:tab w:val="left" w:pos="823"/>
        </w:tabs>
        <w:ind w:left="823"/>
        <w:contextualSpacing w:val="0"/>
        <w:jc w:val="both"/>
        <w:rPr>
          <w:sz w:val="24"/>
          <w:szCs w:val="24"/>
        </w:rPr>
      </w:pPr>
      <w:r w:rsidRPr="00E34459">
        <w:rPr>
          <w:sz w:val="24"/>
          <w:szCs w:val="24"/>
        </w:rPr>
        <w:t>возрастных,</w:t>
      </w:r>
      <w:r w:rsidRPr="00E34459">
        <w:rPr>
          <w:spacing w:val="50"/>
          <w:sz w:val="24"/>
          <w:szCs w:val="24"/>
        </w:rPr>
        <w:t xml:space="preserve"> </w:t>
      </w:r>
      <w:r w:rsidRPr="00E34459">
        <w:rPr>
          <w:sz w:val="24"/>
          <w:szCs w:val="24"/>
        </w:rPr>
        <w:t>психолого-педагогических</w:t>
      </w:r>
      <w:r w:rsidRPr="00E34459">
        <w:rPr>
          <w:spacing w:val="61"/>
          <w:sz w:val="24"/>
          <w:szCs w:val="24"/>
        </w:rPr>
        <w:t xml:space="preserve"> </w:t>
      </w:r>
      <w:r w:rsidRPr="00E34459">
        <w:rPr>
          <w:sz w:val="24"/>
          <w:szCs w:val="24"/>
        </w:rPr>
        <w:t>особенностей</w:t>
      </w:r>
      <w:r w:rsidRPr="00E34459">
        <w:rPr>
          <w:spacing w:val="72"/>
          <w:sz w:val="24"/>
          <w:szCs w:val="24"/>
        </w:rPr>
        <w:t xml:space="preserve"> </w:t>
      </w:r>
      <w:r w:rsidRPr="00E34459">
        <w:rPr>
          <w:sz w:val="24"/>
          <w:szCs w:val="24"/>
        </w:rPr>
        <w:t>обучающихся;</w:t>
      </w:r>
    </w:p>
    <w:p w:rsidR="00672E9D" w:rsidRPr="00E34459" w:rsidRDefault="00672E9D" w:rsidP="00CE58DC">
      <w:pPr>
        <w:pStyle w:val="a8"/>
        <w:numPr>
          <w:ilvl w:val="0"/>
          <w:numId w:val="6"/>
        </w:numPr>
        <w:tabs>
          <w:tab w:val="left" w:pos="823"/>
        </w:tabs>
        <w:ind w:left="823"/>
        <w:contextualSpacing w:val="0"/>
        <w:jc w:val="both"/>
        <w:rPr>
          <w:sz w:val="24"/>
          <w:szCs w:val="24"/>
        </w:rPr>
      </w:pPr>
      <w:r w:rsidRPr="00E34459">
        <w:rPr>
          <w:sz w:val="24"/>
          <w:szCs w:val="24"/>
        </w:rPr>
        <w:t>его</w:t>
      </w:r>
      <w:r w:rsidRPr="00E34459">
        <w:rPr>
          <w:spacing w:val="24"/>
          <w:sz w:val="24"/>
          <w:szCs w:val="24"/>
        </w:rPr>
        <w:t xml:space="preserve"> </w:t>
      </w:r>
      <w:r w:rsidRPr="00E34459">
        <w:rPr>
          <w:sz w:val="24"/>
          <w:szCs w:val="24"/>
        </w:rPr>
        <w:t>необходимости</w:t>
      </w:r>
      <w:r w:rsidRPr="00E34459">
        <w:rPr>
          <w:spacing w:val="34"/>
          <w:sz w:val="24"/>
          <w:szCs w:val="24"/>
        </w:rPr>
        <w:t xml:space="preserve"> </w:t>
      </w:r>
      <w:r w:rsidRPr="00E34459">
        <w:rPr>
          <w:sz w:val="24"/>
          <w:szCs w:val="24"/>
        </w:rPr>
        <w:t>и</w:t>
      </w:r>
      <w:r w:rsidRPr="00E34459">
        <w:rPr>
          <w:spacing w:val="33"/>
          <w:sz w:val="24"/>
          <w:szCs w:val="24"/>
        </w:rPr>
        <w:t xml:space="preserve"> </w:t>
      </w:r>
      <w:r w:rsidRPr="00E34459">
        <w:rPr>
          <w:sz w:val="24"/>
          <w:szCs w:val="24"/>
        </w:rPr>
        <w:t>достаточности;</w:t>
      </w:r>
    </w:p>
    <w:p w:rsidR="00672E9D" w:rsidRPr="00E34459" w:rsidRDefault="00672E9D" w:rsidP="00CE58DC">
      <w:pPr>
        <w:pStyle w:val="a8"/>
        <w:numPr>
          <w:ilvl w:val="0"/>
          <w:numId w:val="6"/>
        </w:numPr>
        <w:tabs>
          <w:tab w:val="left" w:pos="831"/>
        </w:tabs>
        <w:ind w:right="125" w:firstLine="338"/>
        <w:contextualSpacing w:val="0"/>
        <w:jc w:val="both"/>
        <w:rPr>
          <w:sz w:val="24"/>
          <w:szCs w:val="24"/>
        </w:rPr>
      </w:pPr>
      <w:r w:rsidRPr="00E34459">
        <w:rPr>
          <w:sz w:val="24"/>
          <w:szCs w:val="24"/>
        </w:rPr>
        <w:t>универсальности (возможности применения одних и тех же средств обучения для решения</w:t>
      </w:r>
      <w:r w:rsidRPr="00E34459">
        <w:rPr>
          <w:spacing w:val="1"/>
          <w:sz w:val="24"/>
          <w:szCs w:val="24"/>
        </w:rPr>
        <w:t xml:space="preserve"> </w:t>
      </w:r>
      <w:r w:rsidRPr="00E34459">
        <w:rPr>
          <w:w w:val="105"/>
          <w:sz w:val="24"/>
          <w:szCs w:val="24"/>
        </w:rPr>
        <w:t>комплекса задач в учебной и внеурочной деятельности, в различных предметных областях, а</w:t>
      </w:r>
      <w:r w:rsidRPr="00E34459">
        <w:rPr>
          <w:spacing w:val="1"/>
          <w:w w:val="105"/>
          <w:sz w:val="24"/>
          <w:szCs w:val="24"/>
        </w:rPr>
        <w:t xml:space="preserve"> </w:t>
      </w:r>
      <w:r w:rsidRPr="00E34459">
        <w:rPr>
          <w:w w:val="105"/>
          <w:sz w:val="24"/>
          <w:szCs w:val="24"/>
        </w:rPr>
        <w:t>также</w:t>
      </w:r>
      <w:r w:rsidRPr="00E34459">
        <w:rPr>
          <w:spacing w:val="-2"/>
          <w:w w:val="105"/>
          <w:sz w:val="24"/>
          <w:szCs w:val="24"/>
        </w:rPr>
        <w:t xml:space="preserve"> </w:t>
      </w:r>
      <w:r w:rsidRPr="00E34459">
        <w:rPr>
          <w:w w:val="105"/>
          <w:sz w:val="24"/>
          <w:szCs w:val="24"/>
        </w:rPr>
        <w:t>при</w:t>
      </w:r>
      <w:r w:rsidRPr="00E34459">
        <w:rPr>
          <w:spacing w:val="-2"/>
          <w:w w:val="105"/>
          <w:sz w:val="24"/>
          <w:szCs w:val="24"/>
        </w:rPr>
        <w:t xml:space="preserve"> </w:t>
      </w:r>
      <w:r w:rsidRPr="00E34459">
        <w:rPr>
          <w:w w:val="105"/>
          <w:sz w:val="24"/>
          <w:szCs w:val="24"/>
        </w:rPr>
        <w:t>использовании</w:t>
      </w:r>
      <w:r w:rsidRPr="00E34459">
        <w:rPr>
          <w:spacing w:val="-2"/>
          <w:w w:val="105"/>
          <w:sz w:val="24"/>
          <w:szCs w:val="24"/>
        </w:rPr>
        <w:t xml:space="preserve"> </w:t>
      </w:r>
      <w:r w:rsidRPr="00E34459">
        <w:rPr>
          <w:w w:val="105"/>
          <w:sz w:val="24"/>
          <w:szCs w:val="24"/>
        </w:rPr>
        <w:t>разнообразных</w:t>
      </w:r>
      <w:r w:rsidRPr="00E34459">
        <w:rPr>
          <w:spacing w:val="-8"/>
          <w:w w:val="105"/>
          <w:sz w:val="24"/>
          <w:szCs w:val="24"/>
        </w:rPr>
        <w:t xml:space="preserve"> </w:t>
      </w:r>
      <w:r w:rsidRPr="00E34459">
        <w:rPr>
          <w:w w:val="105"/>
          <w:sz w:val="24"/>
          <w:szCs w:val="24"/>
        </w:rPr>
        <w:t>методик</w:t>
      </w:r>
      <w:r w:rsidRPr="00E34459">
        <w:rPr>
          <w:spacing w:val="2"/>
          <w:w w:val="105"/>
          <w:sz w:val="24"/>
          <w:szCs w:val="24"/>
        </w:rPr>
        <w:t xml:space="preserve"> </w:t>
      </w:r>
      <w:r w:rsidRPr="00E34459">
        <w:rPr>
          <w:w w:val="105"/>
          <w:sz w:val="24"/>
          <w:szCs w:val="24"/>
        </w:rPr>
        <w:t>обучения);</w:t>
      </w:r>
    </w:p>
    <w:p w:rsidR="00672E9D" w:rsidRPr="00E34459" w:rsidRDefault="00672E9D" w:rsidP="00CE58DC">
      <w:pPr>
        <w:pStyle w:val="a8"/>
        <w:numPr>
          <w:ilvl w:val="0"/>
          <w:numId w:val="6"/>
        </w:numPr>
        <w:tabs>
          <w:tab w:val="left" w:pos="831"/>
        </w:tabs>
        <w:ind w:right="124" w:firstLine="338"/>
        <w:contextualSpacing w:val="0"/>
        <w:jc w:val="both"/>
        <w:rPr>
          <w:sz w:val="24"/>
          <w:szCs w:val="24"/>
        </w:rPr>
      </w:pPr>
      <w:r w:rsidRPr="00E34459">
        <w:rPr>
          <w:w w:val="105"/>
          <w:sz w:val="24"/>
          <w:szCs w:val="24"/>
        </w:rPr>
        <w:t>необходимости единого интерфейса подключения и обеспечения эргономичного режима</w:t>
      </w:r>
      <w:r w:rsidRPr="00E34459">
        <w:rPr>
          <w:spacing w:val="-58"/>
          <w:w w:val="105"/>
          <w:sz w:val="24"/>
          <w:szCs w:val="24"/>
        </w:rPr>
        <w:t xml:space="preserve"> </w:t>
      </w:r>
      <w:r w:rsidRPr="00E34459">
        <w:rPr>
          <w:w w:val="105"/>
          <w:sz w:val="24"/>
          <w:szCs w:val="24"/>
        </w:rPr>
        <w:t>работы</w:t>
      </w:r>
      <w:r w:rsidRPr="00E34459">
        <w:rPr>
          <w:spacing w:val="1"/>
          <w:w w:val="105"/>
          <w:sz w:val="24"/>
          <w:szCs w:val="24"/>
        </w:rPr>
        <w:t xml:space="preserve"> </w:t>
      </w:r>
      <w:r w:rsidRPr="00E34459">
        <w:rPr>
          <w:w w:val="105"/>
          <w:sz w:val="24"/>
          <w:szCs w:val="24"/>
        </w:rPr>
        <w:t>участников</w:t>
      </w:r>
      <w:r w:rsidRPr="00E34459">
        <w:rPr>
          <w:spacing w:val="5"/>
          <w:w w:val="105"/>
          <w:sz w:val="24"/>
          <w:szCs w:val="24"/>
        </w:rPr>
        <w:t xml:space="preserve"> </w:t>
      </w:r>
      <w:r w:rsidRPr="00E34459">
        <w:rPr>
          <w:w w:val="105"/>
          <w:sz w:val="24"/>
          <w:szCs w:val="24"/>
        </w:rPr>
        <w:t>образовательных</w:t>
      </w:r>
      <w:r w:rsidRPr="00E34459">
        <w:rPr>
          <w:spacing w:val="-1"/>
          <w:w w:val="105"/>
          <w:sz w:val="24"/>
          <w:szCs w:val="24"/>
        </w:rPr>
        <w:t xml:space="preserve"> </w:t>
      </w:r>
      <w:r w:rsidRPr="00E34459">
        <w:rPr>
          <w:w w:val="105"/>
          <w:sz w:val="24"/>
          <w:szCs w:val="24"/>
        </w:rPr>
        <w:t>отношений;</w:t>
      </w:r>
    </w:p>
    <w:p w:rsidR="00672E9D" w:rsidRPr="00E34459" w:rsidRDefault="00672E9D" w:rsidP="00CE58DC">
      <w:pPr>
        <w:pStyle w:val="a8"/>
        <w:numPr>
          <w:ilvl w:val="0"/>
          <w:numId w:val="6"/>
        </w:numPr>
        <w:tabs>
          <w:tab w:val="left" w:pos="831"/>
        </w:tabs>
        <w:ind w:right="125" w:firstLine="338"/>
        <w:contextualSpacing w:val="0"/>
        <w:jc w:val="both"/>
        <w:rPr>
          <w:sz w:val="24"/>
          <w:szCs w:val="24"/>
        </w:rPr>
      </w:pPr>
      <w:r w:rsidRPr="00E34459">
        <w:rPr>
          <w:w w:val="105"/>
          <w:sz w:val="24"/>
          <w:szCs w:val="24"/>
        </w:rPr>
        <w:t>согласованности</w:t>
      </w:r>
      <w:r w:rsidRPr="00E34459">
        <w:rPr>
          <w:spacing w:val="1"/>
          <w:w w:val="105"/>
          <w:sz w:val="24"/>
          <w:szCs w:val="24"/>
        </w:rPr>
        <w:t xml:space="preserve"> </w:t>
      </w:r>
      <w:r w:rsidRPr="00E34459">
        <w:rPr>
          <w:w w:val="105"/>
          <w:sz w:val="24"/>
          <w:szCs w:val="24"/>
        </w:rPr>
        <w:t>совместного</w:t>
      </w:r>
      <w:r w:rsidRPr="00E34459">
        <w:rPr>
          <w:spacing w:val="1"/>
          <w:w w:val="105"/>
          <w:sz w:val="24"/>
          <w:szCs w:val="24"/>
        </w:rPr>
        <w:t xml:space="preserve"> </w:t>
      </w:r>
      <w:r w:rsidRPr="00E34459">
        <w:rPr>
          <w:w w:val="105"/>
          <w:sz w:val="24"/>
          <w:szCs w:val="24"/>
        </w:rPr>
        <w:t>использования</w:t>
      </w:r>
      <w:r w:rsidRPr="00E34459">
        <w:rPr>
          <w:spacing w:val="1"/>
          <w:w w:val="105"/>
          <w:sz w:val="24"/>
          <w:szCs w:val="24"/>
        </w:rPr>
        <w:t xml:space="preserve"> </w:t>
      </w:r>
      <w:r w:rsidRPr="00E34459">
        <w:rPr>
          <w:w w:val="105"/>
          <w:sz w:val="24"/>
          <w:szCs w:val="24"/>
        </w:rPr>
        <w:t>(содержательной,</w:t>
      </w:r>
      <w:r w:rsidRPr="00E34459">
        <w:rPr>
          <w:spacing w:val="1"/>
          <w:w w:val="105"/>
          <w:sz w:val="24"/>
          <w:szCs w:val="24"/>
        </w:rPr>
        <w:t xml:space="preserve"> </w:t>
      </w:r>
      <w:r w:rsidRPr="00E34459">
        <w:rPr>
          <w:w w:val="105"/>
          <w:sz w:val="24"/>
          <w:szCs w:val="24"/>
        </w:rPr>
        <w:t>функциональной,</w:t>
      </w:r>
      <w:r w:rsidRPr="00E34459">
        <w:rPr>
          <w:spacing w:val="1"/>
          <w:w w:val="105"/>
          <w:sz w:val="24"/>
          <w:szCs w:val="24"/>
        </w:rPr>
        <w:t xml:space="preserve"> </w:t>
      </w:r>
      <w:r w:rsidRPr="00E34459">
        <w:rPr>
          <w:w w:val="105"/>
          <w:sz w:val="24"/>
          <w:szCs w:val="24"/>
        </w:rPr>
        <w:t>программной</w:t>
      </w:r>
      <w:r w:rsidRPr="00E34459">
        <w:rPr>
          <w:spacing w:val="-2"/>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пр.).</w:t>
      </w:r>
    </w:p>
    <w:tbl>
      <w:tblPr>
        <w:tblW w:w="0" w:type="auto"/>
        <w:tblInd w:w="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971"/>
        <w:gridCol w:w="4546"/>
      </w:tblGrid>
      <w:tr w:rsidR="00672E9D" w:rsidRPr="00E34459" w:rsidTr="005A2D72">
        <w:trPr>
          <w:trHeight w:val="278"/>
        </w:trPr>
        <w:tc>
          <w:tcPr>
            <w:tcW w:w="4971" w:type="dxa"/>
          </w:tcPr>
          <w:p w:rsidR="00672E9D" w:rsidRPr="00E34459" w:rsidRDefault="00672E9D" w:rsidP="005A2D72">
            <w:pPr>
              <w:pStyle w:val="TableParagraph"/>
              <w:ind w:left="549"/>
              <w:jc w:val="both"/>
              <w:rPr>
                <w:b/>
                <w:sz w:val="24"/>
                <w:szCs w:val="24"/>
              </w:rPr>
            </w:pPr>
            <w:r w:rsidRPr="00E34459">
              <w:rPr>
                <w:b/>
                <w:sz w:val="24"/>
                <w:szCs w:val="24"/>
              </w:rPr>
              <w:t>Инновационные</w:t>
            </w:r>
            <w:r w:rsidRPr="00E34459">
              <w:rPr>
                <w:b/>
                <w:spacing w:val="44"/>
                <w:sz w:val="24"/>
                <w:szCs w:val="24"/>
              </w:rPr>
              <w:t xml:space="preserve"> </w:t>
            </w:r>
            <w:r w:rsidRPr="00E34459">
              <w:rPr>
                <w:b/>
                <w:sz w:val="24"/>
                <w:szCs w:val="24"/>
              </w:rPr>
              <w:t>средства</w:t>
            </w:r>
            <w:r w:rsidRPr="00E34459">
              <w:rPr>
                <w:b/>
                <w:spacing w:val="35"/>
                <w:sz w:val="24"/>
                <w:szCs w:val="24"/>
              </w:rPr>
              <w:t xml:space="preserve"> </w:t>
            </w:r>
            <w:r w:rsidRPr="00E34459">
              <w:rPr>
                <w:b/>
                <w:sz w:val="24"/>
                <w:szCs w:val="24"/>
              </w:rPr>
              <w:t>обучения</w:t>
            </w:r>
          </w:p>
        </w:tc>
        <w:tc>
          <w:tcPr>
            <w:tcW w:w="4546" w:type="dxa"/>
          </w:tcPr>
          <w:p w:rsidR="00672E9D" w:rsidRPr="00E34459" w:rsidRDefault="00672E9D" w:rsidP="005A2D72">
            <w:pPr>
              <w:pStyle w:val="TableParagraph"/>
              <w:ind w:left="571"/>
              <w:jc w:val="both"/>
              <w:rPr>
                <w:b/>
                <w:sz w:val="24"/>
                <w:szCs w:val="24"/>
              </w:rPr>
            </w:pPr>
            <w:r w:rsidRPr="00E34459">
              <w:rPr>
                <w:b/>
                <w:w w:val="105"/>
                <w:sz w:val="24"/>
                <w:szCs w:val="24"/>
              </w:rPr>
              <w:t>Необходимо/</w:t>
            </w:r>
            <w:r w:rsidRPr="00E34459">
              <w:rPr>
                <w:b/>
                <w:spacing w:val="-13"/>
                <w:w w:val="105"/>
                <w:sz w:val="24"/>
                <w:szCs w:val="24"/>
              </w:rPr>
              <w:t xml:space="preserve"> </w:t>
            </w:r>
            <w:r w:rsidRPr="00E34459">
              <w:rPr>
                <w:b/>
                <w:w w:val="105"/>
                <w:sz w:val="24"/>
                <w:szCs w:val="24"/>
              </w:rPr>
              <w:t>имеется</w:t>
            </w:r>
            <w:r w:rsidRPr="00E34459">
              <w:rPr>
                <w:b/>
                <w:spacing w:val="-12"/>
                <w:w w:val="105"/>
                <w:sz w:val="24"/>
                <w:szCs w:val="24"/>
              </w:rPr>
              <w:t xml:space="preserve"> </w:t>
            </w:r>
            <w:r w:rsidRPr="00E34459">
              <w:rPr>
                <w:b/>
                <w:w w:val="105"/>
                <w:sz w:val="24"/>
                <w:szCs w:val="24"/>
              </w:rPr>
              <w:t>в</w:t>
            </w:r>
            <w:r w:rsidRPr="00E34459">
              <w:rPr>
                <w:b/>
                <w:spacing w:val="-11"/>
                <w:w w:val="105"/>
                <w:sz w:val="24"/>
                <w:szCs w:val="24"/>
              </w:rPr>
              <w:t xml:space="preserve"> </w:t>
            </w:r>
            <w:r w:rsidRPr="00E34459">
              <w:rPr>
                <w:b/>
                <w:w w:val="105"/>
                <w:sz w:val="24"/>
                <w:szCs w:val="24"/>
              </w:rPr>
              <w:t>наличии</w:t>
            </w:r>
          </w:p>
        </w:tc>
      </w:tr>
      <w:tr w:rsidR="00672E9D" w:rsidRPr="00E34459" w:rsidTr="005A2D72">
        <w:trPr>
          <w:trHeight w:val="1106"/>
        </w:trPr>
        <w:tc>
          <w:tcPr>
            <w:tcW w:w="4971" w:type="dxa"/>
          </w:tcPr>
          <w:p w:rsidR="00672E9D" w:rsidRPr="00E34459" w:rsidRDefault="00672E9D" w:rsidP="005A2D72">
            <w:pPr>
              <w:pStyle w:val="TableParagraph"/>
              <w:tabs>
                <w:tab w:val="left" w:pos="1630"/>
                <w:tab w:val="left" w:pos="3315"/>
              </w:tabs>
              <w:ind w:right="189"/>
              <w:jc w:val="both"/>
              <w:rPr>
                <w:sz w:val="24"/>
                <w:szCs w:val="24"/>
              </w:rPr>
            </w:pPr>
            <w:r w:rsidRPr="00E34459">
              <w:rPr>
                <w:w w:val="105"/>
                <w:sz w:val="24"/>
                <w:szCs w:val="24"/>
              </w:rPr>
              <w:t>Модуль</w:t>
            </w:r>
            <w:r w:rsidRPr="00E34459">
              <w:rPr>
                <w:w w:val="105"/>
                <w:sz w:val="24"/>
                <w:szCs w:val="24"/>
              </w:rPr>
              <w:tab/>
              <w:t>масштабной</w:t>
            </w:r>
            <w:r w:rsidRPr="00E34459">
              <w:rPr>
                <w:w w:val="105"/>
                <w:sz w:val="24"/>
                <w:szCs w:val="24"/>
              </w:rPr>
              <w:tab/>
            </w:r>
            <w:r w:rsidRPr="00E34459">
              <w:rPr>
                <w:sz w:val="24"/>
                <w:szCs w:val="24"/>
              </w:rPr>
              <w:t>визуализации,</w:t>
            </w:r>
            <w:r w:rsidRPr="00E34459">
              <w:rPr>
                <w:spacing w:val="1"/>
                <w:sz w:val="24"/>
                <w:szCs w:val="24"/>
              </w:rPr>
              <w:t xml:space="preserve"> </w:t>
            </w:r>
            <w:r w:rsidRPr="00E34459">
              <w:rPr>
                <w:w w:val="105"/>
                <w:sz w:val="24"/>
                <w:szCs w:val="24"/>
              </w:rPr>
              <w:t>управления и тиражирования информации,</w:t>
            </w:r>
            <w:r w:rsidRPr="00E34459">
              <w:rPr>
                <w:spacing w:val="1"/>
                <w:w w:val="105"/>
                <w:sz w:val="24"/>
                <w:szCs w:val="24"/>
              </w:rPr>
              <w:t xml:space="preserve"> </w:t>
            </w:r>
            <w:r w:rsidRPr="00E34459">
              <w:rPr>
                <w:w w:val="105"/>
                <w:sz w:val="24"/>
                <w:szCs w:val="24"/>
              </w:rPr>
              <w:t>организации</w:t>
            </w:r>
            <w:r w:rsidRPr="00E34459">
              <w:rPr>
                <w:spacing w:val="-8"/>
                <w:w w:val="105"/>
                <w:sz w:val="24"/>
                <w:szCs w:val="24"/>
              </w:rPr>
              <w:t xml:space="preserve"> </w:t>
            </w:r>
            <w:r w:rsidRPr="00E34459">
              <w:rPr>
                <w:w w:val="105"/>
                <w:sz w:val="24"/>
                <w:szCs w:val="24"/>
              </w:rPr>
              <w:t>эффективного</w:t>
            </w:r>
            <w:r w:rsidRPr="00E34459">
              <w:rPr>
                <w:spacing w:val="-14"/>
                <w:w w:val="105"/>
                <w:sz w:val="24"/>
                <w:szCs w:val="24"/>
              </w:rPr>
              <w:t xml:space="preserve"> </w:t>
            </w:r>
            <w:r w:rsidRPr="00E34459">
              <w:rPr>
                <w:w w:val="105"/>
                <w:sz w:val="24"/>
                <w:szCs w:val="24"/>
              </w:rPr>
              <w:t>взаимодействия</w:t>
            </w:r>
          </w:p>
          <w:p w:rsidR="00672E9D" w:rsidRPr="00E34459" w:rsidRDefault="00672E9D" w:rsidP="005A2D72">
            <w:pPr>
              <w:pStyle w:val="TableParagraph"/>
              <w:jc w:val="both"/>
              <w:rPr>
                <w:sz w:val="24"/>
                <w:szCs w:val="24"/>
              </w:rPr>
            </w:pPr>
            <w:r w:rsidRPr="00E34459">
              <w:rPr>
                <w:w w:val="105"/>
                <w:sz w:val="24"/>
                <w:szCs w:val="24"/>
              </w:rPr>
              <w:t>всех</w:t>
            </w:r>
            <w:r w:rsidRPr="00E34459">
              <w:rPr>
                <w:spacing w:val="-14"/>
                <w:w w:val="105"/>
                <w:sz w:val="24"/>
                <w:szCs w:val="24"/>
              </w:rPr>
              <w:t xml:space="preserve"> </w:t>
            </w:r>
            <w:r w:rsidRPr="00E34459">
              <w:rPr>
                <w:w w:val="105"/>
                <w:sz w:val="24"/>
                <w:szCs w:val="24"/>
              </w:rPr>
              <w:t>участников</w:t>
            </w:r>
            <w:r w:rsidRPr="00E34459">
              <w:rPr>
                <w:spacing w:val="-9"/>
                <w:w w:val="105"/>
                <w:sz w:val="24"/>
                <w:szCs w:val="24"/>
              </w:rPr>
              <w:t xml:space="preserve"> </w:t>
            </w:r>
            <w:r w:rsidRPr="00E34459">
              <w:rPr>
                <w:w w:val="105"/>
                <w:sz w:val="24"/>
                <w:szCs w:val="24"/>
              </w:rPr>
              <w:t>образовательных</w:t>
            </w:r>
            <w:r w:rsidRPr="00E34459">
              <w:rPr>
                <w:spacing w:val="-14"/>
                <w:w w:val="105"/>
                <w:sz w:val="24"/>
                <w:szCs w:val="24"/>
              </w:rPr>
              <w:t xml:space="preserve"> </w:t>
            </w:r>
            <w:r w:rsidRPr="00E34459">
              <w:rPr>
                <w:w w:val="105"/>
                <w:sz w:val="24"/>
                <w:szCs w:val="24"/>
              </w:rPr>
              <w:t>отношений</w:t>
            </w:r>
          </w:p>
        </w:tc>
        <w:tc>
          <w:tcPr>
            <w:tcW w:w="4546" w:type="dxa"/>
          </w:tcPr>
          <w:p w:rsidR="00672E9D" w:rsidRPr="00E34459" w:rsidRDefault="00672E9D" w:rsidP="005A2D72">
            <w:pPr>
              <w:pStyle w:val="TableParagraph"/>
              <w:jc w:val="both"/>
              <w:rPr>
                <w:sz w:val="24"/>
                <w:szCs w:val="24"/>
              </w:rPr>
            </w:pPr>
            <w:r w:rsidRPr="00E34459">
              <w:rPr>
                <w:w w:val="105"/>
                <w:sz w:val="24"/>
                <w:szCs w:val="24"/>
              </w:rPr>
              <w:t>Имеется</w:t>
            </w:r>
            <w:r w:rsidRPr="00E34459">
              <w:rPr>
                <w:spacing w:val="-7"/>
                <w:w w:val="105"/>
                <w:sz w:val="24"/>
                <w:szCs w:val="24"/>
              </w:rPr>
              <w:t xml:space="preserve"> </w:t>
            </w:r>
            <w:r w:rsidRPr="00E34459">
              <w:rPr>
                <w:w w:val="105"/>
                <w:sz w:val="24"/>
                <w:szCs w:val="24"/>
              </w:rPr>
              <w:t>в</w:t>
            </w:r>
            <w:r w:rsidRPr="00E34459">
              <w:rPr>
                <w:spacing w:val="-9"/>
                <w:w w:val="105"/>
                <w:sz w:val="24"/>
                <w:szCs w:val="24"/>
              </w:rPr>
              <w:t xml:space="preserve"> </w:t>
            </w:r>
            <w:r w:rsidRPr="00E34459">
              <w:rPr>
                <w:w w:val="105"/>
                <w:sz w:val="24"/>
                <w:szCs w:val="24"/>
              </w:rPr>
              <w:t>наличии</w:t>
            </w:r>
            <w:r w:rsidRPr="00E34459">
              <w:rPr>
                <w:spacing w:val="1"/>
                <w:w w:val="105"/>
                <w:sz w:val="24"/>
                <w:szCs w:val="24"/>
              </w:rPr>
              <w:t xml:space="preserve"> </w:t>
            </w:r>
            <w:r w:rsidRPr="00E34459">
              <w:rPr>
                <w:w w:val="105"/>
                <w:sz w:val="24"/>
                <w:szCs w:val="24"/>
              </w:rPr>
              <w:t>-</w:t>
            </w:r>
            <w:r w:rsidRPr="00E34459">
              <w:rPr>
                <w:spacing w:val="-11"/>
                <w:w w:val="105"/>
                <w:sz w:val="24"/>
                <w:szCs w:val="24"/>
              </w:rPr>
              <w:t xml:space="preserve"> </w:t>
            </w:r>
            <w:r w:rsidRPr="00E34459">
              <w:rPr>
                <w:w w:val="105"/>
                <w:sz w:val="24"/>
                <w:szCs w:val="24"/>
              </w:rPr>
              <w:t>локальная</w:t>
            </w:r>
            <w:r w:rsidRPr="00E34459">
              <w:rPr>
                <w:spacing w:val="-6"/>
                <w:w w:val="105"/>
                <w:sz w:val="24"/>
                <w:szCs w:val="24"/>
              </w:rPr>
              <w:t xml:space="preserve"> </w:t>
            </w:r>
            <w:r w:rsidRPr="00E34459">
              <w:rPr>
                <w:w w:val="105"/>
                <w:sz w:val="24"/>
                <w:szCs w:val="24"/>
              </w:rPr>
              <w:t>сеть,</w:t>
            </w:r>
            <w:r w:rsidRPr="00E34459">
              <w:rPr>
                <w:spacing w:val="-7"/>
                <w:w w:val="105"/>
                <w:sz w:val="24"/>
                <w:szCs w:val="24"/>
              </w:rPr>
              <w:t xml:space="preserve"> </w:t>
            </w:r>
            <w:r w:rsidRPr="00E34459">
              <w:rPr>
                <w:w w:val="105"/>
                <w:sz w:val="24"/>
                <w:szCs w:val="24"/>
              </w:rPr>
              <w:t>МФУ</w:t>
            </w:r>
          </w:p>
        </w:tc>
      </w:tr>
      <w:tr w:rsidR="00672E9D" w:rsidRPr="00E34459" w:rsidTr="005A2D72">
        <w:trPr>
          <w:trHeight w:val="552"/>
        </w:trPr>
        <w:tc>
          <w:tcPr>
            <w:tcW w:w="4971" w:type="dxa"/>
          </w:tcPr>
          <w:p w:rsidR="00672E9D" w:rsidRPr="00E34459" w:rsidRDefault="00672E9D" w:rsidP="005A2D72">
            <w:pPr>
              <w:pStyle w:val="TableParagraph"/>
              <w:ind w:right="567"/>
              <w:jc w:val="both"/>
              <w:rPr>
                <w:sz w:val="24"/>
                <w:szCs w:val="24"/>
              </w:rPr>
            </w:pPr>
            <w:r w:rsidRPr="00E34459">
              <w:rPr>
                <w:spacing w:val="-1"/>
                <w:w w:val="105"/>
                <w:sz w:val="24"/>
                <w:szCs w:val="24"/>
              </w:rPr>
              <w:t>Система</w:t>
            </w:r>
            <w:r w:rsidRPr="00E34459">
              <w:rPr>
                <w:spacing w:val="-3"/>
                <w:w w:val="105"/>
                <w:sz w:val="24"/>
                <w:szCs w:val="24"/>
              </w:rPr>
              <w:t xml:space="preserve"> </w:t>
            </w:r>
            <w:r w:rsidRPr="00E34459">
              <w:rPr>
                <w:spacing w:val="-1"/>
                <w:w w:val="105"/>
                <w:sz w:val="24"/>
                <w:szCs w:val="24"/>
              </w:rPr>
              <w:t>контроля</w:t>
            </w:r>
            <w:r w:rsidRPr="00E34459">
              <w:rPr>
                <w:spacing w:val="-12"/>
                <w:w w:val="105"/>
                <w:sz w:val="24"/>
                <w:szCs w:val="24"/>
              </w:rPr>
              <w:t xml:space="preserve"> </w:t>
            </w:r>
            <w:r w:rsidRPr="00E34459">
              <w:rPr>
                <w:spacing w:val="-1"/>
                <w:w w:val="105"/>
                <w:sz w:val="24"/>
                <w:szCs w:val="24"/>
              </w:rPr>
              <w:t>и</w:t>
            </w:r>
            <w:r w:rsidRPr="00E34459">
              <w:rPr>
                <w:spacing w:val="-2"/>
                <w:w w:val="105"/>
                <w:sz w:val="24"/>
                <w:szCs w:val="24"/>
              </w:rPr>
              <w:t xml:space="preserve"> </w:t>
            </w:r>
            <w:r w:rsidRPr="00E34459">
              <w:rPr>
                <w:spacing w:val="-1"/>
                <w:w w:val="105"/>
                <w:sz w:val="24"/>
                <w:szCs w:val="24"/>
              </w:rPr>
              <w:t>мониторинга</w:t>
            </w:r>
            <w:r w:rsidRPr="00E34459">
              <w:rPr>
                <w:spacing w:val="-9"/>
                <w:w w:val="105"/>
                <w:sz w:val="24"/>
                <w:szCs w:val="24"/>
              </w:rPr>
              <w:t xml:space="preserve"> </w:t>
            </w:r>
            <w:r w:rsidRPr="00E34459">
              <w:rPr>
                <w:w w:val="105"/>
                <w:sz w:val="24"/>
                <w:szCs w:val="24"/>
              </w:rPr>
              <w:t>качества</w:t>
            </w:r>
            <w:r w:rsidRPr="00E34459">
              <w:rPr>
                <w:spacing w:val="-57"/>
                <w:w w:val="105"/>
                <w:sz w:val="24"/>
                <w:szCs w:val="24"/>
              </w:rPr>
              <w:t xml:space="preserve"> </w:t>
            </w:r>
            <w:r w:rsidRPr="00E34459">
              <w:rPr>
                <w:w w:val="105"/>
                <w:sz w:val="24"/>
                <w:szCs w:val="24"/>
              </w:rPr>
              <w:t>знаний</w:t>
            </w:r>
          </w:p>
        </w:tc>
        <w:tc>
          <w:tcPr>
            <w:tcW w:w="4546" w:type="dxa"/>
          </w:tcPr>
          <w:p w:rsidR="00672E9D" w:rsidRPr="00E34459" w:rsidRDefault="00672E9D" w:rsidP="005A2D72">
            <w:pPr>
              <w:pStyle w:val="TableParagraph"/>
              <w:ind w:left="0"/>
              <w:jc w:val="both"/>
              <w:rPr>
                <w:sz w:val="24"/>
                <w:szCs w:val="24"/>
              </w:rPr>
            </w:pPr>
          </w:p>
          <w:p w:rsidR="00672E9D" w:rsidRPr="00E34459" w:rsidRDefault="00672E9D" w:rsidP="005A2D72">
            <w:pPr>
              <w:pStyle w:val="TableParagraph"/>
              <w:jc w:val="both"/>
              <w:rPr>
                <w:sz w:val="24"/>
                <w:szCs w:val="24"/>
              </w:rPr>
            </w:pPr>
            <w:r w:rsidRPr="00E34459">
              <w:rPr>
                <w:sz w:val="24"/>
                <w:szCs w:val="24"/>
              </w:rPr>
              <w:t>Имеется</w:t>
            </w:r>
            <w:r w:rsidRPr="00E34459">
              <w:rPr>
                <w:spacing w:val="29"/>
                <w:sz w:val="24"/>
                <w:szCs w:val="24"/>
              </w:rPr>
              <w:t xml:space="preserve"> </w:t>
            </w:r>
            <w:r w:rsidRPr="00E34459">
              <w:rPr>
                <w:sz w:val="24"/>
                <w:szCs w:val="24"/>
              </w:rPr>
              <w:t>в</w:t>
            </w:r>
            <w:r w:rsidRPr="00E34459">
              <w:rPr>
                <w:spacing w:val="24"/>
                <w:sz w:val="24"/>
                <w:szCs w:val="24"/>
              </w:rPr>
              <w:t xml:space="preserve"> </w:t>
            </w:r>
            <w:r w:rsidRPr="00E34459">
              <w:rPr>
                <w:sz w:val="24"/>
                <w:szCs w:val="24"/>
              </w:rPr>
              <w:t>наличии</w:t>
            </w:r>
            <w:r w:rsidRPr="00E34459">
              <w:rPr>
                <w:spacing w:val="42"/>
                <w:sz w:val="24"/>
                <w:szCs w:val="24"/>
              </w:rPr>
              <w:t xml:space="preserve"> </w:t>
            </w:r>
            <w:r w:rsidRPr="00E34459">
              <w:rPr>
                <w:sz w:val="24"/>
                <w:szCs w:val="24"/>
              </w:rPr>
              <w:t>-</w:t>
            </w:r>
            <w:r w:rsidRPr="00E34459">
              <w:rPr>
                <w:spacing w:val="11"/>
                <w:sz w:val="24"/>
                <w:szCs w:val="24"/>
              </w:rPr>
              <w:t xml:space="preserve"> </w:t>
            </w:r>
            <w:r w:rsidRPr="00E34459">
              <w:rPr>
                <w:sz w:val="24"/>
                <w:szCs w:val="24"/>
              </w:rPr>
              <w:t>электронный</w:t>
            </w:r>
            <w:r w:rsidRPr="00E34459">
              <w:rPr>
                <w:spacing w:val="25"/>
                <w:sz w:val="24"/>
                <w:szCs w:val="24"/>
              </w:rPr>
              <w:t xml:space="preserve"> </w:t>
            </w:r>
            <w:r w:rsidRPr="00E34459">
              <w:rPr>
                <w:sz w:val="24"/>
                <w:szCs w:val="24"/>
              </w:rPr>
              <w:t>журнал</w:t>
            </w:r>
          </w:p>
        </w:tc>
      </w:tr>
      <w:tr w:rsidR="00672E9D" w:rsidRPr="00E34459" w:rsidTr="005A2D72">
        <w:trPr>
          <w:trHeight w:val="1099"/>
        </w:trPr>
        <w:tc>
          <w:tcPr>
            <w:tcW w:w="4971" w:type="dxa"/>
          </w:tcPr>
          <w:p w:rsidR="00672E9D" w:rsidRPr="00E34459" w:rsidRDefault="00672E9D" w:rsidP="005A2D72">
            <w:pPr>
              <w:pStyle w:val="TableParagraph"/>
              <w:tabs>
                <w:tab w:val="left" w:pos="1234"/>
                <w:tab w:val="left" w:pos="1759"/>
                <w:tab w:val="left" w:pos="2365"/>
                <w:tab w:val="left" w:pos="3215"/>
                <w:tab w:val="left" w:pos="3373"/>
                <w:tab w:val="left" w:pos="3452"/>
              </w:tabs>
              <w:ind w:right="173"/>
              <w:jc w:val="both"/>
              <w:rPr>
                <w:sz w:val="24"/>
                <w:szCs w:val="24"/>
              </w:rPr>
            </w:pPr>
            <w:r w:rsidRPr="00E34459">
              <w:rPr>
                <w:w w:val="105"/>
                <w:sz w:val="24"/>
                <w:szCs w:val="24"/>
              </w:rPr>
              <w:t>Программная</w:t>
            </w:r>
            <w:r w:rsidRPr="00E34459">
              <w:rPr>
                <w:w w:val="105"/>
                <w:sz w:val="24"/>
                <w:szCs w:val="24"/>
              </w:rPr>
              <w:tab/>
            </w:r>
            <w:r w:rsidRPr="00E34459">
              <w:rPr>
                <w:w w:val="105"/>
                <w:sz w:val="24"/>
                <w:szCs w:val="24"/>
              </w:rPr>
              <w:tab/>
              <w:t>часть,</w:t>
            </w:r>
            <w:r w:rsidRPr="00E34459">
              <w:rPr>
                <w:w w:val="105"/>
                <w:sz w:val="24"/>
                <w:szCs w:val="24"/>
              </w:rPr>
              <w:tab/>
            </w:r>
            <w:r w:rsidRPr="00E34459">
              <w:rPr>
                <w:w w:val="105"/>
                <w:sz w:val="24"/>
                <w:szCs w:val="24"/>
              </w:rPr>
              <w:tab/>
            </w:r>
            <w:r w:rsidRPr="00E34459">
              <w:rPr>
                <w:w w:val="105"/>
                <w:sz w:val="24"/>
                <w:szCs w:val="24"/>
              </w:rPr>
              <w:tab/>
            </w:r>
            <w:r w:rsidRPr="00E34459">
              <w:rPr>
                <w:sz w:val="24"/>
                <w:szCs w:val="24"/>
              </w:rPr>
              <w:t>включающая</w:t>
            </w:r>
            <w:r w:rsidRPr="00E34459">
              <w:rPr>
                <w:spacing w:val="-55"/>
                <w:sz w:val="24"/>
                <w:szCs w:val="24"/>
              </w:rPr>
              <w:t xml:space="preserve"> </w:t>
            </w:r>
            <w:r w:rsidRPr="00E34459">
              <w:rPr>
                <w:w w:val="105"/>
                <w:sz w:val="24"/>
                <w:szCs w:val="24"/>
              </w:rPr>
              <w:t>многопользовательскую</w:t>
            </w:r>
            <w:r w:rsidRPr="00E34459">
              <w:rPr>
                <w:w w:val="105"/>
                <w:sz w:val="24"/>
                <w:szCs w:val="24"/>
              </w:rPr>
              <w:tab/>
              <w:t>операционную</w:t>
            </w:r>
            <w:r w:rsidRPr="00E34459">
              <w:rPr>
                <w:spacing w:val="-58"/>
                <w:w w:val="105"/>
                <w:sz w:val="24"/>
                <w:szCs w:val="24"/>
              </w:rPr>
              <w:t xml:space="preserve"> </w:t>
            </w:r>
            <w:r w:rsidRPr="00E34459">
              <w:rPr>
                <w:w w:val="105"/>
                <w:sz w:val="24"/>
                <w:szCs w:val="24"/>
              </w:rPr>
              <w:t>систему</w:t>
            </w:r>
            <w:r w:rsidRPr="00E34459">
              <w:rPr>
                <w:w w:val="105"/>
                <w:sz w:val="24"/>
                <w:szCs w:val="24"/>
              </w:rPr>
              <w:tab/>
              <w:t>и</w:t>
            </w:r>
            <w:r w:rsidRPr="00E34459">
              <w:rPr>
                <w:w w:val="105"/>
                <w:sz w:val="24"/>
                <w:szCs w:val="24"/>
              </w:rPr>
              <w:tab/>
              <w:t>прикладное</w:t>
            </w:r>
            <w:r w:rsidRPr="00E34459">
              <w:rPr>
                <w:w w:val="105"/>
                <w:sz w:val="24"/>
                <w:szCs w:val="24"/>
              </w:rPr>
              <w:tab/>
            </w:r>
            <w:r w:rsidRPr="00E34459">
              <w:rPr>
                <w:w w:val="105"/>
                <w:sz w:val="24"/>
                <w:szCs w:val="24"/>
              </w:rPr>
              <w:tab/>
              <w:t>программное</w:t>
            </w:r>
          </w:p>
          <w:p w:rsidR="00672E9D" w:rsidRPr="00E34459" w:rsidRDefault="00672E9D" w:rsidP="005A2D72">
            <w:pPr>
              <w:pStyle w:val="TableParagraph"/>
              <w:jc w:val="both"/>
              <w:rPr>
                <w:sz w:val="24"/>
                <w:szCs w:val="24"/>
              </w:rPr>
            </w:pPr>
            <w:r w:rsidRPr="00E34459">
              <w:rPr>
                <w:w w:val="105"/>
                <w:sz w:val="24"/>
                <w:szCs w:val="24"/>
              </w:rPr>
              <w:t>обеспечение</w:t>
            </w:r>
          </w:p>
        </w:tc>
        <w:tc>
          <w:tcPr>
            <w:tcW w:w="4546" w:type="dxa"/>
          </w:tcPr>
          <w:p w:rsidR="00672E9D" w:rsidRPr="00E34459" w:rsidRDefault="00672E9D" w:rsidP="005A2D72">
            <w:pPr>
              <w:pStyle w:val="TableParagraph"/>
              <w:jc w:val="both"/>
              <w:rPr>
                <w:sz w:val="24"/>
                <w:szCs w:val="24"/>
              </w:rPr>
            </w:pPr>
            <w:r w:rsidRPr="00E34459">
              <w:rPr>
                <w:w w:val="105"/>
                <w:sz w:val="24"/>
                <w:szCs w:val="24"/>
              </w:rPr>
              <w:t>Имеется</w:t>
            </w:r>
            <w:r w:rsidRPr="00E34459">
              <w:rPr>
                <w:spacing w:val="-7"/>
                <w:w w:val="105"/>
                <w:sz w:val="24"/>
                <w:szCs w:val="24"/>
              </w:rPr>
              <w:t xml:space="preserve"> </w:t>
            </w:r>
            <w:r w:rsidRPr="00E34459">
              <w:rPr>
                <w:w w:val="105"/>
                <w:sz w:val="24"/>
                <w:szCs w:val="24"/>
              </w:rPr>
              <w:t>в</w:t>
            </w:r>
            <w:r w:rsidRPr="00E34459">
              <w:rPr>
                <w:spacing w:val="-9"/>
                <w:w w:val="105"/>
                <w:sz w:val="24"/>
                <w:szCs w:val="24"/>
              </w:rPr>
              <w:t xml:space="preserve"> </w:t>
            </w:r>
            <w:r w:rsidRPr="00E34459">
              <w:rPr>
                <w:w w:val="105"/>
                <w:sz w:val="24"/>
                <w:szCs w:val="24"/>
              </w:rPr>
              <w:t>наличии</w:t>
            </w:r>
          </w:p>
        </w:tc>
      </w:tr>
      <w:tr w:rsidR="00672E9D" w:rsidRPr="00E34459" w:rsidTr="005A2D72">
        <w:trPr>
          <w:trHeight w:val="566"/>
        </w:trPr>
        <w:tc>
          <w:tcPr>
            <w:tcW w:w="4971" w:type="dxa"/>
          </w:tcPr>
          <w:p w:rsidR="00672E9D" w:rsidRPr="00E34459" w:rsidRDefault="00672E9D" w:rsidP="005A2D72">
            <w:pPr>
              <w:pStyle w:val="TableParagraph"/>
              <w:jc w:val="both"/>
              <w:rPr>
                <w:sz w:val="24"/>
                <w:szCs w:val="24"/>
              </w:rPr>
            </w:pPr>
            <w:r w:rsidRPr="00E34459">
              <w:rPr>
                <w:sz w:val="24"/>
                <w:szCs w:val="24"/>
              </w:rPr>
              <w:t>Электронные</w:t>
            </w:r>
            <w:r w:rsidRPr="00E34459">
              <w:rPr>
                <w:spacing w:val="45"/>
                <w:sz w:val="24"/>
                <w:szCs w:val="24"/>
              </w:rPr>
              <w:t xml:space="preserve"> </w:t>
            </w:r>
            <w:r w:rsidRPr="00E34459">
              <w:rPr>
                <w:sz w:val="24"/>
                <w:szCs w:val="24"/>
              </w:rPr>
              <w:t>образовательные</w:t>
            </w:r>
            <w:r w:rsidRPr="00E34459">
              <w:rPr>
                <w:spacing w:val="46"/>
                <w:sz w:val="24"/>
                <w:szCs w:val="24"/>
              </w:rPr>
              <w:t xml:space="preserve"> </w:t>
            </w:r>
            <w:r w:rsidRPr="00E34459">
              <w:rPr>
                <w:sz w:val="24"/>
                <w:szCs w:val="24"/>
              </w:rPr>
              <w:t>ресурсы</w:t>
            </w:r>
            <w:r w:rsidRPr="00E34459">
              <w:rPr>
                <w:spacing w:val="51"/>
                <w:sz w:val="24"/>
                <w:szCs w:val="24"/>
              </w:rPr>
              <w:t xml:space="preserve"> </w:t>
            </w:r>
            <w:r w:rsidRPr="00E34459">
              <w:rPr>
                <w:sz w:val="24"/>
                <w:szCs w:val="24"/>
              </w:rPr>
              <w:t>по</w:t>
            </w:r>
            <w:r w:rsidRPr="00E34459">
              <w:rPr>
                <w:spacing w:val="-54"/>
                <w:sz w:val="24"/>
                <w:szCs w:val="24"/>
              </w:rPr>
              <w:t xml:space="preserve"> </w:t>
            </w:r>
            <w:r w:rsidRPr="00E34459">
              <w:rPr>
                <w:w w:val="105"/>
                <w:sz w:val="24"/>
                <w:szCs w:val="24"/>
              </w:rPr>
              <w:t>предметным</w:t>
            </w:r>
            <w:r w:rsidRPr="00E34459">
              <w:rPr>
                <w:spacing w:val="2"/>
                <w:w w:val="105"/>
                <w:sz w:val="24"/>
                <w:szCs w:val="24"/>
              </w:rPr>
              <w:t xml:space="preserve"> </w:t>
            </w:r>
            <w:r w:rsidRPr="00E34459">
              <w:rPr>
                <w:w w:val="105"/>
                <w:sz w:val="24"/>
                <w:szCs w:val="24"/>
              </w:rPr>
              <w:t>областям</w:t>
            </w:r>
          </w:p>
        </w:tc>
        <w:tc>
          <w:tcPr>
            <w:tcW w:w="4546" w:type="dxa"/>
          </w:tcPr>
          <w:p w:rsidR="00672E9D" w:rsidRPr="00E34459" w:rsidRDefault="00672E9D" w:rsidP="005A2D72">
            <w:pPr>
              <w:pStyle w:val="TableParagraph"/>
              <w:jc w:val="both"/>
              <w:rPr>
                <w:sz w:val="24"/>
                <w:szCs w:val="24"/>
              </w:rPr>
            </w:pPr>
            <w:r w:rsidRPr="00E34459">
              <w:rPr>
                <w:w w:val="105"/>
                <w:sz w:val="24"/>
                <w:szCs w:val="24"/>
              </w:rPr>
              <w:t>Имеется</w:t>
            </w:r>
            <w:r w:rsidRPr="00E34459">
              <w:rPr>
                <w:spacing w:val="-7"/>
                <w:w w:val="105"/>
                <w:sz w:val="24"/>
                <w:szCs w:val="24"/>
              </w:rPr>
              <w:t xml:space="preserve"> </w:t>
            </w:r>
            <w:r w:rsidRPr="00E34459">
              <w:rPr>
                <w:w w:val="105"/>
                <w:sz w:val="24"/>
                <w:szCs w:val="24"/>
              </w:rPr>
              <w:t>в</w:t>
            </w:r>
            <w:r w:rsidRPr="00E34459">
              <w:rPr>
                <w:spacing w:val="-9"/>
                <w:w w:val="105"/>
                <w:sz w:val="24"/>
                <w:szCs w:val="24"/>
              </w:rPr>
              <w:t xml:space="preserve"> </w:t>
            </w:r>
            <w:r w:rsidRPr="00E34459">
              <w:rPr>
                <w:w w:val="105"/>
                <w:sz w:val="24"/>
                <w:szCs w:val="24"/>
              </w:rPr>
              <w:t>наличии</w:t>
            </w:r>
          </w:p>
        </w:tc>
      </w:tr>
    </w:tbl>
    <w:p w:rsidR="00672E9D" w:rsidRPr="00E34459" w:rsidRDefault="00672E9D" w:rsidP="00672E9D">
      <w:pPr>
        <w:pStyle w:val="a3"/>
        <w:ind w:left="116" w:right="580"/>
        <w:jc w:val="both"/>
        <w:rPr>
          <w:sz w:val="24"/>
          <w:szCs w:val="24"/>
        </w:rPr>
      </w:pPr>
      <w:r w:rsidRPr="00E34459">
        <w:rPr>
          <w:sz w:val="24"/>
          <w:szCs w:val="24"/>
        </w:rPr>
        <w:t>В соответствии</w:t>
      </w:r>
      <w:r w:rsidRPr="00E34459">
        <w:rPr>
          <w:spacing w:val="1"/>
          <w:sz w:val="24"/>
          <w:szCs w:val="24"/>
        </w:rPr>
        <w:t xml:space="preserve"> </w:t>
      </w:r>
      <w:r w:rsidRPr="00E34459">
        <w:rPr>
          <w:sz w:val="24"/>
          <w:szCs w:val="24"/>
        </w:rPr>
        <w:t>с</w:t>
      </w:r>
      <w:r w:rsidRPr="00E34459">
        <w:rPr>
          <w:spacing w:val="1"/>
          <w:sz w:val="24"/>
          <w:szCs w:val="24"/>
        </w:rPr>
        <w:t xml:space="preserve"> </w:t>
      </w:r>
      <w:r w:rsidRPr="00E34459">
        <w:rPr>
          <w:sz w:val="24"/>
          <w:szCs w:val="24"/>
        </w:rPr>
        <w:t>требованиями</w:t>
      </w:r>
      <w:r w:rsidRPr="00E34459">
        <w:rPr>
          <w:spacing w:val="1"/>
          <w:sz w:val="24"/>
          <w:szCs w:val="24"/>
        </w:rPr>
        <w:t xml:space="preserve"> </w:t>
      </w:r>
      <w:r w:rsidRPr="00E34459">
        <w:rPr>
          <w:sz w:val="24"/>
          <w:szCs w:val="24"/>
        </w:rPr>
        <w:t>ФГОС ООО</w:t>
      </w:r>
      <w:r w:rsidRPr="00E34459">
        <w:rPr>
          <w:spacing w:val="1"/>
          <w:sz w:val="24"/>
          <w:szCs w:val="24"/>
        </w:rPr>
        <w:t xml:space="preserve"> </w:t>
      </w:r>
      <w:r w:rsidRPr="00E34459">
        <w:rPr>
          <w:sz w:val="24"/>
          <w:szCs w:val="24"/>
        </w:rPr>
        <w:t>информационно-методические</w:t>
      </w:r>
      <w:r w:rsidRPr="00E34459">
        <w:rPr>
          <w:spacing w:val="1"/>
          <w:sz w:val="24"/>
          <w:szCs w:val="24"/>
        </w:rPr>
        <w:t xml:space="preserve"> </w:t>
      </w:r>
      <w:r w:rsidRPr="00E34459">
        <w:rPr>
          <w:sz w:val="24"/>
          <w:szCs w:val="24"/>
        </w:rPr>
        <w:t>условия</w:t>
      </w:r>
      <w:r w:rsidRPr="00E34459">
        <w:rPr>
          <w:spacing w:val="1"/>
          <w:sz w:val="24"/>
          <w:szCs w:val="24"/>
        </w:rPr>
        <w:t xml:space="preserve"> </w:t>
      </w:r>
      <w:r w:rsidRPr="00E34459">
        <w:rPr>
          <w:sz w:val="24"/>
          <w:szCs w:val="24"/>
        </w:rPr>
        <w:t>реализации</w:t>
      </w:r>
      <w:r w:rsidRPr="00E34459">
        <w:rPr>
          <w:spacing w:val="-55"/>
          <w:sz w:val="24"/>
          <w:szCs w:val="24"/>
        </w:rPr>
        <w:t xml:space="preserve"> </w:t>
      </w:r>
      <w:r w:rsidRPr="00E34459">
        <w:rPr>
          <w:spacing w:val="-34"/>
          <w:sz w:val="24"/>
          <w:szCs w:val="24"/>
        </w:rPr>
        <w:t xml:space="preserve"> </w:t>
      </w:r>
      <w:r w:rsidRPr="00E34459">
        <w:rPr>
          <w:spacing w:val="-172"/>
          <w:sz w:val="24"/>
          <w:szCs w:val="24"/>
        </w:rPr>
        <w:t>О</w:t>
      </w:r>
      <w:r w:rsidRPr="00E34459">
        <w:rPr>
          <w:spacing w:val="142"/>
          <w:position w:val="-5"/>
          <w:sz w:val="24"/>
          <w:szCs w:val="24"/>
        </w:rPr>
        <w:t xml:space="preserve"> </w:t>
      </w:r>
      <w:r w:rsidRPr="00E34459">
        <w:rPr>
          <w:sz w:val="24"/>
          <w:szCs w:val="24"/>
        </w:rPr>
        <w:t>ОП</w:t>
      </w:r>
      <w:r w:rsidRPr="00E34459">
        <w:rPr>
          <w:spacing w:val="9"/>
          <w:sz w:val="24"/>
          <w:szCs w:val="24"/>
        </w:rPr>
        <w:t xml:space="preserve"> </w:t>
      </w:r>
      <w:r w:rsidRPr="00E34459">
        <w:rPr>
          <w:sz w:val="24"/>
          <w:szCs w:val="24"/>
        </w:rPr>
        <w:t>ООО</w:t>
      </w:r>
      <w:r w:rsidRPr="00E34459">
        <w:rPr>
          <w:spacing w:val="19"/>
          <w:sz w:val="24"/>
          <w:szCs w:val="24"/>
        </w:rPr>
        <w:t xml:space="preserve"> </w:t>
      </w:r>
      <w:r w:rsidRPr="00E34459">
        <w:rPr>
          <w:sz w:val="24"/>
          <w:szCs w:val="24"/>
        </w:rPr>
        <w:t>обеспечиваются</w:t>
      </w:r>
      <w:r w:rsidRPr="00E34459">
        <w:rPr>
          <w:spacing w:val="15"/>
          <w:sz w:val="24"/>
          <w:szCs w:val="24"/>
        </w:rPr>
        <w:t xml:space="preserve"> </w:t>
      </w:r>
      <w:r w:rsidRPr="00E34459">
        <w:rPr>
          <w:sz w:val="24"/>
          <w:szCs w:val="24"/>
        </w:rPr>
        <w:t>современной</w:t>
      </w:r>
      <w:r w:rsidRPr="00E34459">
        <w:rPr>
          <w:spacing w:val="12"/>
          <w:sz w:val="24"/>
          <w:szCs w:val="24"/>
        </w:rPr>
        <w:t xml:space="preserve"> </w:t>
      </w:r>
      <w:r w:rsidRPr="00E34459">
        <w:rPr>
          <w:sz w:val="24"/>
          <w:szCs w:val="24"/>
        </w:rPr>
        <w:t>информационно-образовательной</w:t>
      </w:r>
      <w:r w:rsidRPr="00E34459">
        <w:rPr>
          <w:spacing w:val="11"/>
          <w:sz w:val="24"/>
          <w:szCs w:val="24"/>
        </w:rPr>
        <w:t xml:space="preserve"> </w:t>
      </w:r>
      <w:r w:rsidRPr="00E34459">
        <w:rPr>
          <w:sz w:val="24"/>
          <w:szCs w:val="24"/>
        </w:rPr>
        <w:t>средой.</w:t>
      </w:r>
    </w:p>
    <w:p w:rsidR="00672E9D" w:rsidRPr="00E34459" w:rsidRDefault="00672E9D" w:rsidP="00CE58DC">
      <w:pPr>
        <w:pStyle w:val="Heading4"/>
        <w:numPr>
          <w:ilvl w:val="2"/>
          <w:numId w:val="34"/>
        </w:numPr>
        <w:tabs>
          <w:tab w:val="left" w:pos="1162"/>
        </w:tabs>
        <w:ind w:left="116" w:right="124" w:firstLine="338"/>
        <w:jc w:val="both"/>
        <w:rPr>
          <w:sz w:val="24"/>
          <w:szCs w:val="24"/>
        </w:rPr>
      </w:pPr>
      <w:bookmarkStart w:id="29" w:name="3.2.5._Информационно-методические_услови"/>
      <w:bookmarkEnd w:id="29"/>
      <w:r w:rsidRPr="00E34459">
        <w:rPr>
          <w:w w:val="105"/>
          <w:sz w:val="24"/>
          <w:szCs w:val="24"/>
        </w:rPr>
        <w:t>Информационно-методические условия реализации основной образовательной</w:t>
      </w:r>
      <w:r w:rsidRPr="00E34459">
        <w:rPr>
          <w:spacing w:val="1"/>
          <w:w w:val="105"/>
          <w:sz w:val="24"/>
          <w:szCs w:val="24"/>
        </w:rPr>
        <w:t xml:space="preserve"> </w:t>
      </w:r>
      <w:r w:rsidRPr="00E34459">
        <w:rPr>
          <w:w w:val="105"/>
          <w:sz w:val="24"/>
          <w:szCs w:val="24"/>
        </w:rPr>
        <w:t>программы</w:t>
      </w:r>
      <w:r w:rsidRPr="00E34459">
        <w:rPr>
          <w:spacing w:val="-3"/>
          <w:w w:val="105"/>
          <w:sz w:val="24"/>
          <w:szCs w:val="24"/>
        </w:rPr>
        <w:t xml:space="preserve"> </w:t>
      </w:r>
      <w:r w:rsidRPr="00E34459">
        <w:rPr>
          <w:w w:val="105"/>
          <w:sz w:val="24"/>
          <w:szCs w:val="24"/>
        </w:rPr>
        <w:t>основного</w:t>
      </w:r>
      <w:r w:rsidRPr="00E34459">
        <w:rPr>
          <w:spacing w:val="-1"/>
          <w:w w:val="105"/>
          <w:sz w:val="24"/>
          <w:szCs w:val="24"/>
        </w:rPr>
        <w:t xml:space="preserve"> </w:t>
      </w:r>
      <w:r w:rsidRPr="00E34459">
        <w:rPr>
          <w:w w:val="105"/>
          <w:sz w:val="24"/>
          <w:szCs w:val="24"/>
        </w:rPr>
        <w:t>общего образования</w:t>
      </w:r>
    </w:p>
    <w:p w:rsidR="00672E9D" w:rsidRPr="00E34459" w:rsidRDefault="00672E9D" w:rsidP="00672E9D">
      <w:pPr>
        <w:pStyle w:val="a3"/>
        <w:ind w:left="116" w:right="112" w:firstLine="720"/>
        <w:jc w:val="both"/>
        <w:rPr>
          <w:sz w:val="24"/>
          <w:szCs w:val="24"/>
        </w:rPr>
      </w:pPr>
      <w:r w:rsidRPr="00E34459">
        <w:rPr>
          <w:b/>
          <w:w w:val="105"/>
          <w:sz w:val="24"/>
          <w:szCs w:val="24"/>
        </w:rPr>
        <w:t>Под</w:t>
      </w:r>
      <w:r w:rsidRPr="00E34459">
        <w:rPr>
          <w:b/>
          <w:spacing w:val="1"/>
          <w:w w:val="105"/>
          <w:sz w:val="24"/>
          <w:szCs w:val="24"/>
        </w:rPr>
        <w:t xml:space="preserve"> </w:t>
      </w:r>
      <w:r w:rsidRPr="00E34459">
        <w:rPr>
          <w:b/>
          <w:w w:val="105"/>
          <w:sz w:val="24"/>
          <w:szCs w:val="24"/>
        </w:rPr>
        <w:t>информационно-образовательной</w:t>
      </w:r>
      <w:r w:rsidRPr="00E34459">
        <w:rPr>
          <w:b/>
          <w:spacing w:val="1"/>
          <w:w w:val="105"/>
          <w:sz w:val="24"/>
          <w:szCs w:val="24"/>
        </w:rPr>
        <w:t xml:space="preserve"> </w:t>
      </w:r>
      <w:r w:rsidRPr="00E34459">
        <w:rPr>
          <w:b/>
          <w:w w:val="105"/>
          <w:sz w:val="24"/>
          <w:szCs w:val="24"/>
        </w:rPr>
        <w:t>средой</w:t>
      </w:r>
      <w:r w:rsidRPr="00E34459">
        <w:rPr>
          <w:b/>
          <w:spacing w:val="1"/>
          <w:w w:val="105"/>
          <w:sz w:val="24"/>
          <w:szCs w:val="24"/>
        </w:rPr>
        <w:t xml:space="preserve"> </w:t>
      </w:r>
      <w:r w:rsidRPr="00E34459">
        <w:rPr>
          <w:b/>
          <w:w w:val="105"/>
          <w:sz w:val="24"/>
          <w:szCs w:val="24"/>
        </w:rPr>
        <w:t>(ИОС)</w:t>
      </w:r>
      <w:r w:rsidRPr="00E34459">
        <w:rPr>
          <w:b/>
          <w:spacing w:val="1"/>
          <w:w w:val="105"/>
          <w:sz w:val="24"/>
          <w:szCs w:val="24"/>
        </w:rPr>
        <w:t xml:space="preserve"> </w:t>
      </w:r>
      <w:r w:rsidRPr="00E34459">
        <w:rPr>
          <w:w w:val="105"/>
          <w:sz w:val="24"/>
          <w:szCs w:val="24"/>
        </w:rPr>
        <w:t>понимается</w:t>
      </w:r>
      <w:r w:rsidRPr="00E34459">
        <w:rPr>
          <w:spacing w:val="1"/>
          <w:w w:val="105"/>
          <w:sz w:val="24"/>
          <w:szCs w:val="24"/>
        </w:rPr>
        <w:t xml:space="preserve"> </w:t>
      </w:r>
      <w:r w:rsidRPr="00E34459">
        <w:rPr>
          <w:w w:val="105"/>
          <w:sz w:val="24"/>
          <w:szCs w:val="24"/>
        </w:rPr>
        <w:t>открытая</w:t>
      </w:r>
      <w:r w:rsidRPr="00E34459">
        <w:rPr>
          <w:spacing w:val="1"/>
          <w:w w:val="105"/>
          <w:sz w:val="24"/>
          <w:szCs w:val="24"/>
        </w:rPr>
        <w:t xml:space="preserve"> </w:t>
      </w:r>
      <w:r w:rsidRPr="00E34459">
        <w:rPr>
          <w:w w:val="105"/>
          <w:sz w:val="24"/>
          <w:szCs w:val="24"/>
        </w:rPr>
        <w:t>педагогическая</w:t>
      </w:r>
      <w:r w:rsidRPr="00E34459">
        <w:rPr>
          <w:spacing w:val="1"/>
          <w:w w:val="105"/>
          <w:sz w:val="24"/>
          <w:szCs w:val="24"/>
        </w:rPr>
        <w:t xml:space="preserve"> </w:t>
      </w:r>
      <w:r w:rsidRPr="00E34459">
        <w:rPr>
          <w:w w:val="105"/>
          <w:sz w:val="24"/>
          <w:szCs w:val="24"/>
        </w:rPr>
        <w:t>система,</w:t>
      </w:r>
      <w:r w:rsidRPr="00E34459">
        <w:rPr>
          <w:spacing w:val="1"/>
          <w:w w:val="105"/>
          <w:sz w:val="24"/>
          <w:szCs w:val="24"/>
        </w:rPr>
        <w:t xml:space="preserve"> </w:t>
      </w:r>
      <w:r w:rsidRPr="00E34459">
        <w:rPr>
          <w:w w:val="105"/>
          <w:sz w:val="24"/>
          <w:szCs w:val="24"/>
        </w:rPr>
        <w:t>сформированная</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основе</w:t>
      </w:r>
      <w:r w:rsidRPr="00E34459">
        <w:rPr>
          <w:spacing w:val="1"/>
          <w:w w:val="105"/>
          <w:sz w:val="24"/>
          <w:szCs w:val="24"/>
        </w:rPr>
        <w:t xml:space="preserve"> </w:t>
      </w:r>
      <w:r w:rsidRPr="00E34459">
        <w:rPr>
          <w:w w:val="105"/>
          <w:sz w:val="24"/>
          <w:szCs w:val="24"/>
        </w:rPr>
        <w:t>разнообразных</w:t>
      </w:r>
      <w:r w:rsidRPr="00E34459">
        <w:rPr>
          <w:spacing w:val="1"/>
          <w:w w:val="105"/>
          <w:sz w:val="24"/>
          <w:szCs w:val="24"/>
        </w:rPr>
        <w:t xml:space="preserve"> </w:t>
      </w:r>
      <w:r w:rsidRPr="00E34459">
        <w:rPr>
          <w:w w:val="105"/>
          <w:sz w:val="24"/>
          <w:szCs w:val="24"/>
        </w:rPr>
        <w:t>информационных</w:t>
      </w:r>
      <w:r w:rsidRPr="00E34459">
        <w:rPr>
          <w:spacing w:val="1"/>
          <w:w w:val="105"/>
          <w:sz w:val="24"/>
          <w:szCs w:val="24"/>
        </w:rPr>
        <w:t xml:space="preserve"> </w:t>
      </w:r>
      <w:r w:rsidRPr="00E34459">
        <w:rPr>
          <w:w w:val="105"/>
          <w:sz w:val="24"/>
          <w:szCs w:val="24"/>
        </w:rPr>
        <w:t>образовательных</w:t>
      </w:r>
      <w:r w:rsidRPr="00E34459">
        <w:rPr>
          <w:spacing w:val="1"/>
          <w:w w:val="105"/>
          <w:sz w:val="24"/>
          <w:szCs w:val="24"/>
        </w:rPr>
        <w:t xml:space="preserve"> </w:t>
      </w:r>
      <w:r w:rsidRPr="00E34459">
        <w:rPr>
          <w:w w:val="105"/>
          <w:sz w:val="24"/>
          <w:szCs w:val="24"/>
        </w:rPr>
        <w:t>ресурсов,</w:t>
      </w:r>
      <w:r w:rsidRPr="00E34459">
        <w:rPr>
          <w:spacing w:val="1"/>
          <w:w w:val="105"/>
          <w:sz w:val="24"/>
          <w:szCs w:val="24"/>
        </w:rPr>
        <w:t xml:space="preserve"> </w:t>
      </w:r>
      <w:r w:rsidRPr="00E34459">
        <w:rPr>
          <w:w w:val="105"/>
          <w:sz w:val="24"/>
          <w:szCs w:val="24"/>
        </w:rPr>
        <w:t>современных</w:t>
      </w:r>
      <w:r w:rsidRPr="00E34459">
        <w:rPr>
          <w:spacing w:val="1"/>
          <w:w w:val="105"/>
          <w:sz w:val="24"/>
          <w:szCs w:val="24"/>
        </w:rPr>
        <w:t xml:space="preserve"> </w:t>
      </w:r>
      <w:r w:rsidRPr="00E34459">
        <w:rPr>
          <w:w w:val="105"/>
          <w:sz w:val="24"/>
          <w:szCs w:val="24"/>
        </w:rPr>
        <w:t>информационно-телекоммуникационных</w:t>
      </w:r>
      <w:r w:rsidRPr="00E34459">
        <w:rPr>
          <w:spacing w:val="1"/>
          <w:w w:val="105"/>
          <w:sz w:val="24"/>
          <w:szCs w:val="24"/>
        </w:rPr>
        <w:t xml:space="preserve"> </w:t>
      </w:r>
      <w:r w:rsidRPr="00E34459">
        <w:rPr>
          <w:w w:val="105"/>
          <w:sz w:val="24"/>
          <w:szCs w:val="24"/>
        </w:rPr>
        <w:t>средств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педагогических технологий, направленных на формирование творческой, социально активной</w:t>
      </w:r>
      <w:r w:rsidRPr="00E34459">
        <w:rPr>
          <w:spacing w:val="1"/>
          <w:w w:val="105"/>
          <w:sz w:val="24"/>
          <w:szCs w:val="24"/>
        </w:rPr>
        <w:t xml:space="preserve"> </w:t>
      </w:r>
      <w:r w:rsidRPr="00E34459">
        <w:rPr>
          <w:w w:val="105"/>
          <w:sz w:val="24"/>
          <w:szCs w:val="24"/>
        </w:rPr>
        <w:t>личности, а также компетентность участников образовательного процесса в решении учебно-</w:t>
      </w:r>
      <w:r w:rsidRPr="00E34459">
        <w:rPr>
          <w:spacing w:val="1"/>
          <w:w w:val="105"/>
          <w:sz w:val="24"/>
          <w:szCs w:val="24"/>
        </w:rPr>
        <w:t xml:space="preserve"> </w:t>
      </w:r>
      <w:r w:rsidRPr="00E34459">
        <w:rPr>
          <w:w w:val="105"/>
          <w:sz w:val="24"/>
          <w:szCs w:val="24"/>
        </w:rPr>
        <w:t>познавательных и профессиональных задач с применением информационнокоммуникационных</w:t>
      </w:r>
      <w:r w:rsidRPr="00E34459">
        <w:rPr>
          <w:spacing w:val="-58"/>
          <w:w w:val="105"/>
          <w:sz w:val="24"/>
          <w:szCs w:val="24"/>
        </w:rPr>
        <w:t xml:space="preserve"> </w:t>
      </w:r>
      <w:r w:rsidRPr="00E34459">
        <w:rPr>
          <w:w w:val="105"/>
          <w:sz w:val="24"/>
          <w:szCs w:val="24"/>
        </w:rPr>
        <w:t>технологий</w:t>
      </w:r>
      <w:r w:rsidRPr="00E34459">
        <w:rPr>
          <w:spacing w:val="-4"/>
          <w:w w:val="105"/>
          <w:sz w:val="24"/>
          <w:szCs w:val="24"/>
        </w:rPr>
        <w:t xml:space="preserve"> </w:t>
      </w:r>
      <w:r w:rsidRPr="00E34459">
        <w:rPr>
          <w:w w:val="105"/>
          <w:sz w:val="24"/>
          <w:szCs w:val="24"/>
        </w:rPr>
        <w:t>(ИКТ-компетентность),</w:t>
      </w:r>
      <w:r w:rsidRPr="00E34459">
        <w:rPr>
          <w:spacing w:val="-8"/>
          <w:w w:val="105"/>
          <w:sz w:val="24"/>
          <w:szCs w:val="24"/>
        </w:rPr>
        <w:t xml:space="preserve"> </w:t>
      </w:r>
      <w:r w:rsidRPr="00E34459">
        <w:rPr>
          <w:w w:val="105"/>
          <w:sz w:val="24"/>
          <w:szCs w:val="24"/>
        </w:rPr>
        <w:t>наличие</w:t>
      </w:r>
      <w:r w:rsidRPr="00E34459">
        <w:rPr>
          <w:spacing w:val="-3"/>
          <w:w w:val="105"/>
          <w:sz w:val="24"/>
          <w:szCs w:val="24"/>
        </w:rPr>
        <w:t xml:space="preserve"> </w:t>
      </w:r>
      <w:r w:rsidRPr="00E34459">
        <w:rPr>
          <w:w w:val="105"/>
          <w:sz w:val="24"/>
          <w:szCs w:val="24"/>
        </w:rPr>
        <w:t>служб</w:t>
      </w:r>
      <w:r w:rsidRPr="00E34459">
        <w:rPr>
          <w:spacing w:val="3"/>
          <w:w w:val="105"/>
          <w:sz w:val="24"/>
          <w:szCs w:val="24"/>
        </w:rPr>
        <w:t xml:space="preserve"> </w:t>
      </w:r>
      <w:r w:rsidRPr="00E34459">
        <w:rPr>
          <w:w w:val="105"/>
          <w:sz w:val="24"/>
          <w:szCs w:val="24"/>
        </w:rPr>
        <w:t>поддержки</w:t>
      </w:r>
      <w:r w:rsidRPr="00E34459">
        <w:rPr>
          <w:spacing w:val="-4"/>
          <w:w w:val="105"/>
          <w:sz w:val="24"/>
          <w:szCs w:val="24"/>
        </w:rPr>
        <w:t xml:space="preserve"> </w:t>
      </w:r>
      <w:r w:rsidRPr="00E34459">
        <w:rPr>
          <w:w w:val="105"/>
          <w:sz w:val="24"/>
          <w:szCs w:val="24"/>
        </w:rPr>
        <w:t>применения</w:t>
      </w:r>
      <w:r w:rsidRPr="00E34459">
        <w:rPr>
          <w:spacing w:val="-7"/>
          <w:w w:val="105"/>
          <w:sz w:val="24"/>
          <w:szCs w:val="24"/>
        </w:rPr>
        <w:t xml:space="preserve"> </w:t>
      </w:r>
      <w:r w:rsidRPr="00E34459">
        <w:rPr>
          <w:w w:val="105"/>
          <w:sz w:val="24"/>
          <w:szCs w:val="24"/>
        </w:rPr>
        <w:t>ИКТ.</w:t>
      </w:r>
    </w:p>
    <w:p w:rsidR="00672E9D" w:rsidRPr="00E34459" w:rsidRDefault="00672E9D" w:rsidP="00672E9D">
      <w:pPr>
        <w:pStyle w:val="Heading5"/>
        <w:ind w:left="116" w:right="125" w:firstLine="720"/>
        <w:jc w:val="both"/>
        <w:rPr>
          <w:sz w:val="24"/>
          <w:szCs w:val="24"/>
        </w:rPr>
      </w:pPr>
      <w:bookmarkStart w:id="30" w:name="Создаваемая_в_образовательной_организаци"/>
      <w:bookmarkEnd w:id="30"/>
      <w:r w:rsidRPr="00E34459">
        <w:rPr>
          <w:w w:val="105"/>
          <w:sz w:val="24"/>
          <w:szCs w:val="24"/>
        </w:rPr>
        <w:t>Создаваемая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образовательной</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w w:val="105"/>
          <w:sz w:val="24"/>
          <w:szCs w:val="24"/>
        </w:rPr>
        <w:t>ИОС</w:t>
      </w:r>
      <w:r w:rsidRPr="00E34459">
        <w:rPr>
          <w:spacing w:val="1"/>
          <w:w w:val="105"/>
          <w:sz w:val="24"/>
          <w:szCs w:val="24"/>
        </w:rPr>
        <w:t xml:space="preserve"> </w:t>
      </w:r>
      <w:r w:rsidRPr="00E34459">
        <w:rPr>
          <w:w w:val="105"/>
          <w:sz w:val="24"/>
          <w:szCs w:val="24"/>
        </w:rPr>
        <w:t>строится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соответствии</w:t>
      </w:r>
      <w:r w:rsidRPr="00E34459">
        <w:rPr>
          <w:spacing w:val="1"/>
          <w:w w:val="105"/>
          <w:sz w:val="24"/>
          <w:szCs w:val="24"/>
        </w:rPr>
        <w:t xml:space="preserve"> </w:t>
      </w:r>
      <w:r w:rsidRPr="00E34459">
        <w:rPr>
          <w:w w:val="105"/>
          <w:sz w:val="24"/>
          <w:szCs w:val="24"/>
        </w:rPr>
        <w:t>со</w:t>
      </w:r>
      <w:r w:rsidRPr="00E34459">
        <w:rPr>
          <w:spacing w:val="1"/>
          <w:w w:val="105"/>
          <w:sz w:val="24"/>
          <w:szCs w:val="24"/>
        </w:rPr>
        <w:t xml:space="preserve"> </w:t>
      </w:r>
      <w:r w:rsidRPr="00E34459">
        <w:rPr>
          <w:w w:val="105"/>
          <w:sz w:val="24"/>
          <w:szCs w:val="24"/>
        </w:rPr>
        <w:t>следующей иерархией:</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единая</w:t>
      </w:r>
      <w:r w:rsidRPr="00E34459">
        <w:rPr>
          <w:spacing w:val="40"/>
          <w:sz w:val="24"/>
          <w:szCs w:val="24"/>
        </w:rPr>
        <w:t xml:space="preserve"> </w:t>
      </w:r>
      <w:r w:rsidRPr="00E34459">
        <w:rPr>
          <w:sz w:val="24"/>
          <w:szCs w:val="24"/>
        </w:rPr>
        <w:t>информационно-образовательная</w:t>
      </w:r>
      <w:r w:rsidRPr="00E34459">
        <w:rPr>
          <w:spacing w:val="52"/>
          <w:sz w:val="24"/>
          <w:szCs w:val="24"/>
        </w:rPr>
        <w:t xml:space="preserve"> </w:t>
      </w:r>
      <w:r w:rsidRPr="00E34459">
        <w:rPr>
          <w:sz w:val="24"/>
          <w:szCs w:val="24"/>
        </w:rPr>
        <w:t>среда</w:t>
      </w:r>
      <w:r w:rsidRPr="00E34459">
        <w:rPr>
          <w:spacing w:val="60"/>
          <w:sz w:val="24"/>
          <w:szCs w:val="24"/>
        </w:rPr>
        <w:t xml:space="preserve"> </w:t>
      </w:r>
      <w:r w:rsidRPr="00E34459">
        <w:rPr>
          <w:sz w:val="24"/>
          <w:szCs w:val="24"/>
        </w:rPr>
        <w:t>страны;</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единая</w:t>
      </w:r>
      <w:r w:rsidRPr="00E34459">
        <w:rPr>
          <w:spacing w:val="41"/>
          <w:sz w:val="24"/>
          <w:szCs w:val="24"/>
        </w:rPr>
        <w:t xml:space="preserve"> </w:t>
      </w:r>
      <w:r w:rsidRPr="00E34459">
        <w:rPr>
          <w:sz w:val="24"/>
          <w:szCs w:val="24"/>
        </w:rPr>
        <w:t>информационно-образовательная</w:t>
      </w:r>
      <w:r w:rsidRPr="00E34459">
        <w:rPr>
          <w:spacing w:val="53"/>
          <w:sz w:val="24"/>
          <w:szCs w:val="24"/>
        </w:rPr>
        <w:t xml:space="preserve"> </w:t>
      </w:r>
      <w:r w:rsidRPr="00E34459">
        <w:rPr>
          <w:sz w:val="24"/>
          <w:szCs w:val="24"/>
        </w:rPr>
        <w:t>среда</w:t>
      </w:r>
      <w:r w:rsidRPr="00E34459">
        <w:rPr>
          <w:spacing w:val="61"/>
          <w:sz w:val="24"/>
          <w:szCs w:val="24"/>
        </w:rPr>
        <w:t xml:space="preserve"> </w:t>
      </w:r>
      <w:r w:rsidRPr="00E34459">
        <w:rPr>
          <w:sz w:val="24"/>
          <w:szCs w:val="24"/>
        </w:rPr>
        <w:t>региона;</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информационно-образовательная</w:t>
      </w:r>
      <w:r w:rsidRPr="00E34459">
        <w:rPr>
          <w:spacing w:val="40"/>
          <w:sz w:val="24"/>
          <w:szCs w:val="24"/>
        </w:rPr>
        <w:t xml:space="preserve"> </w:t>
      </w:r>
      <w:r w:rsidRPr="00E34459">
        <w:rPr>
          <w:sz w:val="24"/>
          <w:szCs w:val="24"/>
        </w:rPr>
        <w:t>среда</w:t>
      </w:r>
      <w:r w:rsidRPr="00E34459">
        <w:rPr>
          <w:spacing w:val="47"/>
          <w:sz w:val="24"/>
          <w:szCs w:val="24"/>
        </w:rPr>
        <w:t xml:space="preserve"> </w:t>
      </w:r>
      <w:r w:rsidRPr="00E34459">
        <w:rPr>
          <w:sz w:val="24"/>
          <w:szCs w:val="24"/>
        </w:rPr>
        <w:t>МБОУ «МАРЬЕВСКАЯ ООШ»;</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редметная</w:t>
      </w:r>
      <w:r w:rsidRPr="00E34459">
        <w:rPr>
          <w:spacing w:val="53"/>
          <w:sz w:val="24"/>
          <w:szCs w:val="24"/>
        </w:rPr>
        <w:t xml:space="preserve"> </w:t>
      </w:r>
      <w:r w:rsidRPr="00E34459">
        <w:rPr>
          <w:sz w:val="24"/>
          <w:szCs w:val="24"/>
        </w:rPr>
        <w:t>информационно-образовательная</w:t>
      </w:r>
      <w:r w:rsidRPr="00E34459">
        <w:rPr>
          <w:spacing w:val="67"/>
          <w:sz w:val="24"/>
          <w:szCs w:val="24"/>
        </w:rPr>
        <w:t xml:space="preserve"> </w:t>
      </w:r>
      <w:r w:rsidRPr="00E34459">
        <w:rPr>
          <w:sz w:val="24"/>
          <w:szCs w:val="24"/>
        </w:rPr>
        <w:t>среда;</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pacing w:val="-1"/>
          <w:w w:val="105"/>
          <w:sz w:val="24"/>
          <w:szCs w:val="24"/>
        </w:rPr>
        <w:t>информационно-образовательная</w:t>
      </w:r>
      <w:r w:rsidRPr="00E34459">
        <w:rPr>
          <w:spacing w:val="-8"/>
          <w:w w:val="105"/>
          <w:sz w:val="24"/>
          <w:szCs w:val="24"/>
        </w:rPr>
        <w:t xml:space="preserve"> </w:t>
      </w:r>
      <w:r w:rsidRPr="00E34459">
        <w:rPr>
          <w:w w:val="105"/>
          <w:sz w:val="24"/>
          <w:szCs w:val="24"/>
        </w:rPr>
        <w:t>среда</w:t>
      </w:r>
      <w:r w:rsidRPr="00E34459">
        <w:rPr>
          <w:spacing w:val="-4"/>
          <w:w w:val="105"/>
          <w:sz w:val="24"/>
          <w:szCs w:val="24"/>
        </w:rPr>
        <w:t xml:space="preserve"> </w:t>
      </w:r>
      <w:r w:rsidRPr="00E34459">
        <w:rPr>
          <w:w w:val="105"/>
          <w:sz w:val="24"/>
          <w:szCs w:val="24"/>
        </w:rPr>
        <w:t>УМК;</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информационно-образовательная</w:t>
      </w:r>
      <w:r w:rsidRPr="00E34459">
        <w:rPr>
          <w:spacing w:val="54"/>
          <w:sz w:val="24"/>
          <w:szCs w:val="24"/>
        </w:rPr>
        <w:t xml:space="preserve"> </w:t>
      </w:r>
      <w:r w:rsidRPr="00E34459">
        <w:rPr>
          <w:sz w:val="24"/>
          <w:szCs w:val="24"/>
        </w:rPr>
        <w:t>среда</w:t>
      </w:r>
      <w:r w:rsidRPr="00E34459">
        <w:rPr>
          <w:spacing w:val="61"/>
          <w:sz w:val="24"/>
          <w:szCs w:val="24"/>
        </w:rPr>
        <w:t xml:space="preserve"> </w:t>
      </w:r>
      <w:r w:rsidRPr="00E34459">
        <w:rPr>
          <w:sz w:val="24"/>
          <w:szCs w:val="24"/>
        </w:rPr>
        <w:t>компонентов</w:t>
      </w:r>
      <w:r w:rsidRPr="00E34459">
        <w:rPr>
          <w:spacing w:val="49"/>
          <w:sz w:val="24"/>
          <w:szCs w:val="24"/>
        </w:rPr>
        <w:t xml:space="preserve"> </w:t>
      </w:r>
      <w:r w:rsidRPr="00E34459">
        <w:rPr>
          <w:sz w:val="24"/>
          <w:szCs w:val="24"/>
        </w:rPr>
        <w:t>УМК;</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pacing w:val="-1"/>
          <w:w w:val="105"/>
          <w:sz w:val="24"/>
          <w:szCs w:val="24"/>
        </w:rPr>
        <w:t>информационно-образовательная</w:t>
      </w:r>
      <w:r w:rsidRPr="00E34459">
        <w:rPr>
          <w:spacing w:val="-10"/>
          <w:w w:val="105"/>
          <w:sz w:val="24"/>
          <w:szCs w:val="24"/>
        </w:rPr>
        <w:t xml:space="preserve"> </w:t>
      </w:r>
      <w:r w:rsidRPr="00E34459">
        <w:rPr>
          <w:w w:val="105"/>
          <w:sz w:val="24"/>
          <w:szCs w:val="24"/>
        </w:rPr>
        <w:t>среда</w:t>
      </w:r>
      <w:r w:rsidRPr="00E34459">
        <w:rPr>
          <w:spacing w:val="-6"/>
          <w:w w:val="105"/>
          <w:sz w:val="24"/>
          <w:szCs w:val="24"/>
        </w:rPr>
        <w:t xml:space="preserve"> </w:t>
      </w:r>
      <w:r w:rsidRPr="00E34459">
        <w:rPr>
          <w:w w:val="105"/>
          <w:sz w:val="24"/>
          <w:szCs w:val="24"/>
        </w:rPr>
        <w:t>элементов</w:t>
      </w:r>
      <w:r w:rsidRPr="00E34459">
        <w:rPr>
          <w:spacing w:val="-6"/>
          <w:w w:val="105"/>
          <w:sz w:val="24"/>
          <w:szCs w:val="24"/>
        </w:rPr>
        <w:t xml:space="preserve"> </w:t>
      </w:r>
      <w:r w:rsidRPr="00E34459">
        <w:rPr>
          <w:w w:val="105"/>
          <w:sz w:val="24"/>
          <w:szCs w:val="24"/>
        </w:rPr>
        <w:t>УМК.</w:t>
      </w:r>
    </w:p>
    <w:p w:rsidR="00672E9D" w:rsidRPr="00E34459" w:rsidRDefault="00672E9D" w:rsidP="00672E9D">
      <w:pPr>
        <w:pStyle w:val="a3"/>
        <w:jc w:val="both"/>
        <w:rPr>
          <w:sz w:val="24"/>
          <w:szCs w:val="24"/>
        </w:rPr>
      </w:pPr>
    </w:p>
    <w:p w:rsidR="00672E9D" w:rsidRPr="00E34459" w:rsidRDefault="00672E9D" w:rsidP="00672E9D">
      <w:pPr>
        <w:pStyle w:val="Heading5"/>
        <w:ind w:left="837"/>
        <w:jc w:val="both"/>
        <w:rPr>
          <w:sz w:val="24"/>
          <w:szCs w:val="24"/>
        </w:rPr>
      </w:pPr>
      <w:bookmarkStart w:id="31" w:name="Основными_элементами_ИОС_являются:"/>
      <w:bookmarkEnd w:id="31"/>
      <w:r w:rsidRPr="00E34459">
        <w:rPr>
          <w:sz w:val="24"/>
          <w:szCs w:val="24"/>
        </w:rPr>
        <w:t>Основными</w:t>
      </w:r>
      <w:r w:rsidRPr="00E34459">
        <w:rPr>
          <w:spacing w:val="52"/>
          <w:sz w:val="24"/>
          <w:szCs w:val="24"/>
        </w:rPr>
        <w:t xml:space="preserve"> </w:t>
      </w:r>
      <w:r w:rsidRPr="00E34459">
        <w:rPr>
          <w:sz w:val="24"/>
          <w:szCs w:val="24"/>
        </w:rPr>
        <w:t>элементами</w:t>
      </w:r>
      <w:r w:rsidRPr="00E34459">
        <w:rPr>
          <w:spacing w:val="53"/>
          <w:sz w:val="24"/>
          <w:szCs w:val="24"/>
        </w:rPr>
        <w:t xml:space="preserve"> </w:t>
      </w:r>
      <w:r w:rsidRPr="00E34459">
        <w:rPr>
          <w:sz w:val="24"/>
          <w:szCs w:val="24"/>
        </w:rPr>
        <w:t>ИОС</w:t>
      </w:r>
      <w:r w:rsidRPr="00E34459">
        <w:rPr>
          <w:spacing w:val="59"/>
          <w:sz w:val="24"/>
          <w:szCs w:val="24"/>
        </w:rPr>
        <w:t xml:space="preserve"> </w:t>
      </w:r>
      <w:r w:rsidRPr="00E34459">
        <w:rPr>
          <w:sz w:val="24"/>
          <w:szCs w:val="24"/>
        </w:rPr>
        <w:t>являются:</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информационно-образовательные</w:t>
      </w:r>
      <w:r w:rsidRPr="00E34459">
        <w:rPr>
          <w:spacing w:val="46"/>
          <w:sz w:val="24"/>
          <w:szCs w:val="24"/>
        </w:rPr>
        <w:t xml:space="preserve"> </w:t>
      </w:r>
      <w:r w:rsidRPr="00E34459">
        <w:rPr>
          <w:sz w:val="24"/>
          <w:szCs w:val="24"/>
        </w:rPr>
        <w:t>ресурсы</w:t>
      </w:r>
      <w:r w:rsidRPr="00E34459">
        <w:rPr>
          <w:spacing w:val="39"/>
          <w:sz w:val="24"/>
          <w:szCs w:val="24"/>
        </w:rPr>
        <w:t xml:space="preserve"> </w:t>
      </w:r>
      <w:r w:rsidRPr="00E34459">
        <w:rPr>
          <w:sz w:val="24"/>
          <w:szCs w:val="24"/>
        </w:rPr>
        <w:t>в</w:t>
      </w:r>
      <w:r w:rsidRPr="00E34459">
        <w:rPr>
          <w:spacing w:val="46"/>
          <w:sz w:val="24"/>
          <w:szCs w:val="24"/>
        </w:rPr>
        <w:t xml:space="preserve"> </w:t>
      </w:r>
      <w:r w:rsidRPr="00E34459">
        <w:rPr>
          <w:sz w:val="24"/>
          <w:szCs w:val="24"/>
        </w:rPr>
        <w:t>виде</w:t>
      </w:r>
      <w:r w:rsidRPr="00E34459">
        <w:rPr>
          <w:spacing w:val="34"/>
          <w:sz w:val="24"/>
          <w:szCs w:val="24"/>
        </w:rPr>
        <w:t xml:space="preserve"> </w:t>
      </w:r>
      <w:r w:rsidRPr="00E34459">
        <w:rPr>
          <w:sz w:val="24"/>
          <w:szCs w:val="24"/>
        </w:rPr>
        <w:t>печатной</w:t>
      </w:r>
      <w:r w:rsidRPr="00E34459">
        <w:rPr>
          <w:spacing w:val="46"/>
          <w:sz w:val="24"/>
          <w:szCs w:val="24"/>
        </w:rPr>
        <w:t xml:space="preserve"> </w:t>
      </w:r>
      <w:r w:rsidRPr="00E34459">
        <w:rPr>
          <w:sz w:val="24"/>
          <w:szCs w:val="24"/>
        </w:rPr>
        <w:t>продукции;</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информационно-образовательные</w:t>
      </w:r>
      <w:r w:rsidRPr="00E34459">
        <w:rPr>
          <w:spacing w:val="50"/>
          <w:sz w:val="24"/>
          <w:szCs w:val="24"/>
        </w:rPr>
        <w:t xml:space="preserve"> </w:t>
      </w:r>
      <w:r w:rsidRPr="00E34459">
        <w:rPr>
          <w:sz w:val="24"/>
          <w:szCs w:val="24"/>
        </w:rPr>
        <w:t>ресурсы</w:t>
      </w:r>
      <w:r w:rsidRPr="00E34459">
        <w:rPr>
          <w:spacing w:val="43"/>
          <w:sz w:val="24"/>
          <w:szCs w:val="24"/>
        </w:rPr>
        <w:t xml:space="preserve"> </w:t>
      </w:r>
      <w:r w:rsidRPr="00E34459">
        <w:rPr>
          <w:sz w:val="24"/>
          <w:szCs w:val="24"/>
        </w:rPr>
        <w:t>на</w:t>
      </w:r>
      <w:r w:rsidRPr="00E34459">
        <w:rPr>
          <w:spacing w:val="63"/>
          <w:sz w:val="24"/>
          <w:szCs w:val="24"/>
        </w:rPr>
        <w:t xml:space="preserve"> </w:t>
      </w:r>
      <w:r w:rsidRPr="00E34459">
        <w:rPr>
          <w:sz w:val="24"/>
          <w:szCs w:val="24"/>
        </w:rPr>
        <w:t>сменных</w:t>
      </w:r>
      <w:r w:rsidRPr="00E34459">
        <w:rPr>
          <w:spacing w:val="52"/>
          <w:sz w:val="24"/>
          <w:szCs w:val="24"/>
        </w:rPr>
        <w:t xml:space="preserve"> </w:t>
      </w:r>
      <w:r w:rsidRPr="00E34459">
        <w:rPr>
          <w:sz w:val="24"/>
          <w:szCs w:val="24"/>
        </w:rPr>
        <w:t>оптических</w:t>
      </w:r>
      <w:r w:rsidRPr="00E34459">
        <w:rPr>
          <w:spacing w:val="40"/>
          <w:sz w:val="24"/>
          <w:szCs w:val="24"/>
        </w:rPr>
        <w:t xml:space="preserve"> </w:t>
      </w:r>
      <w:r w:rsidRPr="00E34459">
        <w:rPr>
          <w:sz w:val="24"/>
          <w:szCs w:val="24"/>
        </w:rPr>
        <w:t>носителях;</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информационно-образовательные</w:t>
      </w:r>
      <w:r w:rsidRPr="00E34459">
        <w:rPr>
          <w:spacing w:val="47"/>
          <w:sz w:val="24"/>
          <w:szCs w:val="24"/>
        </w:rPr>
        <w:t xml:space="preserve"> </w:t>
      </w:r>
      <w:r w:rsidRPr="00E34459">
        <w:rPr>
          <w:sz w:val="24"/>
          <w:szCs w:val="24"/>
        </w:rPr>
        <w:t>ресурсы</w:t>
      </w:r>
      <w:r w:rsidRPr="00E34459">
        <w:rPr>
          <w:spacing w:val="53"/>
          <w:sz w:val="24"/>
          <w:szCs w:val="24"/>
        </w:rPr>
        <w:t xml:space="preserve"> </w:t>
      </w:r>
      <w:r w:rsidRPr="00E34459">
        <w:rPr>
          <w:sz w:val="24"/>
          <w:szCs w:val="24"/>
        </w:rPr>
        <w:t>сети</w:t>
      </w:r>
      <w:r w:rsidRPr="00E34459">
        <w:rPr>
          <w:spacing w:val="61"/>
          <w:sz w:val="24"/>
          <w:szCs w:val="24"/>
        </w:rPr>
        <w:t xml:space="preserve"> </w:t>
      </w:r>
      <w:r w:rsidRPr="00E34459">
        <w:rPr>
          <w:sz w:val="24"/>
          <w:szCs w:val="24"/>
        </w:rPr>
        <w:t>Интернет;</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вычислительная</w:t>
      </w:r>
      <w:r w:rsidRPr="00E34459">
        <w:rPr>
          <w:spacing w:val="63"/>
          <w:sz w:val="24"/>
          <w:szCs w:val="24"/>
        </w:rPr>
        <w:t xml:space="preserve"> </w:t>
      </w:r>
      <w:r w:rsidRPr="00E34459">
        <w:rPr>
          <w:sz w:val="24"/>
          <w:szCs w:val="24"/>
        </w:rPr>
        <w:t>и</w:t>
      </w:r>
      <w:r w:rsidRPr="00E34459">
        <w:rPr>
          <w:spacing w:val="86"/>
          <w:sz w:val="24"/>
          <w:szCs w:val="24"/>
        </w:rPr>
        <w:t xml:space="preserve"> </w:t>
      </w:r>
      <w:r w:rsidRPr="00E34459">
        <w:rPr>
          <w:sz w:val="24"/>
          <w:szCs w:val="24"/>
        </w:rPr>
        <w:t>информационно-телекоммуникационная</w:t>
      </w:r>
      <w:r w:rsidRPr="00E34459">
        <w:rPr>
          <w:spacing w:val="63"/>
          <w:sz w:val="24"/>
          <w:szCs w:val="24"/>
        </w:rPr>
        <w:t xml:space="preserve"> </w:t>
      </w:r>
      <w:r w:rsidRPr="00E34459">
        <w:rPr>
          <w:sz w:val="24"/>
          <w:szCs w:val="24"/>
        </w:rPr>
        <w:t>инфраструктура;</w:t>
      </w:r>
    </w:p>
    <w:p w:rsidR="00672E9D" w:rsidRPr="00E34459" w:rsidRDefault="00672E9D" w:rsidP="00CE58DC">
      <w:pPr>
        <w:pStyle w:val="a8"/>
        <w:numPr>
          <w:ilvl w:val="0"/>
          <w:numId w:val="5"/>
        </w:numPr>
        <w:tabs>
          <w:tab w:val="left" w:pos="1111"/>
        </w:tabs>
        <w:ind w:right="126" w:firstLine="720"/>
        <w:contextualSpacing w:val="0"/>
        <w:jc w:val="both"/>
        <w:rPr>
          <w:sz w:val="24"/>
          <w:szCs w:val="24"/>
        </w:rPr>
      </w:pPr>
      <w:r w:rsidRPr="00E34459">
        <w:rPr>
          <w:w w:val="105"/>
          <w:sz w:val="24"/>
          <w:szCs w:val="24"/>
        </w:rPr>
        <w:t>прикладные</w:t>
      </w:r>
      <w:r w:rsidRPr="00E34459">
        <w:rPr>
          <w:spacing w:val="1"/>
          <w:w w:val="105"/>
          <w:sz w:val="24"/>
          <w:szCs w:val="24"/>
        </w:rPr>
        <w:t xml:space="preserve"> </w:t>
      </w:r>
      <w:r w:rsidRPr="00E34459">
        <w:rPr>
          <w:w w:val="105"/>
          <w:sz w:val="24"/>
          <w:szCs w:val="24"/>
        </w:rPr>
        <w:t>программы,</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том</w:t>
      </w:r>
      <w:r w:rsidRPr="00E34459">
        <w:rPr>
          <w:spacing w:val="1"/>
          <w:w w:val="105"/>
          <w:sz w:val="24"/>
          <w:szCs w:val="24"/>
        </w:rPr>
        <w:t xml:space="preserve"> </w:t>
      </w:r>
      <w:r w:rsidRPr="00E34459">
        <w:rPr>
          <w:w w:val="105"/>
          <w:sz w:val="24"/>
          <w:szCs w:val="24"/>
        </w:rPr>
        <w:t>числе</w:t>
      </w:r>
      <w:r w:rsidRPr="00E34459">
        <w:rPr>
          <w:spacing w:val="1"/>
          <w:w w:val="105"/>
          <w:sz w:val="24"/>
          <w:szCs w:val="24"/>
        </w:rPr>
        <w:t xml:space="preserve"> </w:t>
      </w:r>
      <w:r w:rsidRPr="00E34459">
        <w:rPr>
          <w:w w:val="105"/>
          <w:sz w:val="24"/>
          <w:szCs w:val="24"/>
        </w:rPr>
        <w:t>поддерживающие</w:t>
      </w:r>
      <w:r w:rsidRPr="00E34459">
        <w:rPr>
          <w:spacing w:val="1"/>
          <w:w w:val="105"/>
          <w:sz w:val="24"/>
          <w:szCs w:val="24"/>
        </w:rPr>
        <w:t xml:space="preserve"> </w:t>
      </w:r>
      <w:r w:rsidRPr="00E34459">
        <w:rPr>
          <w:w w:val="105"/>
          <w:sz w:val="24"/>
          <w:szCs w:val="24"/>
        </w:rPr>
        <w:t>администрирование</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sz w:val="24"/>
          <w:szCs w:val="24"/>
        </w:rPr>
        <w:t>финансово-хозяйственную</w:t>
      </w:r>
      <w:r w:rsidRPr="00E34459">
        <w:rPr>
          <w:spacing w:val="57"/>
          <w:sz w:val="24"/>
          <w:szCs w:val="24"/>
        </w:rPr>
        <w:t xml:space="preserve"> </w:t>
      </w:r>
      <w:r w:rsidRPr="00E34459">
        <w:rPr>
          <w:sz w:val="24"/>
          <w:szCs w:val="24"/>
        </w:rPr>
        <w:t>деятельность</w:t>
      </w:r>
      <w:r w:rsidRPr="00E34459">
        <w:rPr>
          <w:spacing w:val="58"/>
          <w:sz w:val="24"/>
          <w:szCs w:val="24"/>
        </w:rPr>
        <w:t xml:space="preserve"> </w:t>
      </w:r>
      <w:r w:rsidRPr="00E34459">
        <w:rPr>
          <w:sz w:val="24"/>
          <w:szCs w:val="24"/>
        </w:rPr>
        <w:t>образовательной</w:t>
      </w:r>
      <w:r w:rsidRPr="00E34459">
        <w:rPr>
          <w:spacing w:val="57"/>
          <w:sz w:val="24"/>
          <w:szCs w:val="24"/>
        </w:rPr>
        <w:t xml:space="preserve"> </w:t>
      </w:r>
      <w:r w:rsidRPr="00E34459">
        <w:rPr>
          <w:sz w:val="24"/>
          <w:szCs w:val="24"/>
        </w:rPr>
        <w:t>организации (делопроизводство,</w:t>
      </w:r>
      <w:r w:rsidRPr="00E34459">
        <w:rPr>
          <w:spacing w:val="58"/>
          <w:sz w:val="24"/>
          <w:szCs w:val="24"/>
        </w:rPr>
        <w:t xml:space="preserve"> </w:t>
      </w:r>
      <w:r w:rsidRPr="00E34459">
        <w:rPr>
          <w:sz w:val="24"/>
          <w:szCs w:val="24"/>
        </w:rPr>
        <w:t>кадры</w:t>
      </w:r>
      <w:r w:rsidRPr="00E34459">
        <w:rPr>
          <w:spacing w:val="1"/>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т.</w:t>
      </w:r>
      <w:r w:rsidRPr="00E34459">
        <w:rPr>
          <w:spacing w:val="-5"/>
          <w:w w:val="105"/>
          <w:sz w:val="24"/>
          <w:szCs w:val="24"/>
        </w:rPr>
        <w:t xml:space="preserve"> </w:t>
      </w:r>
      <w:r w:rsidRPr="00E34459">
        <w:rPr>
          <w:w w:val="105"/>
          <w:sz w:val="24"/>
          <w:szCs w:val="24"/>
        </w:rPr>
        <w:t>д.).</w:t>
      </w:r>
    </w:p>
    <w:p w:rsidR="00672E9D" w:rsidRPr="00E34459" w:rsidRDefault="00672E9D" w:rsidP="00672E9D">
      <w:pPr>
        <w:ind w:left="116" w:right="119" w:firstLine="720"/>
        <w:jc w:val="both"/>
        <w:rPr>
          <w:sz w:val="24"/>
          <w:szCs w:val="24"/>
        </w:rPr>
      </w:pPr>
      <w:r w:rsidRPr="00E34459">
        <w:rPr>
          <w:b/>
          <w:i/>
          <w:sz w:val="24"/>
          <w:szCs w:val="24"/>
        </w:rPr>
        <w:t>Необходимое</w:t>
      </w:r>
      <w:r w:rsidRPr="00E34459">
        <w:rPr>
          <w:b/>
          <w:i/>
          <w:spacing w:val="57"/>
          <w:sz w:val="24"/>
          <w:szCs w:val="24"/>
        </w:rPr>
        <w:t xml:space="preserve"> </w:t>
      </w:r>
      <w:r w:rsidRPr="00E34459">
        <w:rPr>
          <w:b/>
          <w:i/>
          <w:sz w:val="24"/>
          <w:szCs w:val="24"/>
        </w:rPr>
        <w:t>для</w:t>
      </w:r>
      <w:r w:rsidRPr="00E34459">
        <w:rPr>
          <w:b/>
          <w:i/>
          <w:spacing w:val="58"/>
          <w:sz w:val="24"/>
          <w:szCs w:val="24"/>
        </w:rPr>
        <w:t xml:space="preserve"> </w:t>
      </w:r>
      <w:r w:rsidRPr="00E34459">
        <w:rPr>
          <w:b/>
          <w:i/>
          <w:sz w:val="24"/>
          <w:szCs w:val="24"/>
        </w:rPr>
        <w:t>использования</w:t>
      </w:r>
      <w:r w:rsidRPr="00E34459">
        <w:rPr>
          <w:b/>
          <w:i/>
          <w:spacing w:val="57"/>
          <w:sz w:val="24"/>
          <w:szCs w:val="24"/>
        </w:rPr>
        <w:t xml:space="preserve"> </w:t>
      </w:r>
      <w:r w:rsidRPr="00E34459">
        <w:rPr>
          <w:b/>
          <w:i/>
          <w:sz w:val="24"/>
          <w:szCs w:val="24"/>
        </w:rPr>
        <w:t>ИКТ оборудование</w:t>
      </w:r>
      <w:r w:rsidRPr="00E34459">
        <w:rPr>
          <w:b/>
          <w:i/>
          <w:spacing w:val="58"/>
          <w:sz w:val="24"/>
          <w:szCs w:val="24"/>
        </w:rPr>
        <w:t xml:space="preserve"> </w:t>
      </w:r>
      <w:r w:rsidRPr="00E34459">
        <w:rPr>
          <w:sz w:val="24"/>
          <w:szCs w:val="24"/>
        </w:rPr>
        <w:t>отвечает современным</w:t>
      </w:r>
      <w:r w:rsidRPr="00E34459">
        <w:rPr>
          <w:spacing w:val="57"/>
          <w:sz w:val="24"/>
          <w:szCs w:val="24"/>
        </w:rPr>
        <w:t xml:space="preserve"> </w:t>
      </w:r>
      <w:r w:rsidRPr="00E34459">
        <w:rPr>
          <w:sz w:val="24"/>
          <w:szCs w:val="24"/>
        </w:rPr>
        <w:t>требованиям</w:t>
      </w:r>
      <w:r w:rsidRPr="00E34459">
        <w:rPr>
          <w:spacing w:val="1"/>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обеспечивать</w:t>
      </w:r>
      <w:r w:rsidRPr="00E34459">
        <w:rPr>
          <w:spacing w:val="-4"/>
          <w:w w:val="105"/>
          <w:sz w:val="24"/>
          <w:szCs w:val="24"/>
        </w:rPr>
        <w:t xml:space="preserve"> </w:t>
      </w:r>
      <w:r w:rsidRPr="00E34459">
        <w:rPr>
          <w:w w:val="105"/>
          <w:sz w:val="24"/>
          <w:szCs w:val="24"/>
        </w:rPr>
        <w:t>использование</w:t>
      </w:r>
      <w:r w:rsidRPr="00E34459">
        <w:rPr>
          <w:spacing w:val="-8"/>
          <w:w w:val="105"/>
          <w:sz w:val="24"/>
          <w:szCs w:val="24"/>
        </w:rPr>
        <w:t xml:space="preserve"> </w:t>
      </w:r>
      <w:r w:rsidRPr="00E34459">
        <w:rPr>
          <w:w w:val="105"/>
          <w:sz w:val="24"/>
          <w:szCs w:val="24"/>
        </w:rPr>
        <w:t>ИКТ:</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w w:val="105"/>
          <w:sz w:val="24"/>
          <w:szCs w:val="24"/>
        </w:rPr>
        <w:t>в</w:t>
      </w:r>
      <w:r w:rsidRPr="00E34459">
        <w:rPr>
          <w:spacing w:val="-12"/>
          <w:w w:val="105"/>
          <w:sz w:val="24"/>
          <w:szCs w:val="24"/>
        </w:rPr>
        <w:t xml:space="preserve"> </w:t>
      </w:r>
      <w:r w:rsidRPr="00E34459">
        <w:rPr>
          <w:w w:val="105"/>
          <w:sz w:val="24"/>
          <w:szCs w:val="24"/>
        </w:rPr>
        <w:t>учебной</w:t>
      </w:r>
      <w:r w:rsidRPr="00E34459">
        <w:rPr>
          <w:spacing w:val="-11"/>
          <w:w w:val="105"/>
          <w:sz w:val="24"/>
          <w:szCs w:val="24"/>
        </w:rPr>
        <w:t xml:space="preserve"> </w:t>
      </w:r>
      <w:r w:rsidRPr="00E34459">
        <w:rPr>
          <w:w w:val="105"/>
          <w:sz w:val="24"/>
          <w:szCs w:val="24"/>
        </w:rPr>
        <w:t>деятельности;</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sz w:val="24"/>
          <w:szCs w:val="24"/>
        </w:rPr>
        <w:t>во</w:t>
      </w:r>
      <w:r w:rsidRPr="00E34459">
        <w:rPr>
          <w:spacing w:val="23"/>
          <w:sz w:val="24"/>
          <w:szCs w:val="24"/>
        </w:rPr>
        <w:t xml:space="preserve"> </w:t>
      </w:r>
      <w:r w:rsidRPr="00E34459">
        <w:rPr>
          <w:sz w:val="24"/>
          <w:szCs w:val="24"/>
        </w:rPr>
        <w:t>внеурочной</w:t>
      </w:r>
      <w:r w:rsidRPr="00E34459">
        <w:rPr>
          <w:spacing w:val="43"/>
          <w:sz w:val="24"/>
          <w:szCs w:val="24"/>
        </w:rPr>
        <w:t xml:space="preserve"> </w:t>
      </w:r>
      <w:r w:rsidRPr="00E34459">
        <w:rPr>
          <w:sz w:val="24"/>
          <w:szCs w:val="24"/>
        </w:rPr>
        <w:t>деятельности;</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w w:val="105"/>
          <w:sz w:val="24"/>
          <w:szCs w:val="24"/>
        </w:rPr>
        <w:t>в</w:t>
      </w:r>
      <w:r w:rsidRPr="00E34459">
        <w:rPr>
          <w:spacing w:val="-11"/>
          <w:w w:val="105"/>
          <w:sz w:val="24"/>
          <w:szCs w:val="24"/>
        </w:rPr>
        <w:t xml:space="preserve"> </w:t>
      </w:r>
      <w:r w:rsidRPr="00E34459">
        <w:rPr>
          <w:w w:val="105"/>
          <w:sz w:val="24"/>
          <w:szCs w:val="24"/>
        </w:rPr>
        <w:t>исследовательской</w:t>
      </w:r>
      <w:r w:rsidRPr="00E34459">
        <w:rPr>
          <w:spacing w:val="-11"/>
          <w:w w:val="105"/>
          <w:sz w:val="24"/>
          <w:szCs w:val="24"/>
        </w:rPr>
        <w:t xml:space="preserve"> </w:t>
      </w:r>
      <w:r w:rsidRPr="00E34459">
        <w:rPr>
          <w:w w:val="105"/>
          <w:sz w:val="24"/>
          <w:szCs w:val="24"/>
        </w:rPr>
        <w:t>и</w:t>
      </w:r>
      <w:r w:rsidRPr="00E34459">
        <w:rPr>
          <w:spacing w:val="-11"/>
          <w:w w:val="105"/>
          <w:sz w:val="24"/>
          <w:szCs w:val="24"/>
        </w:rPr>
        <w:t xml:space="preserve"> </w:t>
      </w:r>
      <w:r w:rsidRPr="00E34459">
        <w:rPr>
          <w:w w:val="105"/>
          <w:sz w:val="24"/>
          <w:szCs w:val="24"/>
        </w:rPr>
        <w:t>проектной</w:t>
      </w:r>
      <w:r w:rsidRPr="00E34459">
        <w:rPr>
          <w:spacing w:val="-5"/>
          <w:w w:val="105"/>
          <w:sz w:val="24"/>
          <w:szCs w:val="24"/>
        </w:rPr>
        <w:t xml:space="preserve"> </w:t>
      </w:r>
      <w:r w:rsidRPr="00E34459">
        <w:rPr>
          <w:w w:val="105"/>
          <w:sz w:val="24"/>
          <w:szCs w:val="24"/>
        </w:rPr>
        <w:t>деятельности;</w:t>
      </w:r>
    </w:p>
    <w:p w:rsidR="00672E9D" w:rsidRPr="00E34459" w:rsidRDefault="00672E9D" w:rsidP="00CE58DC">
      <w:pPr>
        <w:pStyle w:val="a8"/>
        <w:numPr>
          <w:ilvl w:val="0"/>
          <w:numId w:val="5"/>
        </w:numPr>
        <w:tabs>
          <w:tab w:val="left" w:pos="1125"/>
          <w:tab w:val="left" w:pos="1126"/>
        </w:tabs>
        <w:ind w:left="1125" w:hanging="289"/>
        <w:contextualSpacing w:val="0"/>
        <w:jc w:val="both"/>
        <w:rPr>
          <w:sz w:val="24"/>
          <w:szCs w:val="24"/>
        </w:rPr>
      </w:pPr>
      <w:r w:rsidRPr="00E34459">
        <w:rPr>
          <w:w w:val="105"/>
          <w:sz w:val="24"/>
          <w:szCs w:val="24"/>
        </w:rPr>
        <w:t>при</w:t>
      </w:r>
      <w:r w:rsidRPr="00E34459">
        <w:rPr>
          <w:spacing w:val="-11"/>
          <w:w w:val="105"/>
          <w:sz w:val="24"/>
          <w:szCs w:val="24"/>
        </w:rPr>
        <w:t xml:space="preserve"> </w:t>
      </w:r>
      <w:r w:rsidRPr="00E34459">
        <w:rPr>
          <w:w w:val="105"/>
          <w:sz w:val="24"/>
          <w:szCs w:val="24"/>
        </w:rPr>
        <w:t>измерении,</w:t>
      </w:r>
      <w:r w:rsidRPr="00E34459">
        <w:rPr>
          <w:spacing w:val="-13"/>
          <w:w w:val="105"/>
          <w:sz w:val="24"/>
          <w:szCs w:val="24"/>
        </w:rPr>
        <w:t xml:space="preserve"> </w:t>
      </w:r>
      <w:r w:rsidRPr="00E34459">
        <w:rPr>
          <w:w w:val="105"/>
          <w:sz w:val="24"/>
          <w:szCs w:val="24"/>
        </w:rPr>
        <w:t>контроле</w:t>
      </w:r>
      <w:r w:rsidRPr="00E34459">
        <w:rPr>
          <w:spacing w:val="-10"/>
          <w:w w:val="105"/>
          <w:sz w:val="24"/>
          <w:szCs w:val="24"/>
        </w:rPr>
        <w:t xml:space="preserve"> </w:t>
      </w:r>
      <w:r w:rsidRPr="00E34459">
        <w:rPr>
          <w:w w:val="105"/>
          <w:sz w:val="24"/>
          <w:szCs w:val="24"/>
        </w:rPr>
        <w:t>и</w:t>
      </w:r>
      <w:r w:rsidRPr="00E34459">
        <w:rPr>
          <w:spacing w:val="-10"/>
          <w:w w:val="105"/>
          <w:sz w:val="24"/>
          <w:szCs w:val="24"/>
        </w:rPr>
        <w:t xml:space="preserve"> </w:t>
      </w:r>
      <w:r w:rsidRPr="00E34459">
        <w:rPr>
          <w:w w:val="105"/>
          <w:sz w:val="24"/>
          <w:szCs w:val="24"/>
        </w:rPr>
        <w:t>оценке</w:t>
      </w:r>
      <w:r w:rsidRPr="00E34459">
        <w:rPr>
          <w:spacing w:val="-10"/>
          <w:w w:val="105"/>
          <w:sz w:val="24"/>
          <w:szCs w:val="24"/>
        </w:rPr>
        <w:t xml:space="preserve"> </w:t>
      </w:r>
      <w:r w:rsidRPr="00E34459">
        <w:rPr>
          <w:w w:val="105"/>
          <w:sz w:val="24"/>
          <w:szCs w:val="24"/>
        </w:rPr>
        <w:t>результатов</w:t>
      </w:r>
      <w:r w:rsidRPr="00E34459">
        <w:rPr>
          <w:spacing w:val="-4"/>
          <w:w w:val="105"/>
          <w:sz w:val="24"/>
          <w:szCs w:val="24"/>
        </w:rPr>
        <w:t xml:space="preserve"> </w:t>
      </w:r>
      <w:r w:rsidRPr="00E34459">
        <w:rPr>
          <w:w w:val="105"/>
          <w:sz w:val="24"/>
          <w:szCs w:val="24"/>
        </w:rPr>
        <w:t>образования;</w:t>
      </w:r>
    </w:p>
    <w:p w:rsidR="00672E9D" w:rsidRPr="00E34459" w:rsidRDefault="00672E9D" w:rsidP="00CE58DC">
      <w:pPr>
        <w:pStyle w:val="a8"/>
        <w:numPr>
          <w:ilvl w:val="0"/>
          <w:numId w:val="5"/>
        </w:numPr>
        <w:tabs>
          <w:tab w:val="left" w:pos="1111"/>
        </w:tabs>
        <w:ind w:right="121" w:firstLine="720"/>
        <w:contextualSpacing w:val="0"/>
        <w:jc w:val="both"/>
        <w:rPr>
          <w:sz w:val="24"/>
          <w:szCs w:val="24"/>
        </w:rPr>
      </w:pPr>
      <w:r w:rsidRPr="00E34459">
        <w:rPr>
          <w:w w:val="105"/>
          <w:sz w:val="24"/>
          <w:szCs w:val="24"/>
        </w:rPr>
        <w:t>в</w:t>
      </w:r>
      <w:r w:rsidRPr="00E34459">
        <w:rPr>
          <w:spacing w:val="1"/>
          <w:w w:val="105"/>
          <w:sz w:val="24"/>
          <w:szCs w:val="24"/>
        </w:rPr>
        <w:t xml:space="preserve"> </w:t>
      </w:r>
      <w:r w:rsidRPr="00E34459">
        <w:rPr>
          <w:w w:val="105"/>
          <w:sz w:val="24"/>
          <w:szCs w:val="24"/>
        </w:rPr>
        <w:t>административной</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включая</w:t>
      </w:r>
      <w:r w:rsidRPr="00E34459">
        <w:rPr>
          <w:spacing w:val="1"/>
          <w:w w:val="105"/>
          <w:sz w:val="24"/>
          <w:szCs w:val="24"/>
        </w:rPr>
        <w:t xml:space="preserve"> </w:t>
      </w:r>
      <w:r w:rsidRPr="00E34459">
        <w:rPr>
          <w:w w:val="105"/>
          <w:sz w:val="24"/>
          <w:szCs w:val="24"/>
        </w:rPr>
        <w:t>дистанционное</w:t>
      </w:r>
      <w:r w:rsidRPr="00E34459">
        <w:rPr>
          <w:spacing w:val="1"/>
          <w:w w:val="105"/>
          <w:sz w:val="24"/>
          <w:szCs w:val="24"/>
        </w:rPr>
        <w:t xml:space="preserve"> </w:t>
      </w:r>
      <w:r w:rsidRPr="00E34459">
        <w:rPr>
          <w:w w:val="105"/>
          <w:sz w:val="24"/>
          <w:szCs w:val="24"/>
        </w:rPr>
        <w:t>взаимодействие</w:t>
      </w:r>
      <w:r w:rsidRPr="00E34459">
        <w:rPr>
          <w:spacing w:val="1"/>
          <w:w w:val="105"/>
          <w:sz w:val="24"/>
          <w:szCs w:val="24"/>
        </w:rPr>
        <w:t xml:space="preserve"> </w:t>
      </w:r>
      <w:r w:rsidRPr="00E34459">
        <w:rPr>
          <w:w w:val="105"/>
          <w:sz w:val="24"/>
          <w:szCs w:val="24"/>
        </w:rPr>
        <w:t>всех</w:t>
      </w:r>
      <w:r w:rsidRPr="00E34459">
        <w:rPr>
          <w:spacing w:val="1"/>
          <w:w w:val="105"/>
          <w:sz w:val="24"/>
          <w:szCs w:val="24"/>
        </w:rPr>
        <w:t xml:space="preserve"> </w:t>
      </w:r>
      <w:r w:rsidRPr="00E34459">
        <w:rPr>
          <w:w w:val="105"/>
          <w:sz w:val="24"/>
          <w:szCs w:val="24"/>
        </w:rPr>
        <w:t>участников образовательного процесса, в том числе в рамках дистанционного образования, а</w:t>
      </w:r>
      <w:r w:rsidRPr="00E34459">
        <w:rPr>
          <w:spacing w:val="1"/>
          <w:w w:val="105"/>
          <w:sz w:val="24"/>
          <w:szCs w:val="24"/>
        </w:rPr>
        <w:t xml:space="preserve"> </w:t>
      </w:r>
      <w:r w:rsidRPr="00E34459">
        <w:rPr>
          <w:w w:val="105"/>
          <w:sz w:val="24"/>
          <w:szCs w:val="24"/>
        </w:rPr>
        <w:t>также дистанционное взаимодействие образовательной организации с другими организациями</w:t>
      </w:r>
      <w:r w:rsidRPr="00E34459">
        <w:rPr>
          <w:spacing w:val="1"/>
          <w:w w:val="105"/>
          <w:sz w:val="24"/>
          <w:szCs w:val="24"/>
        </w:rPr>
        <w:t xml:space="preserve"> </w:t>
      </w:r>
      <w:r w:rsidRPr="00E34459">
        <w:rPr>
          <w:w w:val="105"/>
          <w:sz w:val="24"/>
          <w:szCs w:val="24"/>
        </w:rPr>
        <w:t>социальной</w:t>
      </w:r>
      <w:r w:rsidRPr="00E34459">
        <w:rPr>
          <w:spacing w:val="5"/>
          <w:w w:val="105"/>
          <w:sz w:val="24"/>
          <w:szCs w:val="24"/>
        </w:rPr>
        <w:t xml:space="preserve"> </w:t>
      </w:r>
      <w:r w:rsidRPr="00E34459">
        <w:rPr>
          <w:w w:val="105"/>
          <w:sz w:val="24"/>
          <w:szCs w:val="24"/>
        </w:rPr>
        <w:t>сферы</w:t>
      </w:r>
      <w:r w:rsidRPr="00E34459">
        <w:rPr>
          <w:spacing w:val="-6"/>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органами</w:t>
      </w:r>
      <w:r w:rsidRPr="00E34459">
        <w:rPr>
          <w:spacing w:val="-2"/>
          <w:w w:val="105"/>
          <w:sz w:val="24"/>
          <w:szCs w:val="24"/>
        </w:rPr>
        <w:t xml:space="preserve"> </w:t>
      </w:r>
      <w:r w:rsidRPr="00E34459">
        <w:rPr>
          <w:w w:val="105"/>
          <w:sz w:val="24"/>
          <w:szCs w:val="24"/>
        </w:rPr>
        <w:t>управления.</w:t>
      </w:r>
    </w:p>
    <w:p w:rsidR="00672E9D" w:rsidRPr="00E34459" w:rsidRDefault="00672E9D" w:rsidP="00672E9D">
      <w:pPr>
        <w:pStyle w:val="Heading5"/>
        <w:ind w:left="837"/>
        <w:jc w:val="both"/>
        <w:rPr>
          <w:sz w:val="24"/>
          <w:szCs w:val="24"/>
        </w:rPr>
      </w:pPr>
      <w:bookmarkStart w:id="32" w:name="Учебно-методическое_и_информационное_осн"/>
      <w:bookmarkEnd w:id="32"/>
      <w:r w:rsidRPr="00E34459">
        <w:rPr>
          <w:w w:val="105"/>
          <w:sz w:val="24"/>
          <w:szCs w:val="24"/>
        </w:rPr>
        <w:t xml:space="preserve">Учебно-методическое </w:t>
      </w:r>
      <w:r w:rsidRPr="00E34459">
        <w:rPr>
          <w:spacing w:val="35"/>
          <w:w w:val="105"/>
          <w:sz w:val="24"/>
          <w:szCs w:val="24"/>
        </w:rPr>
        <w:t xml:space="preserve"> </w:t>
      </w:r>
      <w:r w:rsidRPr="00E34459">
        <w:rPr>
          <w:w w:val="105"/>
          <w:sz w:val="24"/>
          <w:szCs w:val="24"/>
        </w:rPr>
        <w:t xml:space="preserve">и </w:t>
      </w:r>
      <w:r w:rsidRPr="00E34459">
        <w:rPr>
          <w:spacing w:val="36"/>
          <w:w w:val="105"/>
          <w:sz w:val="24"/>
          <w:szCs w:val="24"/>
        </w:rPr>
        <w:t xml:space="preserve"> </w:t>
      </w:r>
      <w:r w:rsidRPr="00E34459">
        <w:rPr>
          <w:w w:val="105"/>
          <w:sz w:val="24"/>
          <w:szCs w:val="24"/>
        </w:rPr>
        <w:t xml:space="preserve">информационное </w:t>
      </w:r>
      <w:r w:rsidRPr="00E34459">
        <w:rPr>
          <w:spacing w:val="42"/>
          <w:w w:val="105"/>
          <w:sz w:val="24"/>
          <w:szCs w:val="24"/>
        </w:rPr>
        <w:t xml:space="preserve"> </w:t>
      </w:r>
      <w:r w:rsidRPr="00E34459">
        <w:rPr>
          <w:w w:val="105"/>
          <w:sz w:val="24"/>
          <w:szCs w:val="24"/>
        </w:rPr>
        <w:t xml:space="preserve">оснащение </w:t>
      </w:r>
      <w:r w:rsidRPr="00E34459">
        <w:rPr>
          <w:spacing w:val="35"/>
          <w:w w:val="105"/>
          <w:sz w:val="24"/>
          <w:szCs w:val="24"/>
        </w:rPr>
        <w:t xml:space="preserve"> </w:t>
      </w:r>
      <w:r w:rsidRPr="00E34459">
        <w:rPr>
          <w:w w:val="105"/>
          <w:sz w:val="24"/>
          <w:szCs w:val="24"/>
        </w:rPr>
        <w:t xml:space="preserve">образовательного </w:t>
      </w:r>
      <w:r w:rsidRPr="00E34459">
        <w:rPr>
          <w:spacing w:val="35"/>
          <w:w w:val="105"/>
          <w:sz w:val="24"/>
          <w:szCs w:val="24"/>
        </w:rPr>
        <w:t xml:space="preserve"> </w:t>
      </w:r>
      <w:r w:rsidRPr="00E34459">
        <w:rPr>
          <w:w w:val="105"/>
          <w:sz w:val="24"/>
          <w:szCs w:val="24"/>
        </w:rPr>
        <w:t>процесса</w:t>
      </w:r>
    </w:p>
    <w:p w:rsidR="00672E9D" w:rsidRPr="00E34459" w:rsidRDefault="00672E9D" w:rsidP="00672E9D">
      <w:pPr>
        <w:pStyle w:val="a3"/>
        <w:ind w:left="116"/>
        <w:jc w:val="both"/>
        <w:rPr>
          <w:sz w:val="24"/>
          <w:szCs w:val="24"/>
        </w:rPr>
      </w:pPr>
      <w:r w:rsidRPr="00E34459">
        <w:rPr>
          <w:sz w:val="24"/>
          <w:szCs w:val="24"/>
        </w:rPr>
        <w:t>обеспечивает</w:t>
      </w:r>
      <w:r w:rsidRPr="00E34459">
        <w:rPr>
          <w:spacing w:val="44"/>
          <w:sz w:val="24"/>
          <w:szCs w:val="24"/>
        </w:rPr>
        <w:t xml:space="preserve"> </w:t>
      </w:r>
      <w:r w:rsidRPr="00E34459">
        <w:rPr>
          <w:sz w:val="24"/>
          <w:szCs w:val="24"/>
        </w:rPr>
        <w:t>возможность:</w:t>
      </w:r>
    </w:p>
    <w:p w:rsidR="00672E9D" w:rsidRPr="00E34459" w:rsidRDefault="00672E9D" w:rsidP="00CE58DC">
      <w:pPr>
        <w:pStyle w:val="a8"/>
        <w:numPr>
          <w:ilvl w:val="0"/>
          <w:numId w:val="5"/>
        </w:numPr>
        <w:tabs>
          <w:tab w:val="left" w:pos="1111"/>
        </w:tabs>
        <w:ind w:right="118" w:firstLine="720"/>
        <w:contextualSpacing w:val="0"/>
        <w:jc w:val="both"/>
        <w:rPr>
          <w:sz w:val="24"/>
          <w:szCs w:val="24"/>
        </w:rPr>
      </w:pPr>
      <w:r w:rsidRPr="00E34459">
        <w:rPr>
          <w:sz w:val="24"/>
          <w:szCs w:val="24"/>
        </w:rPr>
        <w:t>реализации индивидуальных образовательных планов обучающихся,</w:t>
      </w:r>
      <w:r w:rsidRPr="00E34459">
        <w:rPr>
          <w:spacing w:val="1"/>
          <w:sz w:val="24"/>
          <w:szCs w:val="24"/>
        </w:rPr>
        <w:t xml:space="preserve"> </w:t>
      </w:r>
      <w:r w:rsidRPr="00E34459">
        <w:rPr>
          <w:sz w:val="24"/>
          <w:szCs w:val="24"/>
        </w:rPr>
        <w:t>осуществления их</w:t>
      </w:r>
      <w:r w:rsidRPr="00E34459">
        <w:rPr>
          <w:spacing w:val="1"/>
          <w:sz w:val="24"/>
          <w:szCs w:val="24"/>
        </w:rPr>
        <w:t xml:space="preserve"> </w:t>
      </w:r>
      <w:r w:rsidRPr="00E34459">
        <w:rPr>
          <w:w w:val="105"/>
          <w:sz w:val="24"/>
          <w:szCs w:val="24"/>
        </w:rPr>
        <w:t>самостоятельной</w:t>
      </w:r>
      <w:r w:rsidRPr="00E34459">
        <w:rPr>
          <w:spacing w:val="5"/>
          <w:w w:val="105"/>
          <w:sz w:val="24"/>
          <w:szCs w:val="24"/>
        </w:rPr>
        <w:t xml:space="preserve"> </w:t>
      </w:r>
      <w:r w:rsidRPr="00E34459">
        <w:rPr>
          <w:w w:val="105"/>
          <w:sz w:val="24"/>
          <w:szCs w:val="24"/>
        </w:rPr>
        <w:t>образовательной</w:t>
      </w:r>
      <w:r w:rsidRPr="00E34459">
        <w:rPr>
          <w:spacing w:val="-2"/>
          <w:w w:val="105"/>
          <w:sz w:val="24"/>
          <w:szCs w:val="24"/>
        </w:rPr>
        <w:t xml:space="preserve"> </w:t>
      </w:r>
      <w:r w:rsidRPr="00E34459">
        <w:rPr>
          <w:w w:val="105"/>
          <w:sz w:val="24"/>
          <w:szCs w:val="24"/>
        </w:rPr>
        <w:t>деятельности;</w:t>
      </w:r>
    </w:p>
    <w:p w:rsidR="00672E9D" w:rsidRPr="00E34459" w:rsidRDefault="00672E9D" w:rsidP="00CE58DC">
      <w:pPr>
        <w:pStyle w:val="a8"/>
        <w:numPr>
          <w:ilvl w:val="0"/>
          <w:numId w:val="5"/>
        </w:numPr>
        <w:tabs>
          <w:tab w:val="left" w:pos="1111"/>
        </w:tabs>
        <w:ind w:right="127" w:firstLine="720"/>
        <w:contextualSpacing w:val="0"/>
        <w:jc w:val="both"/>
        <w:rPr>
          <w:sz w:val="24"/>
          <w:szCs w:val="24"/>
        </w:rPr>
      </w:pPr>
      <w:r w:rsidRPr="00E34459">
        <w:rPr>
          <w:w w:val="105"/>
          <w:sz w:val="24"/>
          <w:szCs w:val="24"/>
        </w:rPr>
        <w:t>ввода русского и иноязычного текста, распознавания сканированного текста; создания</w:t>
      </w:r>
      <w:r w:rsidRPr="00E34459">
        <w:rPr>
          <w:spacing w:val="-58"/>
          <w:w w:val="105"/>
          <w:sz w:val="24"/>
          <w:szCs w:val="24"/>
        </w:rPr>
        <w:t xml:space="preserve"> </w:t>
      </w:r>
      <w:r w:rsidRPr="00E34459">
        <w:rPr>
          <w:w w:val="105"/>
          <w:sz w:val="24"/>
          <w:szCs w:val="24"/>
        </w:rPr>
        <w:t>текста</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основе</w:t>
      </w:r>
      <w:r w:rsidRPr="00E34459">
        <w:rPr>
          <w:spacing w:val="1"/>
          <w:w w:val="105"/>
          <w:sz w:val="24"/>
          <w:szCs w:val="24"/>
        </w:rPr>
        <w:t xml:space="preserve"> </w:t>
      </w:r>
      <w:r w:rsidRPr="00E34459">
        <w:rPr>
          <w:w w:val="105"/>
          <w:sz w:val="24"/>
          <w:szCs w:val="24"/>
        </w:rPr>
        <w:t>расшифровки</w:t>
      </w:r>
      <w:r w:rsidRPr="00E34459">
        <w:rPr>
          <w:spacing w:val="1"/>
          <w:w w:val="105"/>
          <w:sz w:val="24"/>
          <w:szCs w:val="24"/>
        </w:rPr>
        <w:t xml:space="preserve"> </w:t>
      </w:r>
      <w:r w:rsidRPr="00E34459">
        <w:rPr>
          <w:w w:val="105"/>
          <w:sz w:val="24"/>
          <w:szCs w:val="24"/>
        </w:rPr>
        <w:t>аудиозаписи;</w:t>
      </w:r>
      <w:r w:rsidRPr="00E34459">
        <w:rPr>
          <w:spacing w:val="1"/>
          <w:w w:val="105"/>
          <w:sz w:val="24"/>
          <w:szCs w:val="24"/>
        </w:rPr>
        <w:t xml:space="preserve"> </w:t>
      </w:r>
      <w:r w:rsidRPr="00E34459">
        <w:rPr>
          <w:w w:val="105"/>
          <w:sz w:val="24"/>
          <w:szCs w:val="24"/>
        </w:rPr>
        <w:t>использования</w:t>
      </w:r>
      <w:r w:rsidRPr="00E34459">
        <w:rPr>
          <w:spacing w:val="1"/>
          <w:w w:val="105"/>
          <w:sz w:val="24"/>
          <w:szCs w:val="24"/>
        </w:rPr>
        <w:t xml:space="preserve"> </w:t>
      </w:r>
      <w:r w:rsidRPr="00E34459">
        <w:rPr>
          <w:w w:val="105"/>
          <w:sz w:val="24"/>
          <w:szCs w:val="24"/>
        </w:rPr>
        <w:t>средств</w:t>
      </w:r>
      <w:r w:rsidRPr="00E34459">
        <w:rPr>
          <w:spacing w:val="1"/>
          <w:w w:val="105"/>
          <w:sz w:val="24"/>
          <w:szCs w:val="24"/>
        </w:rPr>
        <w:t xml:space="preserve"> </w:t>
      </w:r>
      <w:r w:rsidRPr="00E34459">
        <w:rPr>
          <w:w w:val="105"/>
          <w:sz w:val="24"/>
          <w:szCs w:val="24"/>
        </w:rPr>
        <w:t>орфографического</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синтаксического контроля русского текста и текста на иностранном языке; редактирования и</w:t>
      </w:r>
      <w:r w:rsidRPr="00E34459">
        <w:rPr>
          <w:spacing w:val="1"/>
          <w:w w:val="105"/>
          <w:sz w:val="24"/>
          <w:szCs w:val="24"/>
        </w:rPr>
        <w:t xml:space="preserve"> </w:t>
      </w:r>
      <w:r w:rsidRPr="00E34459">
        <w:rPr>
          <w:w w:val="105"/>
          <w:sz w:val="24"/>
          <w:szCs w:val="24"/>
        </w:rPr>
        <w:t>структурирования</w:t>
      </w:r>
      <w:r w:rsidRPr="00E34459">
        <w:rPr>
          <w:spacing w:val="-6"/>
          <w:w w:val="105"/>
          <w:sz w:val="24"/>
          <w:szCs w:val="24"/>
        </w:rPr>
        <w:t xml:space="preserve"> </w:t>
      </w:r>
      <w:r w:rsidRPr="00E34459">
        <w:rPr>
          <w:w w:val="105"/>
          <w:sz w:val="24"/>
          <w:szCs w:val="24"/>
        </w:rPr>
        <w:t>текста</w:t>
      </w:r>
      <w:r w:rsidRPr="00E34459">
        <w:rPr>
          <w:spacing w:val="4"/>
          <w:w w:val="105"/>
          <w:sz w:val="24"/>
          <w:szCs w:val="24"/>
        </w:rPr>
        <w:t xml:space="preserve"> </w:t>
      </w:r>
      <w:r w:rsidRPr="00E34459">
        <w:rPr>
          <w:w w:val="105"/>
          <w:sz w:val="24"/>
          <w:szCs w:val="24"/>
        </w:rPr>
        <w:t>средствами</w:t>
      </w:r>
      <w:r w:rsidRPr="00E34459">
        <w:rPr>
          <w:spacing w:val="5"/>
          <w:w w:val="105"/>
          <w:sz w:val="24"/>
          <w:szCs w:val="24"/>
        </w:rPr>
        <w:t xml:space="preserve"> </w:t>
      </w:r>
      <w:r w:rsidRPr="00E34459">
        <w:rPr>
          <w:w w:val="105"/>
          <w:sz w:val="24"/>
          <w:szCs w:val="24"/>
        </w:rPr>
        <w:t>текстового</w:t>
      </w:r>
      <w:r w:rsidRPr="00E34459">
        <w:rPr>
          <w:spacing w:val="-1"/>
          <w:w w:val="105"/>
          <w:sz w:val="24"/>
          <w:szCs w:val="24"/>
        </w:rPr>
        <w:t xml:space="preserve"> </w:t>
      </w:r>
      <w:r w:rsidRPr="00E34459">
        <w:rPr>
          <w:w w:val="105"/>
          <w:sz w:val="24"/>
          <w:szCs w:val="24"/>
        </w:rPr>
        <w:t>редактора;</w:t>
      </w:r>
    </w:p>
    <w:p w:rsidR="00672E9D" w:rsidRPr="00E34459" w:rsidRDefault="00672E9D" w:rsidP="00CE58DC">
      <w:pPr>
        <w:pStyle w:val="a8"/>
        <w:numPr>
          <w:ilvl w:val="0"/>
          <w:numId w:val="5"/>
        </w:numPr>
        <w:tabs>
          <w:tab w:val="left" w:pos="1111"/>
        </w:tabs>
        <w:ind w:right="119" w:firstLine="720"/>
        <w:contextualSpacing w:val="0"/>
        <w:jc w:val="both"/>
        <w:rPr>
          <w:sz w:val="24"/>
          <w:szCs w:val="24"/>
        </w:rPr>
      </w:pPr>
      <w:r w:rsidRPr="00E34459">
        <w:rPr>
          <w:w w:val="105"/>
          <w:sz w:val="24"/>
          <w:szCs w:val="24"/>
        </w:rPr>
        <w:t>записи</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обработки</w:t>
      </w:r>
      <w:r w:rsidRPr="00E34459">
        <w:rPr>
          <w:spacing w:val="1"/>
          <w:w w:val="105"/>
          <w:sz w:val="24"/>
          <w:szCs w:val="24"/>
        </w:rPr>
        <w:t xml:space="preserve"> </w:t>
      </w:r>
      <w:r w:rsidRPr="00E34459">
        <w:rPr>
          <w:w w:val="105"/>
          <w:sz w:val="24"/>
          <w:szCs w:val="24"/>
        </w:rPr>
        <w:t>изображения</w:t>
      </w:r>
      <w:r w:rsidRPr="00E34459">
        <w:rPr>
          <w:spacing w:val="1"/>
          <w:w w:val="105"/>
          <w:sz w:val="24"/>
          <w:szCs w:val="24"/>
        </w:rPr>
        <w:t xml:space="preserve"> </w:t>
      </w:r>
      <w:r w:rsidRPr="00E34459">
        <w:rPr>
          <w:w w:val="105"/>
          <w:sz w:val="24"/>
          <w:szCs w:val="24"/>
        </w:rPr>
        <w:t>(включая</w:t>
      </w:r>
      <w:r w:rsidRPr="00E34459">
        <w:rPr>
          <w:spacing w:val="1"/>
          <w:w w:val="105"/>
          <w:sz w:val="24"/>
          <w:szCs w:val="24"/>
        </w:rPr>
        <w:t xml:space="preserve"> </w:t>
      </w:r>
      <w:r w:rsidRPr="00E34459">
        <w:rPr>
          <w:w w:val="105"/>
          <w:sz w:val="24"/>
          <w:szCs w:val="24"/>
        </w:rPr>
        <w:t>микроскопические,</w:t>
      </w:r>
      <w:r w:rsidRPr="00E34459">
        <w:rPr>
          <w:spacing w:val="1"/>
          <w:w w:val="105"/>
          <w:sz w:val="24"/>
          <w:szCs w:val="24"/>
        </w:rPr>
        <w:t xml:space="preserve"> </w:t>
      </w:r>
      <w:r w:rsidRPr="00E34459">
        <w:rPr>
          <w:w w:val="105"/>
          <w:sz w:val="24"/>
          <w:szCs w:val="24"/>
        </w:rPr>
        <w:t>телескопические</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спутниковые</w:t>
      </w:r>
      <w:r w:rsidRPr="00E34459">
        <w:rPr>
          <w:spacing w:val="1"/>
          <w:w w:val="105"/>
          <w:sz w:val="24"/>
          <w:szCs w:val="24"/>
        </w:rPr>
        <w:t xml:space="preserve"> </w:t>
      </w:r>
      <w:r w:rsidRPr="00E34459">
        <w:rPr>
          <w:w w:val="105"/>
          <w:sz w:val="24"/>
          <w:szCs w:val="24"/>
        </w:rPr>
        <w:t>изображения)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звука</w:t>
      </w:r>
      <w:r w:rsidRPr="00E34459">
        <w:rPr>
          <w:spacing w:val="1"/>
          <w:w w:val="105"/>
          <w:sz w:val="24"/>
          <w:szCs w:val="24"/>
        </w:rPr>
        <w:t xml:space="preserve"> </w:t>
      </w:r>
      <w:r w:rsidRPr="00E34459">
        <w:rPr>
          <w:w w:val="105"/>
          <w:sz w:val="24"/>
          <w:szCs w:val="24"/>
        </w:rPr>
        <w:t>при</w:t>
      </w:r>
      <w:r w:rsidRPr="00E34459">
        <w:rPr>
          <w:spacing w:val="1"/>
          <w:w w:val="105"/>
          <w:sz w:val="24"/>
          <w:szCs w:val="24"/>
        </w:rPr>
        <w:t xml:space="preserve"> </w:t>
      </w:r>
      <w:r w:rsidRPr="00E34459">
        <w:rPr>
          <w:w w:val="105"/>
          <w:sz w:val="24"/>
          <w:szCs w:val="24"/>
        </w:rPr>
        <w:t>фиксации</w:t>
      </w:r>
      <w:r w:rsidRPr="00E34459">
        <w:rPr>
          <w:spacing w:val="1"/>
          <w:w w:val="105"/>
          <w:sz w:val="24"/>
          <w:szCs w:val="24"/>
        </w:rPr>
        <w:t xml:space="preserve"> </w:t>
      </w:r>
      <w:r w:rsidRPr="00E34459">
        <w:rPr>
          <w:w w:val="105"/>
          <w:sz w:val="24"/>
          <w:szCs w:val="24"/>
        </w:rPr>
        <w:t>явлений</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природе</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обществе,</w:t>
      </w:r>
      <w:r w:rsidRPr="00E34459">
        <w:rPr>
          <w:spacing w:val="1"/>
          <w:w w:val="105"/>
          <w:sz w:val="24"/>
          <w:szCs w:val="24"/>
        </w:rPr>
        <w:t xml:space="preserve"> </w:t>
      </w:r>
      <w:r w:rsidRPr="00E34459">
        <w:rPr>
          <w:w w:val="105"/>
          <w:sz w:val="24"/>
          <w:szCs w:val="24"/>
        </w:rPr>
        <w:t>хода</w:t>
      </w:r>
      <w:r w:rsidRPr="00E34459">
        <w:rPr>
          <w:spacing w:val="1"/>
          <w:w w:val="105"/>
          <w:sz w:val="24"/>
          <w:szCs w:val="24"/>
        </w:rPr>
        <w:t xml:space="preserve"> </w:t>
      </w:r>
      <w:r w:rsidRPr="00E34459">
        <w:rPr>
          <w:w w:val="105"/>
          <w:sz w:val="24"/>
          <w:szCs w:val="24"/>
        </w:rPr>
        <w:t>образовательного</w:t>
      </w:r>
      <w:r w:rsidRPr="00E34459">
        <w:rPr>
          <w:spacing w:val="1"/>
          <w:w w:val="105"/>
          <w:sz w:val="24"/>
          <w:szCs w:val="24"/>
        </w:rPr>
        <w:t xml:space="preserve"> </w:t>
      </w:r>
      <w:r w:rsidRPr="00E34459">
        <w:rPr>
          <w:w w:val="105"/>
          <w:sz w:val="24"/>
          <w:szCs w:val="24"/>
        </w:rPr>
        <w:t>процесса;</w:t>
      </w:r>
      <w:r w:rsidRPr="00E34459">
        <w:rPr>
          <w:spacing w:val="1"/>
          <w:w w:val="105"/>
          <w:sz w:val="24"/>
          <w:szCs w:val="24"/>
        </w:rPr>
        <w:t xml:space="preserve"> </w:t>
      </w:r>
      <w:r w:rsidRPr="00E34459">
        <w:rPr>
          <w:w w:val="105"/>
          <w:sz w:val="24"/>
          <w:szCs w:val="24"/>
        </w:rPr>
        <w:t>переноса</w:t>
      </w:r>
      <w:r w:rsidRPr="00E34459">
        <w:rPr>
          <w:spacing w:val="1"/>
          <w:w w:val="105"/>
          <w:sz w:val="24"/>
          <w:szCs w:val="24"/>
        </w:rPr>
        <w:t xml:space="preserve"> </w:t>
      </w:r>
      <w:r w:rsidRPr="00E34459">
        <w:rPr>
          <w:w w:val="105"/>
          <w:sz w:val="24"/>
          <w:szCs w:val="24"/>
        </w:rPr>
        <w:t>информации</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нецифровых</w:t>
      </w:r>
      <w:r w:rsidRPr="00E34459">
        <w:rPr>
          <w:spacing w:val="1"/>
          <w:w w:val="105"/>
          <w:sz w:val="24"/>
          <w:szCs w:val="24"/>
        </w:rPr>
        <w:t xml:space="preserve"> </w:t>
      </w:r>
      <w:r w:rsidRPr="00E34459">
        <w:rPr>
          <w:w w:val="105"/>
          <w:sz w:val="24"/>
          <w:szCs w:val="24"/>
        </w:rPr>
        <w:t>носителей</w:t>
      </w:r>
      <w:r w:rsidRPr="00E34459">
        <w:rPr>
          <w:spacing w:val="1"/>
          <w:w w:val="105"/>
          <w:sz w:val="24"/>
          <w:szCs w:val="24"/>
        </w:rPr>
        <w:t xml:space="preserve"> </w:t>
      </w:r>
      <w:r w:rsidRPr="00E34459">
        <w:rPr>
          <w:w w:val="105"/>
          <w:sz w:val="24"/>
          <w:szCs w:val="24"/>
        </w:rPr>
        <w:t>(включая</w:t>
      </w:r>
      <w:r w:rsidRPr="00E34459">
        <w:rPr>
          <w:spacing w:val="1"/>
          <w:w w:val="105"/>
          <w:sz w:val="24"/>
          <w:szCs w:val="24"/>
        </w:rPr>
        <w:t xml:space="preserve"> </w:t>
      </w:r>
      <w:r w:rsidRPr="00E34459">
        <w:rPr>
          <w:w w:val="105"/>
          <w:sz w:val="24"/>
          <w:szCs w:val="24"/>
        </w:rPr>
        <w:t>трехмерные</w:t>
      </w:r>
      <w:r w:rsidRPr="00E34459">
        <w:rPr>
          <w:spacing w:val="-3"/>
          <w:w w:val="105"/>
          <w:sz w:val="24"/>
          <w:szCs w:val="24"/>
        </w:rPr>
        <w:t xml:space="preserve"> </w:t>
      </w:r>
      <w:r w:rsidRPr="00E34459">
        <w:rPr>
          <w:w w:val="105"/>
          <w:sz w:val="24"/>
          <w:szCs w:val="24"/>
        </w:rPr>
        <w:t>объекты)</w:t>
      </w:r>
      <w:r w:rsidRPr="00E34459">
        <w:rPr>
          <w:spacing w:val="2"/>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цифровую</w:t>
      </w:r>
      <w:r w:rsidRPr="00E34459">
        <w:rPr>
          <w:spacing w:val="4"/>
          <w:w w:val="105"/>
          <w:sz w:val="24"/>
          <w:szCs w:val="24"/>
        </w:rPr>
        <w:t xml:space="preserve"> </w:t>
      </w:r>
      <w:r w:rsidRPr="00E34459">
        <w:rPr>
          <w:w w:val="105"/>
          <w:sz w:val="24"/>
          <w:szCs w:val="24"/>
        </w:rPr>
        <w:t>среду</w:t>
      </w:r>
      <w:r w:rsidRPr="00E34459">
        <w:rPr>
          <w:spacing w:val="-8"/>
          <w:w w:val="105"/>
          <w:sz w:val="24"/>
          <w:szCs w:val="24"/>
        </w:rPr>
        <w:t xml:space="preserve"> </w:t>
      </w:r>
      <w:r w:rsidRPr="00E34459">
        <w:rPr>
          <w:w w:val="105"/>
          <w:sz w:val="24"/>
          <w:szCs w:val="24"/>
        </w:rPr>
        <w:t>(оцифровка, сканирование);</w:t>
      </w:r>
    </w:p>
    <w:p w:rsidR="00672E9D" w:rsidRPr="00E34459" w:rsidRDefault="00672E9D" w:rsidP="00CE58DC">
      <w:pPr>
        <w:pStyle w:val="a8"/>
        <w:numPr>
          <w:ilvl w:val="0"/>
          <w:numId w:val="5"/>
        </w:numPr>
        <w:tabs>
          <w:tab w:val="left" w:pos="1111"/>
        </w:tabs>
        <w:ind w:right="124" w:firstLine="720"/>
        <w:contextualSpacing w:val="0"/>
        <w:jc w:val="both"/>
        <w:rPr>
          <w:sz w:val="24"/>
          <w:szCs w:val="24"/>
        </w:rPr>
      </w:pPr>
      <w:r w:rsidRPr="00E34459">
        <w:rPr>
          <w:w w:val="105"/>
          <w:sz w:val="24"/>
          <w:szCs w:val="24"/>
        </w:rPr>
        <w:t>создания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использования</w:t>
      </w:r>
      <w:r w:rsidRPr="00E34459">
        <w:rPr>
          <w:spacing w:val="1"/>
          <w:w w:val="105"/>
          <w:sz w:val="24"/>
          <w:szCs w:val="24"/>
        </w:rPr>
        <w:t xml:space="preserve"> </w:t>
      </w:r>
      <w:r w:rsidRPr="00E34459">
        <w:rPr>
          <w:w w:val="105"/>
          <w:sz w:val="24"/>
          <w:szCs w:val="24"/>
        </w:rPr>
        <w:t>диаграмм</w:t>
      </w:r>
      <w:r w:rsidRPr="00E34459">
        <w:rPr>
          <w:spacing w:val="1"/>
          <w:w w:val="105"/>
          <w:sz w:val="24"/>
          <w:szCs w:val="24"/>
        </w:rPr>
        <w:t xml:space="preserve"> </w:t>
      </w:r>
      <w:r w:rsidRPr="00E34459">
        <w:rPr>
          <w:w w:val="105"/>
          <w:sz w:val="24"/>
          <w:szCs w:val="24"/>
        </w:rPr>
        <w:t>различных</w:t>
      </w:r>
      <w:r w:rsidRPr="00E34459">
        <w:rPr>
          <w:spacing w:val="1"/>
          <w:w w:val="105"/>
          <w:sz w:val="24"/>
          <w:szCs w:val="24"/>
        </w:rPr>
        <w:t xml:space="preserve"> </w:t>
      </w:r>
      <w:r w:rsidRPr="00E34459">
        <w:rPr>
          <w:w w:val="105"/>
          <w:sz w:val="24"/>
          <w:szCs w:val="24"/>
        </w:rPr>
        <w:t>видов</w:t>
      </w:r>
      <w:r w:rsidRPr="00E34459">
        <w:rPr>
          <w:spacing w:val="1"/>
          <w:w w:val="105"/>
          <w:sz w:val="24"/>
          <w:szCs w:val="24"/>
        </w:rPr>
        <w:t xml:space="preserve"> </w:t>
      </w:r>
      <w:r w:rsidRPr="00E34459">
        <w:rPr>
          <w:w w:val="105"/>
          <w:sz w:val="24"/>
          <w:szCs w:val="24"/>
        </w:rPr>
        <w:t>(алгоритмических,</w:t>
      </w:r>
      <w:r w:rsidRPr="00E34459">
        <w:rPr>
          <w:spacing w:val="1"/>
          <w:w w:val="105"/>
          <w:sz w:val="24"/>
          <w:szCs w:val="24"/>
        </w:rPr>
        <w:t xml:space="preserve"> </w:t>
      </w:r>
      <w:r w:rsidRPr="00E34459">
        <w:rPr>
          <w:w w:val="105"/>
          <w:sz w:val="24"/>
          <w:szCs w:val="24"/>
        </w:rPr>
        <w:t>концептуальных,</w:t>
      </w:r>
      <w:r w:rsidRPr="00E34459">
        <w:rPr>
          <w:spacing w:val="1"/>
          <w:w w:val="105"/>
          <w:sz w:val="24"/>
          <w:szCs w:val="24"/>
        </w:rPr>
        <w:t xml:space="preserve"> </w:t>
      </w:r>
      <w:r w:rsidRPr="00E34459">
        <w:rPr>
          <w:w w:val="105"/>
          <w:sz w:val="24"/>
          <w:szCs w:val="24"/>
        </w:rPr>
        <w:t>классификационных,</w:t>
      </w:r>
      <w:r w:rsidRPr="00E34459">
        <w:rPr>
          <w:spacing w:val="1"/>
          <w:w w:val="105"/>
          <w:sz w:val="24"/>
          <w:szCs w:val="24"/>
        </w:rPr>
        <w:t xml:space="preserve"> </w:t>
      </w:r>
      <w:r w:rsidRPr="00E34459">
        <w:rPr>
          <w:w w:val="105"/>
          <w:sz w:val="24"/>
          <w:szCs w:val="24"/>
        </w:rPr>
        <w:t>организационных,</w:t>
      </w:r>
      <w:r w:rsidRPr="00E34459">
        <w:rPr>
          <w:spacing w:val="1"/>
          <w:w w:val="105"/>
          <w:sz w:val="24"/>
          <w:szCs w:val="24"/>
        </w:rPr>
        <w:t xml:space="preserve"> </w:t>
      </w:r>
      <w:r w:rsidRPr="00E34459">
        <w:rPr>
          <w:w w:val="105"/>
          <w:sz w:val="24"/>
          <w:szCs w:val="24"/>
        </w:rPr>
        <w:t>хронологических,</w:t>
      </w:r>
      <w:r w:rsidRPr="00E34459">
        <w:rPr>
          <w:spacing w:val="1"/>
          <w:w w:val="105"/>
          <w:sz w:val="24"/>
          <w:szCs w:val="24"/>
        </w:rPr>
        <w:t xml:space="preserve"> </w:t>
      </w:r>
      <w:r w:rsidRPr="00E34459">
        <w:rPr>
          <w:w w:val="105"/>
          <w:sz w:val="24"/>
          <w:szCs w:val="24"/>
        </w:rPr>
        <w:t>родства</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др.),</w:t>
      </w:r>
      <w:r w:rsidRPr="00E34459">
        <w:rPr>
          <w:spacing w:val="1"/>
          <w:w w:val="105"/>
          <w:sz w:val="24"/>
          <w:szCs w:val="24"/>
        </w:rPr>
        <w:t xml:space="preserve"> </w:t>
      </w:r>
      <w:r w:rsidRPr="00E34459">
        <w:rPr>
          <w:w w:val="105"/>
          <w:sz w:val="24"/>
          <w:szCs w:val="24"/>
        </w:rPr>
        <w:t>специализированных</w:t>
      </w:r>
      <w:r w:rsidRPr="00E34459">
        <w:rPr>
          <w:spacing w:val="1"/>
          <w:w w:val="105"/>
          <w:sz w:val="24"/>
          <w:szCs w:val="24"/>
        </w:rPr>
        <w:t xml:space="preserve"> </w:t>
      </w:r>
      <w:r w:rsidRPr="00E34459">
        <w:rPr>
          <w:w w:val="105"/>
          <w:sz w:val="24"/>
          <w:szCs w:val="24"/>
        </w:rPr>
        <w:t>географических</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ГИС)</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исторических</w:t>
      </w:r>
      <w:r w:rsidRPr="00E34459">
        <w:rPr>
          <w:spacing w:val="1"/>
          <w:w w:val="105"/>
          <w:sz w:val="24"/>
          <w:szCs w:val="24"/>
        </w:rPr>
        <w:t xml:space="preserve"> </w:t>
      </w:r>
      <w:r w:rsidRPr="00E34459">
        <w:rPr>
          <w:w w:val="105"/>
          <w:sz w:val="24"/>
          <w:szCs w:val="24"/>
        </w:rPr>
        <w:t>карт;</w:t>
      </w:r>
      <w:r w:rsidRPr="00E34459">
        <w:rPr>
          <w:spacing w:val="1"/>
          <w:w w:val="105"/>
          <w:sz w:val="24"/>
          <w:szCs w:val="24"/>
        </w:rPr>
        <w:t xml:space="preserve"> </w:t>
      </w:r>
      <w:r w:rsidRPr="00E34459">
        <w:rPr>
          <w:w w:val="105"/>
          <w:sz w:val="24"/>
          <w:szCs w:val="24"/>
        </w:rPr>
        <w:t>создания</w:t>
      </w:r>
      <w:r w:rsidRPr="00E34459">
        <w:rPr>
          <w:spacing w:val="1"/>
          <w:w w:val="105"/>
          <w:sz w:val="24"/>
          <w:szCs w:val="24"/>
        </w:rPr>
        <w:t xml:space="preserve"> </w:t>
      </w:r>
      <w:r w:rsidRPr="00E34459">
        <w:rPr>
          <w:w w:val="105"/>
          <w:sz w:val="24"/>
          <w:szCs w:val="24"/>
        </w:rPr>
        <w:t>виртуальных</w:t>
      </w:r>
      <w:r w:rsidRPr="00E34459">
        <w:rPr>
          <w:spacing w:val="1"/>
          <w:w w:val="105"/>
          <w:sz w:val="24"/>
          <w:szCs w:val="24"/>
        </w:rPr>
        <w:t xml:space="preserve"> </w:t>
      </w:r>
      <w:r w:rsidRPr="00E34459">
        <w:rPr>
          <w:sz w:val="24"/>
          <w:szCs w:val="24"/>
        </w:rPr>
        <w:t>геометрических</w:t>
      </w:r>
      <w:r w:rsidRPr="00E34459">
        <w:rPr>
          <w:spacing w:val="30"/>
          <w:sz w:val="24"/>
          <w:szCs w:val="24"/>
        </w:rPr>
        <w:t xml:space="preserve"> </w:t>
      </w:r>
      <w:r w:rsidRPr="00E34459">
        <w:rPr>
          <w:sz w:val="24"/>
          <w:szCs w:val="24"/>
        </w:rPr>
        <w:t>объектов,</w:t>
      </w:r>
      <w:r w:rsidRPr="00E34459">
        <w:rPr>
          <w:spacing w:val="24"/>
          <w:sz w:val="24"/>
          <w:szCs w:val="24"/>
        </w:rPr>
        <w:t xml:space="preserve"> </w:t>
      </w:r>
      <w:r w:rsidRPr="00E34459">
        <w:rPr>
          <w:sz w:val="24"/>
          <w:szCs w:val="24"/>
        </w:rPr>
        <w:t>графических</w:t>
      </w:r>
      <w:r w:rsidRPr="00E34459">
        <w:rPr>
          <w:spacing w:val="31"/>
          <w:sz w:val="24"/>
          <w:szCs w:val="24"/>
        </w:rPr>
        <w:t xml:space="preserve"> </w:t>
      </w:r>
      <w:r w:rsidRPr="00E34459">
        <w:rPr>
          <w:sz w:val="24"/>
          <w:szCs w:val="24"/>
        </w:rPr>
        <w:t>сообщений</w:t>
      </w:r>
      <w:r w:rsidRPr="00E34459">
        <w:rPr>
          <w:spacing w:val="39"/>
          <w:sz w:val="24"/>
          <w:szCs w:val="24"/>
        </w:rPr>
        <w:t xml:space="preserve"> </w:t>
      </w:r>
      <w:r w:rsidRPr="00E34459">
        <w:rPr>
          <w:sz w:val="24"/>
          <w:szCs w:val="24"/>
        </w:rPr>
        <w:t>с</w:t>
      </w:r>
      <w:r w:rsidRPr="00E34459">
        <w:rPr>
          <w:spacing w:val="19"/>
          <w:sz w:val="24"/>
          <w:szCs w:val="24"/>
        </w:rPr>
        <w:t xml:space="preserve"> </w:t>
      </w:r>
      <w:r w:rsidRPr="00E34459">
        <w:rPr>
          <w:sz w:val="24"/>
          <w:szCs w:val="24"/>
        </w:rPr>
        <w:t>проведением</w:t>
      </w:r>
      <w:r w:rsidRPr="00E34459">
        <w:rPr>
          <w:spacing w:val="37"/>
          <w:sz w:val="24"/>
          <w:szCs w:val="24"/>
        </w:rPr>
        <w:t xml:space="preserve"> </w:t>
      </w:r>
      <w:r w:rsidRPr="00E34459">
        <w:rPr>
          <w:sz w:val="24"/>
          <w:szCs w:val="24"/>
        </w:rPr>
        <w:t>рукой</w:t>
      </w:r>
      <w:r w:rsidRPr="00E34459">
        <w:rPr>
          <w:spacing w:val="29"/>
          <w:sz w:val="24"/>
          <w:szCs w:val="24"/>
        </w:rPr>
        <w:t xml:space="preserve"> </w:t>
      </w:r>
      <w:r w:rsidRPr="00E34459">
        <w:rPr>
          <w:sz w:val="24"/>
          <w:szCs w:val="24"/>
        </w:rPr>
        <w:t>произвольных</w:t>
      </w:r>
      <w:r w:rsidRPr="00E34459">
        <w:rPr>
          <w:spacing w:val="31"/>
          <w:sz w:val="24"/>
          <w:szCs w:val="24"/>
        </w:rPr>
        <w:t xml:space="preserve"> </w:t>
      </w:r>
      <w:r w:rsidRPr="00E34459">
        <w:rPr>
          <w:sz w:val="24"/>
          <w:szCs w:val="24"/>
        </w:rPr>
        <w:t>линий;</w:t>
      </w:r>
    </w:p>
    <w:p w:rsidR="00672E9D" w:rsidRPr="00E34459" w:rsidRDefault="00672E9D" w:rsidP="00CE58DC">
      <w:pPr>
        <w:pStyle w:val="a8"/>
        <w:numPr>
          <w:ilvl w:val="0"/>
          <w:numId w:val="5"/>
        </w:numPr>
        <w:tabs>
          <w:tab w:val="left" w:pos="1111"/>
        </w:tabs>
        <w:ind w:right="121" w:firstLine="720"/>
        <w:contextualSpacing w:val="0"/>
        <w:jc w:val="both"/>
        <w:rPr>
          <w:sz w:val="24"/>
          <w:szCs w:val="24"/>
        </w:rPr>
      </w:pPr>
      <w:r w:rsidRPr="00E34459">
        <w:rPr>
          <w:w w:val="105"/>
          <w:sz w:val="24"/>
          <w:szCs w:val="24"/>
        </w:rPr>
        <w:t>организации сообщения в виде линейного или включающего ссылки сопровождения</w:t>
      </w:r>
      <w:r w:rsidRPr="00E34459">
        <w:rPr>
          <w:spacing w:val="1"/>
          <w:w w:val="105"/>
          <w:sz w:val="24"/>
          <w:szCs w:val="24"/>
        </w:rPr>
        <w:t xml:space="preserve"> </w:t>
      </w:r>
      <w:r w:rsidRPr="00E34459">
        <w:rPr>
          <w:w w:val="105"/>
          <w:sz w:val="24"/>
          <w:szCs w:val="24"/>
        </w:rPr>
        <w:t>выступления,</w:t>
      </w:r>
      <w:r w:rsidRPr="00E34459">
        <w:rPr>
          <w:spacing w:val="1"/>
          <w:w w:val="105"/>
          <w:sz w:val="24"/>
          <w:szCs w:val="24"/>
        </w:rPr>
        <w:t xml:space="preserve"> </w:t>
      </w:r>
      <w:r w:rsidRPr="00E34459">
        <w:rPr>
          <w:w w:val="105"/>
          <w:sz w:val="24"/>
          <w:szCs w:val="24"/>
        </w:rPr>
        <w:t>сообщения</w:t>
      </w:r>
      <w:r w:rsidRPr="00E34459">
        <w:rPr>
          <w:spacing w:val="1"/>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самостоятельного</w:t>
      </w:r>
      <w:r w:rsidRPr="00E34459">
        <w:rPr>
          <w:spacing w:val="1"/>
          <w:w w:val="105"/>
          <w:sz w:val="24"/>
          <w:szCs w:val="24"/>
        </w:rPr>
        <w:t xml:space="preserve"> </w:t>
      </w:r>
      <w:r w:rsidRPr="00E34459">
        <w:rPr>
          <w:w w:val="105"/>
          <w:sz w:val="24"/>
          <w:szCs w:val="24"/>
        </w:rPr>
        <w:t>просмотра,</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том</w:t>
      </w:r>
      <w:r w:rsidRPr="00E34459">
        <w:rPr>
          <w:spacing w:val="1"/>
          <w:w w:val="105"/>
          <w:sz w:val="24"/>
          <w:szCs w:val="24"/>
        </w:rPr>
        <w:t xml:space="preserve"> </w:t>
      </w:r>
      <w:r w:rsidRPr="00E34459">
        <w:rPr>
          <w:w w:val="105"/>
          <w:sz w:val="24"/>
          <w:szCs w:val="24"/>
        </w:rPr>
        <w:t>числе</w:t>
      </w:r>
      <w:r w:rsidRPr="00E34459">
        <w:rPr>
          <w:spacing w:val="1"/>
          <w:w w:val="105"/>
          <w:sz w:val="24"/>
          <w:szCs w:val="24"/>
        </w:rPr>
        <w:t xml:space="preserve"> </w:t>
      </w:r>
      <w:r w:rsidRPr="00E34459">
        <w:rPr>
          <w:w w:val="105"/>
          <w:sz w:val="24"/>
          <w:szCs w:val="24"/>
        </w:rPr>
        <w:t>видеомонтажа</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озвучивания</w:t>
      </w:r>
      <w:r w:rsidRPr="00E34459">
        <w:rPr>
          <w:spacing w:val="-6"/>
          <w:w w:val="105"/>
          <w:sz w:val="24"/>
          <w:szCs w:val="24"/>
        </w:rPr>
        <w:t xml:space="preserve"> </w:t>
      </w:r>
      <w:r w:rsidRPr="00E34459">
        <w:rPr>
          <w:w w:val="105"/>
          <w:sz w:val="24"/>
          <w:szCs w:val="24"/>
        </w:rPr>
        <w:t>видеосообщений;</w:t>
      </w:r>
    </w:p>
    <w:p w:rsidR="00672E9D" w:rsidRPr="00E34459" w:rsidRDefault="00672E9D" w:rsidP="00CE58DC">
      <w:pPr>
        <w:pStyle w:val="a8"/>
        <w:numPr>
          <w:ilvl w:val="0"/>
          <w:numId w:val="5"/>
        </w:numPr>
        <w:tabs>
          <w:tab w:val="left" w:pos="1126"/>
        </w:tabs>
        <w:ind w:left="1125" w:hanging="289"/>
        <w:contextualSpacing w:val="0"/>
        <w:jc w:val="both"/>
        <w:rPr>
          <w:sz w:val="24"/>
          <w:szCs w:val="24"/>
        </w:rPr>
      </w:pPr>
      <w:r w:rsidRPr="00E34459">
        <w:rPr>
          <w:sz w:val="24"/>
          <w:szCs w:val="24"/>
        </w:rPr>
        <w:t>выступления</w:t>
      </w:r>
      <w:r w:rsidRPr="00E34459">
        <w:rPr>
          <w:spacing w:val="48"/>
          <w:sz w:val="24"/>
          <w:szCs w:val="24"/>
        </w:rPr>
        <w:t xml:space="preserve"> </w:t>
      </w:r>
      <w:r w:rsidRPr="00E34459">
        <w:rPr>
          <w:sz w:val="24"/>
          <w:szCs w:val="24"/>
        </w:rPr>
        <w:t>с</w:t>
      </w:r>
      <w:r w:rsidRPr="00E34459">
        <w:rPr>
          <w:spacing w:val="22"/>
          <w:sz w:val="24"/>
          <w:szCs w:val="24"/>
        </w:rPr>
        <w:t xml:space="preserve"> </w:t>
      </w:r>
      <w:r w:rsidRPr="00E34459">
        <w:rPr>
          <w:sz w:val="24"/>
          <w:szCs w:val="24"/>
        </w:rPr>
        <w:t>аудио-,</w:t>
      </w:r>
      <w:r w:rsidRPr="00E34459">
        <w:rPr>
          <w:spacing w:val="38"/>
          <w:sz w:val="24"/>
          <w:szCs w:val="24"/>
        </w:rPr>
        <w:t xml:space="preserve"> </w:t>
      </w:r>
      <w:r w:rsidRPr="00E34459">
        <w:rPr>
          <w:sz w:val="24"/>
          <w:szCs w:val="24"/>
        </w:rPr>
        <w:t>видео-</w:t>
      </w:r>
      <w:r w:rsidRPr="00E34459">
        <w:rPr>
          <w:spacing w:val="18"/>
          <w:sz w:val="24"/>
          <w:szCs w:val="24"/>
        </w:rPr>
        <w:t xml:space="preserve"> </w:t>
      </w:r>
      <w:r w:rsidRPr="00E34459">
        <w:rPr>
          <w:sz w:val="24"/>
          <w:szCs w:val="24"/>
        </w:rPr>
        <w:t>и</w:t>
      </w:r>
      <w:r w:rsidRPr="00E34459">
        <w:rPr>
          <w:spacing w:val="33"/>
          <w:sz w:val="24"/>
          <w:szCs w:val="24"/>
        </w:rPr>
        <w:t xml:space="preserve"> </w:t>
      </w:r>
      <w:r w:rsidRPr="00E34459">
        <w:rPr>
          <w:sz w:val="24"/>
          <w:szCs w:val="24"/>
        </w:rPr>
        <w:t>графическим</w:t>
      </w:r>
      <w:r w:rsidRPr="00E34459">
        <w:rPr>
          <w:spacing w:val="41"/>
          <w:sz w:val="24"/>
          <w:szCs w:val="24"/>
        </w:rPr>
        <w:t xml:space="preserve"> </w:t>
      </w:r>
      <w:r w:rsidRPr="00E34459">
        <w:rPr>
          <w:sz w:val="24"/>
          <w:szCs w:val="24"/>
        </w:rPr>
        <w:t>экранным</w:t>
      </w:r>
      <w:r w:rsidRPr="00E34459">
        <w:rPr>
          <w:spacing w:val="41"/>
          <w:sz w:val="24"/>
          <w:szCs w:val="24"/>
        </w:rPr>
        <w:t xml:space="preserve"> </w:t>
      </w:r>
      <w:r w:rsidRPr="00E34459">
        <w:rPr>
          <w:sz w:val="24"/>
          <w:szCs w:val="24"/>
        </w:rPr>
        <w:t>сопровождением;</w:t>
      </w:r>
    </w:p>
    <w:p w:rsidR="00672E9D" w:rsidRPr="00E34459" w:rsidRDefault="00672E9D" w:rsidP="00CE58DC">
      <w:pPr>
        <w:pStyle w:val="a8"/>
        <w:numPr>
          <w:ilvl w:val="0"/>
          <w:numId w:val="5"/>
        </w:numPr>
        <w:tabs>
          <w:tab w:val="left" w:pos="1126"/>
        </w:tabs>
        <w:ind w:left="1125" w:hanging="289"/>
        <w:contextualSpacing w:val="0"/>
        <w:jc w:val="both"/>
        <w:rPr>
          <w:sz w:val="24"/>
          <w:szCs w:val="24"/>
        </w:rPr>
      </w:pPr>
      <w:r w:rsidRPr="00E34459">
        <w:rPr>
          <w:w w:val="105"/>
          <w:sz w:val="24"/>
          <w:szCs w:val="24"/>
        </w:rPr>
        <w:t>вывода</w:t>
      </w:r>
      <w:r w:rsidRPr="00E34459">
        <w:rPr>
          <w:spacing w:val="-8"/>
          <w:w w:val="105"/>
          <w:sz w:val="24"/>
          <w:szCs w:val="24"/>
        </w:rPr>
        <w:t xml:space="preserve"> </w:t>
      </w:r>
      <w:r w:rsidRPr="00E34459">
        <w:rPr>
          <w:w w:val="105"/>
          <w:sz w:val="24"/>
          <w:szCs w:val="24"/>
        </w:rPr>
        <w:t>информации</w:t>
      </w:r>
      <w:r w:rsidRPr="00E34459">
        <w:rPr>
          <w:spacing w:val="-8"/>
          <w:w w:val="105"/>
          <w:sz w:val="24"/>
          <w:szCs w:val="24"/>
        </w:rPr>
        <w:t xml:space="preserve"> </w:t>
      </w:r>
      <w:r w:rsidRPr="00E34459">
        <w:rPr>
          <w:w w:val="105"/>
          <w:sz w:val="24"/>
          <w:szCs w:val="24"/>
        </w:rPr>
        <w:t>на</w:t>
      </w:r>
      <w:r w:rsidRPr="00E34459">
        <w:rPr>
          <w:spacing w:val="-8"/>
          <w:w w:val="105"/>
          <w:sz w:val="24"/>
          <w:szCs w:val="24"/>
        </w:rPr>
        <w:t xml:space="preserve"> </w:t>
      </w:r>
      <w:r w:rsidRPr="00E34459">
        <w:rPr>
          <w:w w:val="105"/>
          <w:sz w:val="24"/>
          <w:szCs w:val="24"/>
        </w:rPr>
        <w:t>бумагу</w:t>
      </w:r>
      <w:r w:rsidRPr="00E34459">
        <w:rPr>
          <w:spacing w:val="-13"/>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т.</w:t>
      </w:r>
      <w:r w:rsidRPr="00E34459">
        <w:rPr>
          <w:spacing w:val="-11"/>
          <w:w w:val="105"/>
          <w:sz w:val="24"/>
          <w:szCs w:val="24"/>
        </w:rPr>
        <w:t xml:space="preserve"> </w:t>
      </w:r>
      <w:r w:rsidRPr="00E34459">
        <w:rPr>
          <w:w w:val="105"/>
          <w:sz w:val="24"/>
          <w:szCs w:val="24"/>
        </w:rPr>
        <w:t>п.</w:t>
      </w:r>
      <w:r w:rsidRPr="00E34459">
        <w:rPr>
          <w:spacing w:val="-12"/>
          <w:w w:val="105"/>
          <w:sz w:val="24"/>
          <w:szCs w:val="24"/>
        </w:rPr>
        <w:t xml:space="preserve"> </w:t>
      </w:r>
      <w:r w:rsidRPr="00E34459">
        <w:rPr>
          <w:w w:val="105"/>
          <w:sz w:val="24"/>
          <w:szCs w:val="24"/>
        </w:rPr>
        <w:t>и</w:t>
      </w:r>
      <w:r w:rsidRPr="00E34459">
        <w:rPr>
          <w:spacing w:val="-8"/>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трехмерную</w:t>
      </w:r>
      <w:r w:rsidRPr="00E34459">
        <w:rPr>
          <w:spacing w:val="-8"/>
          <w:w w:val="105"/>
          <w:sz w:val="24"/>
          <w:szCs w:val="24"/>
        </w:rPr>
        <w:t xml:space="preserve"> </w:t>
      </w:r>
      <w:r w:rsidRPr="00E34459">
        <w:rPr>
          <w:w w:val="105"/>
          <w:sz w:val="24"/>
          <w:szCs w:val="24"/>
        </w:rPr>
        <w:t>материальную</w:t>
      </w:r>
      <w:r w:rsidRPr="00E34459">
        <w:rPr>
          <w:spacing w:val="-2"/>
          <w:w w:val="105"/>
          <w:sz w:val="24"/>
          <w:szCs w:val="24"/>
        </w:rPr>
        <w:t xml:space="preserve"> </w:t>
      </w:r>
      <w:r w:rsidRPr="00E34459">
        <w:rPr>
          <w:w w:val="105"/>
          <w:sz w:val="24"/>
          <w:szCs w:val="24"/>
        </w:rPr>
        <w:t>среду</w:t>
      </w:r>
      <w:r w:rsidRPr="00E34459">
        <w:rPr>
          <w:spacing w:val="-7"/>
          <w:w w:val="105"/>
          <w:sz w:val="24"/>
          <w:szCs w:val="24"/>
        </w:rPr>
        <w:t xml:space="preserve"> </w:t>
      </w:r>
      <w:r w:rsidRPr="00E34459">
        <w:rPr>
          <w:w w:val="105"/>
          <w:sz w:val="24"/>
          <w:szCs w:val="24"/>
        </w:rPr>
        <w:t>(печать);</w:t>
      </w:r>
    </w:p>
    <w:p w:rsidR="00672E9D" w:rsidRPr="00E34459" w:rsidRDefault="00672E9D" w:rsidP="00CE58DC">
      <w:pPr>
        <w:pStyle w:val="a8"/>
        <w:numPr>
          <w:ilvl w:val="0"/>
          <w:numId w:val="5"/>
        </w:numPr>
        <w:tabs>
          <w:tab w:val="left" w:pos="1111"/>
        </w:tabs>
        <w:ind w:right="130" w:firstLine="720"/>
        <w:contextualSpacing w:val="0"/>
        <w:jc w:val="both"/>
        <w:rPr>
          <w:sz w:val="24"/>
          <w:szCs w:val="24"/>
        </w:rPr>
      </w:pPr>
      <w:r w:rsidRPr="00E34459">
        <w:rPr>
          <w:w w:val="105"/>
          <w:sz w:val="24"/>
          <w:szCs w:val="24"/>
        </w:rPr>
        <w:t>информационного</w:t>
      </w:r>
      <w:r w:rsidRPr="00E34459">
        <w:rPr>
          <w:spacing w:val="-11"/>
          <w:w w:val="105"/>
          <w:sz w:val="24"/>
          <w:szCs w:val="24"/>
        </w:rPr>
        <w:t xml:space="preserve"> </w:t>
      </w:r>
      <w:r w:rsidRPr="00E34459">
        <w:rPr>
          <w:w w:val="105"/>
          <w:sz w:val="24"/>
          <w:szCs w:val="24"/>
        </w:rPr>
        <w:t>подключения</w:t>
      </w:r>
      <w:r w:rsidRPr="00E34459">
        <w:rPr>
          <w:spacing w:val="-15"/>
          <w:w w:val="105"/>
          <w:sz w:val="24"/>
          <w:szCs w:val="24"/>
        </w:rPr>
        <w:t xml:space="preserve"> </w:t>
      </w:r>
      <w:r w:rsidRPr="00E34459">
        <w:rPr>
          <w:w w:val="105"/>
          <w:sz w:val="24"/>
          <w:szCs w:val="24"/>
        </w:rPr>
        <w:t>к</w:t>
      </w:r>
      <w:r w:rsidRPr="00E34459">
        <w:rPr>
          <w:spacing w:val="-8"/>
          <w:w w:val="105"/>
          <w:sz w:val="24"/>
          <w:szCs w:val="24"/>
        </w:rPr>
        <w:t xml:space="preserve"> </w:t>
      </w:r>
      <w:r w:rsidRPr="00E34459">
        <w:rPr>
          <w:w w:val="105"/>
          <w:sz w:val="24"/>
          <w:szCs w:val="24"/>
        </w:rPr>
        <w:t>локальной</w:t>
      </w:r>
      <w:r w:rsidRPr="00E34459">
        <w:rPr>
          <w:spacing w:val="-5"/>
          <w:w w:val="105"/>
          <w:sz w:val="24"/>
          <w:szCs w:val="24"/>
        </w:rPr>
        <w:t xml:space="preserve"> </w:t>
      </w:r>
      <w:r w:rsidRPr="00E34459">
        <w:rPr>
          <w:w w:val="105"/>
          <w:sz w:val="24"/>
          <w:szCs w:val="24"/>
        </w:rPr>
        <w:t>сети</w:t>
      </w:r>
      <w:r w:rsidRPr="00E34459">
        <w:rPr>
          <w:spacing w:val="-12"/>
          <w:w w:val="105"/>
          <w:sz w:val="24"/>
          <w:szCs w:val="24"/>
        </w:rPr>
        <w:t xml:space="preserve"> </w:t>
      </w:r>
      <w:r w:rsidRPr="00E34459">
        <w:rPr>
          <w:w w:val="105"/>
          <w:sz w:val="24"/>
          <w:szCs w:val="24"/>
        </w:rPr>
        <w:t>и</w:t>
      </w:r>
      <w:r w:rsidRPr="00E34459">
        <w:rPr>
          <w:spacing w:val="-11"/>
          <w:w w:val="105"/>
          <w:sz w:val="24"/>
          <w:szCs w:val="24"/>
        </w:rPr>
        <w:t xml:space="preserve"> </w:t>
      </w:r>
      <w:r w:rsidRPr="00E34459">
        <w:rPr>
          <w:w w:val="105"/>
          <w:sz w:val="24"/>
          <w:szCs w:val="24"/>
        </w:rPr>
        <w:t>глобальной</w:t>
      </w:r>
      <w:r w:rsidRPr="00E34459">
        <w:rPr>
          <w:spacing w:val="-5"/>
          <w:w w:val="105"/>
          <w:sz w:val="24"/>
          <w:szCs w:val="24"/>
        </w:rPr>
        <w:t xml:space="preserve"> </w:t>
      </w:r>
      <w:r w:rsidRPr="00E34459">
        <w:rPr>
          <w:w w:val="105"/>
          <w:sz w:val="24"/>
          <w:szCs w:val="24"/>
        </w:rPr>
        <w:t>сети</w:t>
      </w:r>
      <w:r w:rsidRPr="00E34459">
        <w:rPr>
          <w:spacing w:val="-6"/>
          <w:w w:val="105"/>
          <w:sz w:val="24"/>
          <w:szCs w:val="24"/>
        </w:rPr>
        <w:t xml:space="preserve"> </w:t>
      </w:r>
      <w:r w:rsidRPr="00E34459">
        <w:rPr>
          <w:w w:val="105"/>
          <w:sz w:val="24"/>
          <w:szCs w:val="24"/>
        </w:rPr>
        <w:t>Интернет,</w:t>
      </w:r>
      <w:r w:rsidRPr="00E34459">
        <w:rPr>
          <w:spacing w:val="-9"/>
          <w:w w:val="105"/>
          <w:sz w:val="24"/>
          <w:szCs w:val="24"/>
        </w:rPr>
        <w:t xml:space="preserve"> </w:t>
      </w:r>
      <w:r w:rsidRPr="00E34459">
        <w:rPr>
          <w:w w:val="105"/>
          <w:sz w:val="24"/>
          <w:szCs w:val="24"/>
        </w:rPr>
        <w:t>входа</w:t>
      </w:r>
      <w:r w:rsidRPr="00E34459">
        <w:rPr>
          <w:spacing w:val="-11"/>
          <w:w w:val="105"/>
          <w:sz w:val="24"/>
          <w:szCs w:val="24"/>
        </w:rPr>
        <w:t xml:space="preserve"> </w:t>
      </w:r>
      <w:r w:rsidRPr="00E34459">
        <w:rPr>
          <w:w w:val="105"/>
          <w:sz w:val="24"/>
          <w:szCs w:val="24"/>
        </w:rPr>
        <w:t>в</w:t>
      </w:r>
      <w:r w:rsidRPr="00E34459">
        <w:rPr>
          <w:spacing w:val="-58"/>
          <w:w w:val="105"/>
          <w:sz w:val="24"/>
          <w:szCs w:val="24"/>
        </w:rPr>
        <w:t xml:space="preserve"> </w:t>
      </w:r>
      <w:r w:rsidRPr="00E34459">
        <w:rPr>
          <w:w w:val="105"/>
          <w:sz w:val="24"/>
          <w:szCs w:val="24"/>
        </w:rPr>
        <w:t>информационную</w:t>
      </w:r>
      <w:r w:rsidRPr="00E34459">
        <w:rPr>
          <w:spacing w:val="1"/>
          <w:w w:val="105"/>
          <w:sz w:val="24"/>
          <w:szCs w:val="24"/>
        </w:rPr>
        <w:t xml:space="preserve"> </w:t>
      </w:r>
      <w:r w:rsidRPr="00E34459">
        <w:rPr>
          <w:w w:val="105"/>
          <w:sz w:val="24"/>
          <w:szCs w:val="24"/>
        </w:rPr>
        <w:t>среду</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том</w:t>
      </w:r>
      <w:r w:rsidRPr="00E34459">
        <w:rPr>
          <w:spacing w:val="1"/>
          <w:w w:val="105"/>
          <w:sz w:val="24"/>
          <w:szCs w:val="24"/>
        </w:rPr>
        <w:t xml:space="preserve"> </w:t>
      </w:r>
      <w:r w:rsidRPr="00E34459">
        <w:rPr>
          <w:w w:val="105"/>
          <w:sz w:val="24"/>
          <w:szCs w:val="24"/>
        </w:rPr>
        <w:t>числе</w:t>
      </w:r>
      <w:r w:rsidRPr="00E34459">
        <w:rPr>
          <w:spacing w:val="1"/>
          <w:w w:val="105"/>
          <w:sz w:val="24"/>
          <w:szCs w:val="24"/>
        </w:rPr>
        <w:t xml:space="preserve"> </w:t>
      </w:r>
      <w:r w:rsidRPr="00E34459">
        <w:rPr>
          <w:w w:val="105"/>
          <w:sz w:val="24"/>
          <w:szCs w:val="24"/>
        </w:rPr>
        <w:t>через</w:t>
      </w:r>
      <w:r w:rsidRPr="00E34459">
        <w:rPr>
          <w:spacing w:val="1"/>
          <w:w w:val="105"/>
          <w:sz w:val="24"/>
          <w:szCs w:val="24"/>
        </w:rPr>
        <w:t xml:space="preserve"> </w:t>
      </w:r>
      <w:r w:rsidRPr="00E34459">
        <w:rPr>
          <w:w w:val="105"/>
          <w:sz w:val="24"/>
          <w:szCs w:val="24"/>
        </w:rPr>
        <w:t>Интернет,</w:t>
      </w:r>
      <w:r w:rsidRPr="00E34459">
        <w:rPr>
          <w:spacing w:val="1"/>
          <w:w w:val="105"/>
          <w:sz w:val="24"/>
          <w:szCs w:val="24"/>
        </w:rPr>
        <w:t xml:space="preserve"> </w:t>
      </w:r>
      <w:r w:rsidRPr="00E34459">
        <w:rPr>
          <w:w w:val="105"/>
          <w:sz w:val="24"/>
          <w:szCs w:val="24"/>
        </w:rPr>
        <w:t>размещения</w:t>
      </w:r>
      <w:r w:rsidRPr="00E34459">
        <w:rPr>
          <w:spacing w:val="1"/>
          <w:w w:val="105"/>
          <w:sz w:val="24"/>
          <w:szCs w:val="24"/>
        </w:rPr>
        <w:t xml:space="preserve"> </w:t>
      </w:r>
      <w:r w:rsidRPr="00E34459">
        <w:rPr>
          <w:w w:val="105"/>
          <w:sz w:val="24"/>
          <w:szCs w:val="24"/>
        </w:rPr>
        <w:t>гипермедиасообщений</w:t>
      </w:r>
      <w:r w:rsidRPr="00E34459">
        <w:rPr>
          <w:spacing w:val="-4"/>
          <w:w w:val="105"/>
          <w:sz w:val="24"/>
          <w:szCs w:val="24"/>
        </w:rPr>
        <w:t xml:space="preserve"> </w:t>
      </w:r>
      <w:r w:rsidRPr="00E34459">
        <w:rPr>
          <w:w w:val="105"/>
          <w:sz w:val="24"/>
          <w:szCs w:val="24"/>
        </w:rPr>
        <w:t>в</w:t>
      </w:r>
      <w:r w:rsidRPr="00E34459">
        <w:rPr>
          <w:spacing w:val="-3"/>
          <w:w w:val="105"/>
          <w:sz w:val="24"/>
          <w:szCs w:val="24"/>
        </w:rPr>
        <w:t xml:space="preserve"> </w:t>
      </w:r>
      <w:r w:rsidRPr="00E34459">
        <w:rPr>
          <w:w w:val="105"/>
          <w:sz w:val="24"/>
          <w:szCs w:val="24"/>
        </w:rPr>
        <w:t>информационной</w:t>
      </w:r>
      <w:r w:rsidRPr="00E34459">
        <w:rPr>
          <w:spacing w:val="4"/>
          <w:w w:val="105"/>
          <w:sz w:val="24"/>
          <w:szCs w:val="24"/>
        </w:rPr>
        <w:t xml:space="preserve"> </w:t>
      </w:r>
      <w:r w:rsidRPr="00E34459">
        <w:rPr>
          <w:w w:val="105"/>
          <w:sz w:val="24"/>
          <w:szCs w:val="24"/>
        </w:rPr>
        <w:t>среде</w:t>
      </w:r>
      <w:r w:rsidRPr="00E34459">
        <w:rPr>
          <w:spacing w:val="-4"/>
          <w:w w:val="105"/>
          <w:sz w:val="24"/>
          <w:szCs w:val="24"/>
        </w:rPr>
        <w:t xml:space="preserve"> </w:t>
      </w:r>
      <w:r w:rsidRPr="00E34459">
        <w:rPr>
          <w:w w:val="105"/>
          <w:sz w:val="24"/>
          <w:szCs w:val="24"/>
        </w:rPr>
        <w:t>образовательной</w:t>
      </w:r>
      <w:r w:rsidRPr="00E34459">
        <w:rPr>
          <w:spacing w:val="4"/>
          <w:w w:val="105"/>
          <w:sz w:val="24"/>
          <w:szCs w:val="24"/>
        </w:rPr>
        <w:t xml:space="preserve"> </w:t>
      </w:r>
      <w:r w:rsidRPr="00E34459">
        <w:rPr>
          <w:w w:val="105"/>
          <w:sz w:val="24"/>
          <w:szCs w:val="24"/>
        </w:rPr>
        <w:t>организации;</w:t>
      </w:r>
    </w:p>
    <w:p w:rsidR="00672E9D" w:rsidRPr="00E34459" w:rsidRDefault="00672E9D" w:rsidP="00CE58DC">
      <w:pPr>
        <w:pStyle w:val="a8"/>
        <w:numPr>
          <w:ilvl w:val="0"/>
          <w:numId w:val="5"/>
        </w:numPr>
        <w:tabs>
          <w:tab w:val="left" w:pos="1126"/>
        </w:tabs>
        <w:ind w:left="1125" w:hanging="289"/>
        <w:contextualSpacing w:val="0"/>
        <w:jc w:val="both"/>
        <w:rPr>
          <w:sz w:val="24"/>
          <w:szCs w:val="24"/>
        </w:rPr>
      </w:pPr>
      <w:r w:rsidRPr="00E34459">
        <w:rPr>
          <w:w w:val="105"/>
          <w:sz w:val="24"/>
          <w:szCs w:val="24"/>
        </w:rPr>
        <w:t>поиска</w:t>
      </w:r>
      <w:r w:rsidRPr="00E34459">
        <w:rPr>
          <w:spacing w:val="-11"/>
          <w:w w:val="105"/>
          <w:sz w:val="24"/>
          <w:szCs w:val="24"/>
        </w:rPr>
        <w:t xml:space="preserve"> </w:t>
      </w:r>
      <w:r w:rsidRPr="00E34459">
        <w:rPr>
          <w:w w:val="105"/>
          <w:sz w:val="24"/>
          <w:szCs w:val="24"/>
        </w:rPr>
        <w:t>и</w:t>
      </w:r>
      <w:r w:rsidRPr="00E34459">
        <w:rPr>
          <w:spacing w:val="-4"/>
          <w:w w:val="105"/>
          <w:sz w:val="24"/>
          <w:szCs w:val="24"/>
        </w:rPr>
        <w:t xml:space="preserve"> </w:t>
      </w:r>
      <w:r w:rsidRPr="00E34459">
        <w:rPr>
          <w:w w:val="105"/>
          <w:sz w:val="24"/>
          <w:szCs w:val="24"/>
        </w:rPr>
        <w:t>получения</w:t>
      </w:r>
      <w:r w:rsidRPr="00E34459">
        <w:rPr>
          <w:spacing w:val="-13"/>
          <w:w w:val="105"/>
          <w:sz w:val="24"/>
          <w:szCs w:val="24"/>
        </w:rPr>
        <w:t xml:space="preserve"> </w:t>
      </w:r>
      <w:r w:rsidRPr="00E34459">
        <w:rPr>
          <w:w w:val="105"/>
          <w:sz w:val="24"/>
          <w:szCs w:val="24"/>
        </w:rPr>
        <w:t>информации;</w:t>
      </w:r>
    </w:p>
    <w:p w:rsidR="00672E9D" w:rsidRPr="00E34459" w:rsidRDefault="00672E9D" w:rsidP="00CE58DC">
      <w:pPr>
        <w:pStyle w:val="a8"/>
        <w:numPr>
          <w:ilvl w:val="0"/>
          <w:numId w:val="5"/>
        </w:numPr>
        <w:tabs>
          <w:tab w:val="left" w:pos="1111"/>
        </w:tabs>
        <w:ind w:right="139" w:firstLine="720"/>
        <w:contextualSpacing w:val="0"/>
        <w:jc w:val="both"/>
        <w:rPr>
          <w:sz w:val="24"/>
          <w:szCs w:val="24"/>
        </w:rPr>
      </w:pPr>
      <w:r w:rsidRPr="00E34459">
        <w:rPr>
          <w:w w:val="105"/>
          <w:sz w:val="24"/>
          <w:szCs w:val="24"/>
        </w:rPr>
        <w:t>использования источников информации на бумажных и цифровых носителях (в том</w:t>
      </w:r>
      <w:r w:rsidRPr="00E34459">
        <w:rPr>
          <w:spacing w:val="1"/>
          <w:w w:val="105"/>
          <w:sz w:val="24"/>
          <w:szCs w:val="24"/>
        </w:rPr>
        <w:t xml:space="preserve"> </w:t>
      </w:r>
      <w:r w:rsidRPr="00E34459">
        <w:rPr>
          <w:w w:val="105"/>
          <w:sz w:val="24"/>
          <w:szCs w:val="24"/>
        </w:rPr>
        <w:t>числе</w:t>
      </w:r>
      <w:r w:rsidRPr="00E34459">
        <w:rPr>
          <w:spacing w:val="-9"/>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справочниках,</w:t>
      </w:r>
      <w:r w:rsidRPr="00E34459">
        <w:rPr>
          <w:spacing w:val="1"/>
          <w:w w:val="105"/>
          <w:sz w:val="24"/>
          <w:szCs w:val="24"/>
        </w:rPr>
        <w:t xml:space="preserve"> </w:t>
      </w:r>
      <w:r w:rsidRPr="00E34459">
        <w:rPr>
          <w:w w:val="105"/>
          <w:sz w:val="24"/>
          <w:szCs w:val="24"/>
        </w:rPr>
        <w:t>словарях,</w:t>
      </w:r>
      <w:r w:rsidRPr="00E34459">
        <w:rPr>
          <w:spacing w:val="-5"/>
          <w:w w:val="105"/>
          <w:sz w:val="24"/>
          <w:szCs w:val="24"/>
        </w:rPr>
        <w:t xml:space="preserve"> </w:t>
      </w:r>
      <w:r w:rsidRPr="00E34459">
        <w:rPr>
          <w:w w:val="105"/>
          <w:sz w:val="24"/>
          <w:szCs w:val="24"/>
        </w:rPr>
        <w:t>поисковых</w:t>
      </w:r>
      <w:r w:rsidRPr="00E34459">
        <w:rPr>
          <w:spacing w:val="-1"/>
          <w:w w:val="105"/>
          <w:sz w:val="24"/>
          <w:szCs w:val="24"/>
        </w:rPr>
        <w:t xml:space="preserve"> </w:t>
      </w:r>
      <w:r w:rsidRPr="00E34459">
        <w:rPr>
          <w:w w:val="105"/>
          <w:sz w:val="24"/>
          <w:szCs w:val="24"/>
        </w:rPr>
        <w:t>системах);</w:t>
      </w:r>
    </w:p>
    <w:p w:rsidR="00672E9D" w:rsidRPr="00E34459" w:rsidRDefault="00672E9D" w:rsidP="00CE58DC">
      <w:pPr>
        <w:pStyle w:val="a8"/>
        <w:numPr>
          <w:ilvl w:val="0"/>
          <w:numId w:val="5"/>
        </w:numPr>
        <w:tabs>
          <w:tab w:val="left" w:pos="1111"/>
        </w:tabs>
        <w:ind w:left="1111" w:hanging="274"/>
        <w:contextualSpacing w:val="0"/>
        <w:jc w:val="both"/>
        <w:rPr>
          <w:sz w:val="24"/>
          <w:szCs w:val="24"/>
        </w:rPr>
      </w:pPr>
      <w:r w:rsidRPr="00E34459">
        <w:rPr>
          <w:w w:val="105"/>
          <w:sz w:val="24"/>
          <w:szCs w:val="24"/>
        </w:rPr>
        <w:t>вещания</w:t>
      </w:r>
      <w:r w:rsidRPr="00E34459">
        <w:rPr>
          <w:spacing w:val="56"/>
          <w:w w:val="105"/>
          <w:sz w:val="24"/>
          <w:szCs w:val="24"/>
        </w:rPr>
        <w:t xml:space="preserve"> </w:t>
      </w:r>
      <w:r w:rsidRPr="00E34459">
        <w:rPr>
          <w:w w:val="105"/>
          <w:sz w:val="24"/>
          <w:szCs w:val="24"/>
        </w:rPr>
        <w:t>(подкастинга),</w:t>
      </w:r>
      <w:r w:rsidRPr="00E34459">
        <w:rPr>
          <w:spacing w:val="51"/>
          <w:w w:val="105"/>
          <w:sz w:val="24"/>
          <w:szCs w:val="24"/>
        </w:rPr>
        <w:t xml:space="preserve"> </w:t>
      </w:r>
      <w:r w:rsidRPr="00E34459">
        <w:rPr>
          <w:w w:val="105"/>
          <w:sz w:val="24"/>
          <w:szCs w:val="24"/>
        </w:rPr>
        <w:t>использования</w:t>
      </w:r>
      <w:r w:rsidRPr="00E34459">
        <w:rPr>
          <w:spacing w:val="50"/>
          <w:w w:val="105"/>
          <w:sz w:val="24"/>
          <w:szCs w:val="24"/>
        </w:rPr>
        <w:t xml:space="preserve"> </w:t>
      </w:r>
      <w:r w:rsidRPr="00E34459">
        <w:rPr>
          <w:w w:val="105"/>
          <w:sz w:val="24"/>
          <w:szCs w:val="24"/>
        </w:rPr>
        <w:t>носимых</w:t>
      </w:r>
      <w:r w:rsidRPr="00E34459">
        <w:rPr>
          <w:spacing w:val="55"/>
          <w:w w:val="105"/>
          <w:sz w:val="24"/>
          <w:szCs w:val="24"/>
        </w:rPr>
        <w:t xml:space="preserve"> </w:t>
      </w:r>
      <w:r w:rsidRPr="00E34459">
        <w:rPr>
          <w:w w:val="105"/>
          <w:sz w:val="24"/>
          <w:szCs w:val="24"/>
        </w:rPr>
        <w:t>аудиовидеоустройств</w:t>
      </w:r>
      <w:r w:rsidRPr="00E34459">
        <w:rPr>
          <w:spacing w:val="54"/>
          <w:w w:val="105"/>
          <w:sz w:val="24"/>
          <w:szCs w:val="24"/>
        </w:rPr>
        <w:t xml:space="preserve"> </w:t>
      </w:r>
      <w:r w:rsidRPr="00E34459">
        <w:rPr>
          <w:w w:val="105"/>
          <w:sz w:val="24"/>
          <w:szCs w:val="24"/>
        </w:rPr>
        <w:t>для</w:t>
      </w:r>
      <w:r w:rsidRPr="00E34459">
        <w:rPr>
          <w:spacing w:val="57"/>
          <w:w w:val="105"/>
          <w:sz w:val="24"/>
          <w:szCs w:val="24"/>
        </w:rPr>
        <w:t xml:space="preserve"> </w:t>
      </w:r>
      <w:r w:rsidRPr="00E34459">
        <w:rPr>
          <w:w w:val="105"/>
          <w:sz w:val="24"/>
          <w:szCs w:val="24"/>
        </w:rPr>
        <w:t>учебной</w:t>
      </w:r>
    </w:p>
    <w:p w:rsidR="00672E9D" w:rsidRPr="00E34459" w:rsidRDefault="00672E9D" w:rsidP="00672E9D">
      <w:pPr>
        <w:pStyle w:val="a3"/>
        <w:ind w:left="116"/>
        <w:jc w:val="both"/>
        <w:rPr>
          <w:sz w:val="24"/>
          <w:szCs w:val="24"/>
        </w:rPr>
      </w:pPr>
      <w:r w:rsidRPr="00E34459">
        <w:rPr>
          <w:w w:val="105"/>
          <w:sz w:val="24"/>
          <w:szCs w:val="24"/>
        </w:rPr>
        <w:t>деятельности</w:t>
      </w:r>
      <w:r w:rsidRPr="00E34459">
        <w:rPr>
          <w:spacing w:val="-9"/>
          <w:w w:val="105"/>
          <w:sz w:val="24"/>
          <w:szCs w:val="24"/>
        </w:rPr>
        <w:t xml:space="preserve"> </w:t>
      </w:r>
      <w:r w:rsidRPr="00E34459">
        <w:rPr>
          <w:w w:val="105"/>
          <w:sz w:val="24"/>
          <w:szCs w:val="24"/>
        </w:rPr>
        <w:t>на</w:t>
      </w:r>
      <w:r w:rsidRPr="00E34459">
        <w:rPr>
          <w:spacing w:val="-2"/>
          <w:w w:val="105"/>
          <w:sz w:val="24"/>
          <w:szCs w:val="24"/>
        </w:rPr>
        <w:t xml:space="preserve"> </w:t>
      </w:r>
      <w:r w:rsidRPr="00E34459">
        <w:rPr>
          <w:w w:val="105"/>
          <w:sz w:val="24"/>
          <w:szCs w:val="24"/>
        </w:rPr>
        <w:t>уроке</w:t>
      </w:r>
      <w:r w:rsidRPr="00E34459">
        <w:rPr>
          <w:spacing w:val="-8"/>
          <w:w w:val="105"/>
          <w:sz w:val="24"/>
          <w:szCs w:val="24"/>
        </w:rPr>
        <w:t xml:space="preserve"> </w:t>
      </w:r>
      <w:r w:rsidRPr="00E34459">
        <w:rPr>
          <w:w w:val="105"/>
          <w:sz w:val="24"/>
          <w:szCs w:val="24"/>
        </w:rPr>
        <w:t>и</w:t>
      </w:r>
      <w:r w:rsidRPr="00E34459">
        <w:rPr>
          <w:spacing w:val="-8"/>
          <w:w w:val="105"/>
          <w:sz w:val="24"/>
          <w:szCs w:val="24"/>
        </w:rPr>
        <w:t xml:space="preserve"> </w:t>
      </w:r>
      <w:r w:rsidRPr="00E34459">
        <w:rPr>
          <w:w w:val="105"/>
          <w:sz w:val="24"/>
          <w:szCs w:val="24"/>
        </w:rPr>
        <w:t>вне</w:t>
      </w:r>
      <w:r w:rsidRPr="00E34459">
        <w:rPr>
          <w:spacing w:val="-8"/>
          <w:w w:val="105"/>
          <w:sz w:val="24"/>
          <w:szCs w:val="24"/>
        </w:rPr>
        <w:t xml:space="preserve"> </w:t>
      </w:r>
      <w:r w:rsidRPr="00E34459">
        <w:rPr>
          <w:w w:val="105"/>
          <w:sz w:val="24"/>
          <w:szCs w:val="24"/>
        </w:rPr>
        <w:t>урока;</w:t>
      </w:r>
    </w:p>
    <w:p w:rsidR="00672E9D" w:rsidRPr="00E34459" w:rsidRDefault="00672E9D" w:rsidP="00CE58DC">
      <w:pPr>
        <w:pStyle w:val="a8"/>
        <w:numPr>
          <w:ilvl w:val="0"/>
          <w:numId w:val="5"/>
        </w:numPr>
        <w:tabs>
          <w:tab w:val="left" w:pos="1111"/>
        </w:tabs>
        <w:ind w:right="131" w:firstLine="720"/>
        <w:contextualSpacing w:val="0"/>
        <w:jc w:val="both"/>
        <w:rPr>
          <w:sz w:val="24"/>
          <w:szCs w:val="24"/>
        </w:rPr>
      </w:pPr>
      <w:r w:rsidRPr="00E34459">
        <w:rPr>
          <w:w w:val="105"/>
          <w:sz w:val="24"/>
          <w:szCs w:val="24"/>
        </w:rPr>
        <w:t>общения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Интернете,</w:t>
      </w:r>
      <w:r w:rsidRPr="00E34459">
        <w:rPr>
          <w:spacing w:val="1"/>
          <w:w w:val="105"/>
          <w:sz w:val="24"/>
          <w:szCs w:val="24"/>
        </w:rPr>
        <w:t xml:space="preserve"> </w:t>
      </w:r>
      <w:r w:rsidRPr="00E34459">
        <w:rPr>
          <w:w w:val="105"/>
          <w:sz w:val="24"/>
          <w:szCs w:val="24"/>
        </w:rPr>
        <w:t>взаимодействия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социальных</w:t>
      </w:r>
      <w:r w:rsidRPr="00E34459">
        <w:rPr>
          <w:spacing w:val="1"/>
          <w:w w:val="105"/>
          <w:sz w:val="24"/>
          <w:szCs w:val="24"/>
        </w:rPr>
        <w:t xml:space="preserve"> </w:t>
      </w:r>
      <w:r w:rsidRPr="00E34459">
        <w:rPr>
          <w:w w:val="105"/>
          <w:sz w:val="24"/>
          <w:szCs w:val="24"/>
        </w:rPr>
        <w:t>группах</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сетях,</w:t>
      </w:r>
      <w:r w:rsidRPr="00E34459">
        <w:rPr>
          <w:spacing w:val="1"/>
          <w:w w:val="105"/>
          <w:sz w:val="24"/>
          <w:szCs w:val="24"/>
        </w:rPr>
        <w:t xml:space="preserve"> </w:t>
      </w:r>
      <w:r w:rsidRPr="00E34459">
        <w:rPr>
          <w:w w:val="105"/>
          <w:sz w:val="24"/>
          <w:szCs w:val="24"/>
        </w:rPr>
        <w:t>участия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форумах,</w:t>
      </w:r>
      <w:r w:rsidRPr="00E34459">
        <w:rPr>
          <w:spacing w:val="1"/>
          <w:w w:val="105"/>
          <w:sz w:val="24"/>
          <w:szCs w:val="24"/>
        </w:rPr>
        <w:t xml:space="preserve"> </w:t>
      </w:r>
      <w:r w:rsidRPr="00E34459">
        <w:rPr>
          <w:w w:val="105"/>
          <w:sz w:val="24"/>
          <w:szCs w:val="24"/>
        </w:rPr>
        <w:t>групповой</w:t>
      </w:r>
      <w:r w:rsidRPr="00E34459">
        <w:rPr>
          <w:spacing w:val="-2"/>
          <w:w w:val="105"/>
          <w:sz w:val="24"/>
          <w:szCs w:val="24"/>
        </w:rPr>
        <w:t xml:space="preserve"> </w:t>
      </w:r>
      <w:r w:rsidRPr="00E34459">
        <w:rPr>
          <w:w w:val="105"/>
          <w:sz w:val="24"/>
          <w:szCs w:val="24"/>
        </w:rPr>
        <w:t>работы</w:t>
      </w:r>
      <w:r w:rsidRPr="00E34459">
        <w:rPr>
          <w:spacing w:val="-5"/>
          <w:w w:val="105"/>
          <w:sz w:val="24"/>
          <w:szCs w:val="24"/>
        </w:rPr>
        <w:t xml:space="preserve"> </w:t>
      </w:r>
      <w:r w:rsidRPr="00E34459">
        <w:rPr>
          <w:w w:val="105"/>
          <w:sz w:val="24"/>
          <w:szCs w:val="24"/>
        </w:rPr>
        <w:t>над</w:t>
      </w:r>
      <w:r w:rsidRPr="00E34459">
        <w:rPr>
          <w:spacing w:val="4"/>
          <w:w w:val="105"/>
          <w:sz w:val="24"/>
          <w:szCs w:val="24"/>
        </w:rPr>
        <w:t xml:space="preserve"> </w:t>
      </w:r>
      <w:r w:rsidRPr="00E34459">
        <w:rPr>
          <w:w w:val="105"/>
          <w:sz w:val="24"/>
          <w:szCs w:val="24"/>
        </w:rPr>
        <w:t>сообщениями</w:t>
      </w:r>
      <w:r w:rsidRPr="00E34459">
        <w:rPr>
          <w:spacing w:val="-2"/>
          <w:w w:val="105"/>
          <w:sz w:val="24"/>
          <w:szCs w:val="24"/>
        </w:rPr>
        <w:t xml:space="preserve"> </w:t>
      </w:r>
      <w:r w:rsidRPr="00E34459">
        <w:rPr>
          <w:w w:val="105"/>
          <w:sz w:val="24"/>
          <w:szCs w:val="24"/>
        </w:rPr>
        <w:t>(вики);</w:t>
      </w:r>
    </w:p>
    <w:p w:rsidR="00672E9D" w:rsidRPr="00E34459" w:rsidRDefault="00672E9D" w:rsidP="00CE58DC">
      <w:pPr>
        <w:pStyle w:val="a8"/>
        <w:numPr>
          <w:ilvl w:val="0"/>
          <w:numId w:val="5"/>
        </w:numPr>
        <w:tabs>
          <w:tab w:val="left" w:pos="1111"/>
        </w:tabs>
        <w:ind w:right="135" w:firstLine="720"/>
        <w:contextualSpacing w:val="0"/>
        <w:jc w:val="both"/>
        <w:rPr>
          <w:sz w:val="24"/>
          <w:szCs w:val="24"/>
        </w:rPr>
      </w:pPr>
      <w:r w:rsidRPr="00E34459">
        <w:rPr>
          <w:w w:val="105"/>
          <w:sz w:val="24"/>
          <w:szCs w:val="24"/>
        </w:rPr>
        <w:t>создания,</w:t>
      </w:r>
      <w:r w:rsidRPr="00E34459">
        <w:rPr>
          <w:spacing w:val="-6"/>
          <w:w w:val="105"/>
          <w:sz w:val="24"/>
          <w:szCs w:val="24"/>
        </w:rPr>
        <w:t xml:space="preserve"> </w:t>
      </w:r>
      <w:r w:rsidRPr="00E34459">
        <w:rPr>
          <w:w w:val="105"/>
          <w:sz w:val="24"/>
          <w:szCs w:val="24"/>
        </w:rPr>
        <w:t>заполнения</w:t>
      </w:r>
      <w:r w:rsidRPr="00E34459">
        <w:rPr>
          <w:spacing w:val="-5"/>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анализа</w:t>
      </w:r>
      <w:r w:rsidRPr="00E34459">
        <w:rPr>
          <w:spacing w:val="-9"/>
          <w:w w:val="105"/>
          <w:sz w:val="24"/>
          <w:szCs w:val="24"/>
        </w:rPr>
        <w:t xml:space="preserve"> </w:t>
      </w:r>
      <w:r w:rsidRPr="00E34459">
        <w:rPr>
          <w:w w:val="105"/>
          <w:sz w:val="24"/>
          <w:szCs w:val="24"/>
        </w:rPr>
        <w:t>баз</w:t>
      </w:r>
      <w:r w:rsidRPr="00E34459">
        <w:rPr>
          <w:spacing w:val="-4"/>
          <w:w w:val="105"/>
          <w:sz w:val="24"/>
          <w:szCs w:val="24"/>
        </w:rPr>
        <w:t xml:space="preserve"> </w:t>
      </w:r>
      <w:r w:rsidRPr="00E34459">
        <w:rPr>
          <w:w w:val="105"/>
          <w:sz w:val="24"/>
          <w:szCs w:val="24"/>
        </w:rPr>
        <w:t>данных,</w:t>
      </w:r>
      <w:r w:rsidRPr="00E34459">
        <w:rPr>
          <w:spacing w:val="-5"/>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том</w:t>
      </w:r>
      <w:r w:rsidRPr="00E34459">
        <w:rPr>
          <w:spacing w:val="-10"/>
          <w:w w:val="105"/>
          <w:sz w:val="24"/>
          <w:szCs w:val="24"/>
        </w:rPr>
        <w:t xml:space="preserve"> </w:t>
      </w:r>
      <w:r w:rsidRPr="00E34459">
        <w:rPr>
          <w:w w:val="105"/>
          <w:sz w:val="24"/>
          <w:szCs w:val="24"/>
        </w:rPr>
        <w:t>числе</w:t>
      </w:r>
      <w:r w:rsidRPr="00E34459">
        <w:rPr>
          <w:spacing w:val="-1"/>
          <w:w w:val="105"/>
          <w:sz w:val="24"/>
          <w:szCs w:val="24"/>
        </w:rPr>
        <w:t xml:space="preserve"> </w:t>
      </w:r>
      <w:r w:rsidRPr="00E34459">
        <w:rPr>
          <w:w w:val="105"/>
          <w:sz w:val="24"/>
          <w:szCs w:val="24"/>
        </w:rPr>
        <w:t>определителей;</w:t>
      </w:r>
      <w:r w:rsidRPr="00E34459">
        <w:rPr>
          <w:spacing w:val="-11"/>
          <w:w w:val="105"/>
          <w:sz w:val="24"/>
          <w:szCs w:val="24"/>
        </w:rPr>
        <w:t xml:space="preserve"> </w:t>
      </w:r>
      <w:r w:rsidRPr="00E34459">
        <w:rPr>
          <w:w w:val="105"/>
          <w:sz w:val="24"/>
          <w:szCs w:val="24"/>
        </w:rPr>
        <w:t>их</w:t>
      </w:r>
      <w:r w:rsidRPr="00E34459">
        <w:rPr>
          <w:spacing w:val="-7"/>
          <w:w w:val="105"/>
          <w:sz w:val="24"/>
          <w:szCs w:val="24"/>
        </w:rPr>
        <w:t xml:space="preserve"> </w:t>
      </w:r>
      <w:r w:rsidRPr="00E34459">
        <w:rPr>
          <w:w w:val="105"/>
          <w:sz w:val="24"/>
          <w:szCs w:val="24"/>
        </w:rPr>
        <w:t>наглядного</w:t>
      </w:r>
      <w:r w:rsidRPr="00E34459">
        <w:rPr>
          <w:spacing w:val="-58"/>
          <w:w w:val="105"/>
          <w:sz w:val="24"/>
          <w:szCs w:val="24"/>
        </w:rPr>
        <w:t xml:space="preserve"> </w:t>
      </w:r>
      <w:r w:rsidRPr="00E34459">
        <w:rPr>
          <w:w w:val="105"/>
          <w:sz w:val="24"/>
          <w:szCs w:val="24"/>
        </w:rPr>
        <w:t>представления;</w:t>
      </w:r>
    </w:p>
    <w:p w:rsidR="00672E9D" w:rsidRPr="00E34459" w:rsidRDefault="00672E9D" w:rsidP="00CE58DC">
      <w:pPr>
        <w:pStyle w:val="a8"/>
        <w:numPr>
          <w:ilvl w:val="0"/>
          <w:numId w:val="5"/>
        </w:numPr>
        <w:tabs>
          <w:tab w:val="left" w:pos="1111"/>
        </w:tabs>
        <w:ind w:right="112" w:firstLine="720"/>
        <w:contextualSpacing w:val="0"/>
        <w:jc w:val="both"/>
        <w:rPr>
          <w:sz w:val="24"/>
          <w:szCs w:val="24"/>
        </w:rPr>
      </w:pPr>
      <w:r w:rsidRPr="00E34459">
        <w:rPr>
          <w:w w:val="105"/>
          <w:sz w:val="24"/>
          <w:szCs w:val="24"/>
        </w:rPr>
        <w:t>включения</w:t>
      </w:r>
      <w:r w:rsidRPr="00E34459">
        <w:rPr>
          <w:spacing w:val="1"/>
          <w:w w:val="105"/>
          <w:sz w:val="24"/>
          <w:szCs w:val="24"/>
        </w:rPr>
        <w:t xml:space="preserve"> </w:t>
      </w:r>
      <w:r w:rsidRPr="00E34459">
        <w:rPr>
          <w:w w:val="105"/>
          <w:sz w:val="24"/>
          <w:szCs w:val="24"/>
        </w:rPr>
        <w:t>обучающихся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проектную</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учебно-исследовательскую</w:t>
      </w:r>
      <w:r w:rsidRPr="00E34459">
        <w:rPr>
          <w:spacing w:val="1"/>
          <w:w w:val="105"/>
          <w:sz w:val="24"/>
          <w:szCs w:val="24"/>
        </w:rPr>
        <w:t xml:space="preserve"> </w:t>
      </w:r>
      <w:r w:rsidRPr="00E34459">
        <w:rPr>
          <w:w w:val="105"/>
          <w:sz w:val="24"/>
          <w:szCs w:val="24"/>
        </w:rPr>
        <w:t>деятельность,</w:t>
      </w:r>
      <w:r w:rsidRPr="00E34459">
        <w:rPr>
          <w:spacing w:val="1"/>
          <w:w w:val="105"/>
          <w:sz w:val="24"/>
          <w:szCs w:val="24"/>
        </w:rPr>
        <w:t xml:space="preserve"> </w:t>
      </w:r>
      <w:r w:rsidRPr="00E34459">
        <w:rPr>
          <w:w w:val="105"/>
          <w:sz w:val="24"/>
          <w:szCs w:val="24"/>
        </w:rPr>
        <w:t>проведения</w:t>
      </w:r>
      <w:r w:rsidRPr="00E34459">
        <w:rPr>
          <w:spacing w:val="1"/>
          <w:w w:val="105"/>
          <w:sz w:val="24"/>
          <w:szCs w:val="24"/>
        </w:rPr>
        <w:t xml:space="preserve"> </w:t>
      </w:r>
      <w:r w:rsidRPr="00E34459">
        <w:rPr>
          <w:w w:val="105"/>
          <w:sz w:val="24"/>
          <w:szCs w:val="24"/>
        </w:rPr>
        <w:t>наблюдений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экспериментов,</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том</w:t>
      </w:r>
      <w:r w:rsidRPr="00E34459">
        <w:rPr>
          <w:spacing w:val="1"/>
          <w:w w:val="105"/>
          <w:sz w:val="24"/>
          <w:szCs w:val="24"/>
        </w:rPr>
        <w:t xml:space="preserve"> </w:t>
      </w:r>
      <w:r w:rsidRPr="00E34459">
        <w:rPr>
          <w:w w:val="105"/>
          <w:sz w:val="24"/>
          <w:szCs w:val="24"/>
        </w:rPr>
        <w:t>числе</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использованием:</w:t>
      </w:r>
      <w:r w:rsidRPr="00E34459">
        <w:rPr>
          <w:spacing w:val="1"/>
          <w:w w:val="105"/>
          <w:sz w:val="24"/>
          <w:szCs w:val="24"/>
        </w:rPr>
        <w:t xml:space="preserve"> </w:t>
      </w:r>
      <w:r w:rsidRPr="00E34459">
        <w:rPr>
          <w:w w:val="105"/>
          <w:sz w:val="24"/>
          <w:szCs w:val="24"/>
        </w:rPr>
        <w:t>учебного</w:t>
      </w:r>
      <w:r w:rsidRPr="00E34459">
        <w:rPr>
          <w:spacing w:val="1"/>
          <w:w w:val="105"/>
          <w:sz w:val="24"/>
          <w:szCs w:val="24"/>
        </w:rPr>
        <w:t xml:space="preserve"> </w:t>
      </w:r>
      <w:r w:rsidRPr="00E34459">
        <w:rPr>
          <w:w w:val="105"/>
          <w:sz w:val="24"/>
          <w:szCs w:val="24"/>
        </w:rPr>
        <w:t>лабораторного оборудования, цифрового (электронного) и традиционного измерения, включая</w:t>
      </w:r>
      <w:r w:rsidRPr="00E34459">
        <w:rPr>
          <w:spacing w:val="1"/>
          <w:w w:val="105"/>
          <w:sz w:val="24"/>
          <w:szCs w:val="24"/>
        </w:rPr>
        <w:t xml:space="preserve"> </w:t>
      </w:r>
      <w:r w:rsidRPr="00E34459">
        <w:rPr>
          <w:sz w:val="24"/>
          <w:szCs w:val="24"/>
        </w:rPr>
        <w:t>определение</w:t>
      </w:r>
      <w:r w:rsidRPr="00E34459">
        <w:rPr>
          <w:spacing w:val="1"/>
          <w:sz w:val="24"/>
          <w:szCs w:val="24"/>
        </w:rPr>
        <w:t xml:space="preserve"> </w:t>
      </w:r>
      <w:r w:rsidRPr="00E34459">
        <w:rPr>
          <w:sz w:val="24"/>
          <w:szCs w:val="24"/>
        </w:rPr>
        <w:t>местонахождения;</w:t>
      </w:r>
      <w:r w:rsidRPr="00E34459">
        <w:rPr>
          <w:spacing w:val="1"/>
          <w:sz w:val="24"/>
          <w:szCs w:val="24"/>
        </w:rPr>
        <w:t xml:space="preserve"> </w:t>
      </w:r>
      <w:r w:rsidRPr="00E34459">
        <w:rPr>
          <w:sz w:val="24"/>
          <w:szCs w:val="24"/>
        </w:rPr>
        <w:t>виртуальных</w:t>
      </w:r>
      <w:r w:rsidRPr="00E34459">
        <w:rPr>
          <w:spacing w:val="1"/>
          <w:sz w:val="24"/>
          <w:szCs w:val="24"/>
        </w:rPr>
        <w:t xml:space="preserve"> </w:t>
      </w:r>
      <w:r w:rsidRPr="00E34459">
        <w:rPr>
          <w:sz w:val="24"/>
          <w:szCs w:val="24"/>
        </w:rPr>
        <w:t>лабораторий,</w:t>
      </w:r>
      <w:r w:rsidRPr="00E34459">
        <w:rPr>
          <w:spacing w:val="1"/>
          <w:sz w:val="24"/>
          <w:szCs w:val="24"/>
        </w:rPr>
        <w:t xml:space="preserve"> </w:t>
      </w:r>
      <w:r w:rsidRPr="00E34459">
        <w:rPr>
          <w:sz w:val="24"/>
          <w:szCs w:val="24"/>
        </w:rPr>
        <w:t>вещественных</w:t>
      </w:r>
      <w:r w:rsidRPr="00E34459">
        <w:rPr>
          <w:spacing w:val="58"/>
          <w:sz w:val="24"/>
          <w:szCs w:val="24"/>
        </w:rPr>
        <w:t xml:space="preserve"> </w:t>
      </w:r>
      <w:r w:rsidRPr="00E34459">
        <w:rPr>
          <w:sz w:val="24"/>
          <w:szCs w:val="24"/>
        </w:rPr>
        <w:t>и</w:t>
      </w:r>
      <w:r w:rsidRPr="00E34459">
        <w:rPr>
          <w:spacing w:val="58"/>
          <w:sz w:val="24"/>
          <w:szCs w:val="24"/>
        </w:rPr>
        <w:t xml:space="preserve"> </w:t>
      </w:r>
      <w:r w:rsidRPr="00E34459">
        <w:rPr>
          <w:sz w:val="24"/>
          <w:szCs w:val="24"/>
        </w:rPr>
        <w:t>виртуально -</w:t>
      </w:r>
      <w:r w:rsidRPr="00E34459">
        <w:rPr>
          <w:spacing w:val="1"/>
          <w:sz w:val="24"/>
          <w:szCs w:val="24"/>
        </w:rPr>
        <w:t xml:space="preserve"> </w:t>
      </w:r>
      <w:r w:rsidRPr="00E34459">
        <w:rPr>
          <w:w w:val="105"/>
          <w:sz w:val="24"/>
          <w:szCs w:val="24"/>
        </w:rPr>
        <w:t>наглядных моделей и коллекций основных математических и естественно-научных объектов и</w:t>
      </w:r>
      <w:r w:rsidRPr="00E34459">
        <w:rPr>
          <w:spacing w:val="1"/>
          <w:w w:val="105"/>
          <w:sz w:val="24"/>
          <w:szCs w:val="24"/>
        </w:rPr>
        <w:t xml:space="preserve"> </w:t>
      </w:r>
      <w:r w:rsidRPr="00E34459">
        <w:rPr>
          <w:w w:val="105"/>
          <w:sz w:val="24"/>
          <w:szCs w:val="24"/>
        </w:rPr>
        <w:t>явлений;</w:t>
      </w:r>
    </w:p>
    <w:p w:rsidR="00672E9D" w:rsidRPr="00E34459" w:rsidRDefault="00672E9D" w:rsidP="00CE58DC">
      <w:pPr>
        <w:pStyle w:val="a8"/>
        <w:numPr>
          <w:ilvl w:val="0"/>
          <w:numId w:val="5"/>
        </w:numPr>
        <w:tabs>
          <w:tab w:val="left" w:pos="1111"/>
        </w:tabs>
        <w:ind w:right="131" w:firstLine="720"/>
        <w:contextualSpacing w:val="0"/>
        <w:jc w:val="both"/>
        <w:rPr>
          <w:sz w:val="24"/>
          <w:szCs w:val="24"/>
        </w:rPr>
      </w:pPr>
      <w:r w:rsidRPr="00E34459">
        <w:rPr>
          <w:w w:val="105"/>
          <w:sz w:val="24"/>
          <w:szCs w:val="24"/>
        </w:rPr>
        <w:t>исполнения, сочинения и аранжировки музыкальных произведений с применением</w:t>
      </w:r>
      <w:r w:rsidRPr="00E34459">
        <w:rPr>
          <w:spacing w:val="1"/>
          <w:w w:val="105"/>
          <w:sz w:val="24"/>
          <w:szCs w:val="24"/>
        </w:rPr>
        <w:t xml:space="preserve"> </w:t>
      </w:r>
      <w:r w:rsidRPr="00E34459">
        <w:rPr>
          <w:w w:val="105"/>
          <w:sz w:val="24"/>
          <w:szCs w:val="24"/>
        </w:rPr>
        <w:t>традиционных народных и современных инструментов и цифровых технологий, использования</w:t>
      </w:r>
      <w:r w:rsidRPr="00E34459">
        <w:rPr>
          <w:spacing w:val="1"/>
          <w:w w:val="105"/>
          <w:sz w:val="24"/>
          <w:szCs w:val="24"/>
        </w:rPr>
        <w:t xml:space="preserve"> </w:t>
      </w:r>
      <w:r w:rsidRPr="00E34459">
        <w:rPr>
          <w:w w:val="105"/>
          <w:sz w:val="24"/>
          <w:szCs w:val="24"/>
        </w:rPr>
        <w:t>звуковых</w:t>
      </w:r>
      <w:r w:rsidRPr="00E34459">
        <w:rPr>
          <w:spacing w:val="-3"/>
          <w:w w:val="105"/>
          <w:sz w:val="24"/>
          <w:szCs w:val="24"/>
        </w:rPr>
        <w:t xml:space="preserve"> </w:t>
      </w:r>
      <w:r w:rsidRPr="00E34459">
        <w:rPr>
          <w:w w:val="105"/>
          <w:sz w:val="24"/>
          <w:szCs w:val="24"/>
        </w:rPr>
        <w:t>и</w:t>
      </w:r>
      <w:r w:rsidRPr="00E34459">
        <w:rPr>
          <w:spacing w:val="-4"/>
          <w:w w:val="105"/>
          <w:sz w:val="24"/>
          <w:szCs w:val="24"/>
        </w:rPr>
        <w:t xml:space="preserve"> </w:t>
      </w:r>
      <w:r w:rsidRPr="00E34459">
        <w:rPr>
          <w:w w:val="105"/>
          <w:sz w:val="24"/>
          <w:szCs w:val="24"/>
        </w:rPr>
        <w:t>музыкальных</w:t>
      </w:r>
      <w:r w:rsidRPr="00E34459">
        <w:rPr>
          <w:spacing w:val="-3"/>
          <w:w w:val="105"/>
          <w:sz w:val="24"/>
          <w:szCs w:val="24"/>
        </w:rPr>
        <w:t xml:space="preserve"> </w:t>
      </w:r>
      <w:r w:rsidRPr="00E34459">
        <w:rPr>
          <w:w w:val="105"/>
          <w:sz w:val="24"/>
          <w:szCs w:val="24"/>
        </w:rPr>
        <w:t>редакторов,</w:t>
      </w:r>
      <w:r w:rsidRPr="00E34459">
        <w:rPr>
          <w:spacing w:val="-2"/>
          <w:w w:val="105"/>
          <w:sz w:val="24"/>
          <w:szCs w:val="24"/>
        </w:rPr>
        <w:t xml:space="preserve"> </w:t>
      </w:r>
      <w:r w:rsidRPr="00E34459">
        <w:rPr>
          <w:w w:val="105"/>
          <w:sz w:val="24"/>
          <w:szCs w:val="24"/>
        </w:rPr>
        <w:t>клавишных</w:t>
      </w:r>
      <w:r w:rsidRPr="00E34459">
        <w:rPr>
          <w:spacing w:val="-9"/>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кинестетических</w:t>
      </w:r>
      <w:r w:rsidRPr="00E34459">
        <w:rPr>
          <w:spacing w:val="-3"/>
          <w:w w:val="105"/>
          <w:sz w:val="24"/>
          <w:szCs w:val="24"/>
        </w:rPr>
        <w:t xml:space="preserve"> </w:t>
      </w:r>
      <w:r w:rsidRPr="00E34459">
        <w:rPr>
          <w:w w:val="105"/>
          <w:sz w:val="24"/>
          <w:szCs w:val="24"/>
        </w:rPr>
        <w:t>синтезаторов;</w:t>
      </w:r>
    </w:p>
    <w:p w:rsidR="00672E9D" w:rsidRPr="00E34459" w:rsidRDefault="00672E9D" w:rsidP="00CE58DC">
      <w:pPr>
        <w:pStyle w:val="a8"/>
        <w:numPr>
          <w:ilvl w:val="0"/>
          <w:numId w:val="5"/>
        </w:numPr>
        <w:tabs>
          <w:tab w:val="left" w:pos="1111"/>
        </w:tabs>
        <w:ind w:right="104" w:firstLine="720"/>
        <w:contextualSpacing w:val="0"/>
        <w:jc w:val="both"/>
        <w:rPr>
          <w:sz w:val="24"/>
          <w:szCs w:val="24"/>
        </w:rPr>
      </w:pPr>
      <w:r w:rsidRPr="00E34459">
        <w:rPr>
          <w:w w:val="105"/>
          <w:sz w:val="24"/>
          <w:szCs w:val="24"/>
        </w:rPr>
        <w:t>художественного</w:t>
      </w:r>
      <w:r w:rsidRPr="00E34459">
        <w:rPr>
          <w:spacing w:val="1"/>
          <w:w w:val="105"/>
          <w:sz w:val="24"/>
          <w:szCs w:val="24"/>
        </w:rPr>
        <w:t xml:space="preserve"> </w:t>
      </w:r>
      <w:r w:rsidRPr="00E34459">
        <w:rPr>
          <w:w w:val="105"/>
          <w:sz w:val="24"/>
          <w:szCs w:val="24"/>
        </w:rPr>
        <w:t>творчества</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использованием</w:t>
      </w:r>
      <w:r w:rsidRPr="00E34459">
        <w:rPr>
          <w:spacing w:val="1"/>
          <w:w w:val="105"/>
          <w:sz w:val="24"/>
          <w:szCs w:val="24"/>
        </w:rPr>
        <w:t xml:space="preserve"> </w:t>
      </w:r>
      <w:r w:rsidRPr="00E34459">
        <w:rPr>
          <w:w w:val="105"/>
          <w:sz w:val="24"/>
          <w:szCs w:val="24"/>
        </w:rPr>
        <w:t>ручных,</w:t>
      </w:r>
      <w:r w:rsidRPr="00E34459">
        <w:rPr>
          <w:spacing w:val="1"/>
          <w:w w:val="105"/>
          <w:sz w:val="24"/>
          <w:szCs w:val="24"/>
        </w:rPr>
        <w:t xml:space="preserve"> </w:t>
      </w:r>
      <w:r w:rsidRPr="00E34459">
        <w:rPr>
          <w:w w:val="105"/>
          <w:sz w:val="24"/>
          <w:szCs w:val="24"/>
        </w:rPr>
        <w:t>электрических</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spacing w:val="9"/>
          <w:w w:val="105"/>
          <w:sz w:val="24"/>
          <w:szCs w:val="24"/>
        </w:rPr>
        <w:t>ИКТ-</w:t>
      </w:r>
      <w:r w:rsidRPr="00E34459">
        <w:rPr>
          <w:spacing w:val="10"/>
          <w:w w:val="105"/>
          <w:sz w:val="24"/>
          <w:szCs w:val="24"/>
        </w:rPr>
        <w:t xml:space="preserve"> </w:t>
      </w:r>
      <w:r w:rsidRPr="00E34459">
        <w:rPr>
          <w:sz w:val="24"/>
          <w:szCs w:val="24"/>
        </w:rPr>
        <w:t>инструментов, реализации</w:t>
      </w:r>
      <w:r w:rsidRPr="00E34459">
        <w:rPr>
          <w:spacing w:val="1"/>
          <w:sz w:val="24"/>
          <w:szCs w:val="24"/>
        </w:rPr>
        <w:t xml:space="preserve"> </w:t>
      </w:r>
      <w:r w:rsidRPr="00E34459">
        <w:rPr>
          <w:sz w:val="24"/>
          <w:szCs w:val="24"/>
        </w:rPr>
        <w:t>художественно-оформительских и издательских проектов, натурной и</w:t>
      </w:r>
      <w:r w:rsidRPr="00E34459">
        <w:rPr>
          <w:spacing w:val="1"/>
          <w:sz w:val="24"/>
          <w:szCs w:val="24"/>
        </w:rPr>
        <w:t xml:space="preserve"> </w:t>
      </w:r>
      <w:r w:rsidRPr="00E34459">
        <w:rPr>
          <w:w w:val="105"/>
          <w:sz w:val="24"/>
          <w:szCs w:val="24"/>
        </w:rPr>
        <w:t>рисованной</w:t>
      </w:r>
      <w:r w:rsidRPr="00E34459">
        <w:rPr>
          <w:spacing w:val="-2"/>
          <w:w w:val="105"/>
          <w:sz w:val="24"/>
          <w:szCs w:val="24"/>
        </w:rPr>
        <w:t xml:space="preserve"> </w:t>
      </w:r>
      <w:r w:rsidRPr="00E34459">
        <w:rPr>
          <w:w w:val="105"/>
          <w:sz w:val="24"/>
          <w:szCs w:val="24"/>
        </w:rPr>
        <w:t>мультипликации;</w:t>
      </w:r>
    </w:p>
    <w:p w:rsidR="00672E9D" w:rsidRPr="00E34459" w:rsidRDefault="00672E9D" w:rsidP="00CE58DC">
      <w:pPr>
        <w:pStyle w:val="a8"/>
        <w:numPr>
          <w:ilvl w:val="0"/>
          <w:numId w:val="5"/>
        </w:numPr>
        <w:tabs>
          <w:tab w:val="left" w:pos="1111"/>
        </w:tabs>
        <w:ind w:right="132" w:firstLine="720"/>
        <w:contextualSpacing w:val="0"/>
        <w:jc w:val="both"/>
        <w:rPr>
          <w:sz w:val="24"/>
          <w:szCs w:val="24"/>
        </w:rPr>
      </w:pPr>
      <w:r w:rsidRPr="00E34459">
        <w:rPr>
          <w:w w:val="105"/>
          <w:sz w:val="24"/>
          <w:szCs w:val="24"/>
        </w:rPr>
        <w:t>создания</w:t>
      </w:r>
      <w:r w:rsidRPr="00E34459">
        <w:rPr>
          <w:spacing w:val="1"/>
          <w:w w:val="105"/>
          <w:sz w:val="24"/>
          <w:szCs w:val="24"/>
        </w:rPr>
        <w:t xml:space="preserve"> </w:t>
      </w:r>
      <w:r w:rsidRPr="00E34459">
        <w:rPr>
          <w:w w:val="105"/>
          <w:sz w:val="24"/>
          <w:szCs w:val="24"/>
        </w:rPr>
        <w:t>материальных и</w:t>
      </w:r>
      <w:r w:rsidRPr="00E34459">
        <w:rPr>
          <w:spacing w:val="1"/>
          <w:w w:val="105"/>
          <w:sz w:val="24"/>
          <w:szCs w:val="24"/>
        </w:rPr>
        <w:t xml:space="preserve"> </w:t>
      </w:r>
      <w:r w:rsidRPr="00E34459">
        <w:rPr>
          <w:w w:val="105"/>
          <w:sz w:val="24"/>
          <w:szCs w:val="24"/>
        </w:rPr>
        <w:t>информационных</w:t>
      </w:r>
      <w:r w:rsidRPr="00E34459">
        <w:rPr>
          <w:spacing w:val="1"/>
          <w:w w:val="105"/>
          <w:sz w:val="24"/>
          <w:szCs w:val="24"/>
        </w:rPr>
        <w:t xml:space="preserve"> </w:t>
      </w:r>
      <w:r w:rsidRPr="00E34459">
        <w:rPr>
          <w:w w:val="105"/>
          <w:sz w:val="24"/>
          <w:szCs w:val="24"/>
        </w:rPr>
        <w:t>объектов</w:t>
      </w:r>
      <w:r w:rsidRPr="00E34459">
        <w:rPr>
          <w:spacing w:val="1"/>
          <w:w w:val="105"/>
          <w:sz w:val="24"/>
          <w:szCs w:val="24"/>
        </w:rPr>
        <w:t xml:space="preserve"> </w:t>
      </w:r>
      <w:r w:rsidRPr="00E34459">
        <w:rPr>
          <w:w w:val="105"/>
          <w:sz w:val="24"/>
          <w:szCs w:val="24"/>
        </w:rPr>
        <w:t>с использованием</w:t>
      </w:r>
      <w:r w:rsidRPr="00E34459">
        <w:rPr>
          <w:spacing w:val="1"/>
          <w:w w:val="105"/>
          <w:sz w:val="24"/>
          <w:szCs w:val="24"/>
        </w:rPr>
        <w:t xml:space="preserve"> </w:t>
      </w:r>
      <w:r w:rsidRPr="00E34459">
        <w:rPr>
          <w:w w:val="105"/>
          <w:sz w:val="24"/>
          <w:szCs w:val="24"/>
        </w:rPr>
        <w:t>ручных и</w:t>
      </w:r>
      <w:r w:rsidRPr="00E34459">
        <w:rPr>
          <w:spacing w:val="1"/>
          <w:w w:val="105"/>
          <w:sz w:val="24"/>
          <w:szCs w:val="24"/>
        </w:rPr>
        <w:t xml:space="preserve"> </w:t>
      </w:r>
      <w:r w:rsidRPr="00E34459">
        <w:rPr>
          <w:w w:val="105"/>
          <w:sz w:val="24"/>
          <w:szCs w:val="24"/>
        </w:rPr>
        <w:t>электроинструментов, применяемых в избранных для изучения распространенных технологиях</w:t>
      </w:r>
      <w:r w:rsidRPr="00E34459">
        <w:rPr>
          <w:spacing w:val="1"/>
          <w:w w:val="105"/>
          <w:sz w:val="24"/>
          <w:szCs w:val="24"/>
        </w:rPr>
        <w:t xml:space="preserve"> </w:t>
      </w:r>
      <w:r w:rsidRPr="00E34459">
        <w:rPr>
          <w:w w:val="105"/>
          <w:sz w:val="24"/>
          <w:szCs w:val="24"/>
        </w:rPr>
        <w:t>(индустриальных,</w:t>
      </w:r>
      <w:r w:rsidRPr="00E34459">
        <w:rPr>
          <w:spacing w:val="1"/>
          <w:w w:val="105"/>
          <w:sz w:val="24"/>
          <w:szCs w:val="24"/>
        </w:rPr>
        <w:t xml:space="preserve"> </w:t>
      </w:r>
      <w:r w:rsidRPr="00E34459">
        <w:rPr>
          <w:w w:val="105"/>
          <w:sz w:val="24"/>
          <w:szCs w:val="24"/>
        </w:rPr>
        <w:t>сельскохозяйственных,</w:t>
      </w:r>
      <w:r w:rsidRPr="00E34459">
        <w:rPr>
          <w:spacing w:val="1"/>
          <w:w w:val="105"/>
          <w:sz w:val="24"/>
          <w:szCs w:val="24"/>
        </w:rPr>
        <w:t xml:space="preserve"> </w:t>
      </w:r>
      <w:r w:rsidRPr="00E34459">
        <w:rPr>
          <w:w w:val="105"/>
          <w:sz w:val="24"/>
          <w:szCs w:val="24"/>
        </w:rPr>
        <w:t>технологиях</w:t>
      </w:r>
      <w:r w:rsidRPr="00E34459">
        <w:rPr>
          <w:spacing w:val="1"/>
          <w:w w:val="105"/>
          <w:sz w:val="24"/>
          <w:szCs w:val="24"/>
        </w:rPr>
        <w:t xml:space="preserve"> </w:t>
      </w:r>
      <w:r w:rsidRPr="00E34459">
        <w:rPr>
          <w:w w:val="105"/>
          <w:sz w:val="24"/>
          <w:szCs w:val="24"/>
        </w:rPr>
        <w:t>ведения</w:t>
      </w:r>
      <w:r w:rsidRPr="00E34459">
        <w:rPr>
          <w:spacing w:val="1"/>
          <w:w w:val="105"/>
          <w:sz w:val="24"/>
          <w:szCs w:val="24"/>
        </w:rPr>
        <w:t xml:space="preserve"> </w:t>
      </w:r>
      <w:r w:rsidRPr="00E34459">
        <w:rPr>
          <w:w w:val="105"/>
          <w:sz w:val="24"/>
          <w:szCs w:val="24"/>
        </w:rPr>
        <w:t>дома,</w:t>
      </w:r>
      <w:r w:rsidRPr="00E34459">
        <w:rPr>
          <w:spacing w:val="1"/>
          <w:w w:val="105"/>
          <w:sz w:val="24"/>
          <w:szCs w:val="24"/>
        </w:rPr>
        <w:t xml:space="preserve"> </w:t>
      </w:r>
      <w:r w:rsidRPr="00E34459">
        <w:rPr>
          <w:w w:val="105"/>
          <w:sz w:val="24"/>
          <w:szCs w:val="24"/>
        </w:rPr>
        <w:t>информационных</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коммуникационных</w:t>
      </w:r>
      <w:r w:rsidRPr="00E34459">
        <w:rPr>
          <w:spacing w:val="-1"/>
          <w:w w:val="105"/>
          <w:sz w:val="24"/>
          <w:szCs w:val="24"/>
        </w:rPr>
        <w:t xml:space="preserve"> </w:t>
      </w:r>
      <w:r w:rsidRPr="00E34459">
        <w:rPr>
          <w:w w:val="105"/>
          <w:sz w:val="24"/>
          <w:szCs w:val="24"/>
        </w:rPr>
        <w:t>технологиях);</w:t>
      </w:r>
    </w:p>
    <w:p w:rsidR="00672E9D" w:rsidRPr="00E34459" w:rsidRDefault="00672E9D" w:rsidP="00CE58DC">
      <w:pPr>
        <w:pStyle w:val="a8"/>
        <w:numPr>
          <w:ilvl w:val="0"/>
          <w:numId w:val="5"/>
        </w:numPr>
        <w:tabs>
          <w:tab w:val="left" w:pos="1111"/>
        </w:tabs>
        <w:ind w:right="133" w:firstLine="720"/>
        <w:contextualSpacing w:val="0"/>
        <w:jc w:val="both"/>
        <w:rPr>
          <w:sz w:val="24"/>
          <w:szCs w:val="24"/>
        </w:rPr>
      </w:pPr>
      <w:r w:rsidRPr="00E34459">
        <w:rPr>
          <w:w w:val="105"/>
          <w:sz w:val="24"/>
          <w:szCs w:val="24"/>
        </w:rPr>
        <w:t>проектирования и конструирования, в том числе моделей с цифровым управлением и</w:t>
      </w:r>
      <w:r w:rsidRPr="00E34459">
        <w:rPr>
          <w:spacing w:val="1"/>
          <w:w w:val="105"/>
          <w:sz w:val="24"/>
          <w:szCs w:val="24"/>
        </w:rPr>
        <w:t xml:space="preserve"> </w:t>
      </w:r>
      <w:r w:rsidRPr="00E34459">
        <w:rPr>
          <w:sz w:val="24"/>
          <w:szCs w:val="24"/>
        </w:rPr>
        <w:t>обратной</w:t>
      </w:r>
      <w:r w:rsidRPr="00E34459">
        <w:rPr>
          <w:spacing w:val="48"/>
          <w:sz w:val="24"/>
          <w:szCs w:val="24"/>
        </w:rPr>
        <w:t xml:space="preserve"> </w:t>
      </w:r>
      <w:r w:rsidRPr="00E34459">
        <w:rPr>
          <w:sz w:val="24"/>
          <w:szCs w:val="24"/>
        </w:rPr>
        <w:t>связью,</w:t>
      </w:r>
      <w:r w:rsidRPr="00E34459">
        <w:rPr>
          <w:spacing w:val="42"/>
          <w:sz w:val="24"/>
          <w:szCs w:val="24"/>
        </w:rPr>
        <w:t xml:space="preserve"> </w:t>
      </w:r>
      <w:r w:rsidRPr="00E34459">
        <w:rPr>
          <w:sz w:val="24"/>
          <w:szCs w:val="24"/>
        </w:rPr>
        <w:t>с</w:t>
      </w:r>
      <w:r w:rsidRPr="00E34459">
        <w:rPr>
          <w:spacing w:val="27"/>
          <w:sz w:val="24"/>
          <w:szCs w:val="24"/>
        </w:rPr>
        <w:t xml:space="preserve"> </w:t>
      </w:r>
      <w:r w:rsidRPr="00E34459">
        <w:rPr>
          <w:sz w:val="24"/>
          <w:szCs w:val="24"/>
        </w:rPr>
        <w:t>использованием</w:t>
      </w:r>
      <w:r w:rsidRPr="00E34459">
        <w:rPr>
          <w:spacing w:val="45"/>
          <w:sz w:val="24"/>
          <w:szCs w:val="24"/>
        </w:rPr>
        <w:t xml:space="preserve"> </w:t>
      </w:r>
      <w:r w:rsidRPr="00E34459">
        <w:rPr>
          <w:sz w:val="24"/>
          <w:szCs w:val="24"/>
        </w:rPr>
        <w:t>конструкторов;</w:t>
      </w:r>
      <w:r w:rsidRPr="00E34459">
        <w:rPr>
          <w:spacing w:val="42"/>
          <w:sz w:val="24"/>
          <w:szCs w:val="24"/>
        </w:rPr>
        <w:t xml:space="preserve"> </w:t>
      </w:r>
      <w:r w:rsidRPr="00E34459">
        <w:rPr>
          <w:sz w:val="24"/>
          <w:szCs w:val="24"/>
        </w:rPr>
        <w:t>управления</w:t>
      </w:r>
      <w:r w:rsidRPr="00E34459">
        <w:rPr>
          <w:spacing w:val="42"/>
          <w:sz w:val="24"/>
          <w:szCs w:val="24"/>
        </w:rPr>
        <w:t xml:space="preserve"> </w:t>
      </w:r>
      <w:r w:rsidRPr="00E34459">
        <w:rPr>
          <w:sz w:val="24"/>
          <w:szCs w:val="24"/>
        </w:rPr>
        <w:t>объектами;</w:t>
      </w:r>
      <w:r w:rsidRPr="00E34459">
        <w:rPr>
          <w:spacing w:val="31"/>
          <w:sz w:val="24"/>
          <w:szCs w:val="24"/>
        </w:rPr>
        <w:t xml:space="preserve"> </w:t>
      </w:r>
      <w:r w:rsidRPr="00E34459">
        <w:rPr>
          <w:sz w:val="24"/>
          <w:szCs w:val="24"/>
        </w:rPr>
        <w:t>программирования;</w:t>
      </w:r>
    </w:p>
    <w:p w:rsidR="00672E9D" w:rsidRPr="00E34459" w:rsidRDefault="00672E9D" w:rsidP="00CE58DC">
      <w:pPr>
        <w:pStyle w:val="a8"/>
        <w:numPr>
          <w:ilvl w:val="0"/>
          <w:numId w:val="5"/>
        </w:numPr>
        <w:tabs>
          <w:tab w:val="left" w:pos="1111"/>
        </w:tabs>
        <w:ind w:right="128" w:firstLine="720"/>
        <w:contextualSpacing w:val="0"/>
        <w:jc w:val="both"/>
        <w:rPr>
          <w:sz w:val="24"/>
          <w:szCs w:val="24"/>
        </w:rPr>
      </w:pPr>
      <w:r w:rsidRPr="00E34459">
        <w:rPr>
          <w:sz w:val="24"/>
          <w:szCs w:val="24"/>
        </w:rPr>
        <w:t>занятий</w:t>
      </w:r>
      <w:r w:rsidRPr="00E34459">
        <w:rPr>
          <w:spacing w:val="19"/>
          <w:sz w:val="24"/>
          <w:szCs w:val="24"/>
        </w:rPr>
        <w:t xml:space="preserve"> </w:t>
      </w:r>
      <w:r w:rsidRPr="00E34459">
        <w:rPr>
          <w:sz w:val="24"/>
          <w:szCs w:val="24"/>
        </w:rPr>
        <w:t>по</w:t>
      </w:r>
      <w:r w:rsidRPr="00E34459">
        <w:rPr>
          <w:spacing w:val="23"/>
          <w:sz w:val="24"/>
          <w:szCs w:val="24"/>
        </w:rPr>
        <w:t xml:space="preserve"> </w:t>
      </w:r>
      <w:r w:rsidRPr="00E34459">
        <w:rPr>
          <w:sz w:val="24"/>
          <w:szCs w:val="24"/>
        </w:rPr>
        <w:t>изучению</w:t>
      </w:r>
      <w:r w:rsidRPr="00E34459">
        <w:rPr>
          <w:spacing w:val="22"/>
          <w:sz w:val="24"/>
          <w:szCs w:val="24"/>
        </w:rPr>
        <w:t xml:space="preserve"> </w:t>
      </w:r>
      <w:r w:rsidRPr="00E34459">
        <w:rPr>
          <w:sz w:val="24"/>
          <w:szCs w:val="24"/>
        </w:rPr>
        <w:t>правил</w:t>
      </w:r>
      <w:r w:rsidRPr="00E34459">
        <w:rPr>
          <w:spacing w:val="23"/>
          <w:sz w:val="24"/>
          <w:szCs w:val="24"/>
        </w:rPr>
        <w:t xml:space="preserve"> </w:t>
      </w:r>
      <w:r w:rsidRPr="00E34459">
        <w:rPr>
          <w:sz w:val="24"/>
          <w:szCs w:val="24"/>
        </w:rPr>
        <w:t>дорожного</w:t>
      </w:r>
      <w:r w:rsidRPr="00E34459">
        <w:rPr>
          <w:spacing w:val="11"/>
          <w:sz w:val="24"/>
          <w:szCs w:val="24"/>
        </w:rPr>
        <w:t xml:space="preserve"> </w:t>
      </w:r>
      <w:r w:rsidRPr="00E34459">
        <w:rPr>
          <w:sz w:val="24"/>
          <w:szCs w:val="24"/>
        </w:rPr>
        <w:t>движения</w:t>
      </w:r>
      <w:r w:rsidRPr="00E34459">
        <w:rPr>
          <w:spacing w:val="38"/>
          <w:sz w:val="24"/>
          <w:szCs w:val="24"/>
        </w:rPr>
        <w:t xml:space="preserve"> </w:t>
      </w:r>
      <w:r w:rsidRPr="00E34459">
        <w:rPr>
          <w:sz w:val="24"/>
          <w:szCs w:val="24"/>
        </w:rPr>
        <w:t>с</w:t>
      </w:r>
      <w:r w:rsidRPr="00E34459">
        <w:rPr>
          <w:spacing w:val="9"/>
          <w:sz w:val="24"/>
          <w:szCs w:val="24"/>
        </w:rPr>
        <w:t xml:space="preserve"> </w:t>
      </w:r>
      <w:r w:rsidRPr="00E34459">
        <w:rPr>
          <w:sz w:val="24"/>
          <w:szCs w:val="24"/>
        </w:rPr>
        <w:t>использованием</w:t>
      </w:r>
      <w:r w:rsidRPr="00E34459">
        <w:rPr>
          <w:spacing w:val="18"/>
          <w:sz w:val="24"/>
          <w:szCs w:val="24"/>
        </w:rPr>
        <w:t xml:space="preserve"> </w:t>
      </w:r>
      <w:r w:rsidRPr="00E34459">
        <w:rPr>
          <w:sz w:val="24"/>
          <w:szCs w:val="24"/>
        </w:rPr>
        <w:t>игр,</w:t>
      </w:r>
      <w:r w:rsidRPr="00E34459">
        <w:rPr>
          <w:spacing w:val="25"/>
          <w:sz w:val="24"/>
          <w:szCs w:val="24"/>
        </w:rPr>
        <w:t xml:space="preserve"> </w:t>
      </w:r>
      <w:r w:rsidRPr="00E34459">
        <w:rPr>
          <w:sz w:val="24"/>
          <w:szCs w:val="24"/>
        </w:rPr>
        <w:t>оборудования,</w:t>
      </w:r>
      <w:r w:rsidRPr="00E34459">
        <w:rPr>
          <w:spacing w:val="1"/>
          <w:sz w:val="24"/>
          <w:szCs w:val="24"/>
        </w:rPr>
        <w:t xml:space="preserve"> </w:t>
      </w:r>
      <w:r w:rsidRPr="00E34459">
        <w:rPr>
          <w:w w:val="105"/>
          <w:sz w:val="24"/>
          <w:szCs w:val="24"/>
        </w:rPr>
        <w:t>а</w:t>
      </w:r>
      <w:r w:rsidRPr="00E34459">
        <w:rPr>
          <w:spacing w:val="-2"/>
          <w:w w:val="105"/>
          <w:sz w:val="24"/>
          <w:szCs w:val="24"/>
        </w:rPr>
        <w:t xml:space="preserve"> </w:t>
      </w:r>
      <w:r w:rsidRPr="00E34459">
        <w:rPr>
          <w:w w:val="105"/>
          <w:sz w:val="24"/>
          <w:szCs w:val="24"/>
        </w:rPr>
        <w:t>также</w:t>
      </w:r>
      <w:r w:rsidRPr="00E34459">
        <w:rPr>
          <w:spacing w:val="-1"/>
          <w:w w:val="105"/>
          <w:sz w:val="24"/>
          <w:szCs w:val="24"/>
        </w:rPr>
        <w:t xml:space="preserve"> </w:t>
      </w:r>
      <w:r w:rsidRPr="00E34459">
        <w:rPr>
          <w:w w:val="105"/>
          <w:sz w:val="24"/>
          <w:szCs w:val="24"/>
        </w:rPr>
        <w:t>компьютерных тренажеров;</w:t>
      </w:r>
    </w:p>
    <w:p w:rsidR="00672E9D" w:rsidRPr="00E34459" w:rsidRDefault="00672E9D" w:rsidP="00CE58DC">
      <w:pPr>
        <w:pStyle w:val="a8"/>
        <w:numPr>
          <w:ilvl w:val="0"/>
          <w:numId w:val="5"/>
        </w:numPr>
        <w:tabs>
          <w:tab w:val="left" w:pos="1111"/>
        </w:tabs>
        <w:ind w:right="120" w:firstLine="720"/>
        <w:contextualSpacing w:val="0"/>
        <w:jc w:val="both"/>
        <w:rPr>
          <w:sz w:val="24"/>
          <w:szCs w:val="24"/>
        </w:rPr>
      </w:pPr>
      <w:r w:rsidRPr="00E34459">
        <w:rPr>
          <w:w w:val="105"/>
          <w:sz w:val="24"/>
          <w:szCs w:val="24"/>
        </w:rPr>
        <w:t>размещения</w:t>
      </w:r>
      <w:r w:rsidRPr="00E34459">
        <w:rPr>
          <w:spacing w:val="1"/>
          <w:w w:val="105"/>
          <w:sz w:val="24"/>
          <w:szCs w:val="24"/>
        </w:rPr>
        <w:t xml:space="preserve"> </w:t>
      </w:r>
      <w:r w:rsidRPr="00E34459">
        <w:rPr>
          <w:w w:val="105"/>
          <w:sz w:val="24"/>
          <w:szCs w:val="24"/>
        </w:rPr>
        <w:t>продуктов</w:t>
      </w:r>
      <w:r w:rsidRPr="00E34459">
        <w:rPr>
          <w:spacing w:val="1"/>
          <w:w w:val="105"/>
          <w:sz w:val="24"/>
          <w:szCs w:val="24"/>
        </w:rPr>
        <w:t xml:space="preserve"> </w:t>
      </w:r>
      <w:r w:rsidRPr="00E34459">
        <w:rPr>
          <w:w w:val="105"/>
          <w:sz w:val="24"/>
          <w:szCs w:val="24"/>
        </w:rPr>
        <w:t>познавательной,</w:t>
      </w:r>
      <w:r w:rsidRPr="00E34459">
        <w:rPr>
          <w:spacing w:val="1"/>
          <w:w w:val="105"/>
          <w:sz w:val="24"/>
          <w:szCs w:val="24"/>
        </w:rPr>
        <w:t xml:space="preserve"> </w:t>
      </w:r>
      <w:r w:rsidRPr="00E34459">
        <w:rPr>
          <w:w w:val="105"/>
          <w:sz w:val="24"/>
          <w:szCs w:val="24"/>
        </w:rPr>
        <w:t>учебно-исследовательской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проектной</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обучающихся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информационно-образовательной</w:t>
      </w:r>
      <w:r w:rsidRPr="00E34459">
        <w:rPr>
          <w:spacing w:val="1"/>
          <w:w w:val="105"/>
          <w:sz w:val="24"/>
          <w:szCs w:val="24"/>
        </w:rPr>
        <w:t xml:space="preserve"> </w:t>
      </w:r>
      <w:r w:rsidRPr="00E34459">
        <w:rPr>
          <w:w w:val="105"/>
          <w:sz w:val="24"/>
          <w:szCs w:val="24"/>
        </w:rPr>
        <w:t>среде</w:t>
      </w:r>
      <w:r w:rsidRPr="00E34459">
        <w:rPr>
          <w:spacing w:val="1"/>
          <w:w w:val="105"/>
          <w:sz w:val="24"/>
          <w:szCs w:val="24"/>
        </w:rPr>
        <w:t xml:space="preserve"> </w:t>
      </w:r>
      <w:r w:rsidRPr="00E34459">
        <w:rPr>
          <w:w w:val="105"/>
          <w:sz w:val="24"/>
          <w:szCs w:val="24"/>
        </w:rPr>
        <w:t>образовательной</w:t>
      </w:r>
      <w:r w:rsidRPr="00E34459">
        <w:rPr>
          <w:spacing w:val="1"/>
          <w:w w:val="105"/>
          <w:sz w:val="24"/>
          <w:szCs w:val="24"/>
        </w:rPr>
        <w:t xml:space="preserve"> </w:t>
      </w:r>
      <w:r w:rsidRPr="00E34459">
        <w:rPr>
          <w:w w:val="105"/>
          <w:sz w:val="24"/>
          <w:szCs w:val="24"/>
        </w:rPr>
        <w:t>организации;</w:t>
      </w:r>
    </w:p>
    <w:p w:rsidR="00672E9D" w:rsidRPr="00E34459" w:rsidRDefault="00672E9D" w:rsidP="00CE58DC">
      <w:pPr>
        <w:pStyle w:val="a8"/>
        <w:numPr>
          <w:ilvl w:val="0"/>
          <w:numId w:val="5"/>
        </w:numPr>
        <w:tabs>
          <w:tab w:val="left" w:pos="1111"/>
        </w:tabs>
        <w:ind w:right="115" w:firstLine="720"/>
        <w:contextualSpacing w:val="0"/>
        <w:jc w:val="both"/>
        <w:rPr>
          <w:sz w:val="24"/>
          <w:szCs w:val="24"/>
        </w:rPr>
      </w:pPr>
      <w:r w:rsidRPr="00E34459">
        <w:rPr>
          <w:w w:val="105"/>
          <w:sz w:val="24"/>
          <w:szCs w:val="24"/>
        </w:rPr>
        <w:t>проектирования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w w:val="105"/>
          <w:sz w:val="24"/>
          <w:szCs w:val="24"/>
        </w:rPr>
        <w:t>индивидуальной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групповой</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w w:val="105"/>
          <w:sz w:val="24"/>
          <w:szCs w:val="24"/>
        </w:rPr>
        <w:t>своего</w:t>
      </w:r>
      <w:r w:rsidRPr="00E34459">
        <w:rPr>
          <w:spacing w:val="1"/>
          <w:w w:val="105"/>
          <w:sz w:val="24"/>
          <w:szCs w:val="24"/>
        </w:rPr>
        <w:t xml:space="preserve"> </w:t>
      </w:r>
      <w:r w:rsidRPr="00E34459">
        <w:rPr>
          <w:w w:val="105"/>
          <w:sz w:val="24"/>
          <w:szCs w:val="24"/>
        </w:rPr>
        <w:t>времени</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использованием</w:t>
      </w:r>
      <w:r w:rsidRPr="00E34459">
        <w:rPr>
          <w:spacing w:val="1"/>
          <w:w w:val="105"/>
          <w:sz w:val="24"/>
          <w:szCs w:val="24"/>
        </w:rPr>
        <w:t xml:space="preserve"> </w:t>
      </w:r>
      <w:r w:rsidRPr="00E34459">
        <w:rPr>
          <w:w w:val="105"/>
          <w:sz w:val="24"/>
          <w:szCs w:val="24"/>
        </w:rPr>
        <w:t>ИКТ;</w:t>
      </w:r>
      <w:r w:rsidRPr="00E34459">
        <w:rPr>
          <w:spacing w:val="1"/>
          <w:w w:val="105"/>
          <w:sz w:val="24"/>
          <w:szCs w:val="24"/>
        </w:rPr>
        <w:t xml:space="preserve"> </w:t>
      </w:r>
      <w:r w:rsidRPr="00E34459">
        <w:rPr>
          <w:w w:val="105"/>
          <w:sz w:val="24"/>
          <w:szCs w:val="24"/>
        </w:rPr>
        <w:t>планирования</w:t>
      </w:r>
      <w:r w:rsidRPr="00E34459">
        <w:rPr>
          <w:spacing w:val="1"/>
          <w:w w:val="105"/>
          <w:sz w:val="24"/>
          <w:szCs w:val="24"/>
        </w:rPr>
        <w:t xml:space="preserve"> </w:t>
      </w:r>
      <w:r w:rsidRPr="00E34459">
        <w:rPr>
          <w:w w:val="105"/>
          <w:sz w:val="24"/>
          <w:szCs w:val="24"/>
        </w:rPr>
        <w:t>учебного</w:t>
      </w:r>
      <w:r w:rsidRPr="00E34459">
        <w:rPr>
          <w:spacing w:val="1"/>
          <w:w w:val="105"/>
          <w:sz w:val="24"/>
          <w:szCs w:val="24"/>
        </w:rPr>
        <w:t xml:space="preserve"> </w:t>
      </w:r>
      <w:r w:rsidRPr="00E34459">
        <w:rPr>
          <w:w w:val="105"/>
          <w:sz w:val="24"/>
          <w:szCs w:val="24"/>
        </w:rPr>
        <w:t>процесса,</w:t>
      </w:r>
      <w:r w:rsidRPr="00E34459">
        <w:rPr>
          <w:spacing w:val="1"/>
          <w:w w:val="105"/>
          <w:sz w:val="24"/>
          <w:szCs w:val="24"/>
        </w:rPr>
        <w:t xml:space="preserve"> </w:t>
      </w:r>
      <w:r w:rsidRPr="00E34459">
        <w:rPr>
          <w:w w:val="105"/>
          <w:sz w:val="24"/>
          <w:szCs w:val="24"/>
        </w:rPr>
        <w:t>фиксирования</w:t>
      </w:r>
      <w:r w:rsidRPr="00E34459">
        <w:rPr>
          <w:spacing w:val="1"/>
          <w:w w:val="105"/>
          <w:sz w:val="24"/>
          <w:szCs w:val="24"/>
        </w:rPr>
        <w:t xml:space="preserve"> </w:t>
      </w:r>
      <w:r w:rsidRPr="00E34459">
        <w:rPr>
          <w:w w:val="105"/>
          <w:sz w:val="24"/>
          <w:szCs w:val="24"/>
        </w:rPr>
        <w:t>его</w:t>
      </w:r>
      <w:r w:rsidRPr="00E34459">
        <w:rPr>
          <w:spacing w:val="1"/>
          <w:w w:val="105"/>
          <w:sz w:val="24"/>
          <w:szCs w:val="24"/>
        </w:rPr>
        <w:t xml:space="preserve"> </w:t>
      </w:r>
      <w:r w:rsidRPr="00E34459">
        <w:rPr>
          <w:w w:val="105"/>
          <w:sz w:val="24"/>
          <w:szCs w:val="24"/>
        </w:rPr>
        <w:t>реализации</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целом</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отдельных</w:t>
      </w:r>
      <w:r w:rsidRPr="00E34459">
        <w:rPr>
          <w:spacing w:val="1"/>
          <w:w w:val="105"/>
          <w:sz w:val="24"/>
          <w:szCs w:val="24"/>
        </w:rPr>
        <w:t xml:space="preserve"> </w:t>
      </w:r>
      <w:r w:rsidRPr="00E34459">
        <w:rPr>
          <w:w w:val="105"/>
          <w:sz w:val="24"/>
          <w:szCs w:val="24"/>
        </w:rPr>
        <w:t>этапов</w:t>
      </w:r>
      <w:r w:rsidRPr="00E34459">
        <w:rPr>
          <w:spacing w:val="1"/>
          <w:w w:val="105"/>
          <w:sz w:val="24"/>
          <w:szCs w:val="24"/>
        </w:rPr>
        <w:t xml:space="preserve"> </w:t>
      </w:r>
      <w:r w:rsidRPr="00E34459">
        <w:rPr>
          <w:w w:val="105"/>
          <w:sz w:val="24"/>
          <w:szCs w:val="24"/>
        </w:rPr>
        <w:t>(выступлений,</w:t>
      </w:r>
      <w:r w:rsidRPr="00E34459">
        <w:rPr>
          <w:spacing w:val="1"/>
          <w:w w:val="105"/>
          <w:sz w:val="24"/>
          <w:szCs w:val="24"/>
        </w:rPr>
        <w:t xml:space="preserve"> </w:t>
      </w:r>
      <w:r w:rsidRPr="00E34459">
        <w:rPr>
          <w:w w:val="105"/>
          <w:sz w:val="24"/>
          <w:szCs w:val="24"/>
        </w:rPr>
        <w:t>дискуссий,</w:t>
      </w:r>
      <w:r w:rsidRPr="00E34459">
        <w:rPr>
          <w:spacing w:val="1"/>
          <w:w w:val="105"/>
          <w:sz w:val="24"/>
          <w:szCs w:val="24"/>
        </w:rPr>
        <w:t xml:space="preserve"> </w:t>
      </w:r>
      <w:r w:rsidRPr="00E34459">
        <w:rPr>
          <w:w w:val="105"/>
          <w:sz w:val="24"/>
          <w:szCs w:val="24"/>
        </w:rPr>
        <w:t>экспериментов);</w:t>
      </w:r>
    </w:p>
    <w:p w:rsidR="00672E9D" w:rsidRPr="00E34459" w:rsidRDefault="00672E9D" w:rsidP="00CE58DC">
      <w:pPr>
        <w:pStyle w:val="a8"/>
        <w:numPr>
          <w:ilvl w:val="0"/>
          <w:numId w:val="5"/>
        </w:numPr>
        <w:tabs>
          <w:tab w:val="left" w:pos="1111"/>
        </w:tabs>
        <w:ind w:right="117" w:firstLine="720"/>
        <w:contextualSpacing w:val="0"/>
        <w:jc w:val="both"/>
        <w:rPr>
          <w:sz w:val="24"/>
          <w:szCs w:val="24"/>
        </w:rPr>
      </w:pPr>
      <w:r w:rsidRPr="00E34459">
        <w:rPr>
          <w:w w:val="105"/>
          <w:sz w:val="24"/>
          <w:szCs w:val="24"/>
        </w:rPr>
        <w:t>обеспечения</w:t>
      </w:r>
      <w:r w:rsidRPr="00E34459">
        <w:rPr>
          <w:spacing w:val="-10"/>
          <w:w w:val="105"/>
          <w:sz w:val="24"/>
          <w:szCs w:val="24"/>
        </w:rPr>
        <w:t xml:space="preserve"> </w:t>
      </w:r>
      <w:r w:rsidRPr="00E34459">
        <w:rPr>
          <w:w w:val="105"/>
          <w:sz w:val="24"/>
          <w:szCs w:val="24"/>
        </w:rPr>
        <w:t>доступа</w:t>
      </w:r>
      <w:r w:rsidRPr="00E34459">
        <w:rPr>
          <w:spacing w:val="-5"/>
          <w:w w:val="105"/>
          <w:sz w:val="24"/>
          <w:szCs w:val="24"/>
        </w:rPr>
        <w:t xml:space="preserve"> </w:t>
      </w:r>
      <w:r w:rsidRPr="00E34459">
        <w:rPr>
          <w:w w:val="105"/>
          <w:sz w:val="24"/>
          <w:szCs w:val="24"/>
        </w:rPr>
        <w:t>в</w:t>
      </w:r>
      <w:r w:rsidRPr="00E34459">
        <w:rPr>
          <w:spacing w:val="-6"/>
          <w:w w:val="105"/>
          <w:sz w:val="24"/>
          <w:szCs w:val="24"/>
        </w:rPr>
        <w:t xml:space="preserve"> </w:t>
      </w:r>
      <w:r w:rsidRPr="00E34459">
        <w:rPr>
          <w:w w:val="105"/>
          <w:sz w:val="24"/>
          <w:szCs w:val="24"/>
        </w:rPr>
        <w:t>школьной</w:t>
      </w:r>
      <w:r w:rsidRPr="00E34459">
        <w:rPr>
          <w:spacing w:val="-6"/>
          <w:w w:val="105"/>
          <w:sz w:val="24"/>
          <w:szCs w:val="24"/>
        </w:rPr>
        <w:t xml:space="preserve"> </w:t>
      </w:r>
      <w:r w:rsidRPr="00E34459">
        <w:rPr>
          <w:w w:val="105"/>
          <w:sz w:val="24"/>
          <w:szCs w:val="24"/>
        </w:rPr>
        <w:t>библиотеке</w:t>
      </w:r>
      <w:r w:rsidRPr="00E34459">
        <w:rPr>
          <w:spacing w:val="-12"/>
          <w:w w:val="105"/>
          <w:sz w:val="24"/>
          <w:szCs w:val="24"/>
        </w:rPr>
        <w:t xml:space="preserve"> </w:t>
      </w:r>
      <w:r w:rsidRPr="00E34459">
        <w:rPr>
          <w:w w:val="105"/>
          <w:sz w:val="24"/>
          <w:szCs w:val="24"/>
        </w:rPr>
        <w:t>к</w:t>
      </w:r>
      <w:r w:rsidRPr="00E34459">
        <w:rPr>
          <w:spacing w:val="-8"/>
          <w:w w:val="105"/>
          <w:sz w:val="24"/>
          <w:szCs w:val="24"/>
        </w:rPr>
        <w:t xml:space="preserve"> </w:t>
      </w:r>
      <w:r w:rsidRPr="00E34459">
        <w:rPr>
          <w:w w:val="105"/>
          <w:sz w:val="24"/>
          <w:szCs w:val="24"/>
        </w:rPr>
        <w:t>информационным</w:t>
      </w:r>
      <w:r w:rsidRPr="00E34459">
        <w:rPr>
          <w:spacing w:val="-2"/>
          <w:w w:val="105"/>
          <w:sz w:val="24"/>
          <w:szCs w:val="24"/>
        </w:rPr>
        <w:t xml:space="preserve"> </w:t>
      </w:r>
      <w:r w:rsidRPr="00E34459">
        <w:rPr>
          <w:w w:val="105"/>
          <w:sz w:val="24"/>
          <w:szCs w:val="24"/>
        </w:rPr>
        <w:t>ресурсам</w:t>
      </w:r>
      <w:r w:rsidRPr="00E34459">
        <w:rPr>
          <w:spacing w:val="-7"/>
          <w:w w:val="105"/>
          <w:sz w:val="24"/>
          <w:szCs w:val="24"/>
        </w:rPr>
        <w:t xml:space="preserve"> </w:t>
      </w:r>
      <w:r w:rsidRPr="00E34459">
        <w:rPr>
          <w:w w:val="105"/>
          <w:sz w:val="24"/>
          <w:szCs w:val="24"/>
        </w:rPr>
        <w:t>Интернета,</w:t>
      </w:r>
      <w:r w:rsidRPr="00E34459">
        <w:rPr>
          <w:spacing w:val="-58"/>
          <w:w w:val="105"/>
          <w:sz w:val="24"/>
          <w:szCs w:val="24"/>
        </w:rPr>
        <w:t xml:space="preserve"> </w:t>
      </w:r>
      <w:r w:rsidRPr="00E34459">
        <w:rPr>
          <w:w w:val="105"/>
          <w:sz w:val="24"/>
          <w:szCs w:val="24"/>
        </w:rPr>
        <w:t>учебной и художественной литературе, коллекциям медиаресурсов на электронных носителях,</w:t>
      </w:r>
      <w:r w:rsidRPr="00E34459">
        <w:rPr>
          <w:spacing w:val="1"/>
          <w:w w:val="105"/>
          <w:sz w:val="24"/>
          <w:szCs w:val="24"/>
        </w:rPr>
        <w:t xml:space="preserve"> </w:t>
      </w:r>
      <w:r w:rsidRPr="00E34459">
        <w:rPr>
          <w:w w:val="105"/>
          <w:sz w:val="24"/>
          <w:szCs w:val="24"/>
        </w:rPr>
        <w:t>множительной</w:t>
      </w:r>
      <w:r w:rsidRPr="00E34459">
        <w:rPr>
          <w:spacing w:val="1"/>
          <w:w w:val="105"/>
          <w:sz w:val="24"/>
          <w:szCs w:val="24"/>
        </w:rPr>
        <w:t xml:space="preserve"> </w:t>
      </w:r>
      <w:r w:rsidRPr="00E34459">
        <w:rPr>
          <w:w w:val="105"/>
          <w:sz w:val="24"/>
          <w:szCs w:val="24"/>
        </w:rPr>
        <w:t>технике</w:t>
      </w:r>
      <w:r w:rsidRPr="00E34459">
        <w:rPr>
          <w:spacing w:val="1"/>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тиражирования</w:t>
      </w:r>
      <w:r w:rsidRPr="00E34459">
        <w:rPr>
          <w:spacing w:val="1"/>
          <w:w w:val="105"/>
          <w:sz w:val="24"/>
          <w:szCs w:val="24"/>
        </w:rPr>
        <w:t xml:space="preserve"> </w:t>
      </w:r>
      <w:r w:rsidRPr="00E34459">
        <w:rPr>
          <w:w w:val="105"/>
          <w:sz w:val="24"/>
          <w:szCs w:val="24"/>
        </w:rPr>
        <w:t>учебных</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методических</w:t>
      </w:r>
      <w:r w:rsidRPr="00E34459">
        <w:rPr>
          <w:spacing w:val="1"/>
          <w:w w:val="105"/>
          <w:sz w:val="24"/>
          <w:szCs w:val="24"/>
        </w:rPr>
        <w:t xml:space="preserve"> </w:t>
      </w:r>
      <w:r w:rsidRPr="00E34459">
        <w:rPr>
          <w:w w:val="105"/>
          <w:sz w:val="24"/>
          <w:szCs w:val="24"/>
        </w:rPr>
        <w:t>текстографических</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аудио видеоматериалов,</w:t>
      </w:r>
      <w:r w:rsidRPr="00E34459">
        <w:rPr>
          <w:spacing w:val="1"/>
          <w:w w:val="105"/>
          <w:sz w:val="24"/>
          <w:szCs w:val="24"/>
        </w:rPr>
        <w:t xml:space="preserve"> </w:t>
      </w:r>
      <w:r w:rsidRPr="00E34459">
        <w:rPr>
          <w:w w:val="105"/>
          <w:sz w:val="24"/>
          <w:szCs w:val="24"/>
        </w:rPr>
        <w:t>результатов</w:t>
      </w:r>
      <w:r w:rsidRPr="00E34459">
        <w:rPr>
          <w:spacing w:val="1"/>
          <w:w w:val="105"/>
          <w:sz w:val="24"/>
          <w:szCs w:val="24"/>
        </w:rPr>
        <w:t xml:space="preserve"> </w:t>
      </w:r>
      <w:r w:rsidRPr="00E34459">
        <w:rPr>
          <w:w w:val="105"/>
          <w:sz w:val="24"/>
          <w:szCs w:val="24"/>
        </w:rPr>
        <w:t>творческой,</w:t>
      </w:r>
      <w:r w:rsidRPr="00E34459">
        <w:rPr>
          <w:spacing w:val="1"/>
          <w:w w:val="105"/>
          <w:sz w:val="24"/>
          <w:szCs w:val="24"/>
        </w:rPr>
        <w:t xml:space="preserve"> </w:t>
      </w:r>
      <w:r w:rsidRPr="00E34459">
        <w:rPr>
          <w:w w:val="105"/>
          <w:sz w:val="24"/>
          <w:szCs w:val="24"/>
        </w:rPr>
        <w:t>научно-исследовательской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проектной</w:t>
      </w:r>
      <w:r w:rsidRPr="00E34459">
        <w:rPr>
          <w:spacing w:val="1"/>
          <w:w w:val="105"/>
          <w:sz w:val="24"/>
          <w:szCs w:val="24"/>
        </w:rPr>
        <w:t xml:space="preserve"> </w:t>
      </w:r>
      <w:r w:rsidRPr="00E34459">
        <w:rPr>
          <w:w w:val="105"/>
          <w:sz w:val="24"/>
          <w:szCs w:val="24"/>
        </w:rPr>
        <w:t>деятельности</w:t>
      </w:r>
      <w:r w:rsidRPr="00E34459">
        <w:rPr>
          <w:spacing w:val="5"/>
          <w:w w:val="105"/>
          <w:sz w:val="24"/>
          <w:szCs w:val="24"/>
        </w:rPr>
        <w:t xml:space="preserve"> </w:t>
      </w:r>
      <w:r w:rsidRPr="00E34459">
        <w:rPr>
          <w:w w:val="105"/>
          <w:sz w:val="24"/>
          <w:szCs w:val="24"/>
        </w:rPr>
        <w:t>обучающихся;</w:t>
      </w:r>
    </w:p>
    <w:p w:rsidR="00672E9D" w:rsidRPr="00E34459" w:rsidRDefault="00672E9D" w:rsidP="00CE58DC">
      <w:pPr>
        <w:pStyle w:val="a8"/>
        <w:numPr>
          <w:ilvl w:val="0"/>
          <w:numId w:val="5"/>
        </w:numPr>
        <w:tabs>
          <w:tab w:val="left" w:pos="1111"/>
        </w:tabs>
        <w:ind w:right="114" w:firstLine="720"/>
        <w:contextualSpacing w:val="0"/>
        <w:jc w:val="both"/>
        <w:rPr>
          <w:sz w:val="24"/>
          <w:szCs w:val="24"/>
        </w:rPr>
      </w:pPr>
      <w:r w:rsidRPr="00E34459">
        <w:rPr>
          <w:w w:val="105"/>
          <w:sz w:val="24"/>
          <w:szCs w:val="24"/>
        </w:rPr>
        <w:t>проведения</w:t>
      </w:r>
      <w:r w:rsidRPr="00E34459">
        <w:rPr>
          <w:spacing w:val="1"/>
          <w:w w:val="105"/>
          <w:sz w:val="24"/>
          <w:szCs w:val="24"/>
        </w:rPr>
        <w:t xml:space="preserve"> </w:t>
      </w:r>
      <w:r w:rsidRPr="00E34459">
        <w:rPr>
          <w:w w:val="105"/>
          <w:sz w:val="24"/>
          <w:szCs w:val="24"/>
        </w:rPr>
        <w:t>массовых</w:t>
      </w:r>
      <w:r w:rsidRPr="00E34459">
        <w:rPr>
          <w:spacing w:val="1"/>
          <w:w w:val="105"/>
          <w:sz w:val="24"/>
          <w:szCs w:val="24"/>
        </w:rPr>
        <w:t xml:space="preserve"> </w:t>
      </w:r>
      <w:r w:rsidRPr="00E34459">
        <w:rPr>
          <w:w w:val="105"/>
          <w:sz w:val="24"/>
          <w:szCs w:val="24"/>
        </w:rPr>
        <w:t>мероприятий,</w:t>
      </w:r>
      <w:r w:rsidRPr="00E34459">
        <w:rPr>
          <w:spacing w:val="1"/>
          <w:w w:val="105"/>
          <w:sz w:val="24"/>
          <w:szCs w:val="24"/>
        </w:rPr>
        <w:t xml:space="preserve"> </w:t>
      </w:r>
      <w:r w:rsidRPr="00E34459">
        <w:rPr>
          <w:w w:val="105"/>
          <w:sz w:val="24"/>
          <w:szCs w:val="24"/>
        </w:rPr>
        <w:t>собраний,</w:t>
      </w:r>
      <w:r w:rsidRPr="00E34459">
        <w:rPr>
          <w:spacing w:val="1"/>
          <w:w w:val="105"/>
          <w:sz w:val="24"/>
          <w:szCs w:val="24"/>
        </w:rPr>
        <w:t xml:space="preserve"> </w:t>
      </w:r>
      <w:r w:rsidRPr="00E34459">
        <w:rPr>
          <w:w w:val="105"/>
          <w:sz w:val="24"/>
          <w:szCs w:val="24"/>
        </w:rPr>
        <w:t>представлений;</w:t>
      </w:r>
      <w:r w:rsidRPr="00E34459">
        <w:rPr>
          <w:spacing w:val="1"/>
          <w:w w:val="105"/>
          <w:sz w:val="24"/>
          <w:szCs w:val="24"/>
        </w:rPr>
        <w:t xml:space="preserve"> </w:t>
      </w:r>
      <w:r w:rsidRPr="00E34459">
        <w:rPr>
          <w:w w:val="105"/>
          <w:sz w:val="24"/>
          <w:szCs w:val="24"/>
        </w:rPr>
        <w:t>досуга</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общения</w:t>
      </w:r>
      <w:r w:rsidRPr="00E34459">
        <w:rPr>
          <w:spacing w:val="1"/>
          <w:w w:val="105"/>
          <w:sz w:val="24"/>
          <w:szCs w:val="24"/>
        </w:rPr>
        <w:t xml:space="preserve"> </w:t>
      </w:r>
      <w:r w:rsidRPr="00E34459">
        <w:rPr>
          <w:w w:val="105"/>
          <w:sz w:val="24"/>
          <w:szCs w:val="24"/>
        </w:rPr>
        <w:t>обучающихся с возможностью для массового просмотра кино- и видеоматериалов, организации</w:t>
      </w:r>
      <w:r w:rsidRPr="00E34459">
        <w:rPr>
          <w:spacing w:val="-58"/>
          <w:w w:val="105"/>
          <w:sz w:val="24"/>
          <w:szCs w:val="24"/>
        </w:rPr>
        <w:t xml:space="preserve"> </w:t>
      </w:r>
      <w:r w:rsidRPr="00E34459">
        <w:rPr>
          <w:w w:val="105"/>
          <w:sz w:val="24"/>
          <w:szCs w:val="24"/>
        </w:rPr>
        <w:t>сценической</w:t>
      </w:r>
      <w:r w:rsidRPr="00E34459">
        <w:rPr>
          <w:spacing w:val="1"/>
          <w:w w:val="105"/>
          <w:sz w:val="24"/>
          <w:szCs w:val="24"/>
        </w:rPr>
        <w:t xml:space="preserve"> </w:t>
      </w:r>
      <w:r w:rsidRPr="00E34459">
        <w:rPr>
          <w:w w:val="105"/>
          <w:sz w:val="24"/>
          <w:szCs w:val="24"/>
        </w:rPr>
        <w:t>работы,</w:t>
      </w:r>
      <w:r w:rsidRPr="00E34459">
        <w:rPr>
          <w:spacing w:val="1"/>
          <w:w w:val="105"/>
          <w:sz w:val="24"/>
          <w:szCs w:val="24"/>
        </w:rPr>
        <w:t xml:space="preserve"> </w:t>
      </w:r>
      <w:r w:rsidRPr="00E34459">
        <w:rPr>
          <w:w w:val="105"/>
          <w:sz w:val="24"/>
          <w:szCs w:val="24"/>
        </w:rPr>
        <w:t>театрализованных</w:t>
      </w:r>
      <w:r w:rsidRPr="00E34459">
        <w:rPr>
          <w:spacing w:val="1"/>
          <w:w w:val="105"/>
          <w:sz w:val="24"/>
          <w:szCs w:val="24"/>
        </w:rPr>
        <w:t xml:space="preserve"> </w:t>
      </w:r>
      <w:r w:rsidRPr="00E34459">
        <w:rPr>
          <w:w w:val="105"/>
          <w:sz w:val="24"/>
          <w:szCs w:val="24"/>
        </w:rPr>
        <w:t>представлений,</w:t>
      </w:r>
      <w:r w:rsidRPr="00E34459">
        <w:rPr>
          <w:spacing w:val="1"/>
          <w:w w:val="105"/>
          <w:sz w:val="24"/>
          <w:szCs w:val="24"/>
        </w:rPr>
        <w:t xml:space="preserve"> </w:t>
      </w:r>
      <w:r w:rsidRPr="00E34459">
        <w:rPr>
          <w:w w:val="105"/>
          <w:sz w:val="24"/>
          <w:szCs w:val="24"/>
        </w:rPr>
        <w:t>обеспеченных</w:t>
      </w:r>
      <w:r w:rsidRPr="00E34459">
        <w:rPr>
          <w:spacing w:val="1"/>
          <w:w w:val="105"/>
          <w:sz w:val="24"/>
          <w:szCs w:val="24"/>
        </w:rPr>
        <w:t xml:space="preserve"> </w:t>
      </w:r>
      <w:r w:rsidRPr="00E34459">
        <w:rPr>
          <w:w w:val="105"/>
          <w:sz w:val="24"/>
          <w:szCs w:val="24"/>
        </w:rPr>
        <w:t>озвучиванием,</w:t>
      </w:r>
      <w:r w:rsidRPr="00E34459">
        <w:rPr>
          <w:spacing w:val="1"/>
          <w:w w:val="105"/>
          <w:sz w:val="24"/>
          <w:szCs w:val="24"/>
        </w:rPr>
        <w:t xml:space="preserve"> </w:t>
      </w:r>
      <w:r w:rsidRPr="00E34459">
        <w:rPr>
          <w:w w:val="105"/>
          <w:sz w:val="24"/>
          <w:szCs w:val="24"/>
        </w:rPr>
        <w:t>освещением</w:t>
      </w:r>
      <w:r w:rsidRPr="00E34459">
        <w:rPr>
          <w:spacing w:val="-4"/>
          <w:w w:val="105"/>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мультимедиа сопровождением;</w:t>
      </w:r>
    </w:p>
    <w:p w:rsidR="00672E9D" w:rsidRPr="00E34459" w:rsidRDefault="00672E9D" w:rsidP="00CE58DC">
      <w:pPr>
        <w:pStyle w:val="a8"/>
        <w:numPr>
          <w:ilvl w:val="0"/>
          <w:numId w:val="5"/>
        </w:numPr>
        <w:tabs>
          <w:tab w:val="left" w:pos="1126"/>
        </w:tabs>
        <w:ind w:left="837" w:right="1359" w:firstLine="0"/>
        <w:contextualSpacing w:val="0"/>
        <w:jc w:val="both"/>
        <w:rPr>
          <w:sz w:val="24"/>
          <w:szCs w:val="24"/>
        </w:rPr>
      </w:pPr>
      <w:r w:rsidRPr="00E34459">
        <w:rPr>
          <w:w w:val="105"/>
          <w:sz w:val="24"/>
          <w:szCs w:val="24"/>
        </w:rPr>
        <w:t>выпуска школьных печатных изданий, работы школьного телевидения.</w:t>
      </w:r>
      <w:r w:rsidRPr="00E34459">
        <w:rPr>
          <w:spacing w:val="1"/>
          <w:w w:val="105"/>
          <w:sz w:val="24"/>
          <w:szCs w:val="24"/>
        </w:rPr>
        <w:t xml:space="preserve"> </w:t>
      </w:r>
      <w:r w:rsidRPr="00E34459">
        <w:rPr>
          <w:sz w:val="24"/>
          <w:szCs w:val="24"/>
        </w:rPr>
        <w:t>Все</w:t>
      </w:r>
      <w:r w:rsidRPr="00E34459">
        <w:rPr>
          <w:spacing w:val="45"/>
          <w:sz w:val="24"/>
          <w:szCs w:val="24"/>
        </w:rPr>
        <w:t xml:space="preserve"> </w:t>
      </w:r>
      <w:r w:rsidRPr="00E34459">
        <w:rPr>
          <w:sz w:val="24"/>
          <w:szCs w:val="24"/>
        </w:rPr>
        <w:t>указанные</w:t>
      </w:r>
      <w:r w:rsidRPr="00E34459">
        <w:rPr>
          <w:spacing w:val="34"/>
          <w:sz w:val="24"/>
          <w:szCs w:val="24"/>
        </w:rPr>
        <w:t xml:space="preserve"> </w:t>
      </w:r>
      <w:r w:rsidRPr="00E34459">
        <w:rPr>
          <w:sz w:val="24"/>
          <w:szCs w:val="24"/>
        </w:rPr>
        <w:t>виды</w:t>
      </w:r>
      <w:r w:rsidRPr="00E34459">
        <w:rPr>
          <w:spacing w:val="39"/>
          <w:sz w:val="24"/>
          <w:szCs w:val="24"/>
        </w:rPr>
        <w:t xml:space="preserve"> </w:t>
      </w:r>
      <w:r w:rsidRPr="00E34459">
        <w:rPr>
          <w:sz w:val="24"/>
          <w:szCs w:val="24"/>
        </w:rPr>
        <w:t>деятельности</w:t>
      </w:r>
      <w:r w:rsidRPr="00E34459">
        <w:rPr>
          <w:spacing w:val="1"/>
          <w:sz w:val="24"/>
          <w:szCs w:val="24"/>
        </w:rPr>
        <w:t xml:space="preserve"> </w:t>
      </w:r>
      <w:r w:rsidRPr="00E34459">
        <w:rPr>
          <w:sz w:val="24"/>
          <w:szCs w:val="24"/>
        </w:rPr>
        <w:t>обеспечиваются</w:t>
      </w:r>
      <w:r w:rsidRPr="00E34459">
        <w:rPr>
          <w:spacing w:val="50"/>
          <w:sz w:val="24"/>
          <w:szCs w:val="24"/>
        </w:rPr>
        <w:t xml:space="preserve"> </w:t>
      </w:r>
      <w:r w:rsidRPr="00E34459">
        <w:rPr>
          <w:sz w:val="24"/>
          <w:szCs w:val="24"/>
        </w:rPr>
        <w:t>расходными</w:t>
      </w:r>
      <w:r w:rsidRPr="00E34459">
        <w:rPr>
          <w:spacing w:val="46"/>
          <w:sz w:val="24"/>
          <w:szCs w:val="24"/>
        </w:rPr>
        <w:t xml:space="preserve"> </w:t>
      </w:r>
      <w:r w:rsidRPr="00E34459">
        <w:rPr>
          <w:sz w:val="24"/>
          <w:szCs w:val="24"/>
        </w:rPr>
        <w:t>материалами.</w:t>
      </w:r>
    </w:p>
    <w:p w:rsidR="00672E9D" w:rsidRPr="00E34459" w:rsidRDefault="00672E9D" w:rsidP="00CE58DC">
      <w:pPr>
        <w:pStyle w:val="Heading4"/>
        <w:numPr>
          <w:ilvl w:val="2"/>
          <w:numId w:val="34"/>
        </w:numPr>
        <w:tabs>
          <w:tab w:val="left" w:pos="1198"/>
        </w:tabs>
        <w:ind w:left="1197" w:hanging="1082"/>
        <w:jc w:val="both"/>
        <w:rPr>
          <w:sz w:val="24"/>
          <w:szCs w:val="24"/>
        </w:rPr>
      </w:pPr>
      <w:bookmarkStart w:id="33" w:name="3.2.6._Механизмы_достижения_целевых_орие"/>
      <w:bookmarkEnd w:id="33"/>
      <w:r w:rsidRPr="00E34459">
        <w:rPr>
          <w:sz w:val="24"/>
          <w:szCs w:val="24"/>
        </w:rPr>
        <w:t>Механизмы</w:t>
      </w:r>
      <w:r w:rsidRPr="00E34459">
        <w:rPr>
          <w:spacing w:val="39"/>
          <w:sz w:val="24"/>
          <w:szCs w:val="24"/>
        </w:rPr>
        <w:t xml:space="preserve"> </w:t>
      </w:r>
      <w:r w:rsidRPr="00E34459">
        <w:rPr>
          <w:sz w:val="24"/>
          <w:szCs w:val="24"/>
        </w:rPr>
        <w:t>достижения</w:t>
      </w:r>
      <w:r w:rsidRPr="00E34459">
        <w:rPr>
          <w:spacing w:val="38"/>
          <w:sz w:val="24"/>
          <w:szCs w:val="24"/>
        </w:rPr>
        <w:t xml:space="preserve"> </w:t>
      </w:r>
      <w:r w:rsidRPr="00E34459">
        <w:rPr>
          <w:sz w:val="24"/>
          <w:szCs w:val="24"/>
        </w:rPr>
        <w:t>целевых</w:t>
      </w:r>
      <w:r w:rsidRPr="00E34459">
        <w:rPr>
          <w:spacing w:val="43"/>
          <w:sz w:val="24"/>
          <w:szCs w:val="24"/>
        </w:rPr>
        <w:t xml:space="preserve"> </w:t>
      </w:r>
      <w:r w:rsidRPr="00E34459">
        <w:rPr>
          <w:sz w:val="24"/>
          <w:szCs w:val="24"/>
        </w:rPr>
        <w:t>ориентиров</w:t>
      </w:r>
      <w:r w:rsidRPr="00E34459">
        <w:rPr>
          <w:spacing w:val="38"/>
          <w:sz w:val="24"/>
          <w:szCs w:val="24"/>
        </w:rPr>
        <w:t xml:space="preserve"> </w:t>
      </w:r>
      <w:r w:rsidRPr="00E34459">
        <w:rPr>
          <w:sz w:val="24"/>
          <w:szCs w:val="24"/>
        </w:rPr>
        <w:t>в</w:t>
      </w:r>
      <w:r w:rsidRPr="00E34459">
        <w:rPr>
          <w:spacing w:val="38"/>
          <w:sz w:val="24"/>
          <w:szCs w:val="24"/>
        </w:rPr>
        <w:t xml:space="preserve"> </w:t>
      </w:r>
      <w:r w:rsidRPr="00E34459">
        <w:rPr>
          <w:sz w:val="24"/>
          <w:szCs w:val="24"/>
        </w:rPr>
        <w:t>системе</w:t>
      </w:r>
      <w:r w:rsidRPr="00E34459">
        <w:rPr>
          <w:spacing w:val="53"/>
          <w:sz w:val="24"/>
          <w:szCs w:val="24"/>
        </w:rPr>
        <w:t xml:space="preserve"> </w:t>
      </w:r>
      <w:r w:rsidRPr="00E34459">
        <w:rPr>
          <w:sz w:val="24"/>
          <w:szCs w:val="24"/>
        </w:rPr>
        <w:t>условий</w:t>
      </w:r>
    </w:p>
    <w:p w:rsidR="00672E9D" w:rsidRPr="00E34459" w:rsidRDefault="00672E9D" w:rsidP="00672E9D">
      <w:pPr>
        <w:pStyle w:val="a3"/>
        <w:ind w:left="419" w:right="202"/>
        <w:jc w:val="both"/>
        <w:rPr>
          <w:sz w:val="24"/>
          <w:szCs w:val="24"/>
        </w:rPr>
      </w:pPr>
      <w:r w:rsidRPr="00E34459">
        <w:rPr>
          <w:w w:val="105"/>
          <w:sz w:val="24"/>
          <w:szCs w:val="24"/>
        </w:rPr>
        <w:t>Интегративным результатом выполнения требований ООП ООО МБОУ «МАРЬЕВСКАЯ ООШ»</w:t>
      </w:r>
      <w:r w:rsidRPr="00E34459">
        <w:rPr>
          <w:spacing w:val="1"/>
          <w:w w:val="105"/>
          <w:sz w:val="24"/>
          <w:szCs w:val="24"/>
        </w:rPr>
        <w:t xml:space="preserve"> </w:t>
      </w:r>
      <w:r w:rsidRPr="00E34459">
        <w:rPr>
          <w:sz w:val="24"/>
          <w:szCs w:val="24"/>
        </w:rPr>
        <w:t>является</w:t>
      </w:r>
      <w:r w:rsidRPr="00E34459">
        <w:rPr>
          <w:spacing w:val="1"/>
          <w:sz w:val="24"/>
          <w:szCs w:val="24"/>
        </w:rPr>
        <w:t xml:space="preserve"> </w:t>
      </w:r>
      <w:r w:rsidRPr="00E34459">
        <w:rPr>
          <w:sz w:val="24"/>
          <w:szCs w:val="24"/>
        </w:rPr>
        <w:t>создание и</w:t>
      </w:r>
      <w:r w:rsidRPr="00E34459">
        <w:rPr>
          <w:spacing w:val="1"/>
          <w:sz w:val="24"/>
          <w:szCs w:val="24"/>
        </w:rPr>
        <w:t xml:space="preserve"> </w:t>
      </w:r>
      <w:r w:rsidRPr="00E34459">
        <w:rPr>
          <w:sz w:val="24"/>
          <w:szCs w:val="24"/>
        </w:rPr>
        <w:t>поддержание</w:t>
      </w:r>
      <w:r w:rsidRPr="00E34459">
        <w:rPr>
          <w:spacing w:val="1"/>
          <w:sz w:val="24"/>
          <w:szCs w:val="24"/>
        </w:rPr>
        <w:t xml:space="preserve"> </w:t>
      </w:r>
      <w:r w:rsidRPr="00E34459">
        <w:rPr>
          <w:sz w:val="24"/>
          <w:szCs w:val="24"/>
        </w:rPr>
        <w:t>развивающей</w:t>
      </w:r>
      <w:r w:rsidRPr="00E34459">
        <w:rPr>
          <w:spacing w:val="1"/>
          <w:sz w:val="24"/>
          <w:szCs w:val="24"/>
        </w:rPr>
        <w:t xml:space="preserve"> </w:t>
      </w:r>
      <w:r w:rsidRPr="00E34459">
        <w:rPr>
          <w:sz w:val="24"/>
          <w:szCs w:val="24"/>
        </w:rPr>
        <w:t>образовательной</w:t>
      </w:r>
      <w:r w:rsidRPr="00E34459">
        <w:rPr>
          <w:spacing w:val="1"/>
          <w:sz w:val="24"/>
          <w:szCs w:val="24"/>
        </w:rPr>
        <w:t xml:space="preserve"> </w:t>
      </w:r>
      <w:r w:rsidRPr="00E34459">
        <w:rPr>
          <w:sz w:val="24"/>
          <w:szCs w:val="24"/>
        </w:rPr>
        <w:t>среды, адекватной</w:t>
      </w:r>
      <w:r w:rsidRPr="00E34459">
        <w:rPr>
          <w:spacing w:val="1"/>
          <w:sz w:val="24"/>
          <w:szCs w:val="24"/>
        </w:rPr>
        <w:t xml:space="preserve"> </w:t>
      </w:r>
      <w:r w:rsidRPr="00E34459">
        <w:rPr>
          <w:sz w:val="24"/>
          <w:szCs w:val="24"/>
        </w:rPr>
        <w:t>задачам</w:t>
      </w:r>
      <w:r w:rsidRPr="00E34459">
        <w:rPr>
          <w:spacing w:val="1"/>
          <w:sz w:val="24"/>
          <w:szCs w:val="24"/>
        </w:rPr>
        <w:t xml:space="preserve"> </w:t>
      </w:r>
      <w:r w:rsidRPr="00E34459">
        <w:rPr>
          <w:w w:val="105"/>
          <w:sz w:val="24"/>
          <w:szCs w:val="24"/>
        </w:rPr>
        <w:t>достижения личностного, социального, познавательного (интеллектуального),</w:t>
      </w:r>
      <w:r w:rsidRPr="00E34459">
        <w:rPr>
          <w:spacing w:val="1"/>
          <w:w w:val="105"/>
          <w:sz w:val="24"/>
          <w:szCs w:val="24"/>
        </w:rPr>
        <w:t xml:space="preserve"> </w:t>
      </w:r>
      <w:r w:rsidRPr="00E34459">
        <w:rPr>
          <w:w w:val="105"/>
          <w:sz w:val="24"/>
          <w:szCs w:val="24"/>
        </w:rPr>
        <w:t>коммуникативного,</w:t>
      </w:r>
      <w:r w:rsidRPr="00E34459">
        <w:rPr>
          <w:spacing w:val="-9"/>
          <w:w w:val="105"/>
          <w:sz w:val="24"/>
          <w:szCs w:val="24"/>
        </w:rPr>
        <w:t xml:space="preserve"> </w:t>
      </w:r>
      <w:r w:rsidRPr="00E34459">
        <w:rPr>
          <w:w w:val="105"/>
          <w:sz w:val="24"/>
          <w:szCs w:val="24"/>
        </w:rPr>
        <w:t>эстетического,</w:t>
      </w:r>
      <w:r w:rsidRPr="00E34459">
        <w:rPr>
          <w:spacing w:val="-2"/>
          <w:w w:val="105"/>
          <w:sz w:val="24"/>
          <w:szCs w:val="24"/>
        </w:rPr>
        <w:t xml:space="preserve"> </w:t>
      </w:r>
      <w:r w:rsidRPr="00E34459">
        <w:rPr>
          <w:w w:val="105"/>
          <w:sz w:val="24"/>
          <w:szCs w:val="24"/>
        </w:rPr>
        <w:t>физического,</w:t>
      </w:r>
      <w:r w:rsidRPr="00E34459">
        <w:rPr>
          <w:spacing w:val="-2"/>
          <w:w w:val="105"/>
          <w:sz w:val="24"/>
          <w:szCs w:val="24"/>
        </w:rPr>
        <w:t xml:space="preserve"> </w:t>
      </w:r>
      <w:r w:rsidRPr="00E34459">
        <w:rPr>
          <w:w w:val="105"/>
          <w:sz w:val="24"/>
          <w:szCs w:val="24"/>
        </w:rPr>
        <w:t>трудового</w:t>
      </w:r>
      <w:r w:rsidRPr="00E34459">
        <w:rPr>
          <w:spacing w:val="-4"/>
          <w:w w:val="105"/>
          <w:sz w:val="24"/>
          <w:szCs w:val="24"/>
        </w:rPr>
        <w:t xml:space="preserve"> </w:t>
      </w:r>
      <w:r w:rsidRPr="00E34459">
        <w:rPr>
          <w:w w:val="105"/>
          <w:sz w:val="24"/>
          <w:szCs w:val="24"/>
        </w:rPr>
        <w:t>развития</w:t>
      </w:r>
      <w:r w:rsidRPr="00E34459">
        <w:rPr>
          <w:spacing w:val="-3"/>
          <w:w w:val="105"/>
          <w:sz w:val="24"/>
          <w:szCs w:val="24"/>
        </w:rPr>
        <w:t xml:space="preserve"> </w:t>
      </w:r>
      <w:r w:rsidRPr="00E34459">
        <w:rPr>
          <w:w w:val="105"/>
          <w:sz w:val="24"/>
          <w:szCs w:val="24"/>
        </w:rPr>
        <w:t>обучающихся.</w:t>
      </w:r>
    </w:p>
    <w:p w:rsidR="00672E9D" w:rsidRPr="00E34459" w:rsidRDefault="00672E9D" w:rsidP="00672E9D">
      <w:pPr>
        <w:pStyle w:val="a3"/>
        <w:ind w:left="419"/>
        <w:jc w:val="both"/>
        <w:rPr>
          <w:sz w:val="24"/>
          <w:szCs w:val="24"/>
        </w:rPr>
      </w:pPr>
      <w:r w:rsidRPr="00E34459">
        <w:rPr>
          <w:sz w:val="24"/>
          <w:szCs w:val="24"/>
        </w:rPr>
        <w:t>Созданные</w:t>
      </w:r>
      <w:r w:rsidRPr="00E34459">
        <w:rPr>
          <w:spacing w:val="14"/>
          <w:sz w:val="24"/>
          <w:szCs w:val="24"/>
        </w:rPr>
        <w:t xml:space="preserve"> </w:t>
      </w:r>
      <w:r w:rsidRPr="00E34459">
        <w:rPr>
          <w:sz w:val="24"/>
          <w:szCs w:val="24"/>
        </w:rPr>
        <w:t>в</w:t>
      </w:r>
      <w:r w:rsidRPr="00E34459">
        <w:rPr>
          <w:spacing w:val="34"/>
          <w:sz w:val="24"/>
          <w:szCs w:val="24"/>
        </w:rPr>
        <w:t xml:space="preserve"> </w:t>
      </w:r>
      <w:r w:rsidRPr="00E34459">
        <w:rPr>
          <w:sz w:val="24"/>
          <w:szCs w:val="24"/>
        </w:rPr>
        <w:t>МБОУ «МАРЬЕВСКАЯ ООШ»,</w:t>
      </w:r>
      <w:r w:rsidRPr="00E34459">
        <w:rPr>
          <w:spacing w:val="28"/>
          <w:sz w:val="24"/>
          <w:szCs w:val="24"/>
        </w:rPr>
        <w:t xml:space="preserve"> </w:t>
      </w:r>
      <w:r w:rsidRPr="00E34459">
        <w:rPr>
          <w:sz w:val="24"/>
          <w:szCs w:val="24"/>
        </w:rPr>
        <w:t>реализующей</w:t>
      </w:r>
      <w:r w:rsidRPr="00E34459">
        <w:rPr>
          <w:spacing w:val="34"/>
          <w:sz w:val="24"/>
          <w:szCs w:val="24"/>
        </w:rPr>
        <w:t xml:space="preserve"> </w:t>
      </w:r>
      <w:r w:rsidRPr="00E34459">
        <w:rPr>
          <w:sz w:val="24"/>
          <w:szCs w:val="24"/>
        </w:rPr>
        <w:t>ООП</w:t>
      </w:r>
      <w:r w:rsidRPr="00E34459">
        <w:rPr>
          <w:spacing w:val="22"/>
          <w:sz w:val="24"/>
          <w:szCs w:val="24"/>
        </w:rPr>
        <w:t xml:space="preserve"> </w:t>
      </w:r>
      <w:r w:rsidRPr="00E34459">
        <w:rPr>
          <w:sz w:val="24"/>
          <w:szCs w:val="24"/>
        </w:rPr>
        <w:t>ООО,</w:t>
      </w:r>
      <w:r w:rsidRPr="00E34459">
        <w:rPr>
          <w:spacing w:val="29"/>
          <w:sz w:val="24"/>
          <w:szCs w:val="24"/>
        </w:rPr>
        <w:t xml:space="preserve"> </w:t>
      </w:r>
      <w:r w:rsidRPr="00E34459">
        <w:rPr>
          <w:sz w:val="24"/>
          <w:szCs w:val="24"/>
        </w:rPr>
        <w:t>условия:</w:t>
      </w:r>
    </w:p>
    <w:p w:rsidR="00672E9D" w:rsidRPr="00E34459" w:rsidRDefault="00672E9D" w:rsidP="00CE58DC">
      <w:pPr>
        <w:pStyle w:val="a8"/>
        <w:numPr>
          <w:ilvl w:val="0"/>
          <w:numId w:val="4"/>
        </w:numPr>
        <w:tabs>
          <w:tab w:val="left" w:pos="1125"/>
          <w:tab w:val="left" w:pos="1126"/>
        </w:tabs>
        <w:ind w:left="1125"/>
        <w:contextualSpacing w:val="0"/>
        <w:jc w:val="both"/>
        <w:rPr>
          <w:sz w:val="24"/>
          <w:szCs w:val="24"/>
        </w:rPr>
      </w:pPr>
      <w:r w:rsidRPr="00E34459">
        <w:rPr>
          <w:sz w:val="24"/>
          <w:szCs w:val="24"/>
        </w:rPr>
        <w:t>соответствуют</w:t>
      </w:r>
      <w:r w:rsidRPr="00E34459">
        <w:rPr>
          <w:spacing w:val="40"/>
          <w:sz w:val="24"/>
          <w:szCs w:val="24"/>
        </w:rPr>
        <w:t xml:space="preserve"> </w:t>
      </w:r>
      <w:r w:rsidRPr="00E34459">
        <w:rPr>
          <w:sz w:val="24"/>
          <w:szCs w:val="24"/>
        </w:rPr>
        <w:t>требованиям</w:t>
      </w:r>
      <w:r w:rsidRPr="00E34459">
        <w:rPr>
          <w:spacing w:val="34"/>
          <w:sz w:val="24"/>
          <w:szCs w:val="24"/>
        </w:rPr>
        <w:t xml:space="preserve"> </w:t>
      </w:r>
      <w:r w:rsidRPr="00E34459">
        <w:rPr>
          <w:sz w:val="24"/>
          <w:szCs w:val="24"/>
        </w:rPr>
        <w:t>ФГОС</w:t>
      </w:r>
      <w:r w:rsidRPr="00E34459">
        <w:rPr>
          <w:spacing w:val="34"/>
          <w:sz w:val="24"/>
          <w:szCs w:val="24"/>
        </w:rPr>
        <w:t xml:space="preserve"> </w:t>
      </w:r>
      <w:r w:rsidRPr="00E34459">
        <w:rPr>
          <w:sz w:val="24"/>
          <w:szCs w:val="24"/>
        </w:rPr>
        <w:t>ООО;</w:t>
      </w:r>
    </w:p>
    <w:p w:rsidR="00672E9D" w:rsidRPr="008D53FA" w:rsidRDefault="00672E9D" w:rsidP="00672E9D">
      <w:pPr>
        <w:pStyle w:val="a8"/>
        <w:numPr>
          <w:ilvl w:val="0"/>
          <w:numId w:val="4"/>
        </w:numPr>
        <w:tabs>
          <w:tab w:val="left" w:pos="1125"/>
          <w:tab w:val="left" w:pos="1126"/>
        </w:tabs>
        <w:contextualSpacing w:val="0"/>
        <w:jc w:val="both"/>
        <w:rPr>
          <w:sz w:val="24"/>
          <w:szCs w:val="24"/>
        </w:rPr>
      </w:pPr>
      <w:r w:rsidRPr="008D53FA">
        <w:rPr>
          <w:sz w:val="24"/>
          <w:szCs w:val="24"/>
        </w:rPr>
        <w:t>обеспечивают</w:t>
      </w:r>
      <w:r w:rsidRPr="008D53FA">
        <w:rPr>
          <w:spacing w:val="28"/>
          <w:sz w:val="24"/>
          <w:szCs w:val="24"/>
        </w:rPr>
        <w:t xml:space="preserve"> </w:t>
      </w:r>
      <w:r w:rsidRPr="008D53FA">
        <w:rPr>
          <w:sz w:val="24"/>
          <w:szCs w:val="24"/>
        </w:rPr>
        <w:t>достижение</w:t>
      </w:r>
      <w:r w:rsidRPr="008D53FA">
        <w:rPr>
          <w:spacing w:val="27"/>
          <w:sz w:val="24"/>
          <w:szCs w:val="24"/>
        </w:rPr>
        <w:t xml:space="preserve"> </w:t>
      </w:r>
      <w:r w:rsidRPr="008D53FA">
        <w:rPr>
          <w:sz w:val="24"/>
          <w:szCs w:val="24"/>
        </w:rPr>
        <w:t>планируемых</w:t>
      </w:r>
      <w:r w:rsidRPr="008D53FA">
        <w:rPr>
          <w:spacing w:val="40"/>
          <w:sz w:val="24"/>
          <w:szCs w:val="24"/>
        </w:rPr>
        <w:t xml:space="preserve"> </w:t>
      </w:r>
      <w:r w:rsidRPr="008D53FA">
        <w:rPr>
          <w:sz w:val="24"/>
          <w:szCs w:val="24"/>
        </w:rPr>
        <w:t>результатов</w:t>
      </w:r>
      <w:r w:rsidRPr="008D53FA">
        <w:rPr>
          <w:spacing w:val="49"/>
          <w:sz w:val="24"/>
          <w:szCs w:val="24"/>
        </w:rPr>
        <w:t xml:space="preserve"> </w:t>
      </w:r>
      <w:r w:rsidRPr="008D53FA">
        <w:rPr>
          <w:sz w:val="24"/>
          <w:szCs w:val="24"/>
        </w:rPr>
        <w:t>освоения</w:t>
      </w:r>
      <w:r w:rsidRPr="008D53FA">
        <w:rPr>
          <w:spacing w:val="43"/>
          <w:sz w:val="24"/>
          <w:szCs w:val="24"/>
        </w:rPr>
        <w:t xml:space="preserve"> </w:t>
      </w:r>
      <w:r w:rsidRPr="008D53FA">
        <w:rPr>
          <w:sz w:val="24"/>
          <w:szCs w:val="24"/>
        </w:rPr>
        <w:t>ООП</w:t>
      </w:r>
      <w:r w:rsidRPr="008D53FA">
        <w:rPr>
          <w:spacing w:val="35"/>
          <w:sz w:val="24"/>
          <w:szCs w:val="24"/>
        </w:rPr>
        <w:t xml:space="preserve"> </w:t>
      </w:r>
      <w:r w:rsidRPr="008D53FA">
        <w:rPr>
          <w:sz w:val="24"/>
          <w:szCs w:val="24"/>
        </w:rPr>
        <w:t>ООО</w:t>
      </w:r>
      <w:r w:rsidRPr="008D53FA">
        <w:rPr>
          <w:spacing w:val="35"/>
          <w:sz w:val="24"/>
          <w:szCs w:val="24"/>
        </w:rPr>
        <w:t xml:space="preserve"> </w:t>
      </w:r>
      <w:r w:rsidRPr="008D53FA">
        <w:rPr>
          <w:sz w:val="24"/>
          <w:szCs w:val="24"/>
        </w:rPr>
        <w:t>МБОУ«Марьевская ООШ»</w:t>
      </w:r>
      <w:r w:rsidRPr="008D53FA">
        <w:rPr>
          <w:spacing w:val="26"/>
          <w:sz w:val="24"/>
          <w:szCs w:val="24"/>
        </w:rPr>
        <w:t xml:space="preserve"> </w:t>
      </w:r>
      <w:r w:rsidRPr="008D53FA">
        <w:rPr>
          <w:sz w:val="24"/>
          <w:szCs w:val="24"/>
        </w:rPr>
        <w:t>и реализацию</w:t>
      </w:r>
      <w:r w:rsidRPr="008D53FA">
        <w:rPr>
          <w:spacing w:val="35"/>
          <w:sz w:val="24"/>
          <w:szCs w:val="24"/>
        </w:rPr>
        <w:t xml:space="preserve"> </w:t>
      </w:r>
      <w:r w:rsidRPr="008D53FA">
        <w:rPr>
          <w:sz w:val="24"/>
          <w:szCs w:val="24"/>
        </w:rPr>
        <w:t>предусмотренных</w:t>
      </w:r>
      <w:r w:rsidRPr="008D53FA">
        <w:rPr>
          <w:spacing w:val="26"/>
          <w:sz w:val="24"/>
          <w:szCs w:val="24"/>
        </w:rPr>
        <w:t xml:space="preserve"> </w:t>
      </w:r>
      <w:r w:rsidRPr="008D53FA">
        <w:rPr>
          <w:sz w:val="24"/>
          <w:szCs w:val="24"/>
        </w:rPr>
        <w:t>в</w:t>
      </w:r>
      <w:r w:rsidRPr="008D53FA">
        <w:rPr>
          <w:spacing w:val="35"/>
          <w:sz w:val="24"/>
          <w:szCs w:val="24"/>
        </w:rPr>
        <w:t xml:space="preserve"> </w:t>
      </w:r>
      <w:r w:rsidRPr="008D53FA">
        <w:rPr>
          <w:sz w:val="24"/>
          <w:szCs w:val="24"/>
        </w:rPr>
        <w:t>ней</w:t>
      </w:r>
      <w:r w:rsidRPr="008D53FA">
        <w:rPr>
          <w:spacing w:val="47"/>
          <w:sz w:val="24"/>
          <w:szCs w:val="24"/>
        </w:rPr>
        <w:t xml:space="preserve"> </w:t>
      </w:r>
      <w:r w:rsidRPr="008D53FA">
        <w:rPr>
          <w:sz w:val="24"/>
          <w:szCs w:val="24"/>
        </w:rPr>
        <w:t>образовательных</w:t>
      </w:r>
      <w:r w:rsidRPr="008D53FA">
        <w:rPr>
          <w:spacing w:val="26"/>
          <w:sz w:val="24"/>
          <w:szCs w:val="24"/>
        </w:rPr>
        <w:t xml:space="preserve"> </w:t>
      </w:r>
      <w:r w:rsidRPr="008D53FA">
        <w:rPr>
          <w:sz w:val="24"/>
          <w:szCs w:val="24"/>
        </w:rPr>
        <w:t>программ;</w:t>
      </w:r>
    </w:p>
    <w:p w:rsidR="00672E9D" w:rsidRPr="00E34459" w:rsidRDefault="00672E9D" w:rsidP="00CE58DC">
      <w:pPr>
        <w:pStyle w:val="a8"/>
        <w:numPr>
          <w:ilvl w:val="0"/>
          <w:numId w:val="4"/>
        </w:numPr>
        <w:tabs>
          <w:tab w:val="left" w:pos="1125"/>
          <w:tab w:val="left" w:pos="1126"/>
        </w:tabs>
        <w:ind w:right="1227" w:firstLine="0"/>
        <w:contextualSpacing w:val="0"/>
        <w:jc w:val="both"/>
        <w:rPr>
          <w:sz w:val="24"/>
          <w:szCs w:val="24"/>
        </w:rPr>
      </w:pPr>
      <w:r w:rsidRPr="00E34459">
        <w:rPr>
          <w:sz w:val="24"/>
          <w:szCs w:val="24"/>
        </w:rPr>
        <w:t>учитывают</w:t>
      </w:r>
      <w:r w:rsidRPr="00E34459">
        <w:rPr>
          <w:spacing w:val="1"/>
          <w:sz w:val="24"/>
          <w:szCs w:val="24"/>
        </w:rPr>
        <w:t xml:space="preserve"> </w:t>
      </w:r>
      <w:r w:rsidRPr="00E34459">
        <w:rPr>
          <w:sz w:val="24"/>
          <w:szCs w:val="24"/>
        </w:rPr>
        <w:t>особенности</w:t>
      </w:r>
      <w:r w:rsidRPr="00E34459">
        <w:rPr>
          <w:spacing w:val="1"/>
          <w:sz w:val="24"/>
          <w:szCs w:val="24"/>
        </w:rPr>
        <w:t xml:space="preserve"> </w:t>
      </w:r>
      <w:r w:rsidRPr="00E34459">
        <w:rPr>
          <w:sz w:val="24"/>
          <w:szCs w:val="24"/>
        </w:rPr>
        <w:t>образовательной</w:t>
      </w:r>
      <w:r w:rsidRPr="00E34459">
        <w:rPr>
          <w:spacing w:val="1"/>
          <w:sz w:val="24"/>
          <w:szCs w:val="24"/>
        </w:rPr>
        <w:t xml:space="preserve"> </w:t>
      </w:r>
      <w:r w:rsidRPr="00E34459">
        <w:rPr>
          <w:sz w:val="24"/>
          <w:szCs w:val="24"/>
        </w:rPr>
        <w:t>организации,</w:t>
      </w:r>
      <w:r w:rsidRPr="00E34459">
        <w:rPr>
          <w:spacing w:val="1"/>
          <w:sz w:val="24"/>
          <w:szCs w:val="24"/>
        </w:rPr>
        <w:t xml:space="preserve"> </w:t>
      </w:r>
      <w:r w:rsidRPr="00E34459">
        <w:rPr>
          <w:sz w:val="24"/>
          <w:szCs w:val="24"/>
        </w:rPr>
        <w:t>ее</w:t>
      </w:r>
      <w:r w:rsidRPr="00E34459">
        <w:rPr>
          <w:spacing w:val="1"/>
          <w:sz w:val="24"/>
          <w:szCs w:val="24"/>
        </w:rPr>
        <w:t xml:space="preserve"> </w:t>
      </w:r>
      <w:r w:rsidRPr="00E34459">
        <w:rPr>
          <w:sz w:val="24"/>
          <w:szCs w:val="24"/>
        </w:rPr>
        <w:t>организационную</w:t>
      </w:r>
      <w:r w:rsidRPr="00E34459">
        <w:rPr>
          <w:spacing w:val="-55"/>
          <w:sz w:val="24"/>
          <w:szCs w:val="24"/>
        </w:rPr>
        <w:t xml:space="preserve"> </w:t>
      </w:r>
      <w:r w:rsidRPr="00E34459">
        <w:rPr>
          <w:w w:val="105"/>
          <w:sz w:val="24"/>
          <w:szCs w:val="24"/>
        </w:rPr>
        <w:t>структуру,</w:t>
      </w:r>
      <w:r w:rsidRPr="00E34459">
        <w:rPr>
          <w:spacing w:val="-7"/>
          <w:w w:val="105"/>
          <w:sz w:val="24"/>
          <w:szCs w:val="24"/>
        </w:rPr>
        <w:t xml:space="preserve"> </w:t>
      </w:r>
      <w:r w:rsidRPr="00E34459">
        <w:rPr>
          <w:w w:val="105"/>
          <w:sz w:val="24"/>
          <w:szCs w:val="24"/>
        </w:rPr>
        <w:t>запросы участников</w:t>
      </w:r>
      <w:r w:rsidRPr="00E34459">
        <w:rPr>
          <w:spacing w:val="5"/>
          <w:w w:val="105"/>
          <w:sz w:val="24"/>
          <w:szCs w:val="24"/>
        </w:rPr>
        <w:t xml:space="preserve"> </w:t>
      </w:r>
      <w:r w:rsidRPr="00E34459">
        <w:rPr>
          <w:w w:val="105"/>
          <w:sz w:val="24"/>
          <w:szCs w:val="24"/>
        </w:rPr>
        <w:t>образовательного</w:t>
      </w:r>
      <w:r w:rsidRPr="00E34459">
        <w:rPr>
          <w:spacing w:val="8"/>
          <w:w w:val="105"/>
          <w:sz w:val="24"/>
          <w:szCs w:val="24"/>
        </w:rPr>
        <w:t xml:space="preserve"> </w:t>
      </w:r>
      <w:r w:rsidRPr="00E34459">
        <w:rPr>
          <w:w w:val="105"/>
          <w:sz w:val="24"/>
          <w:szCs w:val="24"/>
        </w:rPr>
        <w:t>процесса;</w:t>
      </w:r>
    </w:p>
    <w:p w:rsidR="00672E9D" w:rsidRPr="00E34459" w:rsidRDefault="00672E9D" w:rsidP="00CE58DC">
      <w:pPr>
        <w:pStyle w:val="a8"/>
        <w:numPr>
          <w:ilvl w:val="0"/>
          <w:numId w:val="4"/>
        </w:numPr>
        <w:tabs>
          <w:tab w:val="left" w:pos="1125"/>
          <w:tab w:val="left" w:pos="1126"/>
        </w:tabs>
        <w:ind w:right="1572" w:firstLine="0"/>
        <w:contextualSpacing w:val="0"/>
        <w:jc w:val="both"/>
        <w:rPr>
          <w:sz w:val="24"/>
          <w:szCs w:val="24"/>
        </w:rPr>
      </w:pPr>
      <w:r w:rsidRPr="00E34459">
        <w:rPr>
          <w:sz w:val="24"/>
          <w:szCs w:val="24"/>
        </w:rPr>
        <w:t>предоставляют</w:t>
      </w:r>
      <w:r w:rsidRPr="00E34459">
        <w:rPr>
          <w:spacing w:val="7"/>
          <w:sz w:val="24"/>
          <w:szCs w:val="24"/>
        </w:rPr>
        <w:t xml:space="preserve"> </w:t>
      </w:r>
      <w:r w:rsidRPr="00E34459">
        <w:rPr>
          <w:sz w:val="24"/>
          <w:szCs w:val="24"/>
        </w:rPr>
        <w:t>возможность</w:t>
      </w:r>
      <w:r w:rsidRPr="00E34459">
        <w:rPr>
          <w:spacing w:val="52"/>
          <w:sz w:val="24"/>
          <w:szCs w:val="24"/>
        </w:rPr>
        <w:t xml:space="preserve"> </w:t>
      </w:r>
      <w:r w:rsidRPr="00E34459">
        <w:rPr>
          <w:sz w:val="24"/>
          <w:szCs w:val="24"/>
        </w:rPr>
        <w:t>взаимодействия</w:t>
      </w:r>
      <w:r w:rsidRPr="00E34459">
        <w:rPr>
          <w:spacing w:val="8"/>
          <w:sz w:val="24"/>
          <w:szCs w:val="24"/>
        </w:rPr>
        <w:t xml:space="preserve"> </w:t>
      </w:r>
      <w:r w:rsidRPr="00E34459">
        <w:rPr>
          <w:sz w:val="24"/>
          <w:szCs w:val="24"/>
        </w:rPr>
        <w:t>с</w:t>
      </w:r>
      <w:r w:rsidRPr="00E34459">
        <w:rPr>
          <w:spacing w:val="2"/>
          <w:sz w:val="24"/>
          <w:szCs w:val="24"/>
        </w:rPr>
        <w:t xml:space="preserve"> </w:t>
      </w:r>
      <w:r w:rsidRPr="00E34459">
        <w:rPr>
          <w:sz w:val="24"/>
          <w:szCs w:val="24"/>
        </w:rPr>
        <w:t>социальными партнерами,</w:t>
      </w:r>
      <w:r w:rsidRPr="00E34459">
        <w:rPr>
          <w:spacing w:val="1"/>
          <w:sz w:val="24"/>
          <w:szCs w:val="24"/>
        </w:rPr>
        <w:t xml:space="preserve"> </w:t>
      </w:r>
      <w:r w:rsidRPr="00E34459">
        <w:rPr>
          <w:w w:val="105"/>
          <w:sz w:val="24"/>
          <w:szCs w:val="24"/>
        </w:rPr>
        <w:t>использования</w:t>
      </w:r>
      <w:r w:rsidRPr="00E34459">
        <w:rPr>
          <w:spacing w:val="-10"/>
          <w:w w:val="105"/>
          <w:sz w:val="24"/>
          <w:szCs w:val="24"/>
        </w:rPr>
        <w:t xml:space="preserve"> </w:t>
      </w:r>
      <w:r w:rsidRPr="00E34459">
        <w:rPr>
          <w:w w:val="105"/>
          <w:sz w:val="24"/>
          <w:szCs w:val="24"/>
        </w:rPr>
        <w:t>ресурсов</w:t>
      </w:r>
      <w:r w:rsidRPr="00E34459">
        <w:rPr>
          <w:spacing w:val="1"/>
          <w:w w:val="105"/>
          <w:sz w:val="24"/>
          <w:szCs w:val="24"/>
        </w:rPr>
        <w:t xml:space="preserve"> </w:t>
      </w:r>
      <w:r w:rsidRPr="00E34459">
        <w:rPr>
          <w:w w:val="105"/>
          <w:sz w:val="24"/>
          <w:szCs w:val="24"/>
        </w:rPr>
        <w:t>социума,</w:t>
      </w:r>
      <w:r w:rsidRPr="00E34459">
        <w:rPr>
          <w:spacing w:val="-9"/>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том</w:t>
      </w:r>
      <w:r w:rsidRPr="00E34459">
        <w:rPr>
          <w:spacing w:val="-1"/>
          <w:w w:val="105"/>
          <w:sz w:val="24"/>
          <w:szCs w:val="24"/>
        </w:rPr>
        <w:t xml:space="preserve"> </w:t>
      </w:r>
      <w:r w:rsidRPr="00E34459">
        <w:rPr>
          <w:w w:val="105"/>
          <w:sz w:val="24"/>
          <w:szCs w:val="24"/>
        </w:rPr>
        <w:t>числе</w:t>
      </w:r>
      <w:r w:rsidRPr="00E34459">
        <w:rPr>
          <w:spacing w:val="-12"/>
          <w:w w:val="105"/>
          <w:sz w:val="24"/>
          <w:szCs w:val="24"/>
        </w:rPr>
        <w:t xml:space="preserve"> </w:t>
      </w:r>
      <w:r w:rsidRPr="00E34459">
        <w:rPr>
          <w:w w:val="105"/>
          <w:sz w:val="24"/>
          <w:szCs w:val="24"/>
        </w:rPr>
        <w:t>и сетевого взаимодействия.</w:t>
      </w:r>
    </w:p>
    <w:p w:rsidR="00672E9D" w:rsidRPr="00E34459" w:rsidRDefault="00672E9D" w:rsidP="00672E9D">
      <w:pPr>
        <w:pStyle w:val="a3"/>
        <w:ind w:left="419"/>
        <w:jc w:val="both"/>
        <w:rPr>
          <w:sz w:val="24"/>
          <w:szCs w:val="24"/>
        </w:rPr>
      </w:pPr>
      <w:r w:rsidRPr="00E34459">
        <w:rPr>
          <w:w w:val="105"/>
          <w:sz w:val="24"/>
          <w:szCs w:val="24"/>
        </w:rPr>
        <w:t>В</w:t>
      </w:r>
      <w:r w:rsidRPr="00E34459">
        <w:rPr>
          <w:spacing w:val="-9"/>
          <w:w w:val="105"/>
          <w:sz w:val="24"/>
          <w:szCs w:val="24"/>
        </w:rPr>
        <w:t xml:space="preserve"> </w:t>
      </w:r>
      <w:r w:rsidRPr="00E34459">
        <w:rPr>
          <w:w w:val="105"/>
          <w:sz w:val="24"/>
          <w:szCs w:val="24"/>
        </w:rPr>
        <w:t>соответствии</w:t>
      </w:r>
      <w:r w:rsidRPr="00E34459">
        <w:rPr>
          <w:spacing w:val="-7"/>
          <w:w w:val="105"/>
          <w:sz w:val="24"/>
          <w:szCs w:val="24"/>
        </w:rPr>
        <w:t xml:space="preserve"> </w:t>
      </w:r>
      <w:r w:rsidRPr="00E34459">
        <w:rPr>
          <w:w w:val="105"/>
          <w:sz w:val="24"/>
          <w:szCs w:val="24"/>
        </w:rPr>
        <w:t>с</w:t>
      </w:r>
      <w:r w:rsidRPr="00E34459">
        <w:rPr>
          <w:spacing w:val="-7"/>
          <w:w w:val="105"/>
          <w:sz w:val="24"/>
          <w:szCs w:val="24"/>
        </w:rPr>
        <w:t xml:space="preserve"> </w:t>
      </w:r>
      <w:r w:rsidRPr="00E34459">
        <w:rPr>
          <w:w w:val="105"/>
          <w:sz w:val="24"/>
          <w:szCs w:val="24"/>
        </w:rPr>
        <w:t>требованиями</w:t>
      </w:r>
      <w:r w:rsidRPr="00E34459">
        <w:rPr>
          <w:spacing w:val="-7"/>
          <w:w w:val="105"/>
          <w:sz w:val="24"/>
          <w:szCs w:val="24"/>
        </w:rPr>
        <w:t xml:space="preserve"> </w:t>
      </w:r>
      <w:r w:rsidRPr="00E34459">
        <w:rPr>
          <w:w w:val="105"/>
          <w:sz w:val="24"/>
          <w:szCs w:val="24"/>
        </w:rPr>
        <w:t>ФГОС</w:t>
      </w:r>
      <w:r w:rsidRPr="00E34459">
        <w:rPr>
          <w:spacing w:val="-9"/>
          <w:w w:val="105"/>
          <w:sz w:val="24"/>
          <w:szCs w:val="24"/>
        </w:rPr>
        <w:t xml:space="preserve"> </w:t>
      </w:r>
      <w:r w:rsidRPr="00E34459">
        <w:rPr>
          <w:w w:val="105"/>
          <w:sz w:val="24"/>
          <w:szCs w:val="24"/>
        </w:rPr>
        <w:t>ООО</w:t>
      </w:r>
      <w:r w:rsidRPr="00E34459">
        <w:rPr>
          <w:spacing w:val="-2"/>
          <w:w w:val="105"/>
          <w:sz w:val="24"/>
          <w:szCs w:val="24"/>
        </w:rPr>
        <w:t xml:space="preserve"> </w:t>
      </w:r>
      <w:r w:rsidRPr="00E34459">
        <w:rPr>
          <w:w w:val="105"/>
          <w:sz w:val="24"/>
          <w:szCs w:val="24"/>
        </w:rPr>
        <w:t>раздел</w:t>
      </w:r>
      <w:r w:rsidRPr="00E34459">
        <w:rPr>
          <w:spacing w:val="-12"/>
          <w:w w:val="105"/>
          <w:sz w:val="24"/>
          <w:szCs w:val="24"/>
        </w:rPr>
        <w:t xml:space="preserve"> </w:t>
      </w:r>
      <w:r w:rsidRPr="00E34459">
        <w:rPr>
          <w:w w:val="105"/>
          <w:sz w:val="24"/>
          <w:szCs w:val="24"/>
        </w:rPr>
        <w:t>ООП</w:t>
      </w:r>
      <w:r w:rsidRPr="00E34459">
        <w:rPr>
          <w:spacing w:val="-2"/>
          <w:w w:val="105"/>
          <w:sz w:val="24"/>
          <w:szCs w:val="24"/>
        </w:rPr>
        <w:t xml:space="preserve"> </w:t>
      </w:r>
      <w:r w:rsidRPr="00E34459">
        <w:rPr>
          <w:w w:val="105"/>
          <w:sz w:val="24"/>
          <w:szCs w:val="24"/>
        </w:rPr>
        <w:t>ООО</w:t>
      </w:r>
      <w:r w:rsidRPr="00E34459">
        <w:rPr>
          <w:spacing w:val="-2"/>
          <w:w w:val="105"/>
          <w:sz w:val="24"/>
          <w:szCs w:val="24"/>
        </w:rPr>
        <w:t xml:space="preserve"> </w:t>
      </w:r>
      <w:r w:rsidRPr="00E34459">
        <w:rPr>
          <w:w w:val="105"/>
          <w:sz w:val="24"/>
          <w:szCs w:val="24"/>
        </w:rPr>
        <w:t>МБОУ «МАРЬЕВСКАЯ ООШ»,</w:t>
      </w:r>
      <w:r w:rsidRPr="00E34459">
        <w:rPr>
          <w:spacing w:val="-57"/>
          <w:w w:val="105"/>
          <w:sz w:val="24"/>
          <w:szCs w:val="24"/>
        </w:rPr>
        <w:t xml:space="preserve"> </w:t>
      </w:r>
      <w:r w:rsidRPr="00E34459">
        <w:rPr>
          <w:w w:val="105"/>
          <w:sz w:val="24"/>
          <w:szCs w:val="24"/>
        </w:rPr>
        <w:t>характеризующий</w:t>
      </w:r>
      <w:r w:rsidRPr="00E34459">
        <w:rPr>
          <w:spacing w:val="5"/>
          <w:w w:val="105"/>
          <w:sz w:val="24"/>
          <w:szCs w:val="24"/>
        </w:rPr>
        <w:t xml:space="preserve"> </w:t>
      </w:r>
      <w:r w:rsidRPr="00E34459">
        <w:rPr>
          <w:w w:val="105"/>
          <w:sz w:val="24"/>
          <w:szCs w:val="24"/>
        </w:rPr>
        <w:t>систему</w:t>
      </w:r>
      <w:r w:rsidRPr="00E34459">
        <w:rPr>
          <w:spacing w:val="-1"/>
          <w:w w:val="105"/>
          <w:sz w:val="24"/>
          <w:szCs w:val="24"/>
        </w:rPr>
        <w:t xml:space="preserve"> </w:t>
      </w:r>
      <w:r w:rsidRPr="00E34459">
        <w:rPr>
          <w:w w:val="105"/>
          <w:sz w:val="24"/>
          <w:szCs w:val="24"/>
        </w:rPr>
        <w:t>условий,</w:t>
      </w:r>
      <w:r w:rsidRPr="00E34459">
        <w:rPr>
          <w:spacing w:val="1"/>
          <w:w w:val="105"/>
          <w:sz w:val="24"/>
          <w:szCs w:val="24"/>
        </w:rPr>
        <w:t xml:space="preserve"> </w:t>
      </w:r>
      <w:r w:rsidRPr="00E34459">
        <w:rPr>
          <w:w w:val="105"/>
          <w:sz w:val="24"/>
          <w:szCs w:val="24"/>
        </w:rPr>
        <w:t>содержит:</w:t>
      </w:r>
    </w:p>
    <w:p w:rsidR="00672E9D" w:rsidRPr="00E34459" w:rsidRDefault="00672E9D" w:rsidP="00CE58DC">
      <w:pPr>
        <w:pStyle w:val="a8"/>
        <w:numPr>
          <w:ilvl w:val="0"/>
          <w:numId w:val="3"/>
        </w:numPr>
        <w:tabs>
          <w:tab w:val="left" w:pos="1197"/>
          <w:tab w:val="left" w:pos="1198"/>
        </w:tabs>
        <w:ind w:right="1208" w:firstLine="0"/>
        <w:contextualSpacing w:val="0"/>
        <w:jc w:val="both"/>
        <w:rPr>
          <w:sz w:val="24"/>
          <w:szCs w:val="24"/>
        </w:rPr>
      </w:pPr>
      <w:r w:rsidRPr="00E34459">
        <w:rPr>
          <w:sz w:val="24"/>
          <w:szCs w:val="24"/>
        </w:rPr>
        <w:t>описание</w:t>
      </w:r>
      <w:r w:rsidRPr="00E34459">
        <w:rPr>
          <w:spacing w:val="30"/>
          <w:sz w:val="24"/>
          <w:szCs w:val="24"/>
        </w:rPr>
        <w:t xml:space="preserve"> </w:t>
      </w:r>
      <w:r w:rsidRPr="00E34459">
        <w:rPr>
          <w:sz w:val="24"/>
          <w:szCs w:val="24"/>
        </w:rPr>
        <w:t>кадровых,</w:t>
      </w:r>
      <w:r w:rsidRPr="00E34459">
        <w:rPr>
          <w:spacing w:val="21"/>
          <w:sz w:val="24"/>
          <w:szCs w:val="24"/>
        </w:rPr>
        <w:t xml:space="preserve"> </w:t>
      </w:r>
      <w:r w:rsidRPr="00E34459">
        <w:rPr>
          <w:sz w:val="24"/>
          <w:szCs w:val="24"/>
        </w:rPr>
        <w:t>психолого-педагогических,</w:t>
      </w:r>
      <w:r w:rsidRPr="00E34459">
        <w:rPr>
          <w:spacing w:val="21"/>
          <w:sz w:val="24"/>
          <w:szCs w:val="24"/>
        </w:rPr>
        <w:t xml:space="preserve"> </w:t>
      </w:r>
      <w:r w:rsidRPr="00E34459">
        <w:rPr>
          <w:sz w:val="24"/>
          <w:szCs w:val="24"/>
        </w:rPr>
        <w:t>финансово-экономических,</w:t>
      </w:r>
      <w:r w:rsidRPr="00E34459">
        <w:rPr>
          <w:spacing w:val="1"/>
          <w:sz w:val="24"/>
          <w:szCs w:val="24"/>
        </w:rPr>
        <w:t xml:space="preserve"> </w:t>
      </w:r>
      <w:r w:rsidRPr="00E34459">
        <w:rPr>
          <w:w w:val="105"/>
          <w:sz w:val="24"/>
          <w:szCs w:val="24"/>
        </w:rPr>
        <w:t>материально-технических,</w:t>
      </w:r>
      <w:r w:rsidRPr="00E34459">
        <w:rPr>
          <w:spacing w:val="-11"/>
          <w:w w:val="105"/>
          <w:sz w:val="24"/>
          <w:szCs w:val="24"/>
        </w:rPr>
        <w:t xml:space="preserve"> </w:t>
      </w:r>
      <w:r w:rsidRPr="00E34459">
        <w:rPr>
          <w:w w:val="105"/>
          <w:sz w:val="24"/>
          <w:szCs w:val="24"/>
        </w:rPr>
        <w:t>информационно-методических</w:t>
      </w:r>
      <w:r w:rsidRPr="00E34459">
        <w:rPr>
          <w:spacing w:val="-6"/>
          <w:w w:val="105"/>
          <w:sz w:val="24"/>
          <w:szCs w:val="24"/>
        </w:rPr>
        <w:t xml:space="preserve"> </w:t>
      </w:r>
      <w:r w:rsidRPr="00E34459">
        <w:rPr>
          <w:w w:val="105"/>
          <w:sz w:val="24"/>
          <w:szCs w:val="24"/>
        </w:rPr>
        <w:t>условий</w:t>
      </w:r>
      <w:r w:rsidRPr="00E34459">
        <w:rPr>
          <w:spacing w:val="-7"/>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ресурсов;</w:t>
      </w:r>
    </w:p>
    <w:p w:rsidR="00672E9D" w:rsidRPr="00E34459" w:rsidRDefault="00672E9D" w:rsidP="00CE58DC">
      <w:pPr>
        <w:pStyle w:val="a8"/>
        <w:numPr>
          <w:ilvl w:val="0"/>
          <w:numId w:val="3"/>
        </w:numPr>
        <w:tabs>
          <w:tab w:val="left" w:pos="1197"/>
          <w:tab w:val="left" w:pos="1198"/>
        </w:tabs>
        <w:ind w:right="893" w:firstLine="0"/>
        <w:contextualSpacing w:val="0"/>
        <w:jc w:val="both"/>
        <w:rPr>
          <w:sz w:val="24"/>
          <w:szCs w:val="24"/>
        </w:rPr>
      </w:pPr>
      <w:r w:rsidRPr="00E34459">
        <w:rPr>
          <w:sz w:val="24"/>
          <w:szCs w:val="24"/>
        </w:rPr>
        <w:t>обоснование</w:t>
      </w:r>
      <w:r w:rsidRPr="00E34459">
        <w:rPr>
          <w:spacing w:val="23"/>
          <w:sz w:val="24"/>
          <w:szCs w:val="24"/>
        </w:rPr>
        <w:t xml:space="preserve"> </w:t>
      </w:r>
      <w:r w:rsidRPr="00E34459">
        <w:rPr>
          <w:sz w:val="24"/>
          <w:szCs w:val="24"/>
        </w:rPr>
        <w:t>необходимых</w:t>
      </w:r>
      <w:r w:rsidRPr="00E34459">
        <w:rPr>
          <w:spacing w:val="36"/>
          <w:sz w:val="24"/>
          <w:szCs w:val="24"/>
        </w:rPr>
        <w:t xml:space="preserve"> </w:t>
      </w:r>
      <w:r w:rsidRPr="00E34459">
        <w:rPr>
          <w:sz w:val="24"/>
          <w:szCs w:val="24"/>
        </w:rPr>
        <w:t>изменений</w:t>
      </w:r>
      <w:r w:rsidRPr="00E34459">
        <w:rPr>
          <w:spacing w:val="34"/>
          <w:sz w:val="24"/>
          <w:szCs w:val="24"/>
        </w:rPr>
        <w:t xml:space="preserve"> </w:t>
      </w:r>
      <w:r w:rsidRPr="00E34459">
        <w:rPr>
          <w:sz w:val="24"/>
          <w:szCs w:val="24"/>
        </w:rPr>
        <w:t>в</w:t>
      </w:r>
      <w:r w:rsidRPr="00E34459">
        <w:rPr>
          <w:spacing w:val="35"/>
          <w:sz w:val="24"/>
          <w:szCs w:val="24"/>
        </w:rPr>
        <w:t xml:space="preserve"> </w:t>
      </w:r>
      <w:r w:rsidRPr="00E34459">
        <w:rPr>
          <w:sz w:val="24"/>
          <w:szCs w:val="24"/>
        </w:rPr>
        <w:t>имеющихся</w:t>
      </w:r>
      <w:r w:rsidRPr="00E34459">
        <w:rPr>
          <w:spacing w:val="39"/>
          <w:sz w:val="24"/>
          <w:szCs w:val="24"/>
        </w:rPr>
        <w:t xml:space="preserve"> </w:t>
      </w:r>
      <w:r w:rsidRPr="00E34459">
        <w:rPr>
          <w:sz w:val="24"/>
          <w:szCs w:val="24"/>
        </w:rPr>
        <w:t>условиях</w:t>
      </w:r>
      <w:r w:rsidRPr="00E34459">
        <w:rPr>
          <w:spacing w:val="25"/>
          <w:sz w:val="24"/>
          <w:szCs w:val="24"/>
        </w:rPr>
        <w:t xml:space="preserve"> </w:t>
      </w:r>
      <w:r w:rsidRPr="00E34459">
        <w:rPr>
          <w:sz w:val="24"/>
          <w:szCs w:val="24"/>
        </w:rPr>
        <w:t>в</w:t>
      </w:r>
      <w:r w:rsidRPr="00E34459">
        <w:rPr>
          <w:spacing w:val="45"/>
          <w:sz w:val="24"/>
          <w:szCs w:val="24"/>
        </w:rPr>
        <w:t xml:space="preserve"> </w:t>
      </w:r>
      <w:r w:rsidRPr="00E34459">
        <w:rPr>
          <w:sz w:val="24"/>
          <w:szCs w:val="24"/>
        </w:rPr>
        <w:t>соответствии</w:t>
      </w:r>
      <w:r w:rsidRPr="00E34459">
        <w:rPr>
          <w:spacing w:val="34"/>
          <w:sz w:val="24"/>
          <w:szCs w:val="24"/>
        </w:rPr>
        <w:t xml:space="preserve"> </w:t>
      </w:r>
      <w:r w:rsidRPr="00E34459">
        <w:rPr>
          <w:sz w:val="24"/>
          <w:szCs w:val="24"/>
        </w:rPr>
        <w:t>с</w:t>
      </w:r>
      <w:r w:rsidRPr="00E34459">
        <w:rPr>
          <w:spacing w:val="1"/>
          <w:sz w:val="24"/>
          <w:szCs w:val="24"/>
        </w:rPr>
        <w:t xml:space="preserve"> </w:t>
      </w:r>
      <w:r w:rsidRPr="00E34459">
        <w:rPr>
          <w:w w:val="105"/>
          <w:sz w:val="24"/>
          <w:szCs w:val="24"/>
        </w:rPr>
        <w:t>целями</w:t>
      </w:r>
      <w:r w:rsidRPr="00E34459">
        <w:rPr>
          <w:spacing w:val="-2"/>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приоритетами</w:t>
      </w:r>
      <w:r w:rsidRPr="00E34459">
        <w:rPr>
          <w:spacing w:val="5"/>
          <w:w w:val="105"/>
          <w:sz w:val="24"/>
          <w:szCs w:val="24"/>
        </w:rPr>
        <w:t xml:space="preserve"> </w:t>
      </w:r>
      <w:r w:rsidRPr="00E34459">
        <w:rPr>
          <w:w w:val="105"/>
          <w:sz w:val="24"/>
          <w:szCs w:val="24"/>
        </w:rPr>
        <w:t>ООП</w:t>
      </w:r>
      <w:r w:rsidRPr="00E34459">
        <w:rPr>
          <w:spacing w:val="-4"/>
          <w:w w:val="105"/>
          <w:sz w:val="24"/>
          <w:szCs w:val="24"/>
        </w:rPr>
        <w:t xml:space="preserve"> </w:t>
      </w:r>
      <w:r w:rsidRPr="00E34459">
        <w:rPr>
          <w:w w:val="105"/>
          <w:sz w:val="24"/>
          <w:szCs w:val="24"/>
        </w:rPr>
        <w:t>ООО</w:t>
      </w:r>
      <w:r w:rsidRPr="00E34459">
        <w:rPr>
          <w:spacing w:val="4"/>
          <w:w w:val="105"/>
          <w:sz w:val="24"/>
          <w:szCs w:val="24"/>
        </w:rPr>
        <w:t xml:space="preserve"> </w:t>
      </w:r>
      <w:r w:rsidRPr="00E34459">
        <w:rPr>
          <w:w w:val="105"/>
          <w:sz w:val="24"/>
          <w:szCs w:val="24"/>
        </w:rPr>
        <w:t>МБОУ «МАРЬЕВСКАЯ ООШ»;</w:t>
      </w:r>
    </w:p>
    <w:p w:rsidR="00672E9D" w:rsidRPr="00E34459" w:rsidRDefault="00672E9D" w:rsidP="00CE58DC">
      <w:pPr>
        <w:pStyle w:val="a8"/>
        <w:numPr>
          <w:ilvl w:val="0"/>
          <w:numId w:val="3"/>
        </w:numPr>
        <w:tabs>
          <w:tab w:val="left" w:pos="1197"/>
          <w:tab w:val="left" w:pos="1198"/>
        </w:tabs>
        <w:ind w:left="1197"/>
        <w:contextualSpacing w:val="0"/>
        <w:jc w:val="both"/>
        <w:rPr>
          <w:sz w:val="24"/>
          <w:szCs w:val="24"/>
        </w:rPr>
      </w:pPr>
      <w:r w:rsidRPr="00E34459">
        <w:rPr>
          <w:sz w:val="24"/>
          <w:szCs w:val="24"/>
        </w:rPr>
        <w:t>механизмы</w:t>
      </w:r>
      <w:r w:rsidRPr="00E34459">
        <w:rPr>
          <w:spacing w:val="29"/>
          <w:sz w:val="24"/>
          <w:szCs w:val="24"/>
        </w:rPr>
        <w:t xml:space="preserve"> </w:t>
      </w:r>
      <w:r w:rsidRPr="00E34459">
        <w:rPr>
          <w:sz w:val="24"/>
          <w:szCs w:val="24"/>
        </w:rPr>
        <w:t>достижения</w:t>
      </w:r>
      <w:r w:rsidRPr="00E34459">
        <w:rPr>
          <w:spacing w:val="27"/>
          <w:sz w:val="24"/>
          <w:szCs w:val="24"/>
        </w:rPr>
        <w:t xml:space="preserve"> </w:t>
      </w:r>
      <w:r w:rsidRPr="00E34459">
        <w:rPr>
          <w:sz w:val="24"/>
          <w:szCs w:val="24"/>
        </w:rPr>
        <w:t>целевых</w:t>
      </w:r>
      <w:r w:rsidRPr="00E34459">
        <w:rPr>
          <w:spacing w:val="35"/>
          <w:sz w:val="24"/>
          <w:szCs w:val="24"/>
        </w:rPr>
        <w:t xml:space="preserve"> </w:t>
      </w:r>
      <w:r w:rsidRPr="00E34459">
        <w:rPr>
          <w:sz w:val="24"/>
          <w:szCs w:val="24"/>
        </w:rPr>
        <w:t>ориентиров</w:t>
      </w:r>
      <w:r w:rsidRPr="00E34459">
        <w:rPr>
          <w:spacing w:val="34"/>
          <w:sz w:val="24"/>
          <w:szCs w:val="24"/>
        </w:rPr>
        <w:t xml:space="preserve"> </w:t>
      </w:r>
      <w:r w:rsidRPr="00E34459">
        <w:rPr>
          <w:sz w:val="24"/>
          <w:szCs w:val="24"/>
        </w:rPr>
        <w:t>в</w:t>
      </w:r>
      <w:r w:rsidRPr="00E34459">
        <w:rPr>
          <w:spacing w:val="45"/>
          <w:sz w:val="24"/>
          <w:szCs w:val="24"/>
        </w:rPr>
        <w:t xml:space="preserve"> </w:t>
      </w:r>
      <w:r w:rsidRPr="00E34459">
        <w:rPr>
          <w:sz w:val="24"/>
          <w:szCs w:val="24"/>
        </w:rPr>
        <w:t>системе</w:t>
      </w:r>
      <w:r w:rsidRPr="00E34459">
        <w:rPr>
          <w:spacing w:val="33"/>
          <w:sz w:val="24"/>
          <w:szCs w:val="24"/>
        </w:rPr>
        <w:t xml:space="preserve"> </w:t>
      </w:r>
      <w:r w:rsidRPr="00E34459">
        <w:rPr>
          <w:sz w:val="24"/>
          <w:szCs w:val="24"/>
        </w:rPr>
        <w:t>условий;</w:t>
      </w:r>
    </w:p>
    <w:p w:rsidR="00672E9D" w:rsidRPr="00E34459" w:rsidRDefault="00672E9D" w:rsidP="00CE58DC">
      <w:pPr>
        <w:pStyle w:val="a8"/>
        <w:numPr>
          <w:ilvl w:val="0"/>
          <w:numId w:val="3"/>
        </w:numPr>
        <w:tabs>
          <w:tab w:val="left" w:pos="1197"/>
          <w:tab w:val="left" w:pos="1198"/>
        </w:tabs>
        <w:ind w:right="1236" w:firstLine="0"/>
        <w:contextualSpacing w:val="0"/>
        <w:jc w:val="both"/>
        <w:rPr>
          <w:sz w:val="24"/>
          <w:szCs w:val="24"/>
        </w:rPr>
      </w:pPr>
      <w:r w:rsidRPr="00E34459">
        <w:rPr>
          <w:spacing w:val="-1"/>
          <w:w w:val="105"/>
          <w:sz w:val="24"/>
          <w:szCs w:val="24"/>
        </w:rPr>
        <w:t>сетевой</w:t>
      </w:r>
      <w:r w:rsidRPr="00E34459">
        <w:rPr>
          <w:spacing w:val="-10"/>
          <w:w w:val="105"/>
          <w:sz w:val="24"/>
          <w:szCs w:val="24"/>
        </w:rPr>
        <w:t xml:space="preserve"> </w:t>
      </w:r>
      <w:r w:rsidRPr="00E34459">
        <w:rPr>
          <w:w w:val="105"/>
          <w:sz w:val="24"/>
          <w:szCs w:val="24"/>
        </w:rPr>
        <w:t>график</w:t>
      </w:r>
      <w:r w:rsidRPr="00E34459">
        <w:rPr>
          <w:spacing w:val="-11"/>
          <w:w w:val="105"/>
          <w:sz w:val="24"/>
          <w:szCs w:val="24"/>
        </w:rPr>
        <w:t xml:space="preserve"> </w:t>
      </w:r>
      <w:r w:rsidRPr="00E34459">
        <w:rPr>
          <w:w w:val="105"/>
          <w:sz w:val="24"/>
          <w:szCs w:val="24"/>
        </w:rPr>
        <w:t>(дорожную</w:t>
      </w:r>
      <w:r w:rsidRPr="00E34459">
        <w:rPr>
          <w:spacing w:val="-9"/>
          <w:w w:val="105"/>
          <w:sz w:val="24"/>
          <w:szCs w:val="24"/>
        </w:rPr>
        <w:t xml:space="preserve"> </w:t>
      </w:r>
      <w:r w:rsidRPr="00E34459">
        <w:rPr>
          <w:w w:val="105"/>
          <w:sz w:val="24"/>
          <w:szCs w:val="24"/>
        </w:rPr>
        <w:t>карту)</w:t>
      </w:r>
      <w:r w:rsidRPr="00E34459">
        <w:rPr>
          <w:spacing w:val="-11"/>
          <w:w w:val="105"/>
          <w:sz w:val="24"/>
          <w:szCs w:val="24"/>
        </w:rPr>
        <w:t xml:space="preserve"> </w:t>
      </w:r>
      <w:r w:rsidRPr="00E34459">
        <w:rPr>
          <w:w w:val="105"/>
          <w:sz w:val="24"/>
          <w:szCs w:val="24"/>
        </w:rPr>
        <w:t>по</w:t>
      </w:r>
      <w:r w:rsidRPr="00E34459">
        <w:rPr>
          <w:spacing w:val="-14"/>
          <w:w w:val="105"/>
          <w:sz w:val="24"/>
          <w:szCs w:val="24"/>
        </w:rPr>
        <w:t xml:space="preserve"> </w:t>
      </w:r>
      <w:r w:rsidRPr="00E34459">
        <w:rPr>
          <w:w w:val="105"/>
          <w:sz w:val="24"/>
          <w:szCs w:val="24"/>
        </w:rPr>
        <w:t>формированию</w:t>
      </w:r>
      <w:r w:rsidRPr="00E34459">
        <w:rPr>
          <w:spacing w:val="-14"/>
          <w:w w:val="105"/>
          <w:sz w:val="24"/>
          <w:szCs w:val="24"/>
        </w:rPr>
        <w:t xml:space="preserve"> </w:t>
      </w:r>
      <w:r w:rsidRPr="00E34459">
        <w:rPr>
          <w:w w:val="105"/>
          <w:sz w:val="24"/>
          <w:szCs w:val="24"/>
        </w:rPr>
        <w:t>необходимой</w:t>
      </w:r>
      <w:r w:rsidRPr="00E34459">
        <w:rPr>
          <w:spacing w:val="-9"/>
          <w:w w:val="105"/>
          <w:sz w:val="24"/>
          <w:szCs w:val="24"/>
        </w:rPr>
        <w:t xml:space="preserve"> </w:t>
      </w:r>
      <w:r w:rsidRPr="00E34459">
        <w:rPr>
          <w:w w:val="105"/>
          <w:sz w:val="24"/>
          <w:szCs w:val="24"/>
        </w:rPr>
        <w:t>системы</w:t>
      </w:r>
      <w:r w:rsidRPr="00E34459">
        <w:rPr>
          <w:spacing w:val="-58"/>
          <w:w w:val="105"/>
          <w:sz w:val="24"/>
          <w:szCs w:val="24"/>
        </w:rPr>
        <w:t xml:space="preserve"> </w:t>
      </w:r>
      <w:r w:rsidRPr="00E34459">
        <w:rPr>
          <w:w w:val="105"/>
          <w:sz w:val="24"/>
          <w:szCs w:val="24"/>
        </w:rPr>
        <w:t>условий;</w:t>
      </w:r>
    </w:p>
    <w:p w:rsidR="00672E9D" w:rsidRPr="00E34459" w:rsidRDefault="00672E9D" w:rsidP="00CE58DC">
      <w:pPr>
        <w:pStyle w:val="a8"/>
        <w:numPr>
          <w:ilvl w:val="0"/>
          <w:numId w:val="3"/>
        </w:numPr>
        <w:tabs>
          <w:tab w:val="left" w:pos="1197"/>
          <w:tab w:val="left" w:pos="1198"/>
        </w:tabs>
        <w:ind w:left="1197"/>
        <w:contextualSpacing w:val="0"/>
        <w:jc w:val="both"/>
        <w:rPr>
          <w:sz w:val="24"/>
          <w:szCs w:val="24"/>
        </w:rPr>
      </w:pPr>
      <w:r w:rsidRPr="00E34459">
        <w:rPr>
          <w:w w:val="105"/>
          <w:sz w:val="24"/>
          <w:szCs w:val="24"/>
        </w:rPr>
        <w:t>систему</w:t>
      </w:r>
      <w:r w:rsidRPr="00E34459">
        <w:rPr>
          <w:spacing w:val="-11"/>
          <w:w w:val="105"/>
          <w:sz w:val="24"/>
          <w:szCs w:val="24"/>
        </w:rPr>
        <w:t xml:space="preserve"> </w:t>
      </w:r>
      <w:r w:rsidRPr="00E34459">
        <w:rPr>
          <w:w w:val="105"/>
          <w:sz w:val="24"/>
          <w:szCs w:val="24"/>
        </w:rPr>
        <w:t>оценки</w:t>
      </w:r>
      <w:r w:rsidRPr="00E34459">
        <w:rPr>
          <w:spacing w:val="-6"/>
          <w:w w:val="105"/>
          <w:sz w:val="24"/>
          <w:szCs w:val="24"/>
        </w:rPr>
        <w:t xml:space="preserve"> </w:t>
      </w:r>
      <w:r w:rsidRPr="00E34459">
        <w:rPr>
          <w:w w:val="105"/>
          <w:sz w:val="24"/>
          <w:szCs w:val="24"/>
        </w:rPr>
        <w:t>условий.</w:t>
      </w:r>
    </w:p>
    <w:p w:rsidR="00672E9D" w:rsidRPr="00E34459" w:rsidRDefault="00672E9D" w:rsidP="00672E9D">
      <w:pPr>
        <w:pStyle w:val="a3"/>
        <w:ind w:left="368"/>
        <w:jc w:val="both"/>
        <w:rPr>
          <w:sz w:val="24"/>
          <w:szCs w:val="24"/>
        </w:rPr>
      </w:pPr>
      <w:r w:rsidRPr="00E34459">
        <w:rPr>
          <w:sz w:val="24"/>
          <w:szCs w:val="24"/>
        </w:rPr>
        <w:t>Контроль</w:t>
      </w:r>
      <w:r w:rsidRPr="00E34459">
        <w:rPr>
          <w:spacing w:val="32"/>
          <w:sz w:val="24"/>
          <w:szCs w:val="24"/>
        </w:rPr>
        <w:t xml:space="preserve"> </w:t>
      </w:r>
      <w:r w:rsidRPr="00E34459">
        <w:rPr>
          <w:sz w:val="24"/>
          <w:szCs w:val="24"/>
        </w:rPr>
        <w:t>за</w:t>
      </w:r>
      <w:r w:rsidRPr="00E34459">
        <w:rPr>
          <w:spacing w:val="37"/>
          <w:sz w:val="24"/>
          <w:szCs w:val="24"/>
        </w:rPr>
        <w:t xml:space="preserve"> </w:t>
      </w:r>
      <w:r w:rsidRPr="00E34459">
        <w:rPr>
          <w:sz w:val="24"/>
          <w:szCs w:val="24"/>
        </w:rPr>
        <w:t>состоянием</w:t>
      </w:r>
      <w:r w:rsidRPr="00E34459">
        <w:rPr>
          <w:spacing w:val="46"/>
          <w:sz w:val="24"/>
          <w:szCs w:val="24"/>
        </w:rPr>
        <w:t xml:space="preserve"> </w:t>
      </w:r>
      <w:r w:rsidRPr="00E34459">
        <w:rPr>
          <w:sz w:val="24"/>
          <w:szCs w:val="24"/>
        </w:rPr>
        <w:t>системы</w:t>
      </w:r>
      <w:r w:rsidRPr="00E34459">
        <w:rPr>
          <w:spacing w:val="31"/>
          <w:sz w:val="24"/>
          <w:szCs w:val="24"/>
        </w:rPr>
        <w:t xml:space="preserve"> </w:t>
      </w:r>
      <w:r w:rsidRPr="00E34459">
        <w:rPr>
          <w:sz w:val="24"/>
          <w:szCs w:val="24"/>
        </w:rPr>
        <w:t>условий</w:t>
      </w:r>
      <w:r w:rsidRPr="00E34459">
        <w:rPr>
          <w:spacing w:val="37"/>
          <w:sz w:val="24"/>
          <w:szCs w:val="24"/>
        </w:rPr>
        <w:t xml:space="preserve"> </w:t>
      </w:r>
      <w:r w:rsidRPr="00E34459">
        <w:rPr>
          <w:sz w:val="24"/>
          <w:szCs w:val="24"/>
        </w:rPr>
        <w:t>реализации</w:t>
      </w:r>
      <w:r w:rsidRPr="00E34459">
        <w:rPr>
          <w:spacing w:val="27"/>
          <w:sz w:val="24"/>
          <w:szCs w:val="24"/>
        </w:rPr>
        <w:t xml:space="preserve"> </w:t>
      </w:r>
      <w:r w:rsidRPr="00E34459">
        <w:rPr>
          <w:sz w:val="24"/>
          <w:szCs w:val="24"/>
        </w:rPr>
        <w:t>в</w:t>
      </w:r>
      <w:r w:rsidRPr="00E34459">
        <w:rPr>
          <w:spacing w:val="27"/>
          <w:sz w:val="24"/>
          <w:szCs w:val="24"/>
        </w:rPr>
        <w:t xml:space="preserve"> </w:t>
      </w:r>
      <w:r w:rsidRPr="00E34459">
        <w:rPr>
          <w:sz w:val="24"/>
          <w:szCs w:val="24"/>
        </w:rPr>
        <w:t>МБОУ «МАРЬЕВСКАЯ ООШ»</w:t>
      </w:r>
      <w:r w:rsidRPr="00E34459">
        <w:rPr>
          <w:spacing w:val="28"/>
          <w:sz w:val="24"/>
          <w:szCs w:val="24"/>
        </w:rPr>
        <w:t xml:space="preserve"> </w:t>
      </w:r>
      <w:r w:rsidRPr="00E34459">
        <w:rPr>
          <w:sz w:val="24"/>
          <w:szCs w:val="24"/>
        </w:rPr>
        <w:t xml:space="preserve">осуществляет </w:t>
      </w:r>
      <w:r w:rsidRPr="00E34459">
        <w:rPr>
          <w:spacing w:val="-54"/>
          <w:sz w:val="24"/>
          <w:szCs w:val="24"/>
        </w:rPr>
        <w:t xml:space="preserve"> </w:t>
      </w:r>
      <w:r w:rsidRPr="00E34459">
        <w:rPr>
          <w:w w:val="105"/>
          <w:sz w:val="24"/>
          <w:szCs w:val="24"/>
        </w:rPr>
        <w:t>администрация</w:t>
      </w:r>
      <w:r w:rsidRPr="00E34459">
        <w:rPr>
          <w:spacing w:val="1"/>
          <w:w w:val="105"/>
          <w:sz w:val="24"/>
          <w:szCs w:val="24"/>
        </w:rPr>
        <w:t xml:space="preserve"> </w:t>
      </w:r>
      <w:r w:rsidRPr="00E34459">
        <w:rPr>
          <w:w w:val="105"/>
          <w:sz w:val="24"/>
          <w:szCs w:val="24"/>
        </w:rPr>
        <w:t>школы</w:t>
      </w: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2800CA" w:rsidP="00672E9D">
      <w:pPr>
        <w:pStyle w:val="a3"/>
        <w:ind w:left="116"/>
        <w:jc w:val="both"/>
        <w:rPr>
          <w:sz w:val="24"/>
          <w:szCs w:val="24"/>
        </w:rPr>
      </w:pPr>
      <w:bookmarkStart w:id="34" w:name="_heading=h.gjdgxs" w:colFirst="0" w:colLast="0"/>
      <w:bookmarkEnd w:id="34"/>
      <w:r>
        <w:rPr>
          <w:sz w:val="24"/>
          <w:szCs w:val="24"/>
        </w:rPr>
        <w:pict>
          <v:shapetype id="_x0000_t202" coordsize="21600,21600" o:spt="202" path="m,l,21600r21600,l21600,xe">
            <v:stroke joinstyle="miter"/>
            <v:path gradientshapeok="t" o:connecttype="rect"/>
          </v:shapetype>
          <v:shape id="_x0000_s1026" type="#_x0000_t202" style="position:absolute;left:0;text-align:left;margin-left:67pt;margin-top:-315pt;width:494.45pt;height:333.9pt;z-index:251660288;mso-position-horizontal-relative:page"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465"/>
                    <w:gridCol w:w="6412"/>
                  </w:tblGrid>
                  <w:tr w:rsidR="005A2D72">
                    <w:trPr>
                      <w:trHeight w:val="278"/>
                    </w:trPr>
                    <w:tc>
                      <w:tcPr>
                        <w:tcW w:w="3465" w:type="dxa"/>
                      </w:tcPr>
                      <w:p w:rsidR="005A2D72" w:rsidRDefault="005A2D72">
                        <w:pPr>
                          <w:pStyle w:val="TableParagraph"/>
                          <w:spacing w:before="14" w:line="244" w:lineRule="exact"/>
                          <w:ind w:left="412"/>
                          <w:rPr>
                            <w:b/>
                            <w:i/>
                            <w:sz w:val="23"/>
                          </w:rPr>
                        </w:pPr>
                        <w:r>
                          <w:rPr>
                            <w:b/>
                            <w:i/>
                            <w:w w:val="105"/>
                            <w:sz w:val="23"/>
                          </w:rPr>
                          <w:t>Объект</w:t>
                        </w:r>
                        <w:r>
                          <w:rPr>
                            <w:b/>
                            <w:i/>
                            <w:spacing w:val="-4"/>
                            <w:w w:val="105"/>
                            <w:sz w:val="23"/>
                          </w:rPr>
                          <w:t xml:space="preserve"> </w:t>
                        </w:r>
                        <w:r>
                          <w:rPr>
                            <w:b/>
                            <w:i/>
                            <w:w w:val="105"/>
                            <w:sz w:val="23"/>
                          </w:rPr>
                          <w:t>контроля</w:t>
                        </w:r>
                      </w:p>
                    </w:tc>
                    <w:tc>
                      <w:tcPr>
                        <w:tcW w:w="6412" w:type="dxa"/>
                      </w:tcPr>
                      <w:p w:rsidR="005A2D72" w:rsidRDefault="005A2D72">
                        <w:pPr>
                          <w:pStyle w:val="TableParagraph"/>
                          <w:spacing w:before="14" w:line="244" w:lineRule="exact"/>
                          <w:ind w:left="1227"/>
                          <w:rPr>
                            <w:b/>
                            <w:i/>
                            <w:sz w:val="23"/>
                          </w:rPr>
                        </w:pPr>
                        <w:r>
                          <w:rPr>
                            <w:b/>
                            <w:i/>
                            <w:w w:val="105"/>
                            <w:sz w:val="23"/>
                          </w:rPr>
                          <w:t>Содержание</w:t>
                        </w:r>
                        <w:r>
                          <w:rPr>
                            <w:b/>
                            <w:i/>
                            <w:spacing w:val="-14"/>
                            <w:w w:val="105"/>
                            <w:sz w:val="23"/>
                          </w:rPr>
                          <w:t xml:space="preserve"> </w:t>
                        </w:r>
                        <w:r>
                          <w:rPr>
                            <w:b/>
                            <w:i/>
                            <w:w w:val="105"/>
                            <w:sz w:val="23"/>
                          </w:rPr>
                          <w:t>контрольных</w:t>
                        </w:r>
                        <w:r>
                          <w:rPr>
                            <w:b/>
                            <w:i/>
                            <w:spacing w:val="-11"/>
                            <w:w w:val="105"/>
                            <w:sz w:val="23"/>
                          </w:rPr>
                          <w:t xml:space="preserve"> </w:t>
                        </w:r>
                        <w:r>
                          <w:rPr>
                            <w:b/>
                            <w:i/>
                            <w:w w:val="105"/>
                            <w:sz w:val="23"/>
                          </w:rPr>
                          <w:t>действий</w:t>
                        </w:r>
                      </w:p>
                    </w:tc>
                  </w:tr>
                  <w:tr w:rsidR="005A2D72">
                    <w:trPr>
                      <w:trHeight w:val="3036"/>
                    </w:trPr>
                    <w:tc>
                      <w:tcPr>
                        <w:tcW w:w="3465" w:type="dxa"/>
                      </w:tcPr>
                      <w:p w:rsidR="005A2D72" w:rsidRDefault="005A2D72">
                        <w:pPr>
                          <w:pStyle w:val="TableParagraph"/>
                          <w:ind w:left="412"/>
                          <w:rPr>
                            <w:sz w:val="23"/>
                          </w:rPr>
                        </w:pPr>
                        <w:r>
                          <w:rPr>
                            <w:w w:val="105"/>
                            <w:sz w:val="23"/>
                          </w:rPr>
                          <w:t>Кадровые</w:t>
                        </w:r>
                        <w:r>
                          <w:rPr>
                            <w:spacing w:val="-13"/>
                            <w:w w:val="105"/>
                            <w:sz w:val="23"/>
                          </w:rPr>
                          <w:t xml:space="preserve"> </w:t>
                        </w:r>
                        <w:r>
                          <w:rPr>
                            <w:w w:val="105"/>
                            <w:sz w:val="23"/>
                          </w:rPr>
                          <w:t>условия</w:t>
                        </w:r>
                      </w:p>
                    </w:tc>
                    <w:tc>
                      <w:tcPr>
                        <w:tcW w:w="6412" w:type="dxa"/>
                      </w:tcPr>
                      <w:p w:rsidR="005A2D72" w:rsidRDefault="005A2D72">
                        <w:pPr>
                          <w:pStyle w:val="TableParagraph"/>
                          <w:spacing w:before="7" w:line="249" w:lineRule="auto"/>
                          <w:ind w:left="391" w:right="14"/>
                          <w:jc w:val="both"/>
                          <w:rPr>
                            <w:sz w:val="23"/>
                          </w:rPr>
                        </w:pPr>
                        <w:r>
                          <w:rPr>
                            <w:w w:val="105"/>
                            <w:sz w:val="23"/>
                          </w:rPr>
                          <w:t>-Обеспечение</w:t>
                        </w:r>
                        <w:r>
                          <w:rPr>
                            <w:spacing w:val="1"/>
                            <w:w w:val="105"/>
                            <w:sz w:val="23"/>
                          </w:rPr>
                          <w:t xml:space="preserve"> </w:t>
                        </w:r>
                        <w:r>
                          <w:rPr>
                            <w:w w:val="105"/>
                            <w:sz w:val="23"/>
                          </w:rPr>
                          <w:t>выполнения</w:t>
                        </w:r>
                        <w:r>
                          <w:rPr>
                            <w:spacing w:val="1"/>
                            <w:w w:val="105"/>
                            <w:sz w:val="23"/>
                          </w:rPr>
                          <w:t xml:space="preserve"> </w:t>
                        </w:r>
                        <w:r>
                          <w:rPr>
                            <w:w w:val="105"/>
                            <w:sz w:val="23"/>
                          </w:rPr>
                          <w:t>требований</w:t>
                        </w:r>
                        <w:r>
                          <w:rPr>
                            <w:spacing w:val="1"/>
                            <w:w w:val="105"/>
                            <w:sz w:val="23"/>
                          </w:rPr>
                          <w:t xml:space="preserve"> </w:t>
                        </w:r>
                        <w:r>
                          <w:rPr>
                            <w:w w:val="105"/>
                            <w:sz w:val="23"/>
                          </w:rPr>
                          <w:t>к</w:t>
                        </w:r>
                        <w:r>
                          <w:rPr>
                            <w:spacing w:val="1"/>
                            <w:w w:val="105"/>
                            <w:sz w:val="23"/>
                          </w:rPr>
                          <w:t xml:space="preserve"> </w:t>
                        </w:r>
                        <w:r>
                          <w:rPr>
                            <w:w w:val="105"/>
                            <w:sz w:val="23"/>
                          </w:rPr>
                          <w:t>уровню</w:t>
                        </w:r>
                        <w:r>
                          <w:rPr>
                            <w:spacing w:val="-58"/>
                            <w:w w:val="105"/>
                            <w:sz w:val="23"/>
                          </w:rPr>
                          <w:t xml:space="preserve"> </w:t>
                        </w:r>
                        <w:r>
                          <w:rPr>
                            <w:w w:val="105"/>
                            <w:sz w:val="23"/>
                          </w:rPr>
                          <w:t>профессиональной квалификации педагогических и иных</w:t>
                        </w:r>
                        <w:r>
                          <w:rPr>
                            <w:spacing w:val="-58"/>
                            <w:w w:val="105"/>
                            <w:sz w:val="23"/>
                          </w:rPr>
                          <w:t xml:space="preserve"> </w:t>
                        </w:r>
                        <w:r>
                          <w:rPr>
                            <w:w w:val="105"/>
                            <w:sz w:val="23"/>
                          </w:rPr>
                          <w:t>работников образовательного учреждения, работающих в</w:t>
                        </w:r>
                        <w:r>
                          <w:rPr>
                            <w:spacing w:val="-58"/>
                            <w:w w:val="105"/>
                            <w:sz w:val="23"/>
                          </w:rPr>
                          <w:t xml:space="preserve"> </w:t>
                        </w:r>
                        <w:r>
                          <w:rPr>
                            <w:w w:val="105"/>
                            <w:sz w:val="23"/>
                          </w:rPr>
                          <w:t>условиях</w:t>
                        </w:r>
                        <w:r>
                          <w:rPr>
                            <w:spacing w:val="-1"/>
                            <w:w w:val="105"/>
                            <w:sz w:val="23"/>
                          </w:rPr>
                          <w:t xml:space="preserve"> </w:t>
                        </w:r>
                        <w:r>
                          <w:rPr>
                            <w:w w:val="105"/>
                            <w:sz w:val="23"/>
                          </w:rPr>
                          <w:t>реализации</w:t>
                        </w:r>
                        <w:r>
                          <w:rPr>
                            <w:spacing w:val="-2"/>
                            <w:w w:val="105"/>
                            <w:sz w:val="23"/>
                          </w:rPr>
                          <w:t xml:space="preserve"> </w:t>
                        </w:r>
                        <w:r>
                          <w:rPr>
                            <w:w w:val="105"/>
                            <w:sz w:val="23"/>
                          </w:rPr>
                          <w:t>ФГОС.</w:t>
                        </w:r>
                      </w:p>
                      <w:p w:rsidR="005A2D72" w:rsidRDefault="005A2D72">
                        <w:pPr>
                          <w:pStyle w:val="TableParagraph"/>
                          <w:spacing w:before="2"/>
                          <w:ind w:left="391"/>
                          <w:jc w:val="both"/>
                          <w:rPr>
                            <w:sz w:val="23"/>
                          </w:rPr>
                        </w:pPr>
                        <w:r>
                          <w:rPr>
                            <w:sz w:val="23"/>
                          </w:rPr>
                          <w:t>-Оценка</w:t>
                        </w:r>
                        <w:r>
                          <w:rPr>
                            <w:spacing w:val="61"/>
                            <w:sz w:val="23"/>
                          </w:rPr>
                          <w:t xml:space="preserve"> </w:t>
                        </w:r>
                        <w:r>
                          <w:rPr>
                            <w:sz w:val="23"/>
                          </w:rPr>
                          <w:t>результативности</w:t>
                        </w:r>
                        <w:r>
                          <w:rPr>
                            <w:spacing w:val="61"/>
                            <w:sz w:val="23"/>
                          </w:rPr>
                          <w:t xml:space="preserve"> </w:t>
                        </w:r>
                        <w:r>
                          <w:rPr>
                            <w:sz w:val="23"/>
                          </w:rPr>
                          <w:t>их</w:t>
                        </w:r>
                        <w:r>
                          <w:rPr>
                            <w:spacing w:val="39"/>
                            <w:sz w:val="23"/>
                          </w:rPr>
                          <w:t xml:space="preserve"> </w:t>
                        </w:r>
                        <w:r>
                          <w:rPr>
                            <w:sz w:val="23"/>
                          </w:rPr>
                          <w:t>деятельности.</w:t>
                        </w:r>
                      </w:p>
                      <w:p w:rsidR="005A2D72" w:rsidRDefault="005A2D72">
                        <w:pPr>
                          <w:pStyle w:val="TableParagraph"/>
                          <w:spacing w:before="9"/>
                          <w:ind w:left="391"/>
                          <w:jc w:val="both"/>
                          <w:rPr>
                            <w:sz w:val="23"/>
                          </w:rPr>
                        </w:pPr>
                        <w:r>
                          <w:rPr>
                            <w:sz w:val="23"/>
                          </w:rPr>
                          <w:t>-Принятие</w:t>
                        </w:r>
                        <w:r>
                          <w:rPr>
                            <w:spacing w:val="39"/>
                            <w:sz w:val="23"/>
                          </w:rPr>
                          <w:t xml:space="preserve"> </w:t>
                        </w:r>
                        <w:r>
                          <w:rPr>
                            <w:sz w:val="23"/>
                          </w:rPr>
                          <w:t>решений</w:t>
                        </w:r>
                        <w:r>
                          <w:rPr>
                            <w:spacing w:val="50"/>
                            <w:sz w:val="23"/>
                          </w:rPr>
                          <w:t xml:space="preserve"> </w:t>
                        </w:r>
                        <w:r>
                          <w:rPr>
                            <w:sz w:val="23"/>
                          </w:rPr>
                          <w:t>о</w:t>
                        </w:r>
                        <w:r>
                          <w:rPr>
                            <w:spacing w:val="29"/>
                            <w:sz w:val="23"/>
                          </w:rPr>
                          <w:t xml:space="preserve"> </w:t>
                        </w:r>
                        <w:r>
                          <w:rPr>
                            <w:sz w:val="23"/>
                          </w:rPr>
                          <w:t>направлениях</w:t>
                        </w:r>
                        <w:r>
                          <w:rPr>
                            <w:spacing w:val="41"/>
                            <w:sz w:val="23"/>
                          </w:rPr>
                          <w:t xml:space="preserve"> </w:t>
                        </w:r>
                        <w:r>
                          <w:rPr>
                            <w:sz w:val="23"/>
                          </w:rPr>
                          <w:t>работы</w:t>
                        </w:r>
                      </w:p>
                      <w:p w:rsidR="005A2D72" w:rsidRDefault="005A2D72">
                        <w:pPr>
                          <w:pStyle w:val="TableParagraph"/>
                          <w:spacing w:before="17" w:line="249" w:lineRule="auto"/>
                          <w:ind w:left="391" w:right="12" w:firstLine="57"/>
                          <w:jc w:val="both"/>
                          <w:rPr>
                            <w:sz w:val="23"/>
                          </w:rPr>
                        </w:pPr>
                        <w:r>
                          <w:rPr>
                            <w:w w:val="105"/>
                            <w:sz w:val="23"/>
                          </w:rPr>
                          <w:t>(научно-методической,</w:t>
                        </w:r>
                        <w:r>
                          <w:rPr>
                            <w:spacing w:val="1"/>
                            <w:w w:val="105"/>
                            <w:sz w:val="23"/>
                          </w:rPr>
                          <w:t xml:space="preserve"> </w:t>
                        </w:r>
                        <w:r>
                          <w:rPr>
                            <w:w w:val="105"/>
                            <w:sz w:val="23"/>
                          </w:rPr>
                          <w:t>психолого-педагогической</w:t>
                        </w:r>
                        <w:r>
                          <w:rPr>
                            <w:spacing w:val="1"/>
                            <w:w w:val="105"/>
                            <w:sz w:val="23"/>
                          </w:rPr>
                          <w:t xml:space="preserve"> </w:t>
                        </w:r>
                        <w:r>
                          <w:rPr>
                            <w:w w:val="105"/>
                            <w:sz w:val="23"/>
                          </w:rPr>
                          <w:t>и</w:t>
                        </w:r>
                        <w:r>
                          <w:rPr>
                            <w:spacing w:val="-58"/>
                            <w:w w:val="105"/>
                            <w:sz w:val="23"/>
                          </w:rPr>
                          <w:t xml:space="preserve"> </w:t>
                        </w:r>
                        <w:r>
                          <w:rPr>
                            <w:w w:val="105"/>
                            <w:sz w:val="23"/>
                          </w:rPr>
                          <w:t>других</w:t>
                        </w:r>
                        <w:r>
                          <w:rPr>
                            <w:spacing w:val="1"/>
                            <w:w w:val="105"/>
                            <w:sz w:val="23"/>
                          </w:rPr>
                          <w:t xml:space="preserve"> </w:t>
                        </w:r>
                        <w:r>
                          <w:rPr>
                            <w:w w:val="105"/>
                            <w:sz w:val="23"/>
                          </w:rPr>
                          <w:t>служб,</w:t>
                        </w:r>
                        <w:r>
                          <w:rPr>
                            <w:spacing w:val="1"/>
                            <w:w w:val="105"/>
                            <w:sz w:val="23"/>
                          </w:rPr>
                          <w:t xml:space="preserve"> </w:t>
                        </w:r>
                        <w:r>
                          <w:rPr>
                            <w:w w:val="105"/>
                            <w:sz w:val="23"/>
                          </w:rPr>
                          <w:t>корректирующих</w:t>
                        </w:r>
                        <w:r>
                          <w:rPr>
                            <w:spacing w:val="1"/>
                            <w:w w:val="105"/>
                            <w:sz w:val="23"/>
                          </w:rPr>
                          <w:t xml:space="preserve"> </w:t>
                        </w:r>
                        <w:r>
                          <w:rPr>
                            <w:w w:val="105"/>
                            <w:sz w:val="23"/>
                          </w:rPr>
                          <w:t>состояние</w:t>
                        </w:r>
                        <w:r>
                          <w:rPr>
                            <w:spacing w:val="1"/>
                            <w:w w:val="105"/>
                            <w:sz w:val="23"/>
                          </w:rPr>
                          <w:t xml:space="preserve"> </w:t>
                        </w:r>
                        <w:r>
                          <w:rPr>
                            <w:w w:val="105"/>
                            <w:sz w:val="23"/>
                          </w:rPr>
                          <w:t>работы</w:t>
                        </w:r>
                        <w:r>
                          <w:rPr>
                            <w:spacing w:val="1"/>
                            <w:w w:val="105"/>
                            <w:sz w:val="23"/>
                          </w:rPr>
                          <w:t xml:space="preserve"> </w:t>
                        </w:r>
                        <w:r>
                          <w:rPr>
                            <w:w w:val="105"/>
                            <w:sz w:val="23"/>
                          </w:rPr>
                          <w:t>с</w:t>
                        </w:r>
                        <w:r>
                          <w:rPr>
                            <w:spacing w:val="1"/>
                            <w:w w:val="105"/>
                            <w:sz w:val="23"/>
                          </w:rPr>
                          <w:t xml:space="preserve"> </w:t>
                        </w:r>
                        <w:r>
                          <w:rPr>
                            <w:w w:val="105"/>
                            <w:sz w:val="23"/>
                          </w:rPr>
                          <w:t>кадрами)</w:t>
                        </w:r>
                        <w:r>
                          <w:rPr>
                            <w:spacing w:val="-6"/>
                            <w:w w:val="105"/>
                            <w:sz w:val="23"/>
                          </w:rPr>
                          <w:t xml:space="preserve"> </w:t>
                        </w:r>
                        <w:r>
                          <w:rPr>
                            <w:w w:val="105"/>
                            <w:sz w:val="23"/>
                          </w:rPr>
                          <w:t>в</w:t>
                        </w:r>
                        <w:r>
                          <w:rPr>
                            <w:spacing w:val="2"/>
                            <w:w w:val="105"/>
                            <w:sz w:val="23"/>
                          </w:rPr>
                          <w:t xml:space="preserve"> </w:t>
                        </w:r>
                        <w:r>
                          <w:rPr>
                            <w:w w:val="105"/>
                            <w:sz w:val="23"/>
                          </w:rPr>
                          <w:t>соответствии</w:t>
                        </w:r>
                        <w:r>
                          <w:rPr>
                            <w:spacing w:val="-4"/>
                            <w:w w:val="105"/>
                            <w:sz w:val="23"/>
                          </w:rPr>
                          <w:t xml:space="preserve"> </w:t>
                        </w:r>
                        <w:r>
                          <w:rPr>
                            <w:w w:val="105"/>
                            <w:sz w:val="23"/>
                          </w:rPr>
                          <w:t>с</w:t>
                        </w:r>
                        <w:r>
                          <w:rPr>
                            <w:spacing w:val="-4"/>
                            <w:w w:val="105"/>
                            <w:sz w:val="23"/>
                          </w:rPr>
                          <w:t xml:space="preserve"> </w:t>
                        </w:r>
                        <w:r>
                          <w:rPr>
                            <w:w w:val="105"/>
                            <w:sz w:val="23"/>
                          </w:rPr>
                          <w:t>требованиями</w:t>
                        </w:r>
                        <w:r>
                          <w:rPr>
                            <w:spacing w:val="3"/>
                            <w:w w:val="105"/>
                            <w:sz w:val="23"/>
                          </w:rPr>
                          <w:t xml:space="preserve"> </w:t>
                        </w:r>
                        <w:r>
                          <w:rPr>
                            <w:w w:val="105"/>
                            <w:sz w:val="23"/>
                          </w:rPr>
                          <w:t>ФГОС.</w:t>
                        </w:r>
                      </w:p>
                      <w:p w:rsidR="005A2D72" w:rsidRDefault="005A2D72">
                        <w:pPr>
                          <w:pStyle w:val="TableParagraph"/>
                          <w:spacing w:before="3"/>
                          <w:ind w:left="449"/>
                          <w:jc w:val="both"/>
                          <w:rPr>
                            <w:sz w:val="23"/>
                          </w:rPr>
                        </w:pPr>
                        <w:r>
                          <w:rPr>
                            <w:w w:val="105"/>
                            <w:sz w:val="23"/>
                          </w:rPr>
                          <w:t>-Организация</w:t>
                        </w:r>
                        <w:r>
                          <w:rPr>
                            <w:spacing w:val="20"/>
                            <w:w w:val="105"/>
                            <w:sz w:val="23"/>
                          </w:rPr>
                          <w:t xml:space="preserve"> </w:t>
                        </w:r>
                        <w:r>
                          <w:rPr>
                            <w:w w:val="105"/>
                            <w:sz w:val="23"/>
                          </w:rPr>
                          <w:t>работы</w:t>
                        </w:r>
                        <w:r>
                          <w:rPr>
                            <w:spacing w:val="27"/>
                            <w:w w:val="105"/>
                            <w:sz w:val="23"/>
                          </w:rPr>
                          <w:t xml:space="preserve"> </w:t>
                        </w:r>
                        <w:r>
                          <w:rPr>
                            <w:w w:val="105"/>
                            <w:sz w:val="23"/>
                          </w:rPr>
                          <w:t>с</w:t>
                        </w:r>
                        <w:r>
                          <w:rPr>
                            <w:spacing w:val="18"/>
                            <w:w w:val="105"/>
                            <w:sz w:val="23"/>
                          </w:rPr>
                          <w:t xml:space="preserve"> </w:t>
                        </w:r>
                        <w:r>
                          <w:rPr>
                            <w:w w:val="105"/>
                            <w:sz w:val="23"/>
                          </w:rPr>
                          <w:t>молодыми</w:t>
                        </w:r>
                        <w:r>
                          <w:rPr>
                            <w:spacing w:val="23"/>
                            <w:w w:val="105"/>
                            <w:sz w:val="23"/>
                          </w:rPr>
                          <w:t xml:space="preserve"> </w:t>
                        </w:r>
                        <w:r>
                          <w:rPr>
                            <w:w w:val="105"/>
                            <w:sz w:val="23"/>
                          </w:rPr>
                          <w:t>педагогами,</w:t>
                        </w:r>
                        <w:r>
                          <w:rPr>
                            <w:spacing w:val="20"/>
                            <w:w w:val="105"/>
                            <w:sz w:val="23"/>
                          </w:rPr>
                          <w:t xml:space="preserve"> </w:t>
                        </w:r>
                        <w:r>
                          <w:rPr>
                            <w:w w:val="105"/>
                            <w:sz w:val="23"/>
                          </w:rPr>
                          <w:t>проверка</w:t>
                        </w:r>
                      </w:p>
                      <w:p w:rsidR="005A2D72" w:rsidRDefault="005A2D72">
                        <w:pPr>
                          <w:pStyle w:val="TableParagraph"/>
                          <w:spacing w:before="9" w:line="251" w:lineRule="exact"/>
                          <w:ind w:left="391"/>
                          <w:jc w:val="both"/>
                          <w:rPr>
                            <w:sz w:val="23"/>
                          </w:rPr>
                        </w:pPr>
                        <w:r>
                          <w:rPr>
                            <w:sz w:val="23"/>
                          </w:rPr>
                          <w:t>её</w:t>
                        </w:r>
                        <w:r>
                          <w:rPr>
                            <w:spacing w:val="19"/>
                            <w:sz w:val="23"/>
                          </w:rPr>
                          <w:t xml:space="preserve"> </w:t>
                        </w:r>
                        <w:r>
                          <w:rPr>
                            <w:sz w:val="23"/>
                          </w:rPr>
                          <w:t>исполнения.</w:t>
                        </w:r>
                      </w:p>
                    </w:tc>
                  </w:tr>
                  <w:tr w:rsidR="005A2D72">
                    <w:trPr>
                      <w:trHeight w:val="2482"/>
                    </w:trPr>
                    <w:tc>
                      <w:tcPr>
                        <w:tcW w:w="3465" w:type="dxa"/>
                      </w:tcPr>
                      <w:p w:rsidR="005A2D72" w:rsidRDefault="005A2D72">
                        <w:pPr>
                          <w:pStyle w:val="TableParagraph"/>
                          <w:spacing w:before="7" w:line="242" w:lineRule="auto"/>
                          <w:ind w:left="412" w:right="425"/>
                          <w:rPr>
                            <w:sz w:val="23"/>
                          </w:rPr>
                        </w:pPr>
                        <w:r>
                          <w:rPr>
                            <w:w w:val="105"/>
                            <w:sz w:val="23"/>
                          </w:rPr>
                          <w:t>Психолого</w:t>
                        </w:r>
                        <w:r>
                          <w:rPr>
                            <w:spacing w:val="1"/>
                            <w:w w:val="105"/>
                            <w:sz w:val="23"/>
                          </w:rPr>
                          <w:t xml:space="preserve"> </w:t>
                        </w:r>
                        <w:r>
                          <w:rPr>
                            <w:sz w:val="23"/>
                          </w:rPr>
                          <w:t>педагогические</w:t>
                        </w:r>
                        <w:r>
                          <w:rPr>
                            <w:spacing w:val="55"/>
                            <w:sz w:val="23"/>
                          </w:rPr>
                          <w:t xml:space="preserve"> </w:t>
                        </w:r>
                        <w:r>
                          <w:rPr>
                            <w:sz w:val="23"/>
                          </w:rPr>
                          <w:t>условия</w:t>
                        </w:r>
                      </w:p>
                    </w:tc>
                    <w:tc>
                      <w:tcPr>
                        <w:tcW w:w="6412" w:type="dxa"/>
                      </w:tcPr>
                      <w:p w:rsidR="005A2D72" w:rsidRDefault="005A2D72">
                        <w:pPr>
                          <w:pStyle w:val="TableParagraph"/>
                          <w:spacing w:before="9"/>
                          <w:ind w:left="0"/>
                          <w:rPr>
                            <w:rFonts w:ascii="Microsoft Sans Serif"/>
                            <w:sz w:val="24"/>
                          </w:rPr>
                        </w:pPr>
                      </w:p>
                      <w:p w:rsidR="005A2D72" w:rsidRDefault="005A2D72">
                        <w:pPr>
                          <w:pStyle w:val="TableParagraph"/>
                          <w:tabs>
                            <w:tab w:val="left" w:pos="2116"/>
                            <w:tab w:val="left" w:pos="3676"/>
                            <w:tab w:val="left" w:pos="5172"/>
                            <w:tab w:val="left" w:pos="5610"/>
                          </w:tabs>
                          <w:spacing w:line="247" w:lineRule="auto"/>
                          <w:ind w:left="391" w:right="14"/>
                          <w:rPr>
                            <w:sz w:val="23"/>
                          </w:rPr>
                        </w:pPr>
                        <w:r>
                          <w:rPr>
                            <w:w w:val="105"/>
                            <w:sz w:val="23"/>
                          </w:rPr>
                          <w:t>-Обеспечение</w:t>
                        </w:r>
                        <w:r>
                          <w:rPr>
                            <w:w w:val="105"/>
                            <w:sz w:val="23"/>
                          </w:rPr>
                          <w:tab/>
                          <w:t>выполнения</w:t>
                        </w:r>
                        <w:r>
                          <w:rPr>
                            <w:w w:val="105"/>
                            <w:sz w:val="23"/>
                          </w:rPr>
                          <w:tab/>
                          <w:t>требований</w:t>
                        </w:r>
                        <w:r>
                          <w:rPr>
                            <w:w w:val="105"/>
                            <w:sz w:val="23"/>
                          </w:rPr>
                          <w:tab/>
                          <w:t>к</w:t>
                        </w:r>
                        <w:r>
                          <w:rPr>
                            <w:w w:val="105"/>
                            <w:sz w:val="23"/>
                          </w:rPr>
                          <w:tab/>
                        </w:r>
                        <w:r>
                          <w:rPr>
                            <w:spacing w:val="-3"/>
                            <w:w w:val="105"/>
                            <w:sz w:val="23"/>
                          </w:rPr>
                          <w:t>уровню</w:t>
                        </w:r>
                        <w:r>
                          <w:rPr>
                            <w:spacing w:val="-58"/>
                            <w:w w:val="105"/>
                            <w:sz w:val="23"/>
                          </w:rPr>
                          <w:t xml:space="preserve"> </w:t>
                        </w:r>
                        <w:r>
                          <w:rPr>
                            <w:w w:val="105"/>
                            <w:sz w:val="23"/>
                          </w:rPr>
                          <w:t>профессиональной</w:t>
                        </w:r>
                      </w:p>
                      <w:p w:rsidR="005A2D72" w:rsidRDefault="005A2D72">
                        <w:pPr>
                          <w:pStyle w:val="TableParagraph"/>
                          <w:tabs>
                            <w:tab w:val="left" w:pos="2999"/>
                          </w:tabs>
                          <w:spacing w:before="3" w:line="254" w:lineRule="auto"/>
                          <w:ind w:left="391" w:right="196"/>
                          <w:rPr>
                            <w:sz w:val="23"/>
                          </w:rPr>
                        </w:pPr>
                        <w:r>
                          <w:rPr>
                            <w:w w:val="105"/>
                            <w:sz w:val="23"/>
                          </w:rPr>
                          <w:t>квалификации</w:t>
                        </w:r>
                        <w:r>
                          <w:rPr>
                            <w:w w:val="105"/>
                            <w:sz w:val="23"/>
                          </w:rPr>
                          <w:tab/>
                          <w:t>работниковобразовательного</w:t>
                        </w:r>
                        <w:r>
                          <w:rPr>
                            <w:spacing w:val="1"/>
                            <w:w w:val="105"/>
                            <w:sz w:val="23"/>
                          </w:rPr>
                          <w:t xml:space="preserve"> </w:t>
                        </w:r>
                        <w:r>
                          <w:rPr>
                            <w:sz w:val="23"/>
                          </w:rPr>
                          <w:t>учреждения,</w:t>
                        </w:r>
                        <w:r>
                          <w:rPr>
                            <w:spacing w:val="43"/>
                            <w:sz w:val="23"/>
                          </w:rPr>
                          <w:t xml:space="preserve"> </w:t>
                        </w:r>
                        <w:r>
                          <w:rPr>
                            <w:sz w:val="23"/>
                          </w:rPr>
                          <w:t>работающих</w:t>
                        </w:r>
                        <w:r>
                          <w:rPr>
                            <w:spacing w:val="29"/>
                            <w:sz w:val="23"/>
                          </w:rPr>
                          <w:t xml:space="preserve"> </w:t>
                        </w:r>
                        <w:r>
                          <w:rPr>
                            <w:sz w:val="23"/>
                          </w:rPr>
                          <w:t>в</w:t>
                        </w:r>
                        <w:r>
                          <w:rPr>
                            <w:spacing w:val="50"/>
                            <w:sz w:val="23"/>
                          </w:rPr>
                          <w:t xml:space="preserve"> </w:t>
                        </w:r>
                        <w:r>
                          <w:rPr>
                            <w:sz w:val="23"/>
                          </w:rPr>
                          <w:t>условиях</w:t>
                        </w:r>
                        <w:r>
                          <w:rPr>
                            <w:spacing w:val="40"/>
                            <w:sz w:val="23"/>
                          </w:rPr>
                          <w:t xml:space="preserve"> </w:t>
                        </w:r>
                        <w:r>
                          <w:rPr>
                            <w:sz w:val="23"/>
                          </w:rPr>
                          <w:t>реализации</w:t>
                        </w:r>
                        <w:r>
                          <w:rPr>
                            <w:spacing w:val="39"/>
                            <w:sz w:val="23"/>
                          </w:rPr>
                          <w:t xml:space="preserve"> </w:t>
                        </w:r>
                        <w:r>
                          <w:rPr>
                            <w:sz w:val="23"/>
                          </w:rPr>
                          <w:t>ФГОС.</w:t>
                        </w:r>
                      </w:p>
                      <w:p w:rsidR="005A2D72" w:rsidRDefault="005A2D72">
                        <w:pPr>
                          <w:pStyle w:val="TableParagraph"/>
                          <w:tabs>
                            <w:tab w:val="left" w:pos="1801"/>
                            <w:tab w:val="left" w:pos="3045"/>
                            <w:tab w:val="left" w:pos="3491"/>
                            <w:tab w:val="left" w:pos="5254"/>
                          </w:tabs>
                          <w:spacing w:line="247" w:lineRule="auto"/>
                          <w:ind w:left="391"/>
                          <w:rPr>
                            <w:sz w:val="23"/>
                          </w:rPr>
                        </w:pPr>
                        <w:r>
                          <w:rPr>
                            <w:w w:val="105"/>
                            <w:sz w:val="23"/>
                          </w:rPr>
                          <w:t>-Принятие</w:t>
                        </w:r>
                        <w:r>
                          <w:rPr>
                            <w:w w:val="105"/>
                            <w:sz w:val="23"/>
                          </w:rPr>
                          <w:tab/>
                          <w:t>решений</w:t>
                        </w:r>
                        <w:r>
                          <w:rPr>
                            <w:w w:val="105"/>
                            <w:sz w:val="23"/>
                          </w:rPr>
                          <w:tab/>
                          <w:t>о</w:t>
                        </w:r>
                        <w:r>
                          <w:rPr>
                            <w:w w:val="105"/>
                            <w:sz w:val="23"/>
                          </w:rPr>
                          <w:tab/>
                          <w:t>направлениях</w:t>
                        </w:r>
                        <w:r>
                          <w:rPr>
                            <w:w w:val="105"/>
                            <w:sz w:val="23"/>
                          </w:rPr>
                          <w:tab/>
                        </w:r>
                        <w:r>
                          <w:rPr>
                            <w:spacing w:val="-1"/>
                            <w:w w:val="105"/>
                            <w:sz w:val="23"/>
                          </w:rPr>
                          <w:t>психолого-</w:t>
                        </w:r>
                        <w:r>
                          <w:rPr>
                            <w:spacing w:val="-58"/>
                            <w:w w:val="105"/>
                            <w:sz w:val="23"/>
                          </w:rPr>
                          <w:t xml:space="preserve"> </w:t>
                        </w:r>
                        <w:r>
                          <w:rPr>
                            <w:w w:val="105"/>
                            <w:sz w:val="23"/>
                          </w:rPr>
                          <w:t>педагогической</w:t>
                        </w:r>
                        <w:r>
                          <w:rPr>
                            <w:spacing w:val="4"/>
                            <w:w w:val="105"/>
                            <w:sz w:val="23"/>
                          </w:rPr>
                          <w:t xml:space="preserve"> </w:t>
                        </w:r>
                        <w:r>
                          <w:rPr>
                            <w:w w:val="105"/>
                            <w:sz w:val="23"/>
                          </w:rPr>
                          <w:t>работы</w:t>
                        </w:r>
                        <w:r>
                          <w:rPr>
                            <w:spacing w:val="-5"/>
                            <w:w w:val="105"/>
                            <w:sz w:val="23"/>
                          </w:rPr>
                          <w:t xml:space="preserve"> </w:t>
                        </w:r>
                        <w:r>
                          <w:rPr>
                            <w:w w:val="105"/>
                            <w:sz w:val="23"/>
                          </w:rPr>
                          <w:t>в</w:t>
                        </w:r>
                        <w:r>
                          <w:rPr>
                            <w:spacing w:val="5"/>
                            <w:w w:val="105"/>
                            <w:sz w:val="23"/>
                          </w:rPr>
                          <w:t xml:space="preserve"> </w:t>
                        </w:r>
                        <w:r>
                          <w:rPr>
                            <w:w w:val="105"/>
                            <w:sz w:val="23"/>
                          </w:rPr>
                          <w:t>школе.</w:t>
                        </w:r>
                      </w:p>
                      <w:p w:rsidR="005A2D72" w:rsidRDefault="005A2D72">
                        <w:pPr>
                          <w:pStyle w:val="TableParagraph"/>
                          <w:spacing w:line="270" w:lineRule="atLeast"/>
                          <w:ind w:left="391" w:right="11"/>
                          <w:rPr>
                            <w:sz w:val="23"/>
                          </w:rPr>
                        </w:pPr>
                        <w:r>
                          <w:rPr>
                            <w:w w:val="105"/>
                            <w:sz w:val="23"/>
                          </w:rPr>
                          <w:t>-Организация</w:t>
                        </w:r>
                        <w:r>
                          <w:rPr>
                            <w:spacing w:val="5"/>
                            <w:w w:val="105"/>
                            <w:sz w:val="23"/>
                          </w:rPr>
                          <w:t xml:space="preserve"> </w:t>
                        </w:r>
                        <w:r>
                          <w:rPr>
                            <w:w w:val="105"/>
                            <w:sz w:val="23"/>
                          </w:rPr>
                          <w:t>выполнения</w:t>
                        </w:r>
                        <w:r>
                          <w:rPr>
                            <w:spacing w:val="5"/>
                            <w:w w:val="105"/>
                            <w:sz w:val="23"/>
                          </w:rPr>
                          <w:t xml:space="preserve"> </w:t>
                        </w:r>
                        <w:r>
                          <w:rPr>
                            <w:w w:val="105"/>
                            <w:sz w:val="23"/>
                          </w:rPr>
                          <w:t>принятых</w:t>
                        </w:r>
                        <w:r>
                          <w:rPr>
                            <w:spacing w:val="3"/>
                            <w:w w:val="105"/>
                            <w:sz w:val="23"/>
                          </w:rPr>
                          <w:t xml:space="preserve"> </w:t>
                        </w:r>
                        <w:r>
                          <w:rPr>
                            <w:w w:val="105"/>
                            <w:sz w:val="23"/>
                          </w:rPr>
                          <w:t>решений</w:t>
                        </w:r>
                        <w:r>
                          <w:rPr>
                            <w:spacing w:val="8"/>
                            <w:w w:val="105"/>
                            <w:sz w:val="23"/>
                          </w:rPr>
                          <w:t xml:space="preserve"> </w:t>
                        </w:r>
                        <w:r>
                          <w:rPr>
                            <w:w w:val="105"/>
                            <w:sz w:val="23"/>
                          </w:rPr>
                          <w:t>и</w:t>
                        </w:r>
                        <w:r>
                          <w:rPr>
                            <w:spacing w:val="8"/>
                            <w:w w:val="105"/>
                            <w:sz w:val="23"/>
                          </w:rPr>
                          <w:t xml:space="preserve"> </w:t>
                        </w:r>
                        <w:r>
                          <w:rPr>
                            <w:w w:val="105"/>
                            <w:sz w:val="23"/>
                          </w:rPr>
                          <w:t>проверка</w:t>
                        </w:r>
                        <w:r>
                          <w:rPr>
                            <w:spacing w:val="-58"/>
                            <w:w w:val="105"/>
                            <w:sz w:val="23"/>
                          </w:rPr>
                          <w:t xml:space="preserve"> </w:t>
                        </w:r>
                        <w:r>
                          <w:rPr>
                            <w:w w:val="105"/>
                            <w:sz w:val="23"/>
                          </w:rPr>
                          <w:t>их</w:t>
                        </w:r>
                        <w:r>
                          <w:rPr>
                            <w:spacing w:val="-8"/>
                            <w:w w:val="105"/>
                            <w:sz w:val="23"/>
                          </w:rPr>
                          <w:t xml:space="preserve"> </w:t>
                        </w:r>
                        <w:r>
                          <w:rPr>
                            <w:w w:val="105"/>
                            <w:sz w:val="23"/>
                          </w:rPr>
                          <w:t>исполнения.</w:t>
                        </w:r>
                      </w:p>
                    </w:tc>
                  </w:tr>
                  <w:tr w:rsidR="005A2D72">
                    <w:trPr>
                      <w:trHeight w:val="832"/>
                    </w:trPr>
                    <w:tc>
                      <w:tcPr>
                        <w:tcW w:w="3465" w:type="dxa"/>
                      </w:tcPr>
                      <w:p w:rsidR="005A2D72" w:rsidRDefault="005A2D72">
                        <w:pPr>
                          <w:pStyle w:val="TableParagraph"/>
                          <w:spacing w:before="7" w:line="247" w:lineRule="auto"/>
                          <w:ind w:left="412" w:right="425"/>
                          <w:rPr>
                            <w:sz w:val="23"/>
                          </w:rPr>
                        </w:pPr>
                        <w:r>
                          <w:rPr>
                            <w:w w:val="105"/>
                            <w:sz w:val="23"/>
                          </w:rPr>
                          <w:t>Финансово</w:t>
                        </w:r>
                        <w:r>
                          <w:rPr>
                            <w:spacing w:val="1"/>
                            <w:w w:val="105"/>
                            <w:sz w:val="23"/>
                          </w:rPr>
                          <w:t xml:space="preserve"> </w:t>
                        </w:r>
                        <w:r>
                          <w:rPr>
                            <w:sz w:val="23"/>
                          </w:rPr>
                          <w:t>экономические</w:t>
                        </w:r>
                        <w:r>
                          <w:rPr>
                            <w:spacing w:val="18"/>
                            <w:sz w:val="23"/>
                          </w:rPr>
                          <w:t xml:space="preserve"> </w:t>
                        </w:r>
                        <w:r>
                          <w:rPr>
                            <w:sz w:val="23"/>
                          </w:rPr>
                          <w:t>условия</w:t>
                        </w:r>
                      </w:p>
                      <w:p w:rsidR="005A2D72" w:rsidRDefault="005A2D72">
                        <w:pPr>
                          <w:pStyle w:val="TableParagraph"/>
                          <w:spacing w:before="9"/>
                          <w:ind w:left="0"/>
                          <w:rPr>
                            <w:rFonts w:ascii="Microsoft Sans Serif"/>
                          </w:rPr>
                        </w:pPr>
                      </w:p>
                      <w:p w:rsidR="005A2D72" w:rsidRDefault="005A2D72">
                        <w:pPr>
                          <w:pStyle w:val="TableParagraph"/>
                          <w:spacing w:before="1" w:line="10" w:lineRule="exact"/>
                          <w:ind w:left="0" w:right="614"/>
                          <w:jc w:val="right"/>
                          <w:rPr>
                            <w:rFonts w:ascii="Microsoft Sans Serif"/>
                            <w:sz w:val="2"/>
                          </w:rPr>
                        </w:pPr>
                        <w:r>
                          <w:rPr>
                            <w:rFonts w:ascii="Microsoft Sans Serif"/>
                            <w:w w:val="108"/>
                            <w:sz w:val="2"/>
                          </w:rPr>
                          <w:t xml:space="preserve"> </w:t>
                        </w:r>
                      </w:p>
                    </w:tc>
                    <w:tc>
                      <w:tcPr>
                        <w:tcW w:w="6412" w:type="dxa"/>
                      </w:tcPr>
                      <w:p w:rsidR="005A2D72" w:rsidRDefault="005A2D72">
                        <w:pPr>
                          <w:pStyle w:val="TableParagraph"/>
                          <w:tabs>
                            <w:tab w:val="left" w:pos="2502"/>
                            <w:tab w:val="left" w:pos="3834"/>
                            <w:tab w:val="left" w:pos="5556"/>
                          </w:tabs>
                          <w:spacing w:before="7" w:line="247" w:lineRule="auto"/>
                          <w:ind w:left="391" w:right="400"/>
                          <w:rPr>
                            <w:sz w:val="23"/>
                          </w:rPr>
                        </w:pPr>
                        <w:r>
                          <w:rPr>
                            <w:w w:val="105"/>
                            <w:sz w:val="23"/>
                          </w:rPr>
                          <w:t>-Осуществление</w:t>
                        </w:r>
                        <w:r>
                          <w:rPr>
                            <w:w w:val="105"/>
                            <w:sz w:val="23"/>
                          </w:rPr>
                          <w:tab/>
                          <w:t>расчетов</w:t>
                        </w:r>
                        <w:r>
                          <w:rPr>
                            <w:w w:val="105"/>
                            <w:sz w:val="23"/>
                          </w:rPr>
                          <w:tab/>
                          <w:t>потребности</w:t>
                        </w:r>
                        <w:r>
                          <w:rPr>
                            <w:w w:val="105"/>
                            <w:sz w:val="23"/>
                          </w:rPr>
                          <w:tab/>
                        </w:r>
                        <w:r>
                          <w:rPr>
                            <w:spacing w:val="-3"/>
                            <w:w w:val="105"/>
                            <w:sz w:val="23"/>
                          </w:rPr>
                          <w:t>всех</w:t>
                        </w:r>
                        <w:r>
                          <w:rPr>
                            <w:spacing w:val="-58"/>
                            <w:w w:val="105"/>
                            <w:sz w:val="23"/>
                          </w:rPr>
                          <w:t xml:space="preserve"> </w:t>
                        </w:r>
                        <w:r>
                          <w:rPr>
                            <w:w w:val="105"/>
                            <w:sz w:val="23"/>
                          </w:rPr>
                          <w:t>протекающих</w:t>
                        </w:r>
                        <w:r>
                          <w:rPr>
                            <w:spacing w:val="-15"/>
                            <w:w w:val="105"/>
                            <w:sz w:val="23"/>
                          </w:rPr>
                          <w:t xml:space="preserve"> </w:t>
                        </w:r>
                        <w:r>
                          <w:rPr>
                            <w:w w:val="105"/>
                            <w:sz w:val="23"/>
                          </w:rPr>
                          <w:t>процессов</w:t>
                        </w:r>
                        <w:r>
                          <w:rPr>
                            <w:spacing w:val="-8"/>
                            <w:w w:val="105"/>
                            <w:sz w:val="23"/>
                          </w:rPr>
                          <w:t xml:space="preserve"> </w:t>
                        </w:r>
                        <w:r>
                          <w:rPr>
                            <w:w w:val="105"/>
                            <w:sz w:val="23"/>
                          </w:rPr>
                          <w:t>в</w:t>
                        </w:r>
                        <w:r>
                          <w:rPr>
                            <w:spacing w:val="-3"/>
                            <w:w w:val="105"/>
                            <w:sz w:val="23"/>
                          </w:rPr>
                          <w:t xml:space="preserve"> </w:t>
                        </w:r>
                        <w:r>
                          <w:rPr>
                            <w:w w:val="105"/>
                            <w:sz w:val="23"/>
                          </w:rPr>
                          <w:t>ресурсах</w:t>
                        </w:r>
                        <w:r>
                          <w:rPr>
                            <w:spacing w:val="-14"/>
                            <w:w w:val="105"/>
                            <w:sz w:val="23"/>
                          </w:rPr>
                          <w:t xml:space="preserve"> </w:t>
                        </w:r>
                        <w:r>
                          <w:rPr>
                            <w:w w:val="105"/>
                            <w:sz w:val="23"/>
                          </w:rPr>
                          <w:t>и</w:t>
                        </w:r>
                        <w:r>
                          <w:rPr>
                            <w:spacing w:val="-3"/>
                            <w:w w:val="105"/>
                            <w:sz w:val="23"/>
                          </w:rPr>
                          <w:t xml:space="preserve"> </w:t>
                        </w:r>
                        <w:r>
                          <w:rPr>
                            <w:w w:val="105"/>
                            <w:sz w:val="23"/>
                          </w:rPr>
                          <w:t>отражение</w:t>
                        </w:r>
                        <w:r>
                          <w:rPr>
                            <w:spacing w:val="-9"/>
                            <w:w w:val="105"/>
                            <w:sz w:val="23"/>
                          </w:rPr>
                          <w:t xml:space="preserve"> </w:t>
                        </w:r>
                        <w:r>
                          <w:rPr>
                            <w:w w:val="105"/>
                            <w:sz w:val="23"/>
                          </w:rPr>
                          <w:t>этой</w:t>
                        </w:r>
                      </w:p>
                      <w:p w:rsidR="005A2D72" w:rsidRDefault="005A2D72">
                        <w:pPr>
                          <w:pStyle w:val="TableParagraph"/>
                          <w:spacing w:before="10" w:line="251" w:lineRule="exact"/>
                          <w:ind w:left="391"/>
                          <w:rPr>
                            <w:sz w:val="23"/>
                          </w:rPr>
                        </w:pPr>
                        <w:r>
                          <w:rPr>
                            <w:w w:val="105"/>
                            <w:sz w:val="23"/>
                          </w:rPr>
                          <w:t>потребности</w:t>
                        </w:r>
                        <w:r>
                          <w:rPr>
                            <w:spacing w:val="-5"/>
                            <w:w w:val="105"/>
                            <w:sz w:val="23"/>
                          </w:rPr>
                          <w:t xml:space="preserve"> </w:t>
                        </w:r>
                        <w:r>
                          <w:rPr>
                            <w:w w:val="105"/>
                            <w:sz w:val="23"/>
                          </w:rPr>
                          <w:t>в</w:t>
                        </w:r>
                        <w:r>
                          <w:rPr>
                            <w:spacing w:val="-11"/>
                            <w:w w:val="105"/>
                            <w:sz w:val="23"/>
                          </w:rPr>
                          <w:t xml:space="preserve"> </w:t>
                        </w:r>
                        <w:r>
                          <w:rPr>
                            <w:w w:val="105"/>
                            <w:sz w:val="23"/>
                          </w:rPr>
                          <w:t>школе.</w:t>
                        </w:r>
                      </w:p>
                    </w:tc>
                  </w:tr>
                </w:tbl>
                <w:p w:rsidR="005A2D72" w:rsidRDefault="005A2D72" w:rsidP="00672E9D">
                  <w:pPr>
                    <w:pStyle w:val="a3"/>
                  </w:pPr>
                </w:p>
              </w:txbxContent>
            </v:textbox>
            <w10:wrap anchorx="page"/>
          </v:shape>
        </w:pict>
      </w:r>
      <w:r w:rsidR="00672E9D" w:rsidRPr="00E34459">
        <w:rPr>
          <w:w w:val="103"/>
          <w:sz w:val="24"/>
          <w:szCs w:val="24"/>
        </w:rPr>
        <w:t xml:space="preserve"> </w:t>
      </w:r>
    </w:p>
    <w:p w:rsidR="00672E9D" w:rsidRPr="00E34459" w:rsidRDefault="00672E9D" w:rsidP="00672E9D">
      <w:pPr>
        <w:jc w:val="both"/>
        <w:rPr>
          <w:sz w:val="24"/>
          <w:szCs w:val="24"/>
        </w:rPr>
        <w:sectPr w:rsidR="00672E9D" w:rsidRPr="00E34459">
          <w:pgSz w:w="11910" w:h="16850"/>
          <w:pgMar w:top="880" w:right="520" w:bottom="1580" w:left="1180" w:header="0" w:footer="1387" w:gutter="0"/>
          <w:cols w:space="720"/>
        </w:sectPr>
      </w:pPr>
    </w:p>
    <w:tbl>
      <w:tblPr>
        <w:tblW w:w="0" w:type="auto"/>
        <w:tblInd w:w="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465"/>
        <w:gridCol w:w="6412"/>
      </w:tblGrid>
      <w:tr w:rsidR="00672E9D" w:rsidRPr="00E34459" w:rsidTr="005A2D72">
        <w:trPr>
          <w:trHeight w:val="840"/>
        </w:trPr>
        <w:tc>
          <w:tcPr>
            <w:tcW w:w="3465" w:type="dxa"/>
          </w:tcPr>
          <w:p w:rsidR="00672E9D" w:rsidRPr="00E34459" w:rsidRDefault="00672E9D" w:rsidP="005A2D72">
            <w:pPr>
              <w:pStyle w:val="TableParagraph"/>
              <w:jc w:val="both"/>
              <w:rPr>
                <w:sz w:val="24"/>
                <w:szCs w:val="24"/>
              </w:rPr>
            </w:pPr>
            <w:r w:rsidRPr="00E34459">
              <w:rPr>
                <w:sz w:val="24"/>
                <w:szCs w:val="24"/>
              </w:rPr>
              <w:t xml:space="preserve"> </w:t>
            </w:r>
          </w:p>
        </w:tc>
        <w:tc>
          <w:tcPr>
            <w:tcW w:w="6412" w:type="dxa"/>
          </w:tcPr>
          <w:p w:rsidR="00672E9D" w:rsidRPr="00E34459" w:rsidRDefault="00672E9D" w:rsidP="005A2D72">
            <w:pPr>
              <w:pStyle w:val="TableParagraph"/>
              <w:tabs>
                <w:tab w:val="left" w:pos="2426"/>
                <w:tab w:val="left" w:pos="4361"/>
                <w:tab w:val="left" w:pos="6144"/>
              </w:tabs>
              <w:ind w:left="391" w:right="7"/>
              <w:jc w:val="both"/>
              <w:rPr>
                <w:sz w:val="24"/>
                <w:szCs w:val="24"/>
              </w:rPr>
            </w:pPr>
            <w:r w:rsidRPr="00E34459">
              <w:rPr>
                <w:w w:val="105"/>
                <w:sz w:val="24"/>
                <w:szCs w:val="24"/>
              </w:rPr>
              <w:t>-Осуществление</w:t>
            </w:r>
            <w:r w:rsidRPr="00E34459">
              <w:rPr>
                <w:w w:val="105"/>
                <w:sz w:val="24"/>
                <w:szCs w:val="24"/>
              </w:rPr>
              <w:tab/>
              <w:t>маркетинговых</w:t>
            </w:r>
            <w:r w:rsidRPr="00E34459">
              <w:rPr>
                <w:w w:val="105"/>
                <w:sz w:val="24"/>
                <w:szCs w:val="24"/>
              </w:rPr>
              <w:tab/>
              <w:t>исследований</w:t>
            </w:r>
            <w:r w:rsidRPr="00E34459">
              <w:rPr>
                <w:w w:val="105"/>
                <w:sz w:val="24"/>
                <w:szCs w:val="24"/>
              </w:rPr>
              <w:tab/>
            </w:r>
            <w:r w:rsidRPr="00E34459">
              <w:rPr>
                <w:spacing w:val="-3"/>
                <w:w w:val="105"/>
                <w:sz w:val="24"/>
                <w:szCs w:val="24"/>
              </w:rPr>
              <w:t>по</w:t>
            </w:r>
            <w:r w:rsidRPr="00E34459">
              <w:rPr>
                <w:spacing w:val="-58"/>
                <w:w w:val="105"/>
                <w:sz w:val="24"/>
                <w:szCs w:val="24"/>
              </w:rPr>
              <w:t xml:space="preserve"> </w:t>
            </w:r>
            <w:r w:rsidRPr="00E34459">
              <w:rPr>
                <w:w w:val="105"/>
                <w:sz w:val="24"/>
                <w:szCs w:val="24"/>
              </w:rPr>
              <w:t>изучению</w:t>
            </w:r>
            <w:r w:rsidRPr="00E34459">
              <w:rPr>
                <w:spacing w:val="1"/>
                <w:w w:val="105"/>
                <w:sz w:val="24"/>
                <w:szCs w:val="24"/>
              </w:rPr>
              <w:t xml:space="preserve"> </w:t>
            </w:r>
            <w:r w:rsidRPr="00E34459">
              <w:rPr>
                <w:w w:val="105"/>
                <w:sz w:val="24"/>
                <w:szCs w:val="24"/>
              </w:rPr>
              <w:t>спроса</w:t>
            </w:r>
            <w:r w:rsidRPr="00E34459">
              <w:rPr>
                <w:spacing w:val="2"/>
                <w:w w:val="105"/>
                <w:sz w:val="24"/>
                <w:szCs w:val="24"/>
              </w:rPr>
              <w:t xml:space="preserve"> </w:t>
            </w:r>
            <w:r w:rsidRPr="00E34459">
              <w:rPr>
                <w:w w:val="105"/>
                <w:sz w:val="24"/>
                <w:szCs w:val="24"/>
              </w:rPr>
              <w:t>образовательных</w:t>
            </w:r>
            <w:r w:rsidRPr="00E34459">
              <w:rPr>
                <w:spacing w:val="56"/>
                <w:w w:val="105"/>
                <w:sz w:val="24"/>
                <w:szCs w:val="24"/>
              </w:rPr>
              <w:t xml:space="preserve"> </w:t>
            </w:r>
            <w:r w:rsidRPr="00E34459">
              <w:rPr>
                <w:w w:val="105"/>
                <w:sz w:val="24"/>
                <w:szCs w:val="24"/>
              </w:rPr>
              <w:t>услуг</w:t>
            </w:r>
            <w:r w:rsidRPr="00E34459">
              <w:rPr>
                <w:spacing w:val="55"/>
                <w:w w:val="105"/>
                <w:sz w:val="24"/>
                <w:szCs w:val="24"/>
              </w:rPr>
              <w:t xml:space="preserve"> </w:t>
            </w:r>
            <w:r w:rsidRPr="00E34459">
              <w:rPr>
                <w:w w:val="105"/>
                <w:sz w:val="24"/>
                <w:szCs w:val="24"/>
              </w:rPr>
              <w:t>в</w:t>
            </w:r>
            <w:r w:rsidRPr="00E34459">
              <w:rPr>
                <w:spacing w:val="55"/>
                <w:w w:val="105"/>
                <w:sz w:val="24"/>
                <w:szCs w:val="24"/>
              </w:rPr>
              <w:t xml:space="preserve"> </w:t>
            </w:r>
            <w:r w:rsidRPr="00E34459">
              <w:rPr>
                <w:w w:val="105"/>
                <w:sz w:val="24"/>
                <w:szCs w:val="24"/>
              </w:rPr>
              <w:t>пределах</w:t>
            </w:r>
          </w:p>
          <w:p w:rsidR="00672E9D" w:rsidRPr="00E34459" w:rsidRDefault="00672E9D" w:rsidP="005A2D72">
            <w:pPr>
              <w:pStyle w:val="TableParagraph"/>
              <w:ind w:left="391"/>
              <w:jc w:val="both"/>
              <w:rPr>
                <w:sz w:val="24"/>
                <w:szCs w:val="24"/>
              </w:rPr>
            </w:pPr>
            <w:r w:rsidRPr="00E34459">
              <w:rPr>
                <w:sz w:val="24"/>
                <w:szCs w:val="24"/>
              </w:rPr>
              <w:t>бюджетной</w:t>
            </w:r>
            <w:r w:rsidRPr="00E34459">
              <w:rPr>
                <w:spacing w:val="41"/>
                <w:sz w:val="24"/>
                <w:szCs w:val="24"/>
              </w:rPr>
              <w:t xml:space="preserve"> </w:t>
            </w:r>
            <w:r w:rsidRPr="00E34459">
              <w:rPr>
                <w:sz w:val="24"/>
                <w:szCs w:val="24"/>
              </w:rPr>
              <w:t>деятельности.</w:t>
            </w:r>
          </w:p>
        </w:tc>
      </w:tr>
      <w:tr w:rsidR="00672E9D" w:rsidRPr="00E34459" w:rsidTr="005A2D72">
        <w:trPr>
          <w:trHeight w:val="3865"/>
        </w:trPr>
        <w:tc>
          <w:tcPr>
            <w:tcW w:w="3465" w:type="dxa"/>
          </w:tcPr>
          <w:p w:rsidR="00672E9D" w:rsidRPr="00E34459" w:rsidRDefault="00672E9D" w:rsidP="005A2D72">
            <w:pPr>
              <w:pStyle w:val="TableParagraph"/>
              <w:ind w:left="412"/>
              <w:jc w:val="both"/>
              <w:rPr>
                <w:sz w:val="24"/>
                <w:szCs w:val="24"/>
              </w:rPr>
            </w:pPr>
            <w:r w:rsidRPr="00E34459">
              <w:rPr>
                <w:sz w:val="24"/>
                <w:szCs w:val="24"/>
              </w:rPr>
              <w:t>Материальнотехнические</w:t>
            </w:r>
            <w:r w:rsidRPr="00E34459">
              <w:rPr>
                <w:spacing w:val="1"/>
                <w:sz w:val="24"/>
                <w:szCs w:val="24"/>
              </w:rPr>
              <w:t xml:space="preserve"> </w:t>
            </w:r>
            <w:r w:rsidRPr="00E34459">
              <w:rPr>
                <w:w w:val="105"/>
                <w:sz w:val="24"/>
                <w:szCs w:val="24"/>
              </w:rPr>
              <w:t>условия</w:t>
            </w:r>
          </w:p>
        </w:tc>
        <w:tc>
          <w:tcPr>
            <w:tcW w:w="6412" w:type="dxa"/>
          </w:tcPr>
          <w:p w:rsidR="00672E9D" w:rsidRPr="00E34459" w:rsidRDefault="00672E9D" w:rsidP="005A2D72">
            <w:pPr>
              <w:pStyle w:val="TableParagraph"/>
              <w:tabs>
                <w:tab w:val="left" w:pos="1615"/>
                <w:tab w:val="left" w:pos="2124"/>
                <w:tab w:val="left" w:pos="2221"/>
                <w:tab w:val="left" w:pos="2812"/>
                <w:tab w:val="left" w:pos="3763"/>
                <w:tab w:val="left" w:pos="3993"/>
                <w:tab w:val="left" w:pos="4490"/>
                <w:tab w:val="left" w:pos="4541"/>
                <w:tab w:val="left" w:pos="5424"/>
                <w:tab w:val="left" w:pos="6252"/>
              </w:tabs>
              <w:ind w:left="391" w:right="20"/>
              <w:jc w:val="both"/>
              <w:rPr>
                <w:sz w:val="24"/>
                <w:szCs w:val="24"/>
              </w:rPr>
            </w:pPr>
            <w:r w:rsidRPr="00E34459">
              <w:rPr>
                <w:w w:val="105"/>
                <w:sz w:val="24"/>
                <w:szCs w:val="24"/>
              </w:rPr>
              <w:t>-Оценка</w:t>
            </w:r>
            <w:r w:rsidRPr="00E34459">
              <w:rPr>
                <w:w w:val="105"/>
                <w:sz w:val="24"/>
                <w:szCs w:val="24"/>
              </w:rPr>
              <w:tab/>
              <w:t>степени</w:t>
            </w:r>
            <w:r w:rsidRPr="00E34459">
              <w:rPr>
                <w:w w:val="105"/>
                <w:sz w:val="24"/>
                <w:szCs w:val="24"/>
              </w:rPr>
              <w:tab/>
              <w:t>соответствия</w:t>
            </w:r>
            <w:r w:rsidRPr="00E34459">
              <w:rPr>
                <w:w w:val="105"/>
                <w:sz w:val="24"/>
                <w:szCs w:val="24"/>
              </w:rPr>
              <w:tab/>
              <w:t>материально</w:t>
            </w:r>
            <w:r w:rsidRPr="00E34459">
              <w:rPr>
                <w:spacing w:val="1"/>
                <w:w w:val="105"/>
                <w:sz w:val="24"/>
                <w:szCs w:val="24"/>
              </w:rPr>
              <w:t xml:space="preserve"> </w:t>
            </w:r>
            <w:r w:rsidRPr="00E34459">
              <w:rPr>
                <w:w w:val="105"/>
                <w:sz w:val="24"/>
                <w:szCs w:val="24"/>
              </w:rPr>
              <w:t>технического</w:t>
            </w:r>
            <w:r w:rsidRPr="00E34459">
              <w:rPr>
                <w:w w:val="105"/>
                <w:sz w:val="24"/>
                <w:szCs w:val="24"/>
              </w:rPr>
              <w:tab/>
              <w:t>обеспечения</w:t>
            </w:r>
            <w:r w:rsidRPr="00E34459">
              <w:rPr>
                <w:w w:val="105"/>
                <w:sz w:val="24"/>
                <w:szCs w:val="24"/>
              </w:rPr>
              <w:tab/>
              <w:t>требованиям</w:t>
            </w:r>
            <w:r w:rsidRPr="00E34459">
              <w:rPr>
                <w:w w:val="105"/>
                <w:sz w:val="24"/>
                <w:szCs w:val="24"/>
              </w:rPr>
              <w:tab/>
              <w:t>ГОС</w:t>
            </w:r>
            <w:r w:rsidRPr="00E34459">
              <w:rPr>
                <w:w w:val="105"/>
                <w:sz w:val="24"/>
                <w:szCs w:val="24"/>
              </w:rPr>
              <w:tab/>
            </w:r>
            <w:r w:rsidRPr="00E34459">
              <w:rPr>
                <w:spacing w:val="-6"/>
                <w:w w:val="105"/>
                <w:sz w:val="24"/>
                <w:szCs w:val="24"/>
              </w:rPr>
              <w:t>и</w:t>
            </w:r>
            <w:r w:rsidRPr="00E34459">
              <w:rPr>
                <w:spacing w:val="-58"/>
                <w:w w:val="105"/>
                <w:sz w:val="24"/>
                <w:szCs w:val="24"/>
              </w:rPr>
              <w:t xml:space="preserve"> </w:t>
            </w:r>
            <w:r w:rsidRPr="00E34459">
              <w:rPr>
                <w:w w:val="105"/>
                <w:sz w:val="24"/>
                <w:szCs w:val="24"/>
              </w:rPr>
              <w:t>федеральным</w:t>
            </w:r>
            <w:r w:rsidRPr="00E34459">
              <w:rPr>
                <w:w w:val="105"/>
                <w:sz w:val="24"/>
                <w:szCs w:val="24"/>
              </w:rPr>
              <w:tab/>
            </w:r>
            <w:r w:rsidRPr="00E34459">
              <w:rPr>
                <w:w w:val="105"/>
                <w:sz w:val="24"/>
                <w:szCs w:val="24"/>
              </w:rPr>
              <w:tab/>
              <w:t>требованиям</w:t>
            </w:r>
            <w:r w:rsidRPr="00E34459">
              <w:rPr>
                <w:w w:val="105"/>
                <w:sz w:val="24"/>
                <w:szCs w:val="24"/>
              </w:rPr>
              <w:tab/>
            </w:r>
            <w:r w:rsidRPr="00E34459">
              <w:rPr>
                <w:w w:val="105"/>
                <w:sz w:val="24"/>
                <w:szCs w:val="24"/>
              </w:rPr>
              <w:tab/>
              <w:t>к</w:t>
            </w:r>
            <w:r w:rsidRPr="00E34459">
              <w:rPr>
                <w:w w:val="105"/>
                <w:sz w:val="24"/>
                <w:szCs w:val="24"/>
              </w:rPr>
              <w:tab/>
            </w:r>
            <w:r w:rsidRPr="00E34459">
              <w:rPr>
                <w:w w:val="105"/>
                <w:sz w:val="24"/>
                <w:szCs w:val="24"/>
              </w:rPr>
              <w:tab/>
              <w:t>Минимальной</w:t>
            </w:r>
            <w:r w:rsidRPr="00E34459">
              <w:rPr>
                <w:spacing w:val="1"/>
                <w:w w:val="105"/>
                <w:sz w:val="24"/>
                <w:szCs w:val="24"/>
              </w:rPr>
              <w:t xml:space="preserve"> </w:t>
            </w:r>
            <w:r w:rsidRPr="00E34459">
              <w:rPr>
                <w:w w:val="105"/>
                <w:sz w:val="24"/>
                <w:szCs w:val="24"/>
              </w:rPr>
              <w:t>оснащенности</w:t>
            </w:r>
            <w:r w:rsidRPr="00E34459">
              <w:rPr>
                <w:spacing w:val="4"/>
                <w:w w:val="105"/>
                <w:sz w:val="24"/>
                <w:szCs w:val="24"/>
              </w:rPr>
              <w:t xml:space="preserve"> </w:t>
            </w:r>
            <w:r w:rsidRPr="00E34459">
              <w:rPr>
                <w:w w:val="105"/>
                <w:sz w:val="24"/>
                <w:szCs w:val="24"/>
              </w:rPr>
              <w:t>учебной</w:t>
            </w:r>
            <w:r w:rsidRPr="00E34459">
              <w:rPr>
                <w:spacing w:val="-2"/>
                <w:w w:val="105"/>
                <w:sz w:val="24"/>
                <w:szCs w:val="24"/>
              </w:rPr>
              <w:t xml:space="preserve"> </w:t>
            </w:r>
            <w:r w:rsidRPr="00E34459">
              <w:rPr>
                <w:w w:val="105"/>
                <w:sz w:val="24"/>
                <w:szCs w:val="24"/>
              </w:rPr>
              <w:t>деятельности.</w:t>
            </w:r>
          </w:p>
          <w:p w:rsidR="00672E9D" w:rsidRPr="00E34459" w:rsidRDefault="00672E9D" w:rsidP="005A2D72">
            <w:pPr>
              <w:pStyle w:val="TableParagraph"/>
              <w:tabs>
                <w:tab w:val="left" w:pos="1731"/>
                <w:tab w:val="left" w:pos="2264"/>
                <w:tab w:val="left" w:pos="2804"/>
                <w:tab w:val="left" w:pos="3272"/>
                <w:tab w:val="left" w:pos="4685"/>
                <w:tab w:val="left" w:pos="4987"/>
              </w:tabs>
              <w:ind w:left="391" w:right="14"/>
              <w:jc w:val="both"/>
              <w:rPr>
                <w:sz w:val="24"/>
                <w:szCs w:val="24"/>
              </w:rPr>
            </w:pPr>
            <w:r w:rsidRPr="00E34459">
              <w:rPr>
                <w:w w:val="105"/>
                <w:sz w:val="24"/>
                <w:szCs w:val="24"/>
              </w:rPr>
              <w:t>-Анализ</w:t>
            </w:r>
            <w:r w:rsidRPr="00E34459">
              <w:rPr>
                <w:w w:val="105"/>
                <w:sz w:val="24"/>
                <w:szCs w:val="24"/>
              </w:rPr>
              <w:tab/>
              <w:t>занятости</w:t>
            </w:r>
            <w:r w:rsidRPr="00E34459">
              <w:rPr>
                <w:w w:val="105"/>
                <w:sz w:val="24"/>
                <w:szCs w:val="24"/>
              </w:rPr>
              <w:tab/>
            </w:r>
            <w:r w:rsidRPr="00E34459">
              <w:rPr>
                <w:w w:val="105"/>
                <w:sz w:val="24"/>
                <w:szCs w:val="24"/>
              </w:rPr>
              <w:tab/>
              <w:t>помещений</w:t>
            </w:r>
            <w:r w:rsidRPr="00E34459">
              <w:rPr>
                <w:w w:val="105"/>
                <w:sz w:val="24"/>
                <w:szCs w:val="24"/>
              </w:rPr>
              <w:tab/>
            </w:r>
            <w:r w:rsidRPr="00E34459">
              <w:rPr>
                <w:w w:val="105"/>
                <w:sz w:val="24"/>
                <w:szCs w:val="24"/>
              </w:rPr>
              <w:tab/>
              <w:t>гимназии,</w:t>
            </w:r>
            <w:r w:rsidRPr="00E34459">
              <w:rPr>
                <w:spacing w:val="1"/>
                <w:w w:val="105"/>
                <w:sz w:val="24"/>
                <w:szCs w:val="24"/>
              </w:rPr>
              <w:t xml:space="preserve"> </w:t>
            </w:r>
            <w:r w:rsidRPr="00E34459">
              <w:rPr>
                <w:w w:val="105"/>
                <w:sz w:val="24"/>
                <w:szCs w:val="24"/>
              </w:rPr>
              <w:t>эффективности</w:t>
            </w:r>
            <w:r w:rsidRPr="00E34459">
              <w:rPr>
                <w:w w:val="105"/>
                <w:sz w:val="24"/>
                <w:szCs w:val="24"/>
              </w:rPr>
              <w:tab/>
              <w:t>их</w:t>
            </w:r>
            <w:r w:rsidRPr="00E34459">
              <w:rPr>
                <w:w w:val="105"/>
                <w:sz w:val="24"/>
                <w:szCs w:val="24"/>
              </w:rPr>
              <w:tab/>
              <w:t>использования;</w:t>
            </w:r>
            <w:r w:rsidRPr="00E34459">
              <w:rPr>
                <w:w w:val="105"/>
                <w:sz w:val="24"/>
                <w:szCs w:val="24"/>
              </w:rPr>
              <w:tab/>
              <w:t>соответствия</w:t>
            </w:r>
            <w:r w:rsidRPr="00E34459">
              <w:rPr>
                <w:spacing w:val="1"/>
                <w:w w:val="105"/>
                <w:sz w:val="24"/>
                <w:szCs w:val="24"/>
              </w:rPr>
              <w:t xml:space="preserve"> </w:t>
            </w:r>
            <w:r w:rsidRPr="00E34459">
              <w:rPr>
                <w:w w:val="105"/>
                <w:sz w:val="24"/>
                <w:szCs w:val="24"/>
              </w:rPr>
              <w:t>требованиям</w:t>
            </w:r>
            <w:r w:rsidRPr="00E34459">
              <w:rPr>
                <w:spacing w:val="29"/>
                <w:w w:val="105"/>
                <w:sz w:val="24"/>
                <w:szCs w:val="24"/>
              </w:rPr>
              <w:t xml:space="preserve"> </w:t>
            </w:r>
            <w:r w:rsidRPr="00E34459">
              <w:rPr>
                <w:w w:val="105"/>
                <w:sz w:val="24"/>
                <w:szCs w:val="24"/>
              </w:rPr>
              <w:t>к</w:t>
            </w:r>
            <w:r w:rsidRPr="00E34459">
              <w:rPr>
                <w:spacing w:val="35"/>
                <w:w w:val="105"/>
                <w:sz w:val="24"/>
                <w:szCs w:val="24"/>
              </w:rPr>
              <w:t xml:space="preserve"> </w:t>
            </w:r>
            <w:r w:rsidRPr="00E34459">
              <w:rPr>
                <w:w w:val="105"/>
                <w:sz w:val="24"/>
                <w:szCs w:val="24"/>
              </w:rPr>
              <w:t>оборудованию</w:t>
            </w:r>
            <w:r w:rsidRPr="00E34459">
              <w:rPr>
                <w:spacing w:val="30"/>
                <w:w w:val="105"/>
                <w:sz w:val="24"/>
                <w:szCs w:val="24"/>
              </w:rPr>
              <w:t xml:space="preserve"> </w:t>
            </w:r>
            <w:r w:rsidRPr="00E34459">
              <w:rPr>
                <w:w w:val="105"/>
                <w:sz w:val="24"/>
                <w:szCs w:val="24"/>
              </w:rPr>
              <w:t>и</w:t>
            </w:r>
            <w:r w:rsidRPr="00E34459">
              <w:rPr>
                <w:spacing w:val="31"/>
                <w:w w:val="105"/>
                <w:sz w:val="24"/>
                <w:szCs w:val="24"/>
              </w:rPr>
              <w:t xml:space="preserve"> </w:t>
            </w:r>
            <w:r w:rsidRPr="00E34459">
              <w:rPr>
                <w:w w:val="105"/>
                <w:sz w:val="24"/>
                <w:szCs w:val="24"/>
              </w:rPr>
              <w:t>учебным</w:t>
            </w:r>
            <w:r w:rsidRPr="00E34459">
              <w:rPr>
                <w:spacing w:val="29"/>
                <w:w w:val="105"/>
                <w:sz w:val="24"/>
                <w:szCs w:val="24"/>
              </w:rPr>
              <w:t xml:space="preserve"> </w:t>
            </w:r>
            <w:r w:rsidRPr="00E34459">
              <w:rPr>
                <w:w w:val="105"/>
                <w:sz w:val="24"/>
                <w:szCs w:val="24"/>
              </w:rPr>
              <w:t>помещениям</w:t>
            </w:r>
            <w:r w:rsidRPr="00E34459">
              <w:rPr>
                <w:spacing w:val="36"/>
                <w:w w:val="105"/>
                <w:sz w:val="24"/>
                <w:szCs w:val="24"/>
              </w:rPr>
              <w:t xml:space="preserve"> </w:t>
            </w:r>
            <w:r w:rsidRPr="00E34459">
              <w:rPr>
                <w:w w:val="105"/>
                <w:sz w:val="24"/>
                <w:szCs w:val="24"/>
              </w:rPr>
              <w:t>с</w:t>
            </w:r>
          </w:p>
          <w:p w:rsidR="00672E9D" w:rsidRPr="00E34459" w:rsidRDefault="00672E9D" w:rsidP="005A2D72">
            <w:pPr>
              <w:pStyle w:val="TableParagraph"/>
              <w:tabs>
                <w:tab w:val="left" w:pos="2336"/>
                <w:tab w:val="left" w:pos="4296"/>
              </w:tabs>
              <w:ind w:left="391" w:right="400" w:firstLine="662"/>
              <w:jc w:val="both"/>
              <w:rPr>
                <w:sz w:val="24"/>
                <w:szCs w:val="24"/>
              </w:rPr>
            </w:pPr>
            <w:r w:rsidRPr="00E34459">
              <w:rPr>
                <w:w w:val="105"/>
                <w:sz w:val="24"/>
                <w:szCs w:val="24"/>
              </w:rPr>
              <w:t>учетом</w:t>
            </w:r>
            <w:r w:rsidRPr="00E34459">
              <w:rPr>
                <w:w w:val="105"/>
                <w:sz w:val="24"/>
                <w:szCs w:val="24"/>
              </w:rPr>
              <w:tab/>
              <w:t>особенностей</w:t>
            </w:r>
            <w:r w:rsidRPr="00E34459">
              <w:rPr>
                <w:w w:val="105"/>
                <w:sz w:val="24"/>
                <w:szCs w:val="24"/>
              </w:rPr>
              <w:tab/>
            </w:r>
            <w:r w:rsidRPr="00E34459">
              <w:rPr>
                <w:sz w:val="24"/>
                <w:szCs w:val="24"/>
              </w:rPr>
              <w:t>образовательной</w:t>
            </w:r>
            <w:r w:rsidRPr="00E34459">
              <w:rPr>
                <w:spacing w:val="1"/>
                <w:sz w:val="24"/>
                <w:szCs w:val="24"/>
              </w:rPr>
              <w:t xml:space="preserve"> </w:t>
            </w:r>
            <w:r w:rsidRPr="00E34459">
              <w:rPr>
                <w:w w:val="105"/>
                <w:sz w:val="24"/>
                <w:szCs w:val="24"/>
              </w:rPr>
              <w:t>деятельности.</w:t>
            </w:r>
          </w:p>
          <w:p w:rsidR="00672E9D" w:rsidRPr="00E34459" w:rsidRDefault="00672E9D" w:rsidP="005A2D72">
            <w:pPr>
              <w:pStyle w:val="TableParagraph"/>
              <w:tabs>
                <w:tab w:val="left" w:pos="2920"/>
                <w:tab w:val="left" w:pos="4699"/>
              </w:tabs>
              <w:ind w:left="391" w:right="402"/>
              <w:jc w:val="both"/>
              <w:rPr>
                <w:sz w:val="24"/>
                <w:szCs w:val="24"/>
              </w:rPr>
            </w:pPr>
            <w:r w:rsidRPr="00E34459">
              <w:rPr>
                <w:w w:val="105"/>
                <w:sz w:val="24"/>
                <w:szCs w:val="24"/>
              </w:rPr>
              <w:t>-Принятие</w:t>
            </w:r>
            <w:r w:rsidRPr="00E34459">
              <w:rPr>
                <w:spacing w:val="1"/>
                <w:w w:val="105"/>
                <w:sz w:val="24"/>
                <w:szCs w:val="24"/>
              </w:rPr>
              <w:t xml:space="preserve"> </w:t>
            </w:r>
            <w:r w:rsidRPr="00E34459">
              <w:rPr>
                <w:w w:val="105"/>
                <w:sz w:val="24"/>
                <w:szCs w:val="24"/>
              </w:rPr>
              <w:t>решений</w:t>
            </w:r>
            <w:r w:rsidRPr="00E34459">
              <w:rPr>
                <w:spacing w:val="1"/>
                <w:w w:val="105"/>
                <w:sz w:val="24"/>
                <w:szCs w:val="24"/>
              </w:rPr>
              <w:t xml:space="preserve"> </w:t>
            </w:r>
            <w:r w:rsidRPr="00E34459">
              <w:rPr>
                <w:w w:val="105"/>
                <w:sz w:val="24"/>
                <w:szCs w:val="24"/>
              </w:rPr>
              <w:t>о</w:t>
            </w:r>
            <w:r w:rsidRPr="00E34459">
              <w:rPr>
                <w:spacing w:val="1"/>
                <w:w w:val="105"/>
                <w:sz w:val="24"/>
                <w:szCs w:val="24"/>
              </w:rPr>
              <w:t xml:space="preserve"> </w:t>
            </w:r>
            <w:r w:rsidRPr="00E34459">
              <w:rPr>
                <w:w w:val="105"/>
                <w:sz w:val="24"/>
                <w:szCs w:val="24"/>
              </w:rPr>
              <w:t>направлениях</w:t>
            </w:r>
            <w:r w:rsidRPr="00E34459">
              <w:rPr>
                <w:spacing w:val="1"/>
                <w:w w:val="105"/>
                <w:sz w:val="24"/>
                <w:szCs w:val="24"/>
              </w:rPr>
              <w:t xml:space="preserve"> </w:t>
            </w:r>
            <w:r w:rsidRPr="00E34459">
              <w:rPr>
                <w:w w:val="105"/>
                <w:sz w:val="24"/>
                <w:szCs w:val="24"/>
              </w:rPr>
              <w:t>работы,</w:t>
            </w:r>
            <w:r w:rsidRPr="00E34459">
              <w:rPr>
                <w:spacing w:val="-58"/>
                <w:w w:val="105"/>
                <w:sz w:val="24"/>
                <w:szCs w:val="24"/>
              </w:rPr>
              <w:t xml:space="preserve"> </w:t>
            </w:r>
            <w:r w:rsidRPr="00E34459">
              <w:rPr>
                <w:w w:val="105"/>
                <w:sz w:val="24"/>
                <w:szCs w:val="24"/>
              </w:rPr>
              <w:t>корректирующих</w:t>
            </w:r>
            <w:r w:rsidRPr="00E34459">
              <w:rPr>
                <w:w w:val="105"/>
                <w:sz w:val="24"/>
                <w:szCs w:val="24"/>
              </w:rPr>
              <w:tab/>
              <w:t>состояние</w:t>
            </w:r>
            <w:r w:rsidRPr="00E34459">
              <w:rPr>
                <w:w w:val="105"/>
                <w:sz w:val="24"/>
                <w:szCs w:val="24"/>
              </w:rPr>
              <w:tab/>
            </w:r>
            <w:r w:rsidRPr="00E34459">
              <w:rPr>
                <w:sz w:val="24"/>
                <w:szCs w:val="24"/>
              </w:rPr>
              <w:t>материально</w:t>
            </w:r>
            <w:r w:rsidRPr="00E34459">
              <w:rPr>
                <w:spacing w:val="-56"/>
                <w:sz w:val="24"/>
                <w:szCs w:val="24"/>
              </w:rPr>
              <w:t xml:space="preserve"> </w:t>
            </w:r>
            <w:r w:rsidRPr="00E34459">
              <w:rPr>
                <w:w w:val="105"/>
                <w:sz w:val="24"/>
                <w:szCs w:val="24"/>
              </w:rPr>
              <w:t>хозяйственной</w:t>
            </w:r>
            <w:r w:rsidRPr="00E34459">
              <w:rPr>
                <w:spacing w:val="-3"/>
                <w:w w:val="105"/>
                <w:sz w:val="24"/>
                <w:szCs w:val="24"/>
              </w:rPr>
              <w:t xml:space="preserve"> </w:t>
            </w:r>
            <w:r w:rsidRPr="00E34459">
              <w:rPr>
                <w:w w:val="105"/>
                <w:sz w:val="24"/>
                <w:szCs w:val="24"/>
              </w:rPr>
              <w:t>деятельности</w:t>
            </w:r>
            <w:r w:rsidRPr="00E34459">
              <w:rPr>
                <w:spacing w:val="-2"/>
                <w:w w:val="105"/>
                <w:sz w:val="24"/>
                <w:szCs w:val="24"/>
              </w:rPr>
              <w:t xml:space="preserve"> </w:t>
            </w:r>
            <w:r w:rsidRPr="00E34459">
              <w:rPr>
                <w:w w:val="105"/>
                <w:sz w:val="24"/>
                <w:szCs w:val="24"/>
              </w:rPr>
              <w:t>в</w:t>
            </w:r>
            <w:r w:rsidRPr="00E34459">
              <w:rPr>
                <w:spacing w:val="4"/>
                <w:w w:val="105"/>
                <w:sz w:val="24"/>
                <w:szCs w:val="24"/>
              </w:rPr>
              <w:t xml:space="preserve"> </w:t>
            </w:r>
            <w:r w:rsidRPr="00E34459">
              <w:rPr>
                <w:w w:val="105"/>
                <w:sz w:val="24"/>
                <w:szCs w:val="24"/>
              </w:rPr>
              <w:t>школе.</w:t>
            </w:r>
          </w:p>
          <w:p w:rsidR="00672E9D" w:rsidRPr="00E34459" w:rsidRDefault="00672E9D" w:rsidP="005A2D72">
            <w:pPr>
              <w:pStyle w:val="TableParagraph"/>
              <w:ind w:left="391"/>
              <w:jc w:val="both"/>
              <w:rPr>
                <w:sz w:val="24"/>
                <w:szCs w:val="24"/>
              </w:rPr>
            </w:pPr>
            <w:r w:rsidRPr="00E34459">
              <w:rPr>
                <w:w w:val="105"/>
                <w:sz w:val="24"/>
                <w:szCs w:val="24"/>
              </w:rPr>
              <w:t>Организация</w:t>
            </w:r>
            <w:r w:rsidRPr="00E34459">
              <w:rPr>
                <w:spacing w:val="20"/>
                <w:w w:val="105"/>
                <w:sz w:val="24"/>
                <w:szCs w:val="24"/>
              </w:rPr>
              <w:t xml:space="preserve"> </w:t>
            </w:r>
            <w:r w:rsidRPr="00E34459">
              <w:rPr>
                <w:w w:val="105"/>
                <w:sz w:val="24"/>
                <w:szCs w:val="24"/>
              </w:rPr>
              <w:t>выполнения</w:t>
            </w:r>
            <w:r w:rsidRPr="00E34459">
              <w:rPr>
                <w:spacing w:val="21"/>
                <w:w w:val="105"/>
                <w:sz w:val="24"/>
                <w:szCs w:val="24"/>
              </w:rPr>
              <w:t xml:space="preserve"> </w:t>
            </w:r>
            <w:r w:rsidRPr="00E34459">
              <w:rPr>
                <w:w w:val="105"/>
                <w:sz w:val="24"/>
                <w:szCs w:val="24"/>
              </w:rPr>
              <w:t>принятых</w:t>
            </w:r>
            <w:r w:rsidRPr="00E34459">
              <w:rPr>
                <w:spacing w:val="24"/>
                <w:w w:val="105"/>
                <w:sz w:val="24"/>
                <w:szCs w:val="24"/>
              </w:rPr>
              <w:t xml:space="preserve"> </w:t>
            </w:r>
            <w:r w:rsidRPr="00E34459">
              <w:rPr>
                <w:w w:val="105"/>
                <w:sz w:val="24"/>
                <w:szCs w:val="24"/>
              </w:rPr>
              <w:t>решений</w:t>
            </w:r>
            <w:r w:rsidRPr="00E34459">
              <w:rPr>
                <w:spacing w:val="23"/>
                <w:w w:val="105"/>
                <w:sz w:val="24"/>
                <w:szCs w:val="24"/>
              </w:rPr>
              <w:t xml:space="preserve"> </w:t>
            </w:r>
            <w:r w:rsidRPr="00E34459">
              <w:rPr>
                <w:w w:val="105"/>
                <w:sz w:val="24"/>
                <w:szCs w:val="24"/>
              </w:rPr>
              <w:t>и</w:t>
            </w:r>
            <w:r w:rsidRPr="00E34459">
              <w:rPr>
                <w:spacing w:val="24"/>
                <w:w w:val="105"/>
                <w:sz w:val="24"/>
                <w:szCs w:val="24"/>
              </w:rPr>
              <w:t xml:space="preserve"> </w:t>
            </w:r>
            <w:r w:rsidRPr="00E34459">
              <w:rPr>
                <w:w w:val="105"/>
                <w:sz w:val="24"/>
                <w:szCs w:val="24"/>
              </w:rPr>
              <w:t>проверка</w:t>
            </w:r>
          </w:p>
          <w:p w:rsidR="00672E9D" w:rsidRPr="00E34459" w:rsidRDefault="00672E9D" w:rsidP="005A2D72">
            <w:pPr>
              <w:pStyle w:val="TableParagraph"/>
              <w:ind w:left="391"/>
              <w:jc w:val="both"/>
              <w:rPr>
                <w:sz w:val="24"/>
                <w:szCs w:val="24"/>
              </w:rPr>
            </w:pPr>
            <w:r w:rsidRPr="00E34459">
              <w:rPr>
                <w:sz w:val="24"/>
                <w:szCs w:val="24"/>
              </w:rPr>
              <w:t>их</w:t>
            </w:r>
            <w:r w:rsidRPr="00E34459">
              <w:rPr>
                <w:spacing w:val="21"/>
                <w:sz w:val="24"/>
                <w:szCs w:val="24"/>
              </w:rPr>
              <w:t xml:space="preserve"> </w:t>
            </w:r>
            <w:r w:rsidRPr="00E34459">
              <w:rPr>
                <w:sz w:val="24"/>
                <w:szCs w:val="24"/>
              </w:rPr>
              <w:t>исполнения.</w:t>
            </w:r>
          </w:p>
        </w:tc>
      </w:tr>
      <w:tr w:rsidR="00672E9D" w:rsidRPr="00E34459" w:rsidTr="005A2D72">
        <w:trPr>
          <w:trHeight w:val="1934"/>
        </w:trPr>
        <w:tc>
          <w:tcPr>
            <w:tcW w:w="3465" w:type="dxa"/>
          </w:tcPr>
          <w:p w:rsidR="00672E9D" w:rsidRPr="00E34459" w:rsidRDefault="00672E9D" w:rsidP="005A2D72">
            <w:pPr>
              <w:pStyle w:val="TableParagraph"/>
              <w:ind w:left="412"/>
              <w:jc w:val="both"/>
              <w:rPr>
                <w:sz w:val="24"/>
                <w:szCs w:val="24"/>
              </w:rPr>
            </w:pPr>
            <w:r w:rsidRPr="00E34459">
              <w:rPr>
                <w:sz w:val="24"/>
                <w:szCs w:val="24"/>
              </w:rPr>
              <w:t>Учебно-методические</w:t>
            </w:r>
            <w:r w:rsidRPr="00E34459">
              <w:rPr>
                <w:spacing w:val="-55"/>
                <w:sz w:val="24"/>
                <w:szCs w:val="24"/>
              </w:rPr>
              <w:t xml:space="preserve"> </w:t>
            </w:r>
            <w:r w:rsidRPr="00E34459">
              <w:rPr>
                <w:w w:val="105"/>
                <w:sz w:val="24"/>
                <w:szCs w:val="24"/>
              </w:rPr>
              <w:t>условия</w:t>
            </w:r>
          </w:p>
        </w:tc>
        <w:tc>
          <w:tcPr>
            <w:tcW w:w="6412" w:type="dxa"/>
          </w:tcPr>
          <w:p w:rsidR="00672E9D" w:rsidRPr="00E34459" w:rsidRDefault="00672E9D" w:rsidP="005A2D72">
            <w:pPr>
              <w:pStyle w:val="TableParagraph"/>
              <w:tabs>
                <w:tab w:val="left" w:pos="1578"/>
                <w:tab w:val="left" w:pos="2735"/>
              </w:tabs>
              <w:ind w:left="391" w:right="14"/>
              <w:jc w:val="both"/>
              <w:rPr>
                <w:sz w:val="24"/>
                <w:szCs w:val="24"/>
              </w:rPr>
            </w:pPr>
            <w:r w:rsidRPr="00E34459">
              <w:rPr>
                <w:w w:val="105"/>
                <w:sz w:val="24"/>
                <w:szCs w:val="24"/>
              </w:rPr>
              <w:t>-Оценка</w:t>
            </w:r>
            <w:r w:rsidRPr="00E34459">
              <w:rPr>
                <w:w w:val="105"/>
                <w:sz w:val="24"/>
                <w:szCs w:val="24"/>
              </w:rPr>
              <w:tab/>
              <w:t>степени</w:t>
            </w:r>
            <w:r w:rsidRPr="00E34459">
              <w:rPr>
                <w:w w:val="105"/>
                <w:sz w:val="24"/>
                <w:szCs w:val="24"/>
              </w:rPr>
              <w:tab/>
            </w:r>
            <w:r w:rsidRPr="00E34459">
              <w:rPr>
                <w:sz w:val="24"/>
                <w:szCs w:val="24"/>
              </w:rPr>
              <w:t>соответствия учебно-методического</w:t>
            </w:r>
            <w:r w:rsidRPr="00E34459">
              <w:rPr>
                <w:spacing w:val="1"/>
                <w:sz w:val="24"/>
                <w:szCs w:val="24"/>
              </w:rPr>
              <w:t xml:space="preserve"> </w:t>
            </w:r>
            <w:r w:rsidRPr="00E34459">
              <w:rPr>
                <w:w w:val="105"/>
                <w:sz w:val="24"/>
                <w:szCs w:val="24"/>
              </w:rPr>
              <w:t>обеспечения</w:t>
            </w:r>
            <w:r w:rsidRPr="00E34459">
              <w:rPr>
                <w:spacing w:val="1"/>
                <w:w w:val="105"/>
                <w:sz w:val="24"/>
                <w:szCs w:val="24"/>
              </w:rPr>
              <w:t xml:space="preserve"> </w:t>
            </w:r>
            <w:r w:rsidRPr="00E34459">
              <w:rPr>
                <w:w w:val="105"/>
                <w:sz w:val="24"/>
                <w:szCs w:val="24"/>
              </w:rPr>
              <w:t>требованиям</w:t>
            </w:r>
            <w:r w:rsidRPr="00E34459">
              <w:rPr>
                <w:spacing w:val="3"/>
                <w:w w:val="105"/>
                <w:sz w:val="24"/>
                <w:szCs w:val="24"/>
              </w:rPr>
              <w:t xml:space="preserve"> </w:t>
            </w:r>
            <w:r w:rsidRPr="00E34459">
              <w:rPr>
                <w:w w:val="105"/>
                <w:sz w:val="24"/>
                <w:szCs w:val="24"/>
              </w:rPr>
              <w:t>ФГОС.</w:t>
            </w:r>
          </w:p>
          <w:p w:rsidR="00672E9D" w:rsidRPr="00E34459" w:rsidRDefault="00672E9D" w:rsidP="005A2D72">
            <w:pPr>
              <w:pStyle w:val="TableParagraph"/>
              <w:tabs>
                <w:tab w:val="left" w:pos="1796"/>
                <w:tab w:val="left" w:pos="2607"/>
                <w:tab w:val="left" w:pos="3020"/>
                <w:tab w:val="left" w:pos="3467"/>
                <w:tab w:val="left" w:pos="4076"/>
                <w:tab w:val="left" w:pos="5203"/>
              </w:tabs>
              <w:ind w:left="391" w:right="14"/>
              <w:jc w:val="both"/>
              <w:rPr>
                <w:sz w:val="24"/>
                <w:szCs w:val="24"/>
              </w:rPr>
            </w:pPr>
            <w:r w:rsidRPr="00E34459">
              <w:rPr>
                <w:w w:val="105"/>
                <w:sz w:val="24"/>
                <w:szCs w:val="24"/>
              </w:rPr>
              <w:t>-Принятие</w:t>
            </w:r>
            <w:r w:rsidRPr="00E34459">
              <w:rPr>
                <w:w w:val="105"/>
                <w:sz w:val="24"/>
                <w:szCs w:val="24"/>
              </w:rPr>
              <w:tab/>
              <w:t>решений</w:t>
            </w:r>
            <w:r w:rsidRPr="00E34459">
              <w:rPr>
                <w:w w:val="105"/>
                <w:sz w:val="24"/>
                <w:szCs w:val="24"/>
              </w:rPr>
              <w:tab/>
              <w:t>о</w:t>
            </w:r>
            <w:r w:rsidRPr="00E34459">
              <w:rPr>
                <w:w w:val="105"/>
                <w:sz w:val="24"/>
                <w:szCs w:val="24"/>
              </w:rPr>
              <w:tab/>
              <w:t>направлениях</w:t>
            </w:r>
            <w:r w:rsidRPr="00E34459">
              <w:rPr>
                <w:w w:val="105"/>
                <w:sz w:val="24"/>
                <w:szCs w:val="24"/>
              </w:rPr>
              <w:tab/>
              <w:t>работы,</w:t>
            </w:r>
            <w:r w:rsidRPr="00E34459">
              <w:rPr>
                <w:spacing w:val="1"/>
                <w:w w:val="105"/>
                <w:sz w:val="24"/>
                <w:szCs w:val="24"/>
              </w:rPr>
              <w:t xml:space="preserve"> </w:t>
            </w:r>
            <w:r w:rsidRPr="00E34459">
              <w:rPr>
                <w:w w:val="105"/>
                <w:sz w:val="24"/>
                <w:szCs w:val="24"/>
              </w:rPr>
              <w:t>корректирующих</w:t>
            </w:r>
            <w:r w:rsidRPr="00E34459">
              <w:rPr>
                <w:w w:val="105"/>
                <w:sz w:val="24"/>
                <w:szCs w:val="24"/>
              </w:rPr>
              <w:tab/>
              <w:t>состояние</w:t>
            </w:r>
            <w:r w:rsidRPr="00E34459">
              <w:rPr>
                <w:w w:val="105"/>
                <w:sz w:val="24"/>
                <w:szCs w:val="24"/>
              </w:rPr>
              <w:tab/>
            </w:r>
            <w:r w:rsidRPr="00E34459">
              <w:rPr>
                <w:sz w:val="24"/>
                <w:szCs w:val="24"/>
              </w:rPr>
              <w:t>учебно-методического</w:t>
            </w:r>
            <w:r w:rsidRPr="00E34459">
              <w:rPr>
                <w:spacing w:val="1"/>
                <w:sz w:val="24"/>
                <w:szCs w:val="24"/>
              </w:rPr>
              <w:t xml:space="preserve"> </w:t>
            </w:r>
            <w:r w:rsidRPr="00E34459">
              <w:rPr>
                <w:w w:val="105"/>
                <w:sz w:val="24"/>
                <w:szCs w:val="24"/>
              </w:rPr>
              <w:t>обеспечения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школе.</w:t>
            </w:r>
          </w:p>
          <w:p w:rsidR="00672E9D" w:rsidRPr="00E34459" w:rsidRDefault="00672E9D" w:rsidP="005A2D72">
            <w:pPr>
              <w:pStyle w:val="TableParagraph"/>
              <w:ind w:left="391"/>
              <w:jc w:val="both"/>
              <w:rPr>
                <w:sz w:val="24"/>
                <w:szCs w:val="24"/>
              </w:rPr>
            </w:pPr>
            <w:r w:rsidRPr="00E34459">
              <w:rPr>
                <w:w w:val="105"/>
                <w:sz w:val="24"/>
                <w:szCs w:val="24"/>
              </w:rPr>
              <w:t>-Организация</w:t>
            </w:r>
            <w:r w:rsidRPr="00E34459">
              <w:rPr>
                <w:spacing w:val="5"/>
                <w:w w:val="105"/>
                <w:sz w:val="24"/>
                <w:szCs w:val="24"/>
              </w:rPr>
              <w:t xml:space="preserve"> </w:t>
            </w:r>
            <w:r w:rsidRPr="00E34459">
              <w:rPr>
                <w:w w:val="105"/>
                <w:sz w:val="24"/>
                <w:szCs w:val="24"/>
              </w:rPr>
              <w:t>выполнения</w:t>
            </w:r>
            <w:r w:rsidRPr="00E34459">
              <w:rPr>
                <w:spacing w:val="6"/>
                <w:w w:val="105"/>
                <w:sz w:val="24"/>
                <w:szCs w:val="24"/>
              </w:rPr>
              <w:t xml:space="preserve"> </w:t>
            </w:r>
            <w:r w:rsidRPr="00E34459">
              <w:rPr>
                <w:w w:val="105"/>
                <w:sz w:val="24"/>
                <w:szCs w:val="24"/>
              </w:rPr>
              <w:t>принятых</w:t>
            </w:r>
            <w:r w:rsidRPr="00E34459">
              <w:rPr>
                <w:spacing w:val="3"/>
                <w:w w:val="105"/>
                <w:sz w:val="24"/>
                <w:szCs w:val="24"/>
              </w:rPr>
              <w:t xml:space="preserve"> </w:t>
            </w:r>
            <w:r w:rsidRPr="00E34459">
              <w:rPr>
                <w:w w:val="105"/>
                <w:sz w:val="24"/>
                <w:szCs w:val="24"/>
              </w:rPr>
              <w:t>решений</w:t>
            </w:r>
            <w:r w:rsidRPr="00E34459">
              <w:rPr>
                <w:spacing w:val="9"/>
                <w:w w:val="105"/>
                <w:sz w:val="24"/>
                <w:szCs w:val="24"/>
              </w:rPr>
              <w:t xml:space="preserve"> </w:t>
            </w:r>
            <w:r w:rsidRPr="00E34459">
              <w:rPr>
                <w:w w:val="105"/>
                <w:sz w:val="24"/>
                <w:szCs w:val="24"/>
              </w:rPr>
              <w:t>и</w:t>
            </w:r>
            <w:r w:rsidRPr="00E34459">
              <w:rPr>
                <w:spacing w:val="8"/>
                <w:w w:val="105"/>
                <w:sz w:val="24"/>
                <w:szCs w:val="24"/>
              </w:rPr>
              <w:t xml:space="preserve"> </w:t>
            </w:r>
            <w:r w:rsidRPr="00E34459">
              <w:rPr>
                <w:w w:val="105"/>
                <w:sz w:val="24"/>
                <w:szCs w:val="24"/>
              </w:rPr>
              <w:t>проверка</w:t>
            </w:r>
          </w:p>
          <w:p w:rsidR="00672E9D" w:rsidRPr="00E34459" w:rsidRDefault="00672E9D" w:rsidP="005A2D72">
            <w:pPr>
              <w:pStyle w:val="TableParagraph"/>
              <w:ind w:left="391"/>
              <w:jc w:val="both"/>
              <w:rPr>
                <w:sz w:val="24"/>
                <w:szCs w:val="24"/>
              </w:rPr>
            </w:pPr>
            <w:r w:rsidRPr="00E34459">
              <w:rPr>
                <w:sz w:val="24"/>
                <w:szCs w:val="24"/>
              </w:rPr>
              <w:t>их</w:t>
            </w:r>
            <w:r w:rsidRPr="00E34459">
              <w:rPr>
                <w:spacing w:val="21"/>
                <w:sz w:val="24"/>
                <w:szCs w:val="24"/>
              </w:rPr>
              <w:t xml:space="preserve"> </w:t>
            </w:r>
            <w:r w:rsidRPr="00E34459">
              <w:rPr>
                <w:sz w:val="24"/>
                <w:szCs w:val="24"/>
              </w:rPr>
              <w:t>исполнения.</w:t>
            </w:r>
          </w:p>
        </w:tc>
      </w:tr>
      <w:tr w:rsidR="00672E9D" w:rsidRPr="00E34459" w:rsidTr="005A2D72">
        <w:trPr>
          <w:trHeight w:val="3325"/>
        </w:trPr>
        <w:tc>
          <w:tcPr>
            <w:tcW w:w="3465" w:type="dxa"/>
          </w:tcPr>
          <w:p w:rsidR="00672E9D" w:rsidRPr="00E34459" w:rsidRDefault="00672E9D" w:rsidP="005A2D72">
            <w:pPr>
              <w:pStyle w:val="TableParagraph"/>
              <w:ind w:left="412"/>
              <w:jc w:val="both"/>
              <w:rPr>
                <w:sz w:val="24"/>
                <w:szCs w:val="24"/>
              </w:rPr>
            </w:pPr>
            <w:r w:rsidRPr="00E34459">
              <w:rPr>
                <w:sz w:val="24"/>
                <w:szCs w:val="24"/>
              </w:rPr>
              <w:t>Информационные</w:t>
            </w:r>
            <w:r w:rsidRPr="00E34459">
              <w:rPr>
                <w:spacing w:val="43"/>
                <w:sz w:val="24"/>
                <w:szCs w:val="24"/>
              </w:rPr>
              <w:t xml:space="preserve"> </w:t>
            </w:r>
            <w:r w:rsidRPr="00E34459">
              <w:rPr>
                <w:sz w:val="24"/>
                <w:szCs w:val="24"/>
              </w:rPr>
              <w:t>условия</w:t>
            </w:r>
          </w:p>
        </w:tc>
        <w:tc>
          <w:tcPr>
            <w:tcW w:w="6412" w:type="dxa"/>
          </w:tcPr>
          <w:p w:rsidR="00672E9D" w:rsidRPr="00E34459" w:rsidRDefault="00672E9D" w:rsidP="005A2D72">
            <w:pPr>
              <w:pStyle w:val="TableParagraph"/>
              <w:ind w:left="0"/>
              <w:jc w:val="both"/>
              <w:rPr>
                <w:sz w:val="24"/>
                <w:szCs w:val="24"/>
              </w:rPr>
            </w:pPr>
          </w:p>
          <w:p w:rsidR="00672E9D" w:rsidRPr="00E34459" w:rsidRDefault="00672E9D" w:rsidP="005A2D72">
            <w:pPr>
              <w:pStyle w:val="TableParagraph"/>
              <w:tabs>
                <w:tab w:val="left" w:pos="1500"/>
                <w:tab w:val="left" w:pos="2596"/>
                <w:tab w:val="left" w:pos="4505"/>
              </w:tabs>
              <w:ind w:left="391" w:right="415"/>
              <w:jc w:val="both"/>
              <w:rPr>
                <w:sz w:val="24"/>
                <w:szCs w:val="24"/>
              </w:rPr>
            </w:pPr>
            <w:r w:rsidRPr="00E34459">
              <w:rPr>
                <w:w w:val="105"/>
                <w:sz w:val="24"/>
                <w:szCs w:val="24"/>
              </w:rPr>
              <w:t>-Оценка</w:t>
            </w:r>
            <w:r w:rsidRPr="00E34459">
              <w:rPr>
                <w:w w:val="105"/>
                <w:sz w:val="24"/>
                <w:szCs w:val="24"/>
              </w:rPr>
              <w:tab/>
              <w:t>степени</w:t>
            </w:r>
            <w:r w:rsidRPr="00E34459">
              <w:rPr>
                <w:w w:val="105"/>
                <w:sz w:val="24"/>
                <w:szCs w:val="24"/>
              </w:rPr>
              <w:tab/>
              <w:t>обеспеченности</w:t>
            </w:r>
            <w:r w:rsidRPr="00E34459">
              <w:rPr>
                <w:w w:val="105"/>
                <w:sz w:val="24"/>
                <w:szCs w:val="24"/>
              </w:rPr>
              <w:tab/>
            </w:r>
            <w:r w:rsidRPr="00E34459">
              <w:rPr>
                <w:spacing w:val="-2"/>
                <w:w w:val="105"/>
                <w:sz w:val="24"/>
                <w:szCs w:val="24"/>
              </w:rPr>
              <w:t>электронными</w:t>
            </w:r>
            <w:r w:rsidRPr="00E34459">
              <w:rPr>
                <w:spacing w:val="-58"/>
                <w:w w:val="105"/>
                <w:sz w:val="24"/>
                <w:szCs w:val="24"/>
              </w:rPr>
              <w:t xml:space="preserve"> </w:t>
            </w:r>
            <w:r w:rsidRPr="00E34459">
              <w:rPr>
                <w:w w:val="105"/>
                <w:sz w:val="24"/>
                <w:szCs w:val="24"/>
              </w:rPr>
              <w:t>ресурсами.</w:t>
            </w:r>
          </w:p>
          <w:p w:rsidR="00672E9D" w:rsidRPr="00E34459" w:rsidRDefault="00672E9D" w:rsidP="005A2D72">
            <w:pPr>
              <w:pStyle w:val="TableParagraph"/>
              <w:ind w:left="391" w:right="183"/>
              <w:jc w:val="both"/>
              <w:rPr>
                <w:sz w:val="24"/>
                <w:szCs w:val="24"/>
              </w:rPr>
            </w:pPr>
            <w:r w:rsidRPr="00E34459">
              <w:rPr>
                <w:w w:val="105"/>
                <w:sz w:val="24"/>
                <w:szCs w:val="24"/>
              </w:rPr>
              <w:t>Обеспечение доступа, в том числе в Интернет, к</w:t>
            </w:r>
            <w:r w:rsidRPr="00E34459">
              <w:rPr>
                <w:spacing w:val="1"/>
                <w:w w:val="105"/>
                <w:sz w:val="24"/>
                <w:szCs w:val="24"/>
              </w:rPr>
              <w:t xml:space="preserve"> </w:t>
            </w:r>
            <w:r w:rsidRPr="00E34459">
              <w:rPr>
                <w:w w:val="105"/>
                <w:sz w:val="24"/>
                <w:szCs w:val="24"/>
              </w:rPr>
              <w:t>размещаемой</w:t>
            </w:r>
            <w:r w:rsidRPr="00E34459">
              <w:rPr>
                <w:spacing w:val="5"/>
                <w:w w:val="105"/>
                <w:sz w:val="24"/>
                <w:szCs w:val="24"/>
              </w:rPr>
              <w:t xml:space="preserve"> </w:t>
            </w:r>
            <w:r w:rsidRPr="00E34459">
              <w:rPr>
                <w:sz w:val="24"/>
                <w:szCs w:val="24"/>
              </w:rPr>
              <w:t>информации для участников образовательных</w:t>
            </w:r>
            <w:r w:rsidRPr="00E34459">
              <w:rPr>
                <w:spacing w:val="1"/>
                <w:sz w:val="24"/>
                <w:szCs w:val="24"/>
              </w:rPr>
              <w:t xml:space="preserve"> </w:t>
            </w:r>
            <w:r w:rsidRPr="00E34459">
              <w:rPr>
                <w:sz w:val="24"/>
                <w:szCs w:val="24"/>
              </w:rPr>
              <w:t>отношений,</w:t>
            </w:r>
            <w:r w:rsidRPr="00E34459">
              <w:rPr>
                <w:spacing w:val="1"/>
                <w:sz w:val="24"/>
                <w:szCs w:val="24"/>
              </w:rPr>
              <w:t xml:space="preserve"> </w:t>
            </w:r>
            <w:r w:rsidRPr="00E34459">
              <w:rPr>
                <w:sz w:val="24"/>
                <w:szCs w:val="24"/>
              </w:rPr>
              <w:t>методических</w:t>
            </w:r>
            <w:r w:rsidRPr="00E34459">
              <w:rPr>
                <w:spacing w:val="43"/>
                <w:sz w:val="24"/>
                <w:szCs w:val="24"/>
              </w:rPr>
              <w:t xml:space="preserve"> </w:t>
            </w:r>
            <w:r w:rsidRPr="00E34459">
              <w:rPr>
                <w:sz w:val="24"/>
                <w:szCs w:val="24"/>
              </w:rPr>
              <w:t>служб,</w:t>
            </w:r>
            <w:r w:rsidRPr="00E34459">
              <w:rPr>
                <w:spacing w:val="47"/>
                <w:sz w:val="24"/>
                <w:szCs w:val="24"/>
              </w:rPr>
              <w:t xml:space="preserve"> </w:t>
            </w:r>
            <w:r w:rsidRPr="00E34459">
              <w:rPr>
                <w:sz w:val="24"/>
                <w:szCs w:val="24"/>
              </w:rPr>
              <w:t>органов</w:t>
            </w:r>
            <w:r w:rsidRPr="00E34459">
              <w:rPr>
                <w:spacing w:val="54"/>
                <w:sz w:val="24"/>
                <w:szCs w:val="24"/>
              </w:rPr>
              <w:t xml:space="preserve"> </w:t>
            </w:r>
            <w:r w:rsidRPr="00E34459">
              <w:rPr>
                <w:sz w:val="24"/>
                <w:szCs w:val="24"/>
              </w:rPr>
              <w:t>управления</w:t>
            </w:r>
            <w:r w:rsidRPr="00E34459">
              <w:rPr>
                <w:spacing w:val="47"/>
                <w:sz w:val="24"/>
                <w:szCs w:val="24"/>
              </w:rPr>
              <w:t xml:space="preserve"> </w:t>
            </w:r>
            <w:r w:rsidRPr="00E34459">
              <w:rPr>
                <w:sz w:val="24"/>
                <w:szCs w:val="24"/>
              </w:rPr>
              <w:t>образованием.</w:t>
            </w:r>
          </w:p>
          <w:p w:rsidR="00672E9D" w:rsidRPr="00E34459" w:rsidRDefault="00672E9D" w:rsidP="005A2D72">
            <w:pPr>
              <w:pStyle w:val="TableParagraph"/>
              <w:tabs>
                <w:tab w:val="left" w:pos="1888"/>
                <w:tab w:val="left" w:pos="3218"/>
                <w:tab w:val="left" w:pos="3752"/>
                <w:tab w:val="left" w:pos="4973"/>
                <w:tab w:val="left" w:pos="5600"/>
              </w:tabs>
              <w:ind w:left="391" w:right="13"/>
              <w:jc w:val="both"/>
              <w:rPr>
                <w:sz w:val="24"/>
                <w:szCs w:val="24"/>
              </w:rPr>
            </w:pPr>
            <w:r w:rsidRPr="00E34459">
              <w:rPr>
                <w:w w:val="105"/>
                <w:sz w:val="24"/>
                <w:szCs w:val="24"/>
              </w:rPr>
              <w:t>-Принятие</w:t>
            </w:r>
            <w:r w:rsidRPr="00E34459">
              <w:rPr>
                <w:w w:val="105"/>
                <w:sz w:val="24"/>
                <w:szCs w:val="24"/>
              </w:rPr>
              <w:tab/>
              <w:t>решений</w:t>
            </w:r>
            <w:r w:rsidRPr="00E34459">
              <w:rPr>
                <w:w w:val="105"/>
                <w:sz w:val="24"/>
                <w:szCs w:val="24"/>
              </w:rPr>
              <w:tab/>
              <w:t>о</w:t>
            </w:r>
            <w:r w:rsidRPr="00E34459">
              <w:rPr>
                <w:w w:val="105"/>
                <w:sz w:val="24"/>
                <w:szCs w:val="24"/>
              </w:rPr>
              <w:tab/>
              <w:t>направлениях</w:t>
            </w:r>
            <w:r w:rsidRPr="00E34459">
              <w:rPr>
                <w:w w:val="105"/>
                <w:sz w:val="24"/>
                <w:szCs w:val="24"/>
              </w:rPr>
              <w:tab/>
            </w:r>
            <w:r w:rsidRPr="00E34459">
              <w:rPr>
                <w:spacing w:val="-3"/>
                <w:w w:val="105"/>
                <w:sz w:val="24"/>
                <w:szCs w:val="24"/>
              </w:rPr>
              <w:t>работы,</w:t>
            </w:r>
            <w:r w:rsidRPr="00E34459">
              <w:rPr>
                <w:spacing w:val="-58"/>
                <w:w w:val="105"/>
                <w:sz w:val="24"/>
                <w:szCs w:val="24"/>
              </w:rPr>
              <w:t xml:space="preserve"> </w:t>
            </w:r>
            <w:r w:rsidRPr="00E34459">
              <w:rPr>
                <w:w w:val="105"/>
                <w:sz w:val="24"/>
                <w:szCs w:val="24"/>
              </w:rPr>
              <w:t>корректирующих</w:t>
            </w:r>
            <w:r w:rsidRPr="00E34459">
              <w:rPr>
                <w:w w:val="105"/>
                <w:sz w:val="24"/>
                <w:szCs w:val="24"/>
              </w:rPr>
              <w:tab/>
            </w:r>
            <w:r w:rsidRPr="00E34459">
              <w:rPr>
                <w:w w:val="105"/>
                <w:sz w:val="24"/>
                <w:szCs w:val="24"/>
              </w:rPr>
              <w:tab/>
            </w:r>
            <w:r w:rsidRPr="00E34459">
              <w:rPr>
                <w:w w:val="105"/>
                <w:sz w:val="24"/>
                <w:szCs w:val="24"/>
              </w:rPr>
              <w:tab/>
              <w:t>состояние</w:t>
            </w:r>
            <w:r w:rsidRPr="00E34459">
              <w:rPr>
                <w:spacing w:val="1"/>
                <w:w w:val="105"/>
                <w:sz w:val="24"/>
                <w:szCs w:val="24"/>
              </w:rPr>
              <w:t xml:space="preserve"> </w:t>
            </w:r>
            <w:r w:rsidRPr="00E34459">
              <w:rPr>
                <w:w w:val="105"/>
                <w:sz w:val="24"/>
                <w:szCs w:val="24"/>
              </w:rPr>
              <w:t>информационного обеспечения</w:t>
            </w:r>
            <w:r w:rsidRPr="00E34459">
              <w:rPr>
                <w:spacing w:val="-7"/>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школе.</w:t>
            </w:r>
          </w:p>
          <w:p w:rsidR="00672E9D" w:rsidRPr="00E34459" w:rsidRDefault="00672E9D" w:rsidP="005A2D72">
            <w:pPr>
              <w:pStyle w:val="TableParagraph"/>
              <w:ind w:left="391"/>
              <w:jc w:val="both"/>
              <w:rPr>
                <w:sz w:val="24"/>
                <w:szCs w:val="24"/>
              </w:rPr>
            </w:pPr>
            <w:r w:rsidRPr="00E34459">
              <w:rPr>
                <w:w w:val="105"/>
                <w:sz w:val="24"/>
                <w:szCs w:val="24"/>
              </w:rPr>
              <w:t>Организация</w:t>
            </w:r>
            <w:r w:rsidRPr="00E34459">
              <w:rPr>
                <w:spacing w:val="20"/>
                <w:w w:val="105"/>
                <w:sz w:val="24"/>
                <w:szCs w:val="24"/>
              </w:rPr>
              <w:t xml:space="preserve"> </w:t>
            </w:r>
            <w:r w:rsidRPr="00E34459">
              <w:rPr>
                <w:w w:val="105"/>
                <w:sz w:val="24"/>
                <w:szCs w:val="24"/>
              </w:rPr>
              <w:t>выполнения</w:t>
            </w:r>
            <w:r w:rsidRPr="00E34459">
              <w:rPr>
                <w:spacing w:val="21"/>
                <w:w w:val="105"/>
                <w:sz w:val="24"/>
                <w:szCs w:val="24"/>
              </w:rPr>
              <w:t xml:space="preserve"> </w:t>
            </w:r>
            <w:r w:rsidRPr="00E34459">
              <w:rPr>
                <w:w w:val="105"/>
                <w:sz w:val="24"/>
                <w:szCs w:val="24"/>
              </w:rPr>
              <w:t>принятых</w:t>
            </w:r>
            <w:r w:rsidRPr="00E34459">
              <w:rPr>
                <w:spacing w:val="24"/>
                <w:w w:val="105"/>
                <w:sz w:val="24"/>
                <w:szCs w:val="24"/>
              </w:rPr>
              <w:t xml:space="preserve"> </w:t>
            </w:r>
            <w:r w:rsidRPr="00E34459">
              <w:rPr>
                <w:w w:val="105"/>
                <w:sz w:val="24"/>
                <w:szCs w:val="24"/>
              </w:rPr>
              <w:t>решений</w:t>
            </w:r>
            <w:r w:rsidRPr="00E34459">
              <w:rPr>
                <w:spacing w:val="23"/>
                <w:w w:val="105"/>
                <w:sz w:val="24"/>
                <w:szCs w:val="24"/>
              </w:rPr>
              <w:t xml:space="preserve"> </w:t>
            </w:r>
            <w:r w:rsidRPr="00E34459">
              <w:rPr>
                <w:w w:val="105"/>
                <w:sz w:val="24"/>
                <w:szCs w:val="24"/>
              </w:rPr>
              <w:t>и</w:t>
            </w:r>
            <w:r w:rsidRPr="00E34459">
              <w:rPr>
                <w:spacing w:val="24"/>
                <w:w w:val="105"/>
                <w:sz w:val="24"/>
                <w:szCs w:val="24"/>
              </w:rPr>
              <w:t xml:space="preserve"> </w:t>
            </w:r>
            <w:r w:rsidRPr="00E34459">
              <w:rPr>
                <w:w w:val="105"/>
                <w:sz w:val="24"/>
                <w:szCs w:val="24"/>
              </w:rPr>
              <w:t>проверка</w:t>
            </w:r>
          </w:p>
          <w:p w:rsidR="00672E9D" w:rsidRPr="00E34459" w:rsidRDefault="00672E9D" w:rsidP="005A2D72">
            <w:pPr>
              <w:pStyle w:val="TableParagraph"/>
              <w:ind w:left="391"/>
              <w:jc w:val="both"/>
              <w:rPr>
                <w:sz w:val="24"/>
                <w:szCs w:val="24"/>
              </w:rPr>
            </w:pPr>
            <w:r w:rsidRPr="00E34459">
              <w:rPr>
                <w:sz w:val="24"/>
                <w:szCs w:val="24"/>
              </w:rPr>
              <w:t>их</w:t>
            </w:r>
            <w:r w:rsidRPr="00E34459">
              <w:rPr>
                <w:spacing w:val="21"/>
                <w:sz w:val="24"/>
                <w:szCs w:val="24"/>
              </w:rPr>
              <w:t xml:space="preserve"> </w:t>
            </w:r>
            <w:r w:rsidRPr="00E34459">
              <w:rPr>
                <w:sz w:val="24"/>
                <w:szCs w:val="24"/>
              </w:rPr>
              <w:t>исполнения.</w:t>
            </w:r>
          </w:p>
        </w:tc>
      </w:tr>
    </w:tbl>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CE58DC">
      <w:pPr>
        <w:pStyle w:val="Heading4"/>
        <w:numPr>
          <w:ilvl w:val="0"/>
          <w:numId w:val="9"/>
        </w:numPr>
        <w:tabs>
          <w:tab w:val="left" w:pos="420"/>
        </w:tabs>
        <w:ind w:left="419" w:hanging="304"/>
        <w:jc w:val="both"/>
        <w:rPr>
          <w:sz w:val="24"/>
          <w:szCs w:val="24"/>
        </w:rPr>
      </w:pPr>
      <w:r w:rsidRPr="00E34459">
        <w:rPr>
          <w:sz w:val="24"/>
          <w:szCs w:val="24"/>
        </w:rPr>
        <w:t>Методические</w:t>
      </w:r>
      <w:r w:rsidRPr="00E34459">
        <w:rPr>
          <w:spacing w:val="36"/>
          <w:sz w:val="24"/>
          <w:szCs w:val="24"/>
        </w:rPr>
        <w:t xml:space="preserve"> </w:t>
      </w:r>
      <w:r w:rsidRPr="00E34459">
        <w:rPr>
          <w:sz w:val="24"/>
          <w:szCs w:val="24"/>
        </w:rPr>
        <w:t>и</w:t>
      </w:r>
      <w:r w:rsidRPr="00E34459">
        <w:rPr>
          <w:spacing w:val="31"/>
          <w:sz w:val="24"/>
          <w:szCs w:val="24"/>
        </w:rPr>
        <w:t xml:space="preserve"> </w:t>
      </w:r>
      <w:r w:rsidRPr="00E34459">
        <w:rPr>
          <w:sz w:val="24"/>
          <w:szCs w:val="24"/>
        </w:rPr>
        <w:t>оценочные</w:t>
      </w:r>
      <w:r w:rsidRPr="00E34459">
        <w:rPr>
          <w:spacing w:val="36"/>
          <w:sz w:val="24"/>
          <w:szCs w:val="24"/>
        </w:rPr>
        <w:t xml:space="preserve"> </w:t>
      </w:r>
      <w:r w:rsidRPr="00E34459">
        <w:rPr>
          <w:sz w:val="24"/>
          <w:szCs w:val="24"/>
        </w:rPr>
        <w:t>материалы</w:t>
      </w:r>
    </w:p>
    <w:p w:rsidR="00672E9D" w:rsidRPr="00E34459" w:rsidRDefault="00672E9D" w:rsidP="00672E9D">
      <w:pPr>
        <w:pStyle w:val="a3"/>
        <w:jc w:val="both"/>
        <w:rPr>
          <w:b/>
          <w:sz w:val="24"/>
          <w:szCs w:val="24"/>
        </w:rPr>
      </w:pPr>
    </w:p>
    <w:p w:rsidR="00672E9D" w:rsidRPr="00E34459" w:rsidRDefault="00672E9D" w:rsidP="00672E9D">
      <w:pPr>
        <w:ind w:left="419"/>
        <w:jc w:val="both"/>
        <w:rPr>
          <w:b/>
          <w:sz w:val="24"/>
          <w:szCs w:val="24"/>
        </w:rPr>
      </w:pPr>
      <w:r w:rsidRPr="00E34459">
        <w:rPr>
          <w:b/>
          <w:sz w:val="24"/>
          <w:szCs w:val="24"/>
        </w:rPr>
        <w:t>Методические</w:t>
      </w:r>
      <w:r w:rsidRPr="00E34459">
        <w:rPr>
          <w:b/>
          <w:spacing w:val="43"/>
          <w:sz w:val="24"/>
          <w:szCs w:val="24"/>
        </w:rPr>
        <w:t xml:space="preserve"> </w:t>
      </w:r>
      <w:r w:rsidRPr="00E34459">
        <w:rPr>
          <w:b/>
          <w:sz w:val="24"/>
          <w:szCs w:val="24"/>
        </w:rPr>
        <w:t>материалы</w:t>
      </w:r>
    </w:p>
    <w:p w:rsidR="00672E9D" w:rsidRPr="00E34459" w:rsidRDefault="00672E9D" w:rsidP="00672E9D">
      <w:pPr>
        <w:pStyle w:val="Heading4"/>
        <w:ind w:left="419"/>
        <w:jc w:val="both"/>
        <w:rPr>
          <w:sz w:val="24"/>
          <w:szCs w:val="24"/>
        </w:rPr>
      </w:pPr>
      <w:r w:rsidRPr="00E34459">
        <w:rPr>
          <w:sz w:val="24"/>
          <w:szCs w:val="24"/>
        </w:rPr>
        <w:t>Формирование</w:t>
      </w:r>
      <w:r w:rsidRPr="00E34459">
        <w:rPr>
          <w:spacing w:val="52"/>
          <w:sz w:val="24"/>
          <w:szCs w:val="24"/>
        </w:rPr>
        <w:t xml:space="preserve"> </w:t>
      </w:r>
      <w:r w:rsidRPr="00E34459">
        <w:rPr>
          <w:sz w:val="24"/>
          <w:szCs w:val="24"/>
        </w:rPr>
        <w:t>универсальных</w:t>
      </w:r>
      <w:r w:rsidRPr="00E34459">
        <w:rPr>
          <w:spacing w:val="43"/>
          <w:sz w:val="24"/>
          <w:szCs w:val="24"/>
        </w:rPr>
        <w:t xml:space="preserve"> </w:t>
      </w:r>
      <w:r w:rsidRPr="00E34459">
        <w:rPr>
          <w:sz w:val="24"/>
          <w:szCs w:val="24"/>
        </w:rPr>
        <w:t>учебных</w:t>
      </w:r>
      <w:r w:rsidRPr="00E34459">
        <w:rPr>
          <w:spacing w:val="42"/>
          <w:sz w:val="24"/>
          <w:szCs w:val="24"/>
        </w:rPr>
        <w:t xml:space="preserve"> </w:t>
      </w:r>
      <w:r w:rsidRPr="00E34459">
        <w:rPr>
          <w:sz w:val="24"/>
          <w:szCs w:val="24"/>
        </w:rPr>
        <w:t>действий</w:t>
      </w:r>
      <w:r w:rsidRPr="00E34459">
        <w:rPr>
          <w:spacing w:val="37"/>
          <w:sz w:val="24"/>
          <w:szCs w:val="24"/>
        </w:rPr>
        <w:t xml:space="preserve"> </w:t>
      </w:r>
      <w:r w:rsidRPr="00E34459">
        <w:rPr>
          <w:sz w:val="24"/>
          <w:szCs w:val="24"/>
        </w:rPr>
        <w:t>(УУД).</w:t>
      </w:r>
    </w:p>
    <w:p w:rsidR="00672E9D" w:rsidRPr="00E34459" w:rsidRDefault="00672E9D" w:rsidP="00672E9D">
      <w:pPr>
        <w:pStyle w:val="a3"/>
        <w:ind w:left="419" w:right="182"/>
        <w:jc w:val="both"/>
        <w:rPr>
          <w:i/>
          <w:sz w:val="24"/>
          <w:szCs w:val="24"/>
        </w:rPr>
      </w:pPr>
      <w:r w:rsidRPr="00E34459">
        <w:rPr>
          <w:w w:val="105"/>
          <w:sz w:val="24"/>
          <w:szCs w:val="24"/>
        </w:rPr>
        <w:t>Формирование универсальных учебных действий в образовательном процессе</w:t>
      </w:r>
      <w:r w:rsidRPr="00E34459">
        <w:rPr>
          <w:spacing w:val="1"/>
          <w:w w:val="105"/>
          <w:sz w:val="24"/>
          <w:szCs w:val="24"/>
        </w:rPr>
        <w:t xml:space="preserve"> </w:t>
      </w:r>
      <w:r w:rsidRPr="00E34459">
        <w:rPr>
          <w:sz w:val="24"/>
          <w:szCs w:val="24"/>
        </w:rPr>
        <w:t>осуществляется</w:t>
      </w:r>
      <w:r w:rsidRPr="00E34459">
        <w:rPr>
          <w:spacing w:val="30"/>
          <w:sz w:val="24"/>
          <w:szCs w:val="24"/>
        </w:rPr>
        <w:t xml:space="preserve"> </w:t>
      </w:r>
      <w:r w:rsidRPr="00E34459">
        <w:rPr>
          <w:sz w:val="24"/>
          <w:szCs w:val="24"/>
        </w:rPr>
        <w:t>в</w:t>
      </w:r>
      <w:r w:rsidRPr="00E34459">
        <w:rPr>
          <w:spacing w:val="47"/>
          <w:sz w:val="24"/>
          <w:szCs w:val="24"/>
        </w:rPr>
        <w:t xml:space="preserve"> </w:t>
      </w:r>
      <w:r w:rsidRPr="00E34459">
        <w:rPr>
          <w:sz w:val="24"/>
          <w:szCs w:val="24"/>
        </w:rPr>
        <w:t>контексте</w:t>
      </w:r>
      <w:r w:rsidRPr="00E34459">
        <w:rPr>
          <w:spacing w:val="37"/>
          <w:sz w:val="24"/>
          <w:szCs w:val="24"/>
        </w:rPr>
        <w:t xml:space="preserve"> </w:t>
      </w:r>
      <w:r w:rsidRPr="00E34459">
        <w:rPr>
          <w:sz w:val="24"/>
          <w:szCs w:val="24"/>
        </w:rPr>
        <w:t>усвоения</w:t>
      </w:r>
      <w:r w:rsidRPr="00E34459">
        <w:rPr>
          <w:spacing w:val="41"/>
          <w:sz w:val="24"/>
          <w:szCs w:val="24"/>
        </w:rPr>
        <w:t xml:space="preserve"> </w:t>
      </w:r>
      <w:r w:rsidRPr="00E34459">
        <w:rPr>
          <w:sz w:val="24"/>
          <w:szCs w:val="24"/>
        </w:rPr>
        <w:t>разных</w:t>
      </w:r>
      <w:r w:rsidRPr="00E34459">
        <w:rPr>
          <w:spacing w:val="38"/>
          <w:sz w:val="24"/>
          <w:szCs w:val="24"/>
        </w:rPr>
        <w:t xml:space="preserve"> </w:t>
      </w:r>
      <w:r w:rsidRPr="00E34459">
        <w:rPr>
          <w:sz w:val="24"/>
          <w:szCs w:val="24"/>
        </w:rPr>
        <w:t>учебных</w:t>
      </w:r>
      <w:r w:rsidRPr="00E34459">
        <w:rPr>
          <w:spacing w:val="27"/>
          <w:sz w:val="24"/>
          <w:szCs w:val="24"/>
        </w:rPr>
        <w:t xml:space="preserve"> </w:t>
      </w:r>
      <w:r w:rsidRPr="00E34459">
        <w:rPr>
          <w:sz w:val="24"/>
          <w:szCs w:val="24"/>
        </w:rPr>
        <w:t>дисциплин.</w:t>
      </w:r>
      <w:r w:rsidRPr="00E34459">
        <w:rPr>
          <w:spacing w:val="41"/>
          <w:sz w:val="24"/>
          <w:szCs w:val="24"/>
        </w:rPr>
        <w:t xml:space="preserve"> </w:t>
      </w:r>
      <w:r w:rsidRPr="00E34459">
        <w:rPr>
          <w:sz w:val="24"/>
          <w:szCs w:val="24"/>
        </w:rPr>
        <w:t>Каждый</w:t>
      </w:r>
      <w:r w:rsidRPr="00E34459">
        <w:rPr>
          <w:spacing w:val="36"/>
          <w:sz w:val="24"/>
          <w:szCs w:val="24"/>
        </w:rPr>
        <w:t xml:space="preserve"> </w:t>
      </w:r>
      <w:r w:rsidRPr="00E34459">
        <w:rPr>
          <w:sz w:val="24"/>
          <w:szCs w:val="24"/>
        </w:rPr>
        <w:t>учебный</w:t>
      </w:r>
      <w:r w:rsidRPr="00E34459">
        <w:rPr>
          <w:spacing w:val="37"/>
          <w:sz w:val="24"/>
          <w:szCs w:val="24"/>
        </w:rPr>
        <w:t xml:space="preserve"> </w:t>
      </w:r>
      <w:r w:rsidRPr="00E34459">
        <w:rPr>
          <w:sz w:val="24"/>
          <w:szCs w:val="24"/>
        </w:rPr>
        <w:t>предмет</w:t>
      </w:r>
      <w:r w:rsidRPr="00E34459">
        <w:rPr>
          <w:spacing w:val="1"/>
          <w:sz w:val="24"/>
          <w:szCs w:val="24"/>
        </w:rPr>
        <w:t xml:space="preserve"> </w:t>
      </w:r>
      <w:r w:rsidRPr="00E34459">
        <w:rPr>
          <w:w w:val="105"/>
          <w:sz w:val="24"/>
          <w:szCs w:val="24"/>
        </w:rPr>
        <w:t>в зависимости от предметного содержания и способов организации учебной деятельности</w:t>
      </w:r>
      <w:r w:rsidRPr="00E34459">
        <w:rPr>
          <w:spacing w:val="1"/>
          <w:w w:val="105"/>
          <w:sz w:val="24"/>
          <w:szCs w:val="24"/>
        </w:rPr>
        <w:t xml:space="preserve"> </w:t>
      </w:r>
      <w:r w:rsidRPr="00E34459">
        <w:rPr>
          <w:w w:val="105"/>
          <w:sz w:val="24"/>
          <w:szCs w:val="24"/>
        </w:rPr>
        <w:t xml:space="preserve">учащихся раскрывает определенные возможности для формирования УУД. </w:t>
      </w:r>
      <w:r w:rsidRPr="00E34459">
        <w:rPr>
          <w:i/>
          <w:w w:val="105"/>
          <w:sz w:val="24"/>
          <w:szCs w:val="24"/>
        </w:rPr>
        <w:t>Функции</w:t>
      </w:r>
      <w:r w:rsidRPr="00E34459">
        <w:rPr>
          <w:i/>
          <w:spacing w:val="1"/>
          <w:w w:val="105"/>
          <w:sz w:val="24"/>
          <w:szCs w:val="24"/>
        </w:rPr>
        <w:t xml:space="preserve"> </w:t>
      </w:r>
      <w:r w:rsidRPr="00E34459">
        <w:rPr>
          <w:i/>
          <w:w w:val="105"/>
          <w:sz w:val="24"/>
          <w:szCs w:val="24"/>
        </w:rPr>
        <w:t>универсальных</w:t>
      </w:r>
      <w:r w:rsidRPr="00E34459">
        <w:rPr>
          <w:i/>
          <w:spacing w:val="-2"/>
          <w:w w:val="105"/>
          <w:sz w:val="24"/>
          <w:szCs w:val="24"/>
        </w:rPr>
        <w:t xml:space="preserve"> </w:t>
      </w:r>
      <w:r w:rsidRPr="00E34459">
        <w:rPr>
          <w:i/>
          <w:w w:val="105"/>
          <w:sz w:val="24"/>
          <w:szCs w:val="24"/>
        </w:rPr>
        <w:t>учебных</w:t>
      </w:r>
      <w:r w:rsidRPr="00E34459">
        <w:rPr>
          <w:i/>
          <w:spacing w:val="-1"/>
          <w:w w:val="105"/>
          <w:sz w:val="24"/>
          <w:szCs w:val="24"/>
        </w:rPr>
        <w:t xml:space="preserve"> </w:t>
      </w:r>
      <w:r w:rsidRPr="00E34459">
        <w:rPr>
          <w:i/>
          <w:w w:val="105"/>
          <w:sz w:val="24"/>
          <w:szCs w:val="24"/>
        </w:rPr>
        <w:t>действий:</w:t>
      </w:r>
    </w:p>
    <w:p w:rsidR="00672E9D" w:rsidRPr="00E34459" w:rsidRDefault="00672E9D" w:rsidP="00672E9D">
      <w:pPr>
        <w:pStyle w:val="a3"/>
        <w:ind w:left="419" w:right="472"/>
        <w:jc w:val="both"/>
        <w:rPr>
          <w:sz w:val="24"/>
          <w:szCs w:val="24"/>
        </w:rPr>
      </w:pPr>
      <w:r w:rsidRPr="00E34459">
        <w:rPr>
          <w:sz w:val="24"/>
          <w:szCs w:val="24"/>
        </w:rPr>
        <w:t>обеспечение возможностей</w:t>
      </w:r>
      <w:r w:rsidRPr="00E34459">
        <w:rPr>
          <w:spacing w:val="1"/>
          <w:sz w:val="24"/>
          <w:szCs w:val="24"/>
        </w:rPr>
        <w:t xml:space="preserve"> </w:t>
      </w:r>
      <w:r w:rsidRPr="00E34459">
        <w:rPr>
          <w:sz w:val="24"/>
          <w:szCs w:val="24"/>
        </w:rPr>
        <w:t>обучающегося</w:t>
      </w:r>
      <w:r w:rsidRPr="00E34459">
        <w:rPr>
          <w:spacing w:val="1"/>
          <w:sz w:val="24"/>
          <w:szCs w:val="24"/>
        </w:rPr>
        <w:t xml:space="preserve"> </w:t>
      </w:r>
      <w:r w:rsidRPr="00E34459">
        <w:rPr>
          <w:sz w:val="24"/>
          <w:szCs w:val="24"/>
        </w:rPr>
        <w:t>самостоятельно</w:t>
      </w:r>
      <w:r w:rsidRPr="00E34459">
        <w:rPr>
          <w:spacing w:val="57"/>
          <w:sz w:val="24"/>
          <w:szCs w:val="24"/>
        </w:rPr>
        <w:t xml:space="preserve"> </w:t>
      </w:r>
      <w:r w:rsidRPr="00E34459">
        <w:rPr>
          <w:sz w:val="24"/>
          <w:szCs w:val="24"/>
        </w:rPr>
        <w:t>осуществлять деятельность</w:t>
      </w:r>
      <w:r w:rsidRPr="00E34459">
        <w:rPr>
          <w:spacing w:val="1"/>
          <w:sz w:val="24"/>
          <w:szCs w:val="24"/>
        </w:rPr>
        <w:t xml:space="preserve"> </w:t>
      </w:r>
      <w:r w:rsidRPr="00E34459">
        <w:rPr>
          <w:sz w:val="24"/>
          <w:szCs w:val="24"/>
        </w:rPr>
        <w:t>учения,</w:t>
      </w:r>
      <w:r w:rsidRPr="00E34459">
        <w:rPr>
          <w:spacing w:val="32"/>
          <w:sz w:val="24"/>
          <w:szCs w:val="24"/>
        </w:rPr>
        <w:t xml:space="preserve"> </w:t>
      </w:r>
      <w:r w:rsidRPr="00E34459">
        <w:rPr>
          <w:sz w:val="24"/>
          <w:szCs w:val="24"/>
        </w:rPr>
        <w:t>ставить</w:t>
      </w:r>
      <w:r w:rsidRPr="00E34459">
        <w:rPr>
          <w:spacing w:val="34"/>
          <w:sz w:val="24"/>
          <w:szCs w:val="24"/>
        </w:rPr>
        <w:t xml:space="preserve"> </w:t>
      </w:r>
      <w:r w:rsidRPr="00E34459">
        <w:rPr>
          <w:sz w:val="24"/>
          <w:szCs w:val="24"/>
        </w:rPr>
        <w:t>учебные</w:t>
      </w:r>
      <w:r w:rsidRPr="00E34459">
        <w:rPr>
          <w:spacing w:val="18"/>
          <w:sz w:val="24"/>
          <w:szCs w:val="24"/>
        </w:rPr>
        <w:t xml:space="preserve"> </w:t>
      </w:r>
      <w:r w:rsidRPr="00E34459">
        <w:rPr>
          <w:sz w:val="24"/>
          <w:szCs w:val="24"/>
        </w:rPr>
        <w:t>цели,</w:t>
      </w:r>
      <w:r w:rsidRPr="00E34459">
        <w:rPr>
          <w:spacing w:val="22"/>
          <w:sz w:val="24"/>
          <w:szCs w:val="24"/>
        </w:rPr>
        <w:t xml:space="preserve"> </w:t>
      </w:r>
      <w:r w:rsidRPr="00E34459">
        <w:rPr>
          <w:sz w:val="24"/>
          <w:szCs w:val="24"/>
        </w:rPr>
        <w:t>искать</w:t>
      </w:r>
      <w:r w:rsidRPr="00E34459">
        <w:rPr>
          <w:spacing w:val="34"/>
          <w:sz w:val="24"/>
          <w:szCs w:val="24"/>
        </w:rPr>
        <w:t xml:space="preserve"> </w:t>
      </w:r>
      <w:r w:rsidRPr="00E34459">
        <w:rPr>
          <w:sz w:val="24"/>
          <w:szCs w:val="24"/>
        </w:rPr>
        <w:t>и</w:t>
      </w:r>
      <w:r w:rsidRPr="00E34459">
        <w:rPr>
          <w:spacing w:val="28"/>
          <w:sz w:val="24"/>
          <w:szCs w:val="24"/>
        </w:rPr>
        <w:t xml:space="preserve"> </w:t>
      </w:r>
      <w:r w:rsidRPr="00E34459">
        <w:rPr>
          <w:sz w:val="24"/>
          <w:szCs w:val="24"/>
        </w:rPr>
        <w:t>использовать</w:t>
      </w:r>
      <w:r w:rsidRPr="00E34459">
        <w:rPr>
          <w:spacing w:val="24"/>
          <w:sz w:val="24"/>
          <w:szCs w:val="24"/>
        </w:rPr>
        <w:t xml:space="preserve"> </w:t>
      </w:r>
      <w:r w:rsidRPr="00E34459">
        <w:rPr>
          <w:sz w:val="24"/>
          <w:szCs w:val="24"/>
        </w:rPr>
        <w:t>необходимые</w:t>
      </w:r>
      <w:r w:rsidRPr="00E34459">
        <w:rPr>
          <w:spacing w:val="28"/>
          <w:sz w:val="24"/>
          <w:szCs w:val="24"/>
        </w:rPr>
        <w:t xml:space="preserve"> </w:t>
      </w:r>
      <w:r w:rsidRPr="00E34459">
        <w:rPr>
          <w:sz w:val="24"/>
          <w:szCs w:val="24"/>
        </w:rPr>
        <w:t>средства</w:t>
      </w:r>
      <w:r w:rsidRPr="00E34459">
        <w:rPr>
          <w:spacing w:val="28"/>
          <w:sz w:val="24"/>
          <w:szCs w:val="24"/>
        </w:rPr>
        <w:t xml:space="preserve"> </w:t>
      </w:r>
      <w:r w:rsidRPr="00E34459">
        <w:rPr>
          <w:sz w:val="24"/>
          <w:szCs w:val="24"/>
        </w:rPr>
        <w:t>и</w:t>
      </w:r>
      <w:r w:rsidRPr="00E34459">
        <w:rPr>
          <w:spacing w:val="38"/>
          <w:sz w:val="24"/>
          <w:szCs w:val="24"/>
        </w:rPr>
        <w:t xml:space="preserve"> </w:t>
      </w:r>
      <w:r w:rsidRPr="00E34459">
        <w:rPr>
          <w:sz w:val="24"/>
          <w:szCs w:val="24"/>
        </w:rPr>
        <w:t>способы</w:t>
      </w:r>
      <w:r w:rsidRPr="00E34459">
        <w:rPr>
          <w:spacing w:val="33"/>
          <w:sz w:val="24"/>
          <w:szCs w:val="24"/>
        </w:rPr>
        <w:t xml:space="preserve"> </w:t>
      </w:r>
      <w:r w:rsidRPr="00E34459">
        <w:rPr>
          <w:sz w:val="24"/>
          <w:szCs w:val="24"/>
        </w:rPr>
        <w:t>их</w:t>
      </w:r>
      <w:r w:rsidRPr="00E34459">
        <w:rPr>
          <w:spacing w:val="1"/>
          <w:sz w:val="24"/>
          <w:szCs w:val="24"/>
        </w:rPr>
        <w:t xml:space="preserve"> </w:t>
      </w:r>
      <w:r w:rsidRPr="00E34459">
        <w:rPr>
          <w:w w:val="105"/>
          <w:sz w:val="24"/>
          <w:szCs w:val="24"/>
        </w:rPr>
        <w:t>достижения,</w:t>
      </w:r>
      <w:r w:rsidRPr="00E34459">
        <w:rPr>
          <w:spacing w:val="-9"/>
          <w:w w:val="105"/>
          <w:sz w:val="24"/>
          <w:szCs w:val="24"/>
        </w:rPr>
        <w:t xml:space="preserve"> </w:t>
      </w:r>
      <w:r w:rsidRPr="00E34459">
        <w:rPr>
          <w:w w:val="105"/>
          <w:sz w:val="24"/>
          <w:szCs w:val="24"/>
        </w:rPr>
        <w:t>контролировать</w:t>
      </w:r>
      <w:r w:rsidRPr="00E34459">
        <w:rPr>
          <w:spacing w:val="-7"/>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оценивать</w:t>
      </w:r>
      <w:r w:rsidRPr="00E34459">
        <w:rPr>
          <w:spacing w:val="-7"/>
          <w:w w:val="105"/>
          <w:sz w:val="24"/>
          <w:szCs w:val="24"/>
        </w:rPr>
        <w:t xml:space="preserve"> </w:t>
      </w:r>
      <w:r w:rsidRPr="00E34459">
        <w:rPr>
          <w:w w:val="105"/>
          <w:sz w:val="24"/>
          <w:szCs w:val="24"/>
        </w:rPr>
        <w:t>процесс</w:t>
      </w:r>
      <w:r w:rsidRPr="00E34459">
        <w:rPr>
          <w:spacing w:val="-5"/>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результаты</w:t>
      </w:r>
      <w:r w:rsidRPr="00E34459">
        <w:rPr>
          <w:spacing w:val="-2"/>
          <w:w w:val="105"/>
          <w:sz w:val="24"/>
          <w:szCs w:val="24"/>
        </w:rPr>
        <w:t xml:space="preserve"> </w:t>
      </w:r>
      <w:r w:rsidRPr="00E34459">
        <w:rPr>
          <w:w w:val="105"/>
          <w:sz w:val="24"/>
          <w:szCs w:val="24"/>
        </w:rPr>
        <w:t>деятельности;</w:t>
      </w:r>
    </w:p>
    <w:p w:rsidR="00672E9D" w:rsidRPr="00E34459" w:rsidRDefault="00672E9D" w:rsidP="00672E9D">
      <w:pPr>
        <w:pStyle w:val="a3"/>
        <w:ind w:left="419"/>
        <w:jc w:val="both"/>
        <w:rPr>
          <w:sz w:val="24"/>
          <w:szCs w:val="24"/>
        </w:rPr>
      </w:pPr>
      <w:r w:rsidRPr="00E34459">
        <w:rPr>
          <w:w w:val="105"/>
          <w:sz w:val="24"/>
          <w:szCs w:val="24"/>
        </w:rPr>
        <w:t>создание</w:t>
      </w:r>
      <w:r w:rsidRPr="00E34459">
        <w:rPr>
          <w:spacing w:val="-11"/>
          <w:w w:val="105"/>
          <w:sz w:val="24"/>
          <w:szCs w:val="24"/>
        </w:rPr>
        <w:t xml:space="preserve"> </w:t>
      </w:r>
      <w:r w:rsidRPr="00E34459">
        <w:rPr>
          <w:w w:val="105"/>
          <w:sz w:val="24"/>
          <w:szCs w:val="24"/>
        </w:rPr>
        <w:t>условий</w:t>
      </w:r>
      <w:r w:rsidRPr="00E34459">
        <w:rPr>
          <w:spacing w:val="-10"/>
          <w:w w:val="105"/>
          <w:sz w:val="24"/>
          <w:szCs w:val="24"/>
        </w:rPr>
        <w:t xml:space="preserve"> </w:t>
      </w:r>
      <w:r w:rsidRPr="00E34459">
        <w:rPr>
          <w:w w:val="105"/>
          <w:sz w:val="24"/>
          <w:szCs w:val="24"/>
        </w:rPr>
        <w:t>для</w:t>
      </w:r>
      <w:r w:rsidRPr="00E34459">
        <w:rPr>
          <w:spacing w:val="-13"/>
          <w:w w:val="105"/>
          <w:sz w:val="24"/>
          <w:szCs w:val="24"/>
        </w:rPr>
        <w:t xml:space="preserve"> </w:t>
      </w:r>
      <w:r w:rsidRPr="00E34459">
        <w:rPr>
          <w:w w:val="105"/>
          <w:sz w:val="24"/>
          <w:szCs w:val="24"/>
        </w:rPr>
        <w:t>гармоничного</w:t>
      </w:r>
      <w:r w:rsidRPr="00E34459">
        <w:rPr>
          <w:spacing w:val="-10"/>
          <w:w w:val="105"/>
          <w:sz w:val="24"/>
          <w:szCs w:val="24"/>
        </w:rPr>
        <w:t xml:space="preserve"> </w:t>
      </w:r>
      <w:r w:rsidRPr="00E34459">
        <w:rPr>
          <w:w w:val="105"/>
          <w:sz w:val="24"/>
          <w:szCs w:val="24"/>
        </w:rPr>
        <w:t>развития</w:t>
      </w:r>
      <w:r w:rsidRPr="00E34459">
        <w:rPr>
          <w:spacing w:val="-8"/>
          <w:w w:val="105"/>
          <w:sz w:val="24"/>
          <w:szCs w:val="24"/>
        </w:rPr>
        <w:t xml:space="preserve"> </w:t>
      </w:r>
      <w:r w:rsidRPr="00E34459">
        <w:rPr>
          <w:w w:val="105"/>
          <w:sz w:val="24"/>
          <w:szCs w:val="24"/>
        </w:rPr>
        <w:t>личности</w:t>
      </w:r>
      <w:r w:rsidRPr="00E34459">
        <w:rPr>
          <w:spacing w:val="-10"/>
          <w:w w:val="105"/>
          <w:sz w:val="24"/>
          <w:szCs w:val="24"/>
        </w:rPr>
        <w:t xml:space="preserve"> </w:t>
      </w:r>
      <w:r w:rsidRPr="00E34459">
        <w:rPr>
          <w:w w:val="105"/>
          <w:sz w:val="24"/>
          <w:szCs w:val="24"/>
        </w:rPr>
        <w:t>и</w:t>
      </w:r>
      <w:r w:rsidRPr="00E34459">
        <w:rPr>
          <w:spacing w:val="-4"/>
          <w:w w:val="105"/>
          <w:sz w:val="24"/>
          <w:szCs w:val="24"/>
        </w:rPr>
        <w:t xml:space="preserve"> </w:t>
      </w:r>
      <w:r w:rsidRPr="00E34459">
        <w:rPr>
          <w:w w:val="105"/>
          <w:sz w:val="24"/>
          <w:szCs w:val="24"/>
        </w:rPr>
        <w:t>её</w:t>
      </w:r>
      <w:r w:rsidRPr="00E34459">
        <w:rPr>
          <w:spacing w:val="-10"/>
          <w:w w:val="105"/>
          <w:sz w:val="24"/>
          <w:szCs w:val="24"/>
        </w:rPr>
        <w:t xml:space="preserve"> </w:t>
      </w:r>
      <w:r w:rsidRPr="00E34459">
        <w:rPr>
          <w:w w:val="105"/>
          <w:sz w:val="24"/>
          <w:szCs w:val="24"/>
        </w:rPr>
        <w:t>самореализации</w:t>
      </w:r>
      <w:r w:rsidRPr="00E34459">
        <w:rPr>
          <w:spacing w:val="-10"/>
          <w:w w:val="105"/>
          <w:sz w:val="24"/>
          <w:szCs w:val="24"/>
        </w:rPr>
        <w:t xml:space="preserve"> </w:t>
      </w:r>
      <w:r w:rsidRPr="00E34459">
        <w:rPr>
          <w:w w:val="105"/>
          <w:sz w:val="24"/>
          <w:szCs w:val="24"/>
        </w:rPr>
        <w:t>на</w:t>
      </w:r>
      <w:r w:rsidRPr="00E34459">
        <w:rPr>
          <w:spacing w:val="-11"/>
          <w:w w:val="105"/>
          <w:sz w:val="24"/>
          <w:szCs w:val="24"/>
        </w:rPr>
        <w:t xml:space="preserve"> </w:t>
      </w:r>
      <w:r w:rsidRPr="00E34459">
        <w:rPr>
          <w:w w:val="105"/>
          <w:sz w:val="24"/>
          <w:szCs w:val="24"/>
        </w:rPr>
        <w:t>основе</w:t>
      </w:r>
      <w:r w:rsidRPr="00E34459">
        <w:rPr>
          <w:spacing w:val="-57"/>
          <w:w w:val="105"/>
          <w:sz w:val="24"/>
          <w:szCs w:val="24"/>
        </w:rPr>
        <w:t xml:space="preserve"> </w:t>
      </w:r>
      <w:r w:rsidRPr="00E34459">
        <w:rPr>
          <w:w w:val="105"/>
          <w:sz w:val="24"/>
          <w:szCs w:val="24"/>
        </w:rPr>
        <w:t>готовности к непрерывному образованию; обеспечение успешного усвоения знаний,</w:t>
      </w:r>
      <w:r w:rsidRPr="00E34459">
        <w:rPr>
          <w:spacing w:val="1"/>
          <w:w w:val="105"/>
          <w:sz w:val="24"/>
          <w:szCs w:val="24"/>
        </w:rPr>
        <w:t xml:space="preserve"> </w:t>
      </w:r>
      <w:r w:rsidRPr="00E34459">
        <w:rPr>
          <w:w w:val="105"/>
          <w:sz w:val="24"/>
          <w:szCs w:val="24"/>
        </w:rPr>
        <w:t>формирования</w:t>
      </w:r>
      <w:r w:rsidRPr="00E34459">
        <w:rPr>
          <w:spacing w:val="-4"/>
          <w:w w:val="105"/>
          <w:sz w:val="24"/>
          <w:szCs w:val="24"/>
        </w:rPr>
        <w:t xml:space="preserve"> </w:t>
      </w:r>
      <w:r w:rsidRPr="00E34459">
        <w:rPr>
          <w:w w:val="105"/>
          <w:sz w:val="24"/>
          <w:szCs w:val="24"/>
        </w:rPr>
        <w:t>умений,</w:t>
      </w:r>
      <w:r w:rsidRPr="00E34459">
        <w:rPr>
          <w:spacing w:val="-10"/>
          <w:w w:val="105"/>
          <w:sz w:val="24"/>
          <w:szCs w:val="24"/>
        </w:rPr>
        <w:t xml:space="preserve"> </w:t>
      </w:r>
      <w:r w:rsidRPr="00E34459">
        <w:rPr>
          <w:w w:val="105"/>
          <w:sz w:val="24"/>
          <w:szCs w:val="24"/>
        </w:rPr>
        <w:t>навыков</w:t>
      </w:r>
      <w:r w:rsidRPr="00E34459">
        <w:rPr>
          <w:spacing w:val="-6"/>
          <w:w w:val="105"/>
          <w:sz w:val="24"/>
          <w:szCs w:val="24"/>
        </w:rPr>
        <w:t xml:space="preserve"> </w:t>
      </w:r>
      <w:r w:rsidRPr="00E34459">
        <w:rPr>
          <w:w w:val="105"/>
          <w:sz w:val="24"/>
          <w:szCs w:val="24"/>
        </w:rPr>
        <w:t>и компетентностей</w:t>
      </w:r>
      <w:r w:rsidRPr="00E34459">
        <w:rPr>
          <w:spacing w:val="-6"/>
          <w:w w:val="105"/>
          <w:sz w:val="24"/>
          <w:szCs w:val="24"/>
        </w:rPr>
        <w:t xml:space="preserve"> </w:t>
      </w:r>
      <w:r w:rsidRPr="00E34459">
        <w:rPr>
          <w:w w:val="105"/>
          <w:sz w:val="24"/>
          <w:szCs w:val="24"/>
        </w:rPr>
        <w:t>в</w:t>
      </w:r>
      <w:r w:rsidRPr="00E34459">
        <w:rPr>
          <w:spacing w:val="-6"/>
          <w:w w:val="105"/>
          <w:sz w:val="24"/>
          <w:szCs w:val="24"/>
        </w:rPr>
        <w:t xml:space="preserve"> </w:t>
      </w:r>
      <w:r w:rsidRPr="00E34459">
        <w:rPr>
          <w:w w:val="105"/>
          <w:sz w:val="24"/>
          <w:szCs w:val="24"/>
        </w:rPr>
        <w:t>любой</w:t>
      </w:r>
      <w:r w:rsidRPr="00E34459">
        <w:rPr>
          <w:spacing w:val="-6"/>
          <w:w w:val="105"/>
          <w:sz w:val="24"/>
          <w:szCs w:val="24"/>
        </w:rPr>
        <w:t xml:space="preserve"> </w:t>
      </w:r>
      <w:r w:rsidRPr="00E34459">
        <w:rPr>
          <w:w w:val="105"/>
          <w:sz w:val="24"/>
          <w:szCs w:val="24"/>
        </w:rPr>
        <w:t>предметной</w:t>
      </w:r>
      <w:r w:rsidRPr="00E34459">
        <w:rPr>
          <w:spacing w:val="-6"/>
          <w:w w:val="105"/>
          <w:sz w:val="24"/>
          <w:szCs w:val="24"/>
        </w:rPr>
        <w:t xml:space="preserve"> </w:t>
      </w:r>
      <w:r w:rsidRPr="00E34459">
        <w:rPr>
          <w:w w:val="105"/>
          <w:sz w:val="24"/>
          <w:szCs w:val="24"/>
        </w:rPr>
        <w:t>области.</w:t>
      </w:r>
    </w:p>
    <w:p w:rsidR="00672E9D" w:rsidRPr="00E34459" w:rsidRDefault="00672E9D" w:rsidP="00672E9D">
      <w:pPr>
        <w:ind w:left="419" w:right="580"/>
        <w:jc w:val="both"/>
        <w:rPr>
          <w:sz w:val="24"/>
          <w:szCs w:val="24"/>
        </w:rPr>
      </w:pPr>
      <w:r w:rsidRPr="00E34459">
        <w:rPr>
          <w:i/>
          <w:w w:val="105"/>
          <w:sz w:val="24"/>
          <w:szCs w:val="24"/>
        </w:rPr>
        <w:t xml:space="preserve">Универсальный характер учебных действий проявляется </w:t>
      </w:r>
      <w:r w:rsidRPr="00E34459">
        <w:rPr>
          <w:w w:val="105"/>
          <w:sz w:val="24"/>
          <w:szCs w:val="24"/>
        </w:rPr>
        <w:t>в том, что они носят</w:t>
      </w:r>
      <w:r w:rsidRPr="00E34459">
        <w:rPr>
          <w:spacing w:val="1"/>
          <w:w w:val="105"/>
          <w:sz w:val="24"/>
          <w:szCs w:val="24"/>
        </w:rPr>
        <w:t xml:space="preserve"> </w:t>
      </w:r>
      <w:r w:rsidRPr="00E34459">
        <w:rPr>
          <w:sz w:val="24"/>
          <w:szCs w:val="24"/>
        </w:rPr>
        <w:t>надпредметный</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метапредметный</w:t>
      </w:r>
      <w:r w:rsidRPr="00E34459">
        <w:rPr>
          <w:spacing w:val="1"/>
          <w:sz w:val="24"/>
          <w:szCs w:val="24"/>
        </w:rPr>
        <w:t xml:space="preserve"> </w:t>
      </w:r>
      <w:r w:rsidRPr="00E34459">
        <w:rPr>
          <w:sz w:val="24"/>
          <w:szCs w:val="24"/>
        </w:rPr>
        <w:t>характер,</w:t>
      </w:r>
      <w:r w:rsidRPr="00E34459">
        <w:rPr>
          <w:spacing w:val="1"/>
          <w:sz w:val="24"/>
          <w:szCs w:val="24"/>
        </w:rPr>
        <w:t xml:space="preserve"> </w:t>
      </w:r>
      <w:r w:rsidRPr="00E34459">
        <w:rPr>
          <w:sz w:val="24"/>
          <w:szCs w:val="24"/>
        </w:rPr>
        <w:t>обеспечивают</w:t>
      </w:r>
      <w:r w:rsidRPr="00E34459">
        <w:rPr>
          <w:spacing w:val="1"/>
          <w:sz w:val="24"/>
          <w:szCs w:val="24"/>
        </w:rPr>
        <w:t xml:space="preserve"> </w:t>
      </w:r>
      <w:r w:rsidRPr="00E34459">
        <w:rPr>
          <w:sz w:val="24"/>
          <w:szCs w:val="24"/>
        </w:rPr>
        <w:t>целостность</w:t>
      </w:r>
      <w:r w:rsidRPr="00E34459">
        <w:rPr>
          <w:spacing w:val="1"/>
          <w:sz w:val="24"/>
          <w:szCs w:val="24"/>
        </w:rPr>
        <w:t xml:space="preserve"> </w:t>
      </w:r>
      <w:r w:rsidRPr="00E34459">
        <w:rPr>
          <w:sz w:val="24"/>
          <w:szCs w:val="24"/>
        </w:rPr>
        <w:t>общекультурного,</w:t>
      </w:r>
      <w:r w:rsidRPr="00E34459">
        <w:rPr>
          <w:spacing w:val="-55"/>
          <w:sz w:val="24"/>
          <w:szCs w:val="24"/>
        </w:rPr>
        <w:t xml:space="preserve"> </w:t>
      </w:r>
      <w:r w:rsidRPr="00E34459">
        <w:rPr>
          <w:w w:val="105"/>
          <w:sz w:val="24"/>
          <w:szCs w:val="24"/>
        </w:rPr>
        <w:t>личностного</w:t>
      </w:r>
      <w:r w:rsidRPr="00E34459">
        <w:rPr>
          <w:spacing w:val="-13"/>
          <w:w w:val="105"/>
          <w:sz w:val="24"/>
          <w:szCs w:val="24"/>
        </w:rPr>
        <w:t xml:space="preserve"> </w:t>
      </w:r>
      <w:r w:rsidRPr="00E34459">
        <w:rPr>
          <w:w w:val="105"/>
          <w:sz w:val="24"/>
          <w:szCs w:val="24"/>
        </w:rPr>
        <w:t>и</w:t>
      </w:r>
      <w:r w:rsidRPr="00E34459">
        <w:rPr>
          <w:spacing w:val="-8"/>
          <w:w w:val="105"/>
          <w:sz w:val="24"/>
          <w:szCs w:val="24"/>
        </w:rPr>
        <w:t xml:space="preserve"> </w:t>
      </w:r>
      <w:r w:rsidRPr="00E34459">
        <w:rPr>
          <w:w w:val="105"/>
          <w:sz w:val="24"/>
          <w:szCs w:val="24"/>
        </w:rPr>
        <w:t>познавательного</w:t>
      </w:r>
      <w:r w:rsidRPr="00E34459">
        <w:rPr>
          <w:spacing w:val="-7"/>
          <w:w w:val="105"/>
          <w:sz w:val="24"/>
          <w:szCs w:val="24"/>
        </w:rPr>
        <w:t xml:space="preserve"> </w:t>
      </w:r>
      <w:r w:rsidRPr="00E34459">
        <w:rPr>
          <w:w w:val="105"/>
          <w:sz w:val="24"/>
          <w:szCs w:val="24"/>
        </w:rPr>
        <w:t>развития,</w:t>
      </w:r>
      <w:r w:rsidRPr="00E34459">
        <w:rPr>
          <w:spacing w:val="-5"/>
          <w:w w:val="105"/>
          <w:sz w:val="24"/>
          <w:szCs w:val="24"/>
        </w:rPr>
        <w:t xml:space="preserve"> </w:t>
      </w:r>
      <w:r w:rsidRPr="00E34459">
        <w:rPr>
          <w:w w:val="105"/>
          <w:sz w:val="24"/>
          <w:szCs w:val="24"/>
        </w:rPr>
        <w:t>обеспечивают</w:t>
      </w:r>
      <w:r w:rsidRPr="00E34459">
        <w:rPr>
          <w:spacing w:val="-13"/>
          <w:w w:val="105"/>
          <w:sz w:val="24"/>
          <w:szCs w:val="24"/>
        </w:rPr>
        <w:t xml:space="preserve"> </w:t>
      </w:r>
      <w:r w:rsidRPr="00E34459">
        <w:rPr>
          <w:w w:val="105"/>
          <w:sz w:val="24"/>
          <w:szCs w:val="24"/>
        </w:rPr>
        <w:t>преемственность</w:t>
      </w:r>
      <w:r w:rsidRPr="00E34459">
        <w:rPr>
          <w:spacing w:val="-10"/>
          <w:w w:val="105"/>
          <w:sz w:val="24"/>
          <w:szCs w:val="24"/>
        </w:rPr>
        <w:t xml:space="preserve"> </w:t>
      </w:r>
      <w:r w:rsidRPr="00E34459">
        <w:rPr>
          <w:w w:val="105"/>
          <w:sz w:val="24"/>
          <w:szCs w:val="24"/>
        </w:rPr>
        <w:t>всех</w:t>
      </w:r>
      <w:r w:rsidRPr="00E34459">
        <w:rPr>
          <w:spacing w:val="-7"/>
          <w:w w:val="105"/>
          <w:sz w:val="24"/>
          <w:szCs w:val="24"/>
        </w:rPr>
        <w:t xml:space="preserve"> </w:t>
      </w:r>
      <w:r w:rsidRPr="00E34459">
        <w:rPr>
          <w:w w:val="105"/>
          <w:sz w:val="24"/>
          <w:szCs w:val="24"/>
        </w:rPr>
        <w:t>ступеней</w:t>
      </w:r>
    </w:p>
    <w:p w:rsidR="00672E9D" w:rsidRPr="00E34459" w:rsidRDefault="00672E9D" w:rsidP="00672E9D">
      <w:pPr>
        <w:pStyle w:val="a3"/>
        <w:ind w:left="419"/>
        <w:jc w:val="both"/>
        <w:rPr>
          <w:sz w:val="24"/>
          <w:szCs w:val="24"/>
        </w:rPr>
      </w:pPr>
      <w:r w:rsidRPr="00E34459">
        <w:rPr>
          <w:w w:val="105"/>
          <w:sz w:val="24"/>
          <w:szCs w:val="24"/>
        </w:rPr>
        <w:t>образовательного</w:t>
      </w:r>
      <w:r w:rsidRPr="00E34459">
        <w:rPr>
          <w:spacing w:val="-12"/>
          <w:w w:val="105"/>
          <w:sz w:val="24"/>
          <w:szCs w:val="24"/>
        </w:rPr>
        <w:t xml:space="preserve"> </w:t>
      </w:r>
      <w:r w:rsidRPr="00E34459">
        <w:rPr>
          <w:w w:val="105"/>
          <w:sz w:val="24"/>
          <w:szCs w:val="24"/>
        </w:rPr>
        <w:t>процесса,</w:t>
      </w:r>
      <w:r w:rsidRPr="00E34459">
        <w:rPr>
          <w:spacing w:val="-9"/>
          <w:w w:val="105"/>
          <w:sz w:val="24"/>
          <w:szCs w:val="24"/>
        </w:rPr>
        <w:t xml:space="preserve"> </w:t>
      </w:r>
      <w:r w:rsidRPr="00E34459">
        <w:rPr>
          <w:w w:val="105"/>
          <w:sz w:val="24"/>
          <w:szCs w:val="24"/>
        </w:rPr>
        <w:t>лежат</w:t>
      </w:r>
      <w:r w:rsidRPr="00E34459">
        <w:rPr>
          <w:spacing w:val="-11"/>
          <w:w w:val="105"/>
          <w:sz w:val="24"/>
          <w:szCs w:val="24"/>
        </w:rPr>
        <w:t xml:space="preserve"> </w:t>
      </w:r>
      <w:r w:rsidRPr="00E34459">
        <w:rPr>
          <w:w w:val="105"/>
          <w:sz w:val="24"/>
          <w:szCs w:val="24"/>
        </w:rPr>
        <w:t>в</w:t>
      </w:r>
      <w:r w:rsidRPr="00E34459">
        <w:rPr>
          <w:spacing w:val="-12"/>
          <w:w w:val="105"/>
          <w:sz w:val="24"/>
          <w:szCs w:val="24"/>
        </w:rPr>
        <w:t xml:space="preserve"> </w:t>
      </w:r>
      <w:r w:rsidRPr="00E34459">
        <w:rPr>
          <w:w w:val="105"/>
          <w:sz w:val="24"/>
          <w:szCs w:val="24"/>
        </w:rPr>
        <w:t>основе</w:t>
      </w:r>
      <w:r w:rsidRPr="00E34459">
        <w:rPr>
          <w:spacing w:val="-12"/>
          <w:w w:val="105"/>
          <w:sz w:val="24"/>
          <w:szCs w:val="24"/>
        </w:rPr>
        <w:t xml:space="preserve"> </w:t>
      </w:r>
      <w:r w:rsidRPr="00E34459">
        <w:rPr>
          <w:w w:val="105"/>
          <w:sz w:val="24"/>
          <w:szCs w:val="24"/>
        </w:rPr>
        <w:t>организации</w:t>
      </w:r>
      <w:r w:rsidRPr="00E34459">
        <w:rPr>
          <w:spacing w:val="-12"/>
          <w:w w:val="105"/>
          <w:sz w:val="24"/>
          <w:szCs w:val="24"/>
        </w:rPr>
        <w:t xml:space="preserve"> </w:t>
      </w:r>
      <w:r w:rsidRPr="00E34459">
        <w:rPr>
          <w:w w:val="105"/>
          <w:sz w:val="24"/>
          <w:szCs w:val="24"/>
        </w:rPr>
        <w:t>и</w:t>
      </w:r>
      <w:r w:rsidRPr="00E34459">
        <w:rPr>
          <w:spacing w:val="-12"/>
          <w:w w:val="105"/>
          <w:sz w:val="24"/>
          <w:szCs w:val="24"/>
        </w:rPr>
        <w:t xml:space="preserve"> </w:t>
      </w:r>
      <w:r w:rsidRPr="00E34459">
        <w:rPr>
          <w:w w:val="105"/>
          <w:sz w:val="24"/>
          <w:szCs w:val="24"/>
        </w:rPr>
        <w:t>регуляции</w:t>
      </w:r>
      <w:r w:rsidRPr="00E34459">
        <w:rPr>
          <w:spacing w:val="-12"/>
          <w:w w:val="105"/>
          <w:sz w:val="24"/>
          <w:szCs w:val="24"/>
        </w:rPr>
        <w:t xml:space="preserve"> </w:t>
      </w:r>
      <w:r w:rsidRPr="00E34459">
        <w:rPr>
          <w:w w:val="105"/>
          <w:sz w:val="24"/>
          <w:szCs w:val="24"/>
        </w:rPr>
        <w:t>любой</w:t>
      </w:r>
      <w:r w:rsidRPr="00E34459">
        <w:rPr>
          <w:spacing w:val="-12"/>
          <w:w w:val="105"/>
          <w:sz w:val="24"/>
          <w:szCs w:val="24"/>
        </w:rPr>
        <w:t xml:space="preserve"> </w:t>
      </w:r>
      <w:r w:rsidRPr="00E34459">
        <w:rPr>
          <w:w w:val="105"/>
          <w:sz w:val="24"/>
          <w:szCs w:val="24"/>
        </w:rPr>
        <w:t>деятельности</w:t>
      </w:r>
      <w:r w:rsidRPr="00E34459">
        <w:rPr>
          <w:spacing w:val="-57"/>
          <w:w w:val="105"/>
          <w:sz w:val="24"/>
          <w:szCs w:val="24"/>
        </w:rPr>
        <w:t xml:space="preserve"> </w:t>
      </w:r>
      <w:r w:rsidRPr="00E34459">
        <w:rPr>
          <w:w w:val="105"/>
          <w:sz w:val="24"/>
          <w:szCs w:val="24"/>
        </w:rPr>
        <w:t>учащегося</w:t>
      </w:r>
      <w:r w:rsidRPr="00E34459">
        <w:rPr>
          <w:spacing w:val="-7"/>
          <w:w w:val="105"/>
          <w:sz w:val="24"/>
          <w:szCs w:val="24"/>
        </w:rPr>
        <w:t xml:space="preserve"> </w:t>
      </w:r>
      <w:r w:rsidRPr="00E34459">
        <w:rPr>
          <w:w w:val="105"/>
          <w:sz w:val="24"/>
          <w:szCs w:val="24"/>
        </w:rPr>
        <w:t>независимо</w:t>
      </w:r>
      <w:r w:rsidRPr="00E34459">
        <w:rPr>
          <w:spacing w:val="-1"/>
          <w:w w:val="105"/>
          <w:sz w:val="24"/>
          <w:szCs w:val="24"/>
        </w:rPr>
        <w:t xml:space="preserve"> </w:t>
      </w:r>
      <w:r w:rsidRPr="00E34459">
        <w:rPr>
          <w:w w:val="105"/>
          <w:sz w:val="24"/>
          <w:szCs w:val="24"/>
        </w:rPr>
        <w:t>от</w:t>
      </w:r>
      <w:r w:rsidRPr="00E34459">
        <w:rPr>
          <w:spacing w:val="-1"/>
          <w:w w:val="105"/>
          <w:sz w:val="24"/>
          <w:szCs w:val="24"/>
        </w:rPr>
        <w:t xml:space="preserve"> </w:t>
      </w:r>
      <w:r w:rsidRPr="00E34459">
        <w:rPr>
          <w:w w:val="105"/>
          <w:sz w:val="24"/>
          <w:szCs w:val="24"/>
        </w:rPr>
        <w:t>её</w:t>
      </w:r>
      <w:r w:rsidRPr="00E34459">
        <w:rPr>
          <w:spacing w:val="4"/>
          <w:w w:val="105"/>
          <w:sz w:val="24"/>
          <w:szCs w:val="24"/>
        </w:rPr>
        <w:t xml:space="preserve"> </w:t>
      </w:r>
      <w:r w:rsidRPr="00E34459">
        <w:rPr>
          <w:w w:val="105"/>
          <w:sz w:val="24"/>
          <w:szCs w:val="24"/>
        </w:rPr>
        <w:t>специально-предметного</w:t>
      </w:r>
      <w:r w:rsidRPr="00E34459">
        <w:rPr>
          <w:spacing w:val="-1"/>
          <w:w w:val="105"/>
          <w:sz w:val="24"/>
          <w:szCs w:val="24"/>
        </w:rPr>
        <w:t xml:space="preserve"> </w:t>
      </w:r>
      <w:r w:rsidRPr="00E34459">
        <w:rPr>
          <w:w w:val="105"/>
          <w:sz w:val="24"/>
          <w:szCs w:val="24"/>
        </w:rPr>
        <w:t>содержания.</w:t>
      </w:r>
    </w:p>
    <w:p w:rsidR="00672E9D" w:rsidRPr="00E34459" w:rsidRDefault="00672E9D" w:rsidP="00672E9D">
      <w:pPr>
        <w:pStyle w:val="a3"/>
        <w:ind w:left="397" w:firstLine="21"/>
        <w:jc w:val="both"/>
        <w:rPr>
          <w:sz w:val="24"/>
          <w:szCs w:val="24"/>
        </w:rPr>
      </w:pPr>
      <w:r w:rsidRPr="00E34459">
        <w:rPr>
          <w:i/>
          <w:w w:val="105"/>
          <w:sz w:val="24"/>
          <w:szCs w:val="24"/>
        </w:rPr>
        <w:t>Технология</w:t>
      </w:r>
      <w:r w:rsidRPr="00E34459">
        <w:rPr>
          <w:i/>
          <w:spacing w:val="1"/>
          <w:w w:val="105"/>
          <w:sz w:val="24"/>
          <w:szCs w:val="24"/>
        </w:rPr>
        <w:t xml:space="preserve"> </w:t>
      </w:r>
      <w:r w:rsidRPr="00E34459">
        <w:rPr>
          <w:i/>
          <w:w w:val="105"/>
          <w:sz w:val="24"/>
          <w:szCs w:val="24"/>
        </w:rPr>
        <w:t>-</w:t>
      </w:r>
      <w:r w:rsidRPr="00E34459">
        <w:rPr>
          <w:i/>
          <w:spacing w:val="1"/>
          <w:w w:val="105"/>
          <w:sz w:val="24"/>
          <w:szCs w:val="24"/>
        </w:rPr>
        <w:t xml:space="preserve"> </w:t>
      </w:r>
      <w:r w:rsidRPr="00E34459">
        <w:rPr>
          <w:w w:val="105"/>
          <w:sz w:val="24"/>
          <w:szCs w:val="24"/>
        </w:rPr>
        <w:t>это</w:t>
      </w:r>
      <w:r w:rsidRPr="00E34459">
        <w:rPr>
          <w:spacing w:val="1"/>
          <w:w w:val="105"/>
          <w:sz w:val="24"/>
          <w:szCs w:val="24"/>
        </w:rPr>
        <w:t xml:space="preserve"> </w:t>
      </w:r>
      <w:r w:rsidRPr="00E34459">
        <w:rPr>
          <w:w w:val="105"/>
          <w:sz w:val="24"/>
          <w:szCs w:val="24"/>
        </w:rPr>
        <w:t>совокупность</w:t>
      </w:r>
      <w:r w:rsidRPr="00E34459">
        <w:rPr>
          <w:spacing w:val="1"/>
          <w:w w:val="105"/>
          <w:sz w:val="24"/>
          <w:szCs w:val="24"/>
        </w:rPr>
        <w:t xml:space="preserve"> </w:t>
      </w:r>
      <w:r w:rsidRPr="00E34459">
        <w:rPr>
          <w:w w:val="105"/>
          <w:sz w:val="24"/>
          <w:szCs w:val="24"/>
        </w:rPr>
        <w:t>приёмов,</w:t>
      </w:r>
      <w:r w:rsidRPr="00E34459">
        <w:rPr>
          <w:spacing w:val="1"/>
          <w:w w:val="105"/>
          <w:sz w:val="24"/>
          <w:szCs w:val="24"/>
        </w:rPr>
        <w:t xml:space="preserve"> </w:t>
      </w:r>
      <w:r w:rsidRPr="00E34459">
        <w:rPr>
          <w:w w:val="105"/>
          <w:sz w:val="24"/>
          <w:szCs w:val="24"/>
        </w:rPr>
        <w:t>применяемых</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каком-либо</w:t>
      </w:r>
      <w:r w:rsidRPr="00E34459">
        <w:rPr>
          <w:spacing w:val="1"/>
          <w:w w:val="105"/>
          <w:sz w:val="24"/>
          <w:szCs w:val="24"/>
        </w:rPr>
        <w:t xml:space="preserve"> </w:t>
      </w:r>
      <w:r w:rsidRPr="00E34459">
        <w:rPr>
          <w:w w:val="105"/>
          <w:sz w:val="24"/>
          <w:szCs w:val="24"/>
        </w:rPr>
        <w:t>деле,</w:t>
      </w:r>
      <w:r w:rsidRPr="00E34459">
        <w:rPr>
          <w:spacing w:val="1"/>
          <w:w w:val="105"/>
          <w:sz w:val="24"/>
          <w:szCs w:val="24"/>
        </w:rPr>
        <w:t xml:space="preserve"> </w:t>
      </w:r>
      <w:r w:rsidRPr="00E34459">
        <w:rPr>
          <w:w w:val="105"/>
          <w:sz w:val="24"/>
          <w:szCs w:val="24"/>
        </w:rPr>
        <w:t>мастерстве,</w:t>
      </w:r>
      <w:r w:rsidRPr="00E34459">
        <w:rPr>
          <w:spacing w:val="-58"/>
          <w:w w:val="105"/>
          <w:sz w:val="24"/>
          <w:szCs w:val="24"/>
        </w:rPr>
        <w:t xml:space="preserve"> </w:t>
      </w:r>
      <w:r w:rsidRPr="00E34459">
        <w:rPr>
          <w:w w:val="105"/>
          <w:sz w:val="24"/>
          <w:szCs w:val="24"/>
        </w:rPr>
        <w:t>искусстве</w:t>
      </w:r>
      <w:r w:rsidRPr="00E34459">
        <w:rPr>
          <w:spacing w:val="-2"/>
          <w:w w:val="105"/>
          <w:sz w:val="24"/>
          <w:szCs w:val="24"/>
        </w:rPr>
        <w:t xml:space="preserve"> </w:t>
      </w:r>
      <w:r w:rsidRPr="00E34459">
        <w:rPr>
          <w:w w:val="105"/>
          <w:sz w:val="24"/>
          <w:szCs w:val="24"/>
        </w:rPr>
        <w:t>(толковый</w:t>
      </w:r>
      <w:r w:rsidRPr="00E34459">
        <w:rPr>
          <w:spacing w:val="6"/>
          <w:w w:val="105"/>
          <w:sz w:val="24"/>
          <w:szCs w:val="24"/>
        </w:rPr>
        <w:t xml:space="preserve"> </w:t>
      </w:r>
      <w:r w:rsidRPr="00E34459">
        <w:rPr>
          <w:w w:val="105"/>
          <w:sz w:val="24"/>
          <w:szCs w:val="24"/>
        </w:rPr>
        <w:t>словарь).</w:t>
      </w:r>
    </w:p>
    <w:p w:rsidR="00672E9D" w:rsidRPr="00E34459" w:rsidRDefault="00672E9D" w:rsidP="00672E9D">
      <w:pPr>
        <w:pStyle w:val="a3"/>
        <w:jc w:val="both"/>
        <w:rPr>
          <w:sz w:val="24"/>
          <w:szCs w:val="24"/>
        </w:rPr>
      </w:pPr>
    </w:p>
    <w:p w:rsidR="00672E9D" w:rsidRPr="00E34459" w:rsidRDefault="00672E9D" w:rsidP="00672E9D">
      <w:pPr>
        <w:pStyle w:val="a3"/>
        <w:ind w:left="397" w:right="115" w:firstLine="21"/>
        <w:jc w:val="both"/>
        <w:rPr>
          <w:sz w:val="24"/>
          <w:szCs w:val="24"/>
        </w:rPr>
      </w:pPr>
      <w:r w:rsidRPr="00E34459">
        <w:rPr>
          <w:i/>
          <w:w w:val="105"/>
          <w:sz w:val="24"/>
          <w:szCs w:val="24"/>
        </w:rPr>
        <w:t>Педагогическая</w:t>
      </w:r>
      <w:r w:rsidRPr="00E34459">
        <w:rPr>
          <w:i/>
          <w:spacing w:val="1"/>
          <w:w w:val="105"/>
          <w:sz w:val="24"/>
          <w:szCs w:val="24"/>
        </w:rPr>
        <w:t xml:space="preserve"> </w:t>
      </w:r>
      <w:r w:rsidRPr="00E34459">
        <w:rPr>
          <w:i/>
          <w:w w:val="105"/>
          <w:sz w:val="24"/>
          <w:szCs w:val="24"/>
        </w:rPr>
        <w:t>технология</w:t>
      </w:r>
      <w:r w:rsidRPr="00E34459">
        <w:rPr>
          <w:i/>
          <w:spacing w:val="1"/>
          <w:w w:val="105"/>
          <w:sz w:val="24"/>
          <w:szCs w:val="24"/>
        </w:rPr>
        <w:t xml:space="preserve"> </w:t>
      </w:r>
      <w:r w:rsidRPr="00E34459">
        <w:rPr>
          <w:w w:val="105"/>
          <w:sz w:val="24"/>
          <w:szCs w:val="24"/>
        </w:rPr>
        <w:t>-</w:t>
      </w:r>
      <w:r w:rsidRPr="00E34459">
        <w:rPr>
          <w:spacing w:val="1"/>
          <w:w w:val="105"/>
          <w:sz w:val="24"/>
          <w:szCs w:val="24"/>
        </w:rPr>
        <w:t xml:space="preserve"> </w:t>
      </w:r>
      <w:r w:rsidRPr="00E34459">
        <w:rPr>
          <w:w w:val="105"/>
          <w:sz w:val="24"/>
          <w:szCs w:val="24"/>
        </w:rPr>
        <w:t>совокупность</w:t>
      </w:r>
      <w:r w:rsidRPr="00E34459">
        <w:rPr>
          <w:spacing w:val="1"/>
          <w:w w:val="105"/>
          <w:sz w:val="24"/>
          <w:szCs w:val="24"/>
        </w:rPr>
        <w:t xml:space="preserve"> </w:t>
      </w:r>
      <w:r w:rsidRPr="00E34459">
        <w:rPr>
          <w:w w:val="105"/>
          <w:sz w:val="24"/>
          <w:szCs w:val="24"/>
        </w:rPr>
        <w:t>психолого-педагогических</w:t>
      </w:r>
      <w:r w:rsidRPr="00E34459">
        <w:rPr>
          <w:spacing w:val="1"/>
          <w:w w:val="105"/>
          <w:sz w:val="24"/>
          <w:szCs w:val="24"/>
        </w:rPr>
        <w:t xml:space="preserve"> </w:t>
      </w:r>
      <w:r w:rsidRPr="00E34459">
        <w:rPr>
          <w:w w:val="105"/>
          <w:sz w:val="24"/>
          <w:szCs w:val="24"/>
        </w:rPr>
        <w:t>установок,</w:t>
      </w:r>
      <w:r w:rsidRPr="00E34459">
        <w:rPr>
          <w:spacing w:val="1"/>
          <w:w w:val="105"/>
          <w:sz w:val="24"/>
          <w:szCs w:val="24"/>
        </w:rPr>
        <w:t xml:space="preserve"> </w:t>
      </w:r>
      <w:r w:rsidRPr="00E34459">
        <w:rPr>
          <w:sz w:val="24"/>
          <w:szCs w:val="24"/>
        </w:rPr>
        <w:t>определяющих специальный набор и компоновку форм, методов, способов, приёмов обучения,</w:t>
      </w:r>
      <w:r w:rsidRPr="00E34459">
        <w:rPr>
          <w:spacing w:val="1"/>
          <w:sz w:val="24"/>
          <w:szCs w:val="24"/>
        </w:rPr>
        <w:t xml:space="preserve"> </w:t>
      </w:r>
      <w:r w:rsidRPr="00E34459">
        <w:rPr>
          <w:w w:val="105"/>
          <w:sz w:val="24"/>
          <w:szCs w:val="24"/>
        </w:rPr>
        <w:t>воспитательных</w:t>
      </w:r>
      <w:r w:rsidRPr="00E34459">
        <w:rPr>
          <w:spacing w:val="1"/>
          <w:w w:val="105"/>
          <w:sz w:val="24"/>
          <w:szCs w:val="24"/>
        </w:rPr>
        <w:t xml:space="preserve"> </w:t>
      </w:r>
      <w:r w:rsidRPr="00E34459">
        <w:rPr>
          <w:w w:val="105"/>
          <w:sz w:val="24"/>
          <w:szCs w:val="24"/>
        </w:rPr>
        <w:t>средств;</w:t>
      </w:r>
      <w:r w:rsidRPr="00E34459">
        <w:rPr>
          <w:spacing w:val="1"/>
          <w:w w:val="105"/>
          <w:sz w:val="24"/>
          <w:szCs w:val="24"/>
        </w:rPr>
        <w:t xml:space="preserve"> </w:t>
      </w:r>
      <w:r w:rsidRPr="00E34459">
        <w:rPr>
          <w:w w:val="105"/>
          <w:sz w:val="24"/>
          <w:szCs w:val="24"/>
        </w:rPr>
        <w:t>она</w:t>
      </w:r>
      <w:r w:rsidRPr="00E34459">
        <w:rPr>
          <w:spacing w:val="1"/>
          <w:w w:val="105"/>
          <w:sz w:val="24"/>
          <w:szCs w:val="24"/>
        </w:rPr>
        <w:t xml:space="preserve"> </w:t>
      </w:r>
      <w:r w:rsidRPr="00E34459">
        <w:rPr>
          <w:w w:val="105"/>
          <w:sz w:val="24"/>
          <w:szCs w:val="24"/>
        </w:rPr>
        <w:t>есть</w:t>
      </w:r>
      <w:r w:rsidRPr="00E34459">
        <w:rPr>
          <w:spacing w:val="1"/>
          <w:w w:val="105"/>
          <w:sz w:val="24"/>
          <w:szCs w:val="24"/>
        </w:rPr>
        <w:t xml:space="preserve"> </w:t>
      </w:r>
      <w:r w:rsidRPr="00E34459">
        <w:rPr>
          <w:w w:val="105"/>
          <w:sz w:val="24"/>
          <w:szCs w:val="24"/>
        </w:rPr>
        <w:t>организационно-методический</w:t>
      </w:r>
      <w:r w:rsidRPr="00E34459">
        <w:rPr>
          <w:spacing w:val="1"/>
          <w:w w:val="105"/>
          <w:sz w:val="24"/>
          <w:szCs w:val="24"/>
        </w:rPr>
        <w:t xml:space="preserve"> </w:t>
      </w:r>
      <w:r w:rsidRPr="00E34459">
        <w:rPr>
          <w:w w:val="105"/>
          <w:sz w:val="24"/>
          <w:szCs w:val="24"/>
        </w:rPr>
        <w:t>инструментарий</w:t>
      </w:r>
      <w:r w:rsidRPr="00E34459">
        <w:rPr>
          <w:spacing w:val="1"/>
          <w:w w:val="105"/>
          <w:sz w:val="24"/>
          <w:szCs w:val="24"/>
        </w:rPr>
        <w:t xml:space="preserve"> </w:t>
      </w:r>
      <w:r w:rsidRPr="00E34459">
        <w:rPr>
          <w:w w:val="105"/>
          <w:sz w:val="24"/>
          <w:szCs w:val="24"/>
        </w:rPr>
        <w:t>педагогического</w:t>
      </w:r>
      <w:r w:rsidRPr="00E34459">
        <w:rPr>
          <w:spacing w:val="-8"/>
          <w:w w:val="105"/>
          <w:sz w:val="24"/>
          <w:szCs w:val="24"/>
        </w:rPr>
        <w:t xml:space="preserve"> </w:t>
      </w:r>
      <w:r w:rsidRPr="00E34459">
        <w:rPr>
          <w:w w:val="105"/>
          <w:sz w:val="24"/>
          <w:szCs w:val="24"/>
        </w:rPr>
        <w:t>процесса</w:t>
      </w:r>
      <w:r w:rsidRPr="00E34459">
        <w:rPr>
          <w:spacing w:val="6"/>
          <w:w w:val="105"/>
          <w:sz w:val="24"/>
          <w:szCs w:val="24"/>
        </w:rPr>
        <w:t xml:space="preserve"> </w:t>
      </w:r>
      <w:r w:rsidRPr="00E34459">
        <w:rPr>
          <w:w w:val="105"/>
          <w:sz w:val="24"/>
          <w:szCs w:val="24"/>
        </w:rPr>
        <w:t>(Б.</w:t>
      </w:r>
      <w:r w:rsidRPr="00E34459">
        <w:rPr>
          <w:spacing w:val="-6"/>
          <w:w w:val="105"/>
          <w:sz w:val="24"/>
          <w:szCs w:val="24"/>
        </w:rPr>
        <w:t xml:space="preserve"> </w:t>
      </w:r>
      <w:r w:rsidRPr="00E34459">
        <w:rPr>
          <w:w w:val="105"/>
          <w:sz w:val="24"/>
          <w:szCs w:val="24"/>
        </w:rPr>
        <w:t>Т.</w:t>
      </w:r>
      <w:r w:rsidRPr="00E34459">
        <w:rPr>
          <w:spacing w:val="2"/>
          <w:w w:val="105"/>
          <w:sz w:val="24"/>
          <w:szCs w:val="24"/>
        </w:rPr>
        <w:t xml:space="preserve"> </w:t>
      </w:r>
      <w:r w:rsidRPr="00E34459">
        <w:rPr>
          <w:w w:val="105"/>
          <w:sz w:val="24"/>
          <w:szCs w:val="24"/>
        </w:rPr>
        <w:t>Лихачёв).</w:t>
      </w:r>
    </w:p>
    <w:p w:rsidR="00672E9D" w:rsidRPr="00E34459" w:rsidRDefault="00672E9D" w:rsidP="00672E9D">
      <w:pPr>
        <w:ind w:left="397" w:right="119" w:firstLine="21"/>
        <w:jc w:val="both"/>
        <w:rPr>
          <w:sz w:val="24"/>
          <w:szCs w:val="24"/>
        </w:rPr>
      </w:pPr>
      <w:r w:rsidRPr="00E34459">
        <w:rPr>
          <w:i/>
          <w:w w:val="105"/>
          <w:sz w:val="24"/>
          <w:szCs w:val="24"/>
        </w:rPr>
        <w:t>В настоящий момент в школьном образовании применяют самые различные педагогические</w:t>
      </w:r>
      <w:r w:rsidRPr="00E34459">
        <w:rPr>
          <w:i/>
          <w:spacing w:val="1"/>
          <w:w w:val="105"/>
          <w:sz w:val="24"/>
          <w:szCs w:val="24"/>
        </w:rPr>
        <w:t xml:space="preserve"> </w:t>
      </w:r>
      <w:r w:rsidRPr="00E34459">
        <w:rPr>
          <w:i/>
          <w:w w:val="105"/>
          <w:sz w:val="24"/>
          <w:szCs w:val="24"/>
        </w:rPr>
        <w:t>технологии</w:t>
      </w:r>
      <w:r w:rsidRPr="00E34459">
        <w:rPr>
          <w:i/>
          <w:spacing w:val="1"/>
          <w:w w:val="105"/>
          <w:sz w:val="24"/>
          <w:szCs w:val="24"/>
        </w:rPr>
        <w:t xml:space="preserve"> </w:t>
      </w:r>
      <w:r w:rsidRPr="00E34459">
        <w:rPr>
          <w:i/>
          <w:w w:val="105"/>
          <w:sz w:val="24"/>
          <w:szCs w:val="24"/>
        </w:rPr>
        <w:t>обучения</w:t>
      </w:r>
      <w:r w:rsidRPr="00E34459">
        <w:rPr>
          <w:w w:val="105"/>
          <w:sz w:val="24"/>
          <w:szCs w:val="24"/>
        </w:rPr>
        <w:t>.</w:t>
      </w:r>
      <w:r w:rsidRPr="00E34459">
        <w:rPr>
          <w:spacing w:val="1"/>
          <w:w w:val="105"/>
          <w:sz w:val="24"/>
          <w:szCs w:val="24"/>
        </w:rPr>
        <w:t xml:space="preserve"> </w:t>
      </w:r>
      <w:r w:rsidRPr="00E34459">
        <w:rPr>
          <w:w w:val="105"/>
          <w:sz w:val="24"/>
          <w:szCs w:val="24"/>
        </w:rPr>
        <w:t>Тем</w:t>
      </w:r>
      <w:r w:rsidRPr="00E34459">
        <w:rPr>
          <w:spacing w:val="1"/>
          <w:w w:val="105"/>
          <w:sz w:val="24"/>
          <w:szCs w:val="24"/>
        </w:rPr>
        <w:t xml:space="preserve"> </w:t>
      </w:r>
      <w:r w:rsidRPr="00E34459">
        <w:rPr>
          <w:w w:val="105"/>
          <w:sz w:val="24"/>
          <w:szCs w:val="24"/>
        </w:rPr>
        <w:t>не менее,</w:t>
      </w:r>
      <w:r w:rsidRPr="00E34459">
        <w:rPr>
          <w:spacing w:val="1"/>
          <w:w w:val="105"/>
          <w:sz w:val="24"/>
          <w:szCs w:val="24"/>
        </w:rPr>
        <w:t xml:space="preserve"> </w:t>
      </w:r>
      <w:r w:rsidRPr="00E34459">
        <w:rPr>
          <w:w w:val="105"/>
          <w:sz w:val="24"/>
          <w:szCs w:val="24"/>
        </w:rPr>
        <w:t>можно выделить</w:t>
      </w:r>
      <w:r w:rsidRPr="00E34459">
        <w:rPr>
          <w:spacing w:val="1"/>
          <w:w w:val="105"/>
          <w:sz w:val="24"/>
          <w:szCs w:val="24"/>
        </w:rPr>
        <w:t xml:space="preserve"> </w:t>
      </w:r>
      <w:r w:rsidRPr="00E34459">
        <w:rPr>
          <w:w w:val="105"/>
          <w:sz w:val="24"/>
          <w:szCs w:val="24"/>
        </w:rPr>
        <w:t>следующие</w:t>
      </w:r>
      <w:r w:rsidRPr="00E34459">
        <w:rPr>
          <w:spacing w:val="1"/>
          <w:w w:val="105"/>
          <w:sz w:val="24"/>
          <w:szCs w:val="24"/>
        </w:rPr>
        <w:t xml:space="preserve"> </w:t>
      </w:r>
      <w:r w:rsidRPr="00E34459">
        <w:rPr>
          <w:w w:val="105"/>
          <w:sz w:val="24"/>
          <w:szCs w:val="24"/>
        </w:rPr>
        <w:t>наиболее</w:t>
      </w:r>
      <w:r w:rsidRPr="00E34459">
        <w:rPr>
          <w:spacing w:val="1"/>
          <w:w w:val="105"/>
          <w:sz w:val="24"/>
          <w:szCs w:val="24"/>
        </w:rPr>
        <w:t xml:space="preserve"> </w:t>
      </w:r>
      <w:r w:rsidRPr="00E34459">
        <w:rPr>
          <w:w w:val="105"/>
          <w:sz w:val="24"/>
          <w:szCs w:val="24"/>
        </w:rPr>
        <w:t>характерные</w:t>
      </w:r>
      <w:r w:rsidRPr="00E34459">
        <w:rPr>
          <w:spacing w:val="1"/>
          <w:w w:val="105"/>
          <w:sz w:val="24"/>
          <w:szCs w:val="24"/>
        </w:rPr>
        <w:t xml:space="preserve"> </w:t>
      </w:r>
      <w:r w:rsidRPr="00E34459">
        <w:rPr>
          <w:w w:val="105"/>
          <w:sz w:val="24"/>
          <w:szCs w:val="24"/>
        </w:rPr>
        <w:t>инновационные</w:t>
      </w:r>
      <w:r w:rsidRPr="00E34459">
        <w:rPr>
          <w:spacing w:val="1"/>
          <w:w w:val="105"/>
          <w:sz w:val="24"/>
          <w:szCs w:val="24"/>
        </w:rPr>
        <w:t xml:space="preserve"> </w:t>
      </w:r>
      <w:r w:rsidRPr="00E34459">
        <w:rPr>
          <w:w w:val="105"/>
          <w:sz w:val="24"/>
          <w:szCs w:val="24"/>
        </w:rPr>
        <w:t>технологии, выбранные</w:t>
      </w:r>
      <w:r w:rsidRPr="00E34459">
        <w:rPr>
          <w:spacing w:val="1"/>
          <w:w w:val="105"/>
          <w:sz w:val="24"/>
          <w:szCs w:val="24"/>
        </w:rPr>
        <w:t xml:space="preserve"> </w:t>
      </w:r>
      <w:r w:rsidRPr="00E34459">
        <w:rPr>
          <w:w w:val="105"/>
          <w:sz w:val="24"/>
          <w:szCs w:val="24"/>
        </w:rPr>
        <w:t>школой</w:t>
      </w:r>
      <w:r w:rsidRPr="00E34459">
        <w:rPr>
          <w:spacing w:val="1"/>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наиболее</w:t>
      </w:r>
      <w:r w:rsidRPr="00E34459">
        <w:rPr>
          <w:spacing w:val="1"/>
          <w:w w:val="105"/>
          <w:sz w:val="24"/>
          <w:szCs w:val="24"/>
        </w:rPr>
        <w:t xml:space="preserve"> </w:t>
      </w:r>
      <w:r w:rsidRPr="00E34459">
        <w:rPr>
          <w:w w:val="105"/>
          <w:sz w:val="24"/>
          <w:szCs w:val="24"/>
        </w:rPr>
        <w:t>успешного</w:t>
      </w:r>
      <w:r w:rsidRPr="00E34459">
        <w:rPr>
          <w:spacing w:val="1"/>
          <w:w w:val="105"/>
          <w:sz w:val="24"/>
          <w:szCs w:val="24"/>
        </w:rPr>
        <w:t xml:space="preserve"> </w:t>
      </w:r>
      <w:r w:rsidRPr="00E34459">
        <w:rPr>
          <w:w w:val="105"/>
          <w:sz w:val="24"/>
          <w:szCs w:val="24"/>
        </w:rPr>
        <w:t>осуществления</w:t>
      </w:r>
      <w:r w:rsidRPr="00E34459">
        <w:rPr>
          <w:spacing w:val="1"/>
          <w:w w:val="105"/>
          <w:sz w:val="24"/>
          <w:szCs w:val="24"/>
        </w:rPr>
        <w:t xml:space="preserve"> </w:t>
      </w:r>
      <w:r w:rsidRPr="00E34459">
        <w:rPr>
          <w:w w:val="105"/>
          <w:sz w:val="24"/>
          <w:szCs w:val="24"/>
        </w:rPr>
        <w:t>образовательного</w:t>
      </w:r>
      <w:r w:rsidRPr="00E34459">
        <w:rPr>
          <w:spacing w:val="-1"/>
          <w:w w:val="105"/>
          <w:sz w:val="24"/>
          <w:szCs w:val="24"/>
        </w:rPr>
        <w:t xml:space="preserve"> </w:t>
      </w:r>
      <w:r w:rsidRPr="00E34459">
        <w:rPr>
          <w:w w:val="105"/>
          <w:sz w:val="24"/>
          <w:szCs w:val="24"/>
        </w:rPr>
        <w:t>процесса:</w:t>
      </w:r>
    </w:p>
    <w:p w:rsidR="00672E9D" w:rsidRPr="00E34459" w:rsidRDefault="00672E9D" w:rsidP="00672E9D">
      <w:pPr>
        <w:pStyle w:val="Heading4"/>
        <w:ind w:left="397" w:right="4396"/>
        <w:jc w:val="both"/>
        <w:rPr>
          <w:sz w:val="24"/>
          <w:szCs w:val="24"/>
        </w:rPr>
      </w:pPr>
      <w:r w:rsidRPr="00E34459">
        <w:rPr>
          <w:sz w:val="24"/>
          <w:szCs w:val="24"/>
        </w:rPr>
        <w:t>Информационно-коммуникационные</w:t>
      </w:r>
      <w:r w:rsidRPr="00E34459">
        <w:rPr>
          <w:spacing w:val="6"/>
          <w:sz w:val="24"/>
          <w:szCs w:val="24"/>
        </w:rPr>
        <w:t xml:space="preserve"> </w:t>
      </w:r>
      <w:r w:rsidRPr="00E34459">
        <w:rPr>
          <w:sz w:val="24"/>
          <w:szCs w:val="24"/>
        </w:rPr>
        <w:t>технологии</w:t>
      </w:r>
      <w:r w:rsidRPr="00E34459">
        <w:rPr>
          <w:spacing w:val="1"/>
          <w:sz w:val="24"/>
          <w:szCs w:val="24"/>
        </w:rPr>
        <w:t xml:space="preserve"> </w:t>
      </w:r>
      <w:r w:rsidRPr="00E34459">
        <w:rPr>
          <w:w w:val="105"/>
          <w:sz w:val="24"/>
          <w:szCs w:val="24"/>
        </w:rPr>
        <w:t>Личностно-ориентированные технологии</w:t>
      </w:r>
      <w:r w:rsidRPr="00E34459">
        <w:rPr>
          <w:spacing w:val="1"/>
          <w:w w:val="105"/>
          <w:sz w:val="24"/>
          <w:szCs w:val="24"/>
        </w:rPr>
        <w:t xml:space="preserve"> </w:t>
      </w:r>
      <w:r w:rsidRPr="00E34459">
        <w:rPr>
          <w:w w:val="105"/>
          <w:sz w:val="24"/>
          <w:szCs w:val="24"/>
        </w:rPr>
        <w:t>Проектные</w:t>
      </w:r>
      <w:r w:rsidRPr="00E34459">
        <w:rPr>
          <w:spacing w:val="-2"/>
          <w:w w:val="105"/>
          <w:sz w:val="24"/>
          <w:szCs w:val="24"/>
        </w:rPr>
        <w:t xml:space="preserve"> </w:t>
      </w:r>
      <w:r w:rsidRPr="00E34459">
        <w:rPr>
          <w:w w:val="105"/>
          <w:sz w:val="24"/>
          <w:szCs w:val="24"/>
        </w:rPr>
        <w:t>технологии</w:t>
      </w:r>
    </w:p>
    <w:p w:rsidR="00672E9D" w:rsidRPr="00E34459" w:rsidRDefault="00672E9D" w:rsidP="00672E9D">
      <w:pPr>
        <w:ind w:left="397" w:right="5892"/>
        <w:jc w:val="both"/>
        <w:rPr>
          <w:b/>
          <w:sz w:val="24"/>
          <w:szCs w:val="24"/>
        </w:rPr>
      </w:pPr>
      <w:r w:rsidRPr="00E34459">
        <w:rPr>
          <w:b/>
          <w:sz w:val="24"/>
          <w:szCs w:val="24"/>
        </w:rPr>
        <w:t>Здоровьесберегающие</w:t>
      </w:r>
      <w:r w:rsidRPr="00E34459">
        <w:rPr>
          <w:b/>
          <w:spacing w:val="1"/>
          <w:sz w:val="24"/>
          <w:szCs w:val="24"/>
        </w:rPr>
        <w:t xml:space="preserve"> </w:t>
      </w:r>
      <w:r w:rsidRPr="00E34459">
        <w:rPr>
          <w:b/>
          <w:sz w:val="24"/>
          <w:szCs w:val="24"/>
        </w:rPr>
        <w:t>технологии</w:t>
      </w:r>
      <w:r w:rsidRPr="00E34459">
        <w:rPr>
          <w:b/>
          <w:spacing w:val="-55"/>
          <w:sz w:val="24"/>
          <w:szCs w:val="24"/>
        </w:rPr>
        <w:t xml:space="preserve"> </w:t>
      </w:r>
      <w:r w:rsidRPr="00E34459">
        <w:rPr>
          <w:b/>
          <w:w w:val="105"/>
          <w:sz w:val="24"/>
          <w:szCs w:val="24"/>
        </w:rPr>
        <w:t>Игровые</w:t>
      </w:r>
      <w:r w:rsidRPr="00E34459">
        <w:rPr>
          <w:b/>
          <w:spacing w:val="-2"/>
          <w:w w:val="105"/>
          <w:sz w:val="24"/>
          <w:szCs w:val="24"/>
        </w:rPr>
        <w:t xml:space="preserve"> </w:t>
      </w:r>
      <w:r w:rsidRPr="00E34459">
        <w:rPr>
          <w:b/>
          <w:w w:val="105"/>
          <w:sz w:val="24"/>
          <w:szCs w:val="24"/>
        </w:rPr>
        <w:t>технологии</w:t>
      </w:r>
    </w:p>
    <w:p w:rsidR="00672E9D" w:rsidRPr="00E34459" w:rsidRDefault="00672E9D" w:rsidP="00672E9D">
      <w:pPr>
        <w:pStyle w:val="Heading4"/>
        <w:ind w:left="397"/>
        <w:jc w:val="both"/>
        <w:rPr>
          <w:b w:val="0"/>
          <w:sz w:val="24"/>
          <w:szCs w:val="24"/>
        </w:rPr>
      </w:pPr>
      <w:r w:rsidRPr="00E34459">
        <w:rPr>
          <w:w w:val="105"/>
          <w:sz w:val="24"/>
          <w:szCs w:val="24"/>
        </w:rPr>
        <w:t>Проблемное</w:t>
      </w:r>
      <w:r w:rsidRPr="00E34459">
        <w:rPr>
          <w:spacing w:val="-10"/>
          <w:w w:val="105"/>
          <w:sz w:val="24"/>
          <w:szCs w:val="24"/>
        </w:rPr>
        <w:t xml:space="preserve"> </w:t>
      </w:r>
      <w:r w:rsidRPr="00E34459">
        <w:rPr>
          <w:w w:val="105"/>
          <w:sz w:val="24"/>
          <w:szCs w:val="24"/>
        </w:rPr>
        <w:t>обучение</w:t>
      </w:r>
      <w:r w:rsidRPr="00E34459">
        <w:rPr>
          <w:b w:val="0"/>
          <w:w w:val="105"/>
          <w:sz w:val="24"/>
          <w:szCs w:val="24"/>
        </w:rPr>
        <w:t>.</w:t>
      </w:r>
    </w:p>
    <w:p w:rsidR="00672E9D" w:rsidRPr="00E34459" w:rsidRDefault="00672E9D" w:rsidP="00672E9D">
      <w:pPr>
        <w:ind w:left="397"/>
        <w:jc w:val="both"/>
        <w:rPr>
          <w:i/>
          <w:sz w:val="24"/>
          <w:szCs w:val="24"/>
        </w:rPr>
      </w:pPr>
      <w:r w:rsidRPr="00E34459">
        <w:rPr>
          <w:i/>
          <w:w w:val="105"/>
          <w:sz w:val="24"/>
          <w:szCs w:val="24"/>
        </w:rPr>
        <w:t>Обоснование</w:t>
      </w:r>
      <w:r w:rsidRPr="00E34459">
        <w:rPr>
          <w:i/>
          <w:spacing w:val="-15"/>
          <w:w w:val="105"/>
          <w:sz w:val="24"/>
          <w:szCs w:val="24"/>
        </w:rPr>
        <w:t xml:space="preserve"> </w:t>
      </w:r>
      <w:r w:rsidRPr="00E34459">
        <w:rPr>
          <w:i/>
          <w:w w:val="105"/>
          <w:sz w:val="24"/>
          <w:szCs w:val="24"/>
        </w:rPr>
        <w:t>выбора</w:t>
      </w:r>
      <w:r w:rsidRPr="00E34459">
        <w:rPr>
          <w:i/>
          <w:spacing w:val="-14"/>
          <w:w w:val="105"/>
          <w:sz w:val="24"/>
          <w:szCs w:val="24"/>
        </w:rPr>
        <w:t xml:space="preserve"> </w:t>
      </w:r>
      <w:r w:rsidRPr="00E34459">
        <w:rPr>
          <w:i/>
          <w:w w:val="105"/>
          <w:sz w:val="24"/>
          <w:szCs w:val="24"/>
        </w:rPr>
        <w:t>образовательных</w:t>
      </w:r>
      <w:r w:rsidRPr="00E34459">
        <w:rPr>
          <w:i/>
          <w:spacing w:val="-15"/>
          <w:w w:val="105"/>
          <w:sz w:val="24"/>
          <w:szCs w:val="24"/>
        </w:rPr>
        <w:t xml:space="preserve"> </w:t>
      </w:r>
      <w:r w:rsidRPr="00E34459">
        <w:rPr>
          <w:i/>
          <w:w w:val="105"/>
          <w:sz w:val="24"/>
          <w:szCs w:val="24"/>
        </w:rPr>
        <w:t>технологий</w:t>
      </w:r>
    </w:p>
    <w:p w:rsidR="00672E9D" w:rsidRPr="00E34459" w:rsidRDefault="00672E9D" w:rsidP="00672E9D">
      <w:pPr>
        <w:pStyle w:val="a3"/>
        <w:ind w:left="397" w:right="119" w:firstLine="79"/>
        <w:jc w:val="both"/>
        <w:rPr>
          <w:sz w:val="24"/>
          <w:szCs w:val="24"/>
        </w:rPr>
      </w:pPr>
      <w:r w:rsidRPr="00E34459">
        <w:rPr>
          <w:sz w:val="24"/>
          <w:szCs w:val="24"/>
        </w:rPr>
        <w:t>Основная идея обновления старшей ступени образования заключается в том, что образование</w:t>
      </w:r>
      <w:r w:rsidRPr="00E34459">
        <w:rPr>
          <w:spacing w:val="1"/>
          <w:sz w:val="24"/>
          <w:szCs w:val="24"/>
        </w:rPr>
        <w:t xml:space="preserve"> </w:t>
      </w:r>
      <w:r w:rsidRPr="00E34459">
        <w:rPr>
          <w:sz w:val="24"/>
          <w:szCs w:val="24"/>
        </w:rPr>
        <w:t>здесь должно стать более индивидуализированным, функциональным и эффективным. Этим и</w:t>
      </w:r>
      <w:r w:rsidRPr="00E34459">
        <w:rPr>
          <w:spacing w:val="1"/>
          <w:sz w:val="24"/>
          <w:szCs w:val="24"/>
        </w:rPr>
        <w:t xml:space="preserve"> </w:t>
      </w:r>
      <w:r w:rsidRPr="00E34459">
        <w:rPr>
          <w:w w:val="105"/>
          <w:sz w:val="24"/>
          <w:szCs w:val="24"/>
        </w:rPr>
        <w:t>объясняется</w:t>
      </w:r>
      <w:r w:rsidRPr="00E34459">
        <w:rPr>
          <w:spacing w:val="1"/>
          <w:w w:val="105"/>
          <w:sz w:val="24"/>
          <w:szCs w:val="24"/>
        </w:rPr>
        <w:t xml:space="preserve"> </w:t>
      </w:r>
      <w:r w:rsidRPr="00E34459">
        <w:rPr>
          <w:w w:val="105"/>
          <w:sz w:val="24"/>
          <w:szCs w:val="24"/>
        </w:rPr>
        <w:t>выбор</w:t>
      </w:r>
      <w:r w:rsidRPr="00E34459">
        <w:rPr>
          <w:spacing w:val="1"/>
          <w:w w:val="105"/>
          <w:sz w:val="24"/>
          <w:szCs w:val="24"/>
        </w:rPr>
        <w:t xml:space="preserve"> </w:t>
      </w:r>
      <w:r w:rsidRPr="00E34459">
        <w:rPr>
          <w:w w:val="105"/>
          <w:sz w:val="24"/>
          <w:szCs w:val="24"/>
        </w:rPr>
        <w:t>вышеперечисленных</w:t>
      </w:r>
      <w:r w:rsidRPr="00E34459">
        <w:rPr>
          <w:spacing w:val="1"/>
          <w:w w:val="105"/>
          <w:sz w:val="24"/>
          <w:szCs w:val="24"/>
        </w:rPr>
        <w:t xml:space="preserve"> </w:t>
      </w:r>
      <w:r w:rsidRPr="00E34459">
        <w:rPr>
          <w:w w:val="105"/>
          <w:sz w:val="24"/>
          <w:szCs w:val="24"/>
        </w:rPr>
        <w:t>педагогических</w:t>
      </w:r>
      <w:r w:rsidRPr="00E34459">
        <w:rPr>
          <w:spacing w:val="1"/>
          <w:w w:val="105"/>
          <w:sz w:val="24"/>
          <w:szCs w:val="24"/>
        </w:rPr>
        <w:t xml:space="preserve"> </w:t>
      </w:r>
      <w:r w:rsidRPr="00E34459">
        <w:rPr>
          <w:w w:val="105"/>
          <w:sz w:val="24"/>
          <w:szCs w:val="24"/>
        </w:rPr>
        <w:t>технологий,</w:t>
      </w:r>
      <w:r w:rsidRPr="00E34459">
        <w:rPr>
          <w:spacing w:val="1"/>
          <w:w w:val="105"/>
          <w:sz w:val="24"/>
          <w:szCs w:val="24"/>
        </w:rPr>
        <w:t xml:space="preserve"> </w:t>
      </w:r>
      <w:r w:rsidRPr="00E34459">
        <w:rPr>
          <w:w w:val="105"/>
          <w:sz w:val="24"/>
          <w:szCs w:val="24"/>
        </w:rPr>
        <w:t>обоснованность</w:t>
      </w:r>
      <w:r w:rsidRPr="00E34459">
        <w:rPr>
          <w:spacing w:val="1"/>
          <w:w w:val="105"/>
          <w:sz w:val="24"/>
          <w:szCs w:val="24"/>
        </w:rPr>
        <w:t xml:space="preserve"> </w:t>
      </w:r>
      <w:r w:rsidRPr="00E34459">
        <w:rPr>
          <w:w w:val="105"/>
          <w:sz w:val="24"/>
          <w:szCs w:val="24"/>
        </w:rPr>
        <w:t>использования</w:t>
      </w:r>
      <w:r w:rsidRPr="00E34459">
        <w:rPr>
          <w:spacing w:val="-6"/>
          <w:w w:val="105"/>
          <w:sz w:val="24"/>
          <w:szCs w:val="24"/>
        </w:rPr>
        <w:t xml:space="preserve"> </w:t>
      </w:r>
      <w:r w:rsidRPr="00E34459">
        <w:rPr>
          <w:w w:val="105"/>
          <w:sz w:val="24"/>
          <w:szCs w:val="24"/>
        </w:rPr>
        <w:t>которых</w:t>
      </w:r>
      <w:r w:rsidRPr="00E34459">
        <w:rPr>
          <w:spacing w:val="6"/>
          <w:w w:val="105"/>
          <w:sz w:val="24"/>
          <w:szCs w:val="24"/>
        </w:rPr>
        <w:t xml:space="preserve"> </w:t>
      </w:r>
      <w:r w:rsidRPr="00E34459">
        <w:rPr>
          <w:w w:val="105"/>
          <w:sz w:val="24"/>
          <w:szCs w:val="24"/>
        </w:rPr>
        <w:t>состоит</w:t>
      </w:r>
      <w:r w:rsidRPr="00E34459">
        <w:rPr>
          <w:spacing w:val="-7"/>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следующем:</w:t>
      </w:r>
    </w:p>
    <w:p w:rsidR="00672E9D" w:rsidRPr="00E34459" w:rsidRDefault="00672E9D" w:rsidP="00672E9D">
      <w:pPr>
        <w:ind w:left="397"/>
        <w:jc w:val="both"/>
        <w:rPr>
          <w:i/>
          <w:sz w:val="24"/>
          <w:szCs w:val="24"/>
        </w:rPr>
      </w:pPr>
      <w:r w:rsidRPr="00E34459">
        <w:rPr>
          <w:i/>
          <w:w w:val="105"/>
          <w:sz w:val="24"/>
          <w:szCs w:val="24"/>
        </w:rPr>
        <w:t>Обучение</w:t>
      </w:r>
      <w:r w:rsidRPr="00E34459">
        <w:rPr>
          <w:i/>
          <w:spacing w:val="-9"/>
          <w:w w:val="105"/>
          <w:sz w:val="24"/>
          <w:szCs w:val="24"/>
        </w:rPr>
        <w:t xml:space="preserve"> </w:t>
      </w:r>
      <w:r w:rsidRPr="00E34459">
        <w:rPr>
          <w:i/>
          <w:w w:val="105"/>
          <w:sz w:val="24"/>
          <w:szCs w:val="24"/>
        </w:rPr>
        <w:t>в</w:t>
      </w:r>
      <w:r w:rsidRPr="00E34459">
        <w:rPr>
          <w:i/>
          <w:spacing w:val="-13"/>
          <w:w w:val="105"/>
          <w:sz w:val="24"/>
          <w:szCs w:val="24"/>
        </w:rPr>
        <w:t xml:space="preserve"> </w:t>
      </w:r>
      <w:r w:rsidRPr="00E34459">
        <w:rPr>
          <w:i/>
          <w:w w:val="105"/>
          <w:sz w:val="24"/>
          <w:szCs w:val="24"/>
        </w:rPr>
        <w:t>сотрудничестве</w:t>
      </w:r>
    </w:p>
    <w:p w:rsidR="00672E9D" w:rsidRPr="00E34459" w:rsidRDefault="00672E9D" w:rsidP="00672E9D">
      <w:pPr>
        <w:ind w:left="397" w:right="114" w:firstLine="21"/>
        <w:jc w:val="both"/>
        <w:rPr>
          <w:sz w:val="24"/>
          <w:szCs w:val="24"/>
        </w:rPr>
      </w:pPr>
      <w:r w:rsidRPr="00E34459">
        <w:rPr>
          <w:i/>
          <w:w w:val="105"/>
          <w:sz w:val="24"/>
          <w:szCs w:val="24"/>
        </w:rPr>
        <w:t>Поскольку</w:t>
      </w:r>
      <w:r w:rsidRPr="00E34459">
        <w:rPr>
          <w:i/>
          <w:spacing w:val="1"/>
          <w:w w:val="105"/>
          <w:sz w:val="24"/>
          <w:szCs w:val="24"/>
        </w:rPr>
        <w:t xml:space="preserve"> </w:t>
      </w:r>
      <w:r w:rsidRPr="00E34459">
        <w:rPr>
          <w:i/>
          <w:w w:val="105"/>
          <w:sz w:val="24"/>
          <w:szCs w:val="24"/>
        </w:rPr>
        <w:t>в основе</w:t>
      </w:r>
      <w:r w:rsidRPr="00E34459">
        <w:rPr>
          <w:i/>
          <w:spacing w:val="1"/>
          <w:w w:val="105"/>
          <w:sz w:val="24"/>
          <w:szCs w:val="24"/>
        </w:rPr>
        <w:t xml:space="preserve"> </w:t>
      </w:r>
      <w:r w:rsidRPr="00E34459">
        <w:rPr>
          <w:i/>
          <w:w w:val="105"/>
          <w:sz w:val="24"/>
          <w:szCs w:val="24"/>
        </w:rPr>
        <w:t>развития УУД</w:t>
      </w:r>
      <w:r w:rsidRPr="00E34459">
        <w:rPr>
          <w:i/>
          <w:spacing w:val="1"/>
          <w:w w:val="105"/>
          <w:sz w:val="24"/>
          <w:szCs w:val="24"/>
        </w:rPr>
        <w:t xml:space="preserve"> </w:t>
      </w:r>
      <w:r w:rsidRPr="00E34459">
        <w:rPr>
          <w:i/>
          <w:w w:val="105"/>
          <w:sz w:val="24"/>
          <w:szCs w:val="24"/>
        </w:rPr>
        <w:t>в основной</w:t>
      </w:r>
      <w:r w:rsidRPr="00E34459">
        <w:rPr>
          <w:i/>
          <w:spacing w:val="1"/>
          <w:w w:val="105"/>
          <w:sz w:val="24"/>
          <w:szCs w:val="24"/>
        </w:rPr>
        <w:t xml:space="preserve"> </w:t>
      </w:r>
      <w:r w:rsidRPr="00E34459">
        <w:rPr>
          <w:i/>
          <w:w w:val="105"/>
          <w:sz w:val="24"/>
          <w:szCs w:val="24"/>
        </w:rPr>
        <w:t>школе</w:t>
      </w:r>
      <w:r w:rsidRPr="00E34459">
        <w:rPr>
          <w:i/>
          <w:spacing w:val="1"/>
          <w:w w:val="105"/>
          <w:sz w:val="24"/>
          <w:szCs w:val="24"/>
        </w:rPr>
        <w:t xml:space="preserve"> </w:t>
      </w:r>
      <w:r w:rsidRPr="00E34459">
        <w:rPr>
          <w:i/>
          <w:w w:val="105"/>
          <w:sz w:val="24"/>
          <w:szCs w:val="24"/>
        </w:rPr>
        <w:t>лежит</w:t>
      </w:r>
      <w:r w:rsidRPr="00E34459">
        <w:rPr>
          <w:i/>
          <w:spacing w:val="1"/>
          <w:w w:val="105"/>
          <w:sz w:val="24"/>
          <w:szCs w:val="24"/>
        </w:rPr>
        <w:t xml:space="preserve"> </w:t>
      </w:r>
      <w:r w:rsidRPr="00E34459">
        <w:rPr>
          <w:i/>
          <w:w w:val="105"/>
          <w:sz w:val="24"/>
          <w:szCs w:val="24"/>
        </w:rPr>
        <w:t>системно-деятельностный</w:t>
      </w:r>
      <w:r w:rsidRPr="00E34459">
        <w:rPr>
          <w:i/>
          <w:spacing w:val="1"/>
          <w:w w:val="105"/>
          <w:sz w:val="24"/>
          <w:szCs w:val="24"/>
        </w:rPr>
        <w:t xml:space="preserve"> </w:t>
      </w:r>
      <w:r w:rsidRPr="00E34459">
        <w:rPr>
          <w:sz w:val="24"/>
          <w:szCs w:val="24"/>
        </w:rPr>
        <w:t>подход</w:t>
      </w:r>
      <w:r w:rsidRPr="00E34459">
        <w:rPr>
          <w:spacing w:val="1"/>
          <w:sz w:val="24"/>
          <w:szCs w:val="24"/>
        </w:rPr>
        <w:t xml:space="preserve"> </w:t>
      </w:r>
      <w:r w:rsidRPr="00E34459">
        <w:rPr>
          <w:sz w:val="24"/>
          <w:szCs w:val="24"/>
        </w:rPr>
        <w:t>признание</w:t>
      </w:r>
      <w:r w:rsidRPr="00E34459">
        <w:rPr>
          <w:spacing w:val="1"/>
          <w:sz w:val="24"/>
          <w:szCs w:val="24"/>
        </w:rPr>
        <w:t xml:space="preserve"> </w:t>
      </w:r>
      <w:r w:rsidRPr="00E34459">
        <w:rPr>
          <w:sz w:val="24"/>
          <w:szCs w:val="24"/>
        </w:rPr>
        <w:t>активной</w:t>
      </w:r>
      <w:r w:rsidRPr="00E34459">
        <w:rPr>
          <w:spacing w:val="1"/>
          <w:sz w:val="24"/>
          <w:szCs w:val="24"/>
        </w:rPr>
        <w:t xml:space="preserve"> </w:t>
      </w:r>
      <w:r w:rsidRPr="00E34459">
        <w:rPr>
          <w:sz w:val="24"/>
          <w:szCs w:val="24"/>
        </w:rPr>
        <w:t>роли</w:t>
      </w:r>
      <w:r w:rsidRPr="00E34459">
        <w:rPr>
          <w:spacing w:val="1"/>
          <w:sz w:val="24"/>
          <w:szCs w:val="24"/>
        </w:rPr>
        <w:t xml:space="preserve"> </w:t>
      </w:r>
      <w:r w:rsidRPr="00E34459">
        <w:rPr>
          <w:sz w:val="24"/>
          <w:szCs w:val="24"/>
        </w:rPr>
        <w:t>обучающегося</w:t>
      </w:r>
      <w:r w:rsidRPr="00E34459">
        <w:rPr>
          <w:spacing w:val="1"/>
          <w:sz w:val="24"/>
          <w:szCs w:val="24"/>
        </w:rPr>
        <w:t xml:space="preserve"> </w:t>
      </w:r>
      <w:r w:rsidRPr="00E34459">
        <w:rPr>
          <w:sz w:val="24"/>
          <w:szCs w:val="24"/>
        </w:rPr>
        <w:t>в</w:t>
      </w:r>
      <w:r w:rsidRPr="00E34459">
        <w:rPr>
          <w:spacing w:val="1"/>
          <w:sz w:val="24"/>
          <w:szCs w:val="24"/>
        </w:rPr>
        <w:t xml:space="preserve"> </w:t>
      </w:r>
      <w:r w:rsidRPr="00E34459">
        <w:rPr>
          <w:sz w:val="24"/>
          <w:szCs w:val="24"/>
        </w:rPr>
        <w:t>учении</w:t>
      </w:r>
      <w:r w:rsidRPr="00E34459">
        <w:rPr>
          <w:spacing w:val="1"/>
          <w:sz w:val="24"/>
          <w:szCs w:val="24"/>
        </w:rPr>
        <w:t xml:space="preserve"> </w:t>
      </w:r>
      <w:r w:rsidRPr="00E34459">
        <w:rPr>
          <w:sz w:val="24"/>
          <w:szCs w:val="24"/>
        </w:rPr>
        <w:t>приводит</w:t>
      </w:r>
      <w:r w:rsidRPr="00E34459">
        <w:rPr>
          <w:spacing w:val="58"/>
          <w:sz w:val="24"/>
          <w:szCs w:val="24"/>
        </w:rPr>
        <w:t xml:space="preserve"> </w:t>
      </w:r>
      <w:r w:rsidRPr="00E34459">
        <w:rPr>
          <w:sz w:val="24"/>
          <w:szCs w:val="24"/>
        </w:rPr>
        <w:t>к</w:t>
      </w:r>
      <w:r w:rsidRPr="00E34459">
        <w:rPr>
          <w:spacing w:val="58"/>
          <w:sz w:val="24"/>
          <w:szCs w:val="24"/>
        </w:rPr>
        <w:t xml:space="preserve"> </w:t>
      </w:r>
      <w:r w:rsidRPr="00E34459">
        <w:rPr>
          <w:sz w:val="24"/>
          <w:szCs w:val="24"/>
        </w:rPr>
        <w:t>изменени ю</w:t>
      </w:r>
      <w:r w:rsidRPr="00E34459">
        <w:rPr>
          <w:spacing w:val="1"/>
          <w:sz w:val="24"/>
          <w:szCs w:val="24"/>
        </w:rPr>
        <w:t xml:space="preserve"> </w:t>
      </w:r>
      <w:r w:rsidRPr="00E34459">
        <w:rPr>
          <w:w w:val="105"/>
          <w:sz w:val="24"/>
          <w:szCs w:val="24"/>
        </w:rPr>
        <w:t>представлений о содержании взаимодействия обучающегося с учителем и одноклассниками.</w:t>
      </w:r>
      <w:r w:rsidRPr="00E34459">
        <w:rPr>
          <w:spacing w:val="1"/>
          <w:w w:val="105"/>
          <w:sz w:val="24"/>
          <w:szCs w:val="24"/>
        </w:rPr>
        <w:t xml:space="preserve"> </w:t>
      </w:r>
      <w:r w:rsidRPr="00E34459">
        <w:rPr>
          <w:w w:val="105"/>
          <w:sz w:val="24"/>
          <w:szCs w:val="24"/>
        </w:rPr>
        <w:t>Оно</w:t>
      </w:r>
      <w:r w:rsidRPr="00E34459">
        <w:rPr>
          <w:spacing w:val="-8"/>
          <w:w w:val="105"/>
          <w:sz w:val="24"/>
          <w:szCs w:val="24"/>
        </w:rPr>
        <w:t xml:space="preserve"> </w:t>
      </w:r>
      <w:r w:rsidRPr="00E34459">
        <w:rPr>
          <w:w w:val="105"/>
          <w:sz w:val="24"/>
          <w:szCs w:val="24"/>
        </w:rPr>
        <w:t>принимает</w:t>
      </w:r>
      <w:r w:rsidRPr="00E34459">
        <w:rPr>
          <w:spacing w:val="1"/>
          <w:w w:val="105"/>
          <w:sz w:val="24"/>
          <w:szCs w:val="24"/>
        </w:rPr>
        <w:t xml:space="preserve"> </w:t>
      </w:r>
      <w:r w:rsidRPr="00E34459">
        <w:rPr>
          <w:w w:val="105"/>
          <w:sz w:val="24"/>
          <w:szCs w:val="24"/>
        </w:rPr>
        <w:t>характер сотрудничества.</w:t>
      </w:r>
    </w:p>
    <w:p w:rsidR="00672E9D" w:rsidRPr="00E34459" w:rsidRDefault="00672E9D" w:rsidP="00672E9D">
      <w:pPr>
        <w:pStyle w:val="a3"/>
        <w:ind w:left="397" w:right="115" w:firstLine="21"/>
        <w:jc w:val="both"/>
        <w:rPr>
          <w:sz w:val="24"/>
          <w:szCs w:val="24"/>
        </w:rPr>
      </w:pPr>
      <w:r w:rsidRPr="00E34459">
        <w:rPr>
          <w:w w:val="105"/>
          <w:sz w:val="24"/>
          <w:szCs w:val="24"/>
        </w:rPr>
        <w:t>Единоличное руководство учителя в этом сотрудничестве замещается активным участием</w:t>
      </w:r>
      <w:r w:rsidRPr="00E34459">
        <w:rPr>
          <w:spacing w:val="1"/>
          <w:w w:val="105"/>
          <w:sz w:val="24"/>
          <w:szCs w:val="24"/>
        </w:rPr>
        <w:t xml:space="preserve"> </w:t>
      </w:r>
      <w:r w:rsidRPr="00E34459">
        <w:rPr>
          <w:w w:val="105"/>
          <w:sz w:val="24"/>
          <w:szCs w:val="24"/>
        </w:rPr>
        <w:t>обучающихся</w:t>
      </w:r>
      <w:r w:rsidRPr="00E34459">
        <w:rPr>
          <w:spacing w:val="1"/>
          <w:w w:val="105"/>
          <w:sz w:val="24"/>
          <w:szCs w:val="24"/>
        </w:rPr>
        <w:t xml:space="preserve"> </w:t>
      </w:r>
      <w:r w:rsidRPr="00E34459">
        <w:rPr>
          <w:w w:val="105"/>
          <w:sz w:val="24"/>
          <w:szCs w:val="24"/>
        </w:rPr>
        <w:t>в выборе методов</w:t>
      </w:r>
      <w:r w:rsidRPr="00E34459">
        <w:rPr>
          <w:spacing w:val="1"/>
          <w:w w:val="105"/>
          <w:sz w:val="24"/>
          <w:szCs w:val="24"/>
        </w:rPr>
        <w:t xml:space="preserve"> </w:t>
      </w:r>
      <w:r w:rsidRPr="00E34459">
        <w:rPr>
          <w:w w:val="105"/>
          <w:sz w:val="24"/>
          <w:szCs w:val="24"/>
        </w:rPr>
        <w:t>обучения.</w:t>
      </w:r>
      <w:r w:rsidRPr="00E34459">
        <w:rPr>
          <w:spacing w:val="1"/>
          <w:w w:val="105"/>
          <w:sz w:val="24"/>
          <w:szCs w:val="24"/>
        </w:rPr>
        <w:t xml:space="preserve"> </w:t>
      </w:r>
      <w:r w:rsidRPr="00E34459">
        <w:rPr>
          <w:w w:val="105"/>
          <w:sz w:val="24"/>
          <w:szCs w:val="24"/>
        </w:rPr>
        <w:t>Всё это</w:t>
      </w:r>
      <w:r w:rsidRPr="00E34459">
        <w:rPr>
          <w:spacing w:val="1"/>
          <w:w w:val="105"/>
          <w:sz w:val="24"/>
          <w:szCs w:val="24"/>
        </w:rPr>
        <w:t xml:space="preserve"> </w:t>
      </w:r>
      <w:r w:rsidRPr="00E34459">
        <w:rPr>
          <w:w w:val="105"/>
          <w:sz w:val="24"/>
          <w:szCs w:val="24"/>
        </w:rPr>
        <w:t>придаёт</w:t>
      </w:r>
      <w:r w:rsidRPr="00E34459">
        <w:rPr>
          <w:spacing w:val="1"/>
          <w:w w:val="105"/>
          <w:sz w:val="24"/>
          <w:szCs w:val="24"/>
        </w:rPr>
        <w:t xml:space="preserve"> </w:t>
      </w:r>
      <w:r w:rsidRPr="00E34459">
        <w:rPr>
          <w:w w:val="105"/>
          <w:sz w:val="24"/>
          <w:szCs w:val="24"/>
        </w:rPr>
        <w:t>особую актуальность</w:t>
      </w:r>
      <w:r w:rsidRPr="00E34459">
        <w:rPr>
          <w:spacing w:val="1"/>
          <w:w w:val="105"/>
          <w:sz w:val="24"/>
          <w:szCs w:val="24"/>
        </w:rPr>
        <w:t xml:space="preserve"> </w:t>
      </w:r>
      <w:r w:rsidRPr="00E34459">
        <w:rPr>
          <w:w w:val="105"/>
          <w:sz w:val="24"/>
          <w:szCs w:val="24"/>
        </w:rPr>
        <w:t>задаче</w:t>
      </w:r>
      <w:r w:rsidRPr="00E34459">
        <w:rPr>
          <w:spacing w:val="1"/>
          <w:w w:val="105"/>
          <w:sz w:val="24"/>
          <w:szCs w:val="24"/>
        </w:rPr>
        <w:t xml:space="preserve"> </w:t>
      </w:r>
      <w:r w:rsidRPr="00E34459">
        <w:rPr>
          <w:w w:val="105"/>
          <w:sz w:val="24"/>
          <w:szCs w:val="24"/>
        </w:rPr>
        <w:t>развития в основной школе универсальных учебных действий. Хотя учебная деятельность по</w:t>
      </w:r>
      <w:r w:rsidRPr="00E34459">
        <w:rPr>
          <w:spacing w:val="-58"/>
          <w:w w:val="105"/>
          <w:sz w:val="24"/>
          <w:szCs w:val="24"/>
        </w:rPr>
        <w:t xml:space="preserve"> </w:t>
      </w:r>
      <w:r w:rsidRPr="00E34459">
        <w:rPr>
          <w:w w:val="105"/>
          <w:sz w:val="24"/>
          <w:szCs w:val="24"/>
        </w:rPr>
        <w:t>своему</w:t>
      </w:r>
      <w:r w:rsidRPr="00E34459">
        <w:rPr>
          <w:spacing w:val="1"/>
          <w:w w:val="105"/>
          <w:sz w:val="24"/>
          <w:szCs w:val="24"/>
        </w:rPr>
        <w:t xml:space="preserve"> </w:t>
      </w:r>
      <w:r w:rsidRPr="00E34459">
        <w:rPr>
          <w:w w:val="105"/>
          <w:sz w:val="24"/>
          <w:szCs w:val="24"/>
        </w:rPr>
        <w:t>характеру</w:t>
      </w:r>
      <w:r w:rsidRPr="00E34459">
        <w:rPr>
          <w:spacing w:val="1"/>
          <w:w w:val="105"/>
          <w:sz w:val="24"/>
          <w:szCs w:val="24"/>
        </w:rPr>
        <w:t xml:space="preserve"> </w:t>
      </w:r>
      <w:r w:rsidRPr="00E34459">
        <w:rPr>
          <w:w w:val="105"/>
          <w:sz w:val="24"/>
          <w:szCs w:val="24"/>
        </w:rPr>
        <w:t>остаётся</w:t>
      </w:r>
      <w:r w:rsidRPr="00E34459">
        <w:rPr>
          <w:spacing w:val="1"/>
          <w:w w:val="105"/>
          <w:sz w:val="24"/>
          <w:szCs w:val="24"/>
        </w:rPr>
        <w:t xml:space="preserve"> </w:t>
      </w:r>
      <w:r w:rsidRPr="00E34459">
        <w:rPr>
          <w:w w:val="105"/>
          <w:sz w:val="24"/>
          <w:szCs w:val="24"/>
        </w:rPr>
        <w:t>преимущественно</w:t>
      </w:r>
      <w:r w:rsidRPr="00E34459">
        <w:rPr>
          <w:spacing w:val="1"/>
          <w:w w:val="105"/>
          <w:sz w:val="24"/>
          <w:szCs w:val="24"/>
        </w:rPr>
        <w:t xml:space="preserve"> </w:t>
      </w:r>
      <w:r w:rsidRPr="00E34459">
        <w:rPr>
          <w:w w:val="105"/>
          <w:sz w:val="24"/>
          <w:szCs w:val="24"/>
        </w:rPr>
        <w:t>индивидуальной,</w:t>
      </w:r>
      <w:r w:rsidRPr="00E34459">
        <w:rPr>
          <w:spacing w:val="1"/>
          <w:w w:val="105"/>
          <w:sz w:val="24"/>
          <w:szCs w:val="24"/>
        </w:rPr>
        <w:t xml:space="preserve"> </w:t>
      </w:r>
      <w:r w:rsidRPr="00E34459">
        <w:rPr>
          <w:w w:val="105"/>
          <w:sz w:val="24"/>
          <w:szCs w:val="24"/>
        </w:rPr>
        <w:t>тем</w:t>
      </w:r>
      <w:r w:rsidRPr="00E34459">
        <w:rPr>
          <w:spacing w:val="1"/>
          <w:w w:val="105"/>
          <w:sz w:val="24"/>
          <w:szCs w:val="24"/>
        </w:rPr>
        <w:t xml:space="preserve"> </w:t>
      </w:r>
      <w:r w:rsidRPr="00E34459">
        <w:rPr>
          <w:w w:val="105"/>
          <w:sz w:val="24"/>
          <w:szCs w:val="24"/>
        </w:rPr>
        <w:t>не</w:t>
      </w:r>
      <w:r w:rsidRPr="00E34459">
        <w:rPr>
          <w:spacing w:val="1"/>
          <w:w w:val="105"/>
          <w:sz w:val="24"/>
          <w:szCs w:val="24"/>
        </w:rPr>
        <w:t xml:space="preserve"> </w:t>
      </w:r>
      <w:r w:rsidRPr="00E34459">
        <w:rPr>
          <w:w w:val="105"/>
          <w:sz w:val="24"/>
          <w:szCs w:val="24"/>
        </w:rPr>
        <w:t>менее</w:t>
      </w:r>
      <w:r w:rsidRPr="00E34459">
        <w:rPr>
          <w:spacing w:val="1"/>
          <w:w w:val="105"/>
          <w:sz w:val="24"/>
          <w:szCs w:val="24"/>
        </w:rPr>
        <w:t xml:space="preserve"> </w:t>
      </w:r>
      <w:r w:rsidRPr="00E34459">
        <w:rPr>
          <w:w w:val="105"/>
          <w:sz w:val="24"/>
          <w:szCs w:val="24"/>
        </w:rPr>
        <w:t>вокруг</w:t>
      </w:r>
      <w:r w:rsidRPr="00E34459">
        <w:rPr>
          <w:spacing w:val="1"/>
          <w:w w:val="105"/>
          <w:sz w:val="24"/>
          <w:szCs w:val="24"/>
        </w:rPr>
        <w:t xml:space="preserve"> </w:t>
      </w:r>
      <w:r w:rsidRPr="00E34459">
        <w:rPr>
          <w:w w:val="105"/>
          <w:sz w:val="24"/>
          <w:szCs w:val="24"/>
        </w:rPr>
        <w:t>неё</w:t>
      </w:r>
      <w:r w:rsidRPr="00E34459">
        <w:rPr>
          <w:spacing w:val="1"/>
          <w:w w:val="105"/>
          <w:sz w:val="24"/>
          <w:szCs w:val="24"/>
        </w:rPr>
        <w:t xml:space="preserve"> </w:t>
      </w:r>
      <w:r w:rsidRPr="00E34459">
        <w:rPr>
          <w:w w:val="105"/>
          <w:sz w:val="24"/>
          <w:szCs w:val="24"/>
        </w:rPr>
        <w:t>(например,</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переменах,</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групповых</w:t>
      </w:r>
      <w:r w:rsidRPr="00E34459">
        <w:rPr>
          <w:spacing w:val="1"/>
          <w:w w:val="105"/>
          <w:sz w:val="24"/>
          <w:szCs w:val="24"/>
        </w:rPr>
        <w:t xml:space="preserve"> </w:t>
      </w:r>
      <w:r w:rsidRPr="00E34459">
        <w:rPr>
          <w:w w:val="105"/>
          <w:sz w:val="24"/>
          <w:szCs w:val="24"/>
        </w:rPr>
        <w:t>играх,</w:t>
      </w:r>
      <w:r w:rsidRPr="00E34459">
        <w:rPr>
          <w:spacing w:val="1"/>
          <w:w w:val="105"/>
          <w:sz w:val="24"/>
          <w:szCs w:val="24"/>
        </w:rPr>
        <w:t xml:space="preserve"> </w:t>
      </w:r>
      <w:r w:rsidRPr="00E34459">
        <w:rPr>
          <w:w w:val="105"/>
          <w:sz w:val="24"/>
          <w:szCs w:val="24"/>
        </w:rPr>
        <w:t>спортивных</w:t>
      </w:r>
      <w:r w:rsidRPr="00E34459">
        <w:rPr>
          <w:spacing w:val="1"/>
          <w:w w:val="105"/>
          <w:sz w:val="24"/>
          <w:szCs w:val="24"/>
        </w:rPr>
        <w:t xml:space="preserve"> </w:t>
      </w:r>
      <w:r w:rsidRPr="00E34459">
        <w:rPr>
          <w:w w:val="105"/>
          <w:sz w:val="24"/>
          <w:szCs w:val="24"/>
        </w:rPr>
        <w:t>соревнованиях,</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домашней</w:t>
      </w:r>
      <w:r w:rsidRPr="00E34459">
        <w:rPr>
          <w:spacing w:val="1"/>
          <w:w w:val="105"/>
          <w:sz w:val="24"/>
          <w:szCs w:val="24"/>
        </w:rPr>
        <w:t xml:space="preserve"> </w:t>
      </w:r>
      <w:r w:rsidRPr="00E34459">
        <w:rPr>
          <w:sz w:val="24"/>
          <w:szCs w:val="24"/>
        </w:rPr>
        <w:t>обстановке и т. д.) нередко возникает настоящее сотрудничество обучающихся: дети помогают</w:t>
      </w:r>
      <w:r w:rsidRPr="00E34459">
        <w:rPr>
          <w:spacing w:val="1"/>
          <w:sz w:val="24"/>
          <w:szCs w:val="24"/>
        </w:rPr>
        <w:t xml:space="preserve"> </w:t>
      </w:r>
      <w:r w:rsidRPr="00E34459">
        <w:rPr>
          <w:w w:val="105"/>
          <w:sz w:val="24"/>
          <w:szCs w:val="24"/>
        </w:rPr>
        <w:t>друг</w:t>
      </w:r>
      <w:r w:rsidRPr="00E34459">
        <w:rPr>
          <w:spacing w:val="-1"/>
          <w:w w:val="105"/>
          <w:sz w:val="24"/>
          <w:szCs w:val="24"/>
        </w:rPr>
        <w:t xml:space="preserve"> </w:t>
      </w:r>
      <w:r w:rsidRPr="00E34459">
        <w:rPr>
          <w:w w:val="105"/>
          <w:sz w:val="24"/>
          <w:szCs w:val="24"/>
        </w:rPr>
        <w:t>другу,</w:t>
      </w:r>
      <w:r w:rsidRPr="00E34459">
        <w:rPr>
          <w:spacing w:val="1"/>
          <w:w w:val="105"/>
          <w:sz w:val="24"/>
          <w:szCs w:val="24"/>
        </w:rPr>
        <w:t xml:space="preserve"> </w:t>
      </w:r>
      <w:r w:rsidRPr="00E34459">
        <w:rPr>
          <w:w w:val="105"/>
          <w:sz w:val="24"/>
          <w:szCs w:val="24"/>
        </w:rPr>
        <w:t>осуществляют</w:t>
      </w:r>
      <w:r w:rsidRPr="00E34459">
        <w:rPr>
          <w:spacing w:val="-7"/>
          <w:w w:val="105"/>
          <w:sz w:val="24"/>
          <w:szCs w:val="24"/>
        </w:rPr>
        <w:t xml:space="preserve"> </w:t>
      </w:r>
      <w:r w:rsidRPr="00E34459">
        <w:rPr>
          <w:w w:val="105"/>
          <w:sz w:val="24"/>
          <w:szCs w:val="24"/>
        </w:rPr>
        <w:t>взаимоконтроль</w:t>
      </w:r>
      <w:r w:rsidRPr="00E34459">
        <w:rPr>
          <w:spacing w:val="-4"/>
          <w:w w:val="105"/>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т.</w:t>
      </w:r>
      <w:r w:rsidRPr="00E34459">
        <w:rPr>
          <w:spacing w:val="-6"/>
          <w:w w:val="105"/>
          <w:sz w:val="24"/>
          <w:szCs w:val="24"/>
        </w:rPr>
        <w:t xml:space="preserve"> </w:t>
      </w:r>
      <w:r w:rsidRPr="00E34459">
        <w:rPr>
          <w:w w:val="105"/>
          <w:sz w:val="24"/>
          <w:szCs w:val="24"/>
        </w:rPr>
        <w:t>д.</w:t>
      </w:r>
    </w:p>
    <w:p w:rsidR="00672E9D" w:rsidRPr="00E34459" w:rsidRDefault="00672E9D" w:rsidP="00672E9D">
      <w:pPr>
        <w:pStyle w:val="a3"/>
        <w:ind w:left="397" w:right="124" w:firstLine="21"/>
        <w:jc w:val="both"/>
        <w:rPr>
          <w:sz w:val="24"/>
          <w:szCs w:val="24"/>
        </w:rPr>
      </w:pPr>
      <w:r w:rsidRPr="00E34459">
        <w:rPr>
          <w:w w:val="105"/>
          <w:sz w:val="24"/>
          <w:szCs w:val="24"/>
        </w:rPr>
        <w:t>В</w:t>
      </w:r>
      <w:r w:rsidRPr="00E34459">
        <w:rPr>
          <w:spacing w:val="1"/>
          <w:w w:val="105"/>
          <w:sz w:val="24"/>
          <w:szCs w:val="24"/>
        </w:rPr>
        <w:t xml:space="preserve"> </w:t>
      </w:r>
      <w:r w:rsidRPr="00E34459">
        <w:rPr>
          <w:w w:val="105"/>
          <w:sz w:val="24"/>
          <w:szCs w:val="24"/>
        </w:rPr>
        <w:t>условиях</w:t>
      </w:r>
      <w:r w:rsidRPr="00E34459">
        <w:rPr>
          <w:spacing w:val="1"/>
          <w:w w:val="105"/>
          <w:sz w:val="24"/>
          <w:szCs w:val="24"/>
        </w:rPr>
        <w:t xml:space="preserve"> </w:t>
      </w:r>
      <w:r w:rsidRPr="00E34459">
        <w:rPr>
          <w:w w:val="105"/>
          <w:sz w:val="24"/>
          <w:szCs w:val="24"/>
        </w:rPr>
        <w:t>специально</w:t>
      </w:r>
      <w:r w:rsidRPr="00E34459">
        <w:rPr>
          <w:spacing w:val="1"/>
          <w:w w:val="105"/>
          <w:sz w:val="24"/>
          <w:szCs w:val="24"/>
        </w:rPr>
        <w:t xml:space="preserve"> </w:t>
      </w:r>
      <w:r w:rsidRPr="00E34459">
        <w:rPr>
          <w:w w:val="105"/>
          <w:sz w:val="24"/>
          <w:szCs w:val="24"/>
        </w:rPr>
        <w:t>организуемого</w:t>
      </w:r>
      <w:r w:rsidRPr="00E34459">
        <w:rPr>
          <w:spacing w:val="1"/>
          <w:w w:val="105"/>
          <w:sz w:val="24"/>
          <w:szCs w:val="24"/>
        </w:rPr>
        <w:t xml:space="preserve"> </w:t>
      </w:r>
      <w:r w:rsidRPr="00E34459">
        <w:rPr>
          <w:w w:val="105"/>
          <w:sz w:val="24"/>
          <w:szCs w:val="24"/>
        </w:rPr>
        <w:t>учебного</w:t>
      </w:r>
      <w:r w:rsidRPr="00E34459">
        <w:rPr>
          <w:spacing w:val="1"/>
          <w:w w:val="105"/>
          <w:sz w:val="24"/>
          <w:szCs w:val="24"/>
        </w:rPr>
        <w:t xml:space="preserve"> </w:t>
      </w:r>
      <w:r w:rsidRPr="00E34459">
        <w:rPr>
          <w:w w:val="105"/>
          <w:sz w:val="24"/>
          <w:szCs w:val="24"/>
        </w:rPr>
        <w:t>сотрудничества</w:t>
      </w:r>
      <w:r w:rsidRPr="00E34459">
        <w:rPr>
          <w:spacing w:val="1"/>
          <w:w w:val="105"/>
          <w:sz w:val="24"/>
          <w:szCs w:val="24"/>
        </w:rPr>
        <w:t xml:space="preserve"> </w:t>
      </w:r>
      <w:r w:rsidRPr="00E34459">
        <w:rPr>
          <w:w w:val="105"/>
          <w:sz w:val="24"/>
          <w:szCs w:val="24"/>
        </w:rPr>
        <w:t>формирование</w:t>
      </w:r>
      <w:r w:rsidRPr="00E34459">
        <w:rPr>
          <w:spacing w:val="1"/>
          <w:w w:val="105"/>
          <w:sz w:val="24"/>
          <w:szCs w:val="24"/>
        </w:rPr>
        <w:t xml:space="preserve"> </w:t>
      </w:r>
      <w:r w:rsidRPr="00E34459">
        <w:rPr>
          <w:sz w:val="24"/>
          <w:szCs w:val="24"/>
        </w:rPr>
        <w:t>коммуникативных действий происходит более интенсивно с более высокими показателями и в</w:t>
      </w:r>
      <w:r w:rsidRPr="00E34459">
        <w:rPr>
          <w:spacing w:val="1"/>
          <w:sz w:val="24"/>
          <w:szCs w:val="24"/>
        </w:rPr>
        <w:t xml:space="preserve"> </w:t>
      </w:r>
      <w:r w:rsidRPr="00E34459">
        <w:rPr>
          <w:w w:val="105"/>
          <w:sz w:val="24"/>
          <w:szCs w:val="24"/>
        </w:rPr>
        <w:t>более</w:t>
      </w:r>
      <w:r w:rsidRPr="00E34459">
        <w:rPr>
          <w:spacing w:val="-4"/>
          <w:w w:val="105"/>
          <w:sz w:val="24"/>
          <w:szCs w:val="24"/>
        </w:rPr>
        <w:t xml:space="preserve"> </w:t>
      </w:r>
      <w:r w:rsidRPr="00E34459">
        <w:rPr>
          <w:w w:val="105"/>
          <w:sz w:val="24"/>
          <w:szCs w:val="24"/>
        </w:rPr>
        <w:t>широком</w:t>
      </w:r>
      <w:r w:rsidRPr="00E34459">
        <w:rPr>
          <w:spacing w:val="-5"/>
          <w:w w:val="105"/>
          <w:sz w:val="24"/>
          <w:szCs w:val="24"/>
        </w:rPr>
        <w:t xml:space="preserve"> </w:t>
      </w:r>
      <w:r w:rsidRPr="00E34459">
        <w:rPr>
          <w:w w:val="105"/>
          <w:sz w:val="24"/>
          <w:szCs w:val="24"/>
        </w:rPr>
        <w:t>спектре.</w:t>
      </w:r>
      <w:r w:rsidRPr="00E34459">
        <w:rPr>
          <w:spacing w:val="-7"/>
          <w:w w:val="105"/>
          <w:sz w:val="24"/>
          <w:szCs w:val="24"/>
        </w:rPr>
        <w:t xml:space="preserve"> </w:t>
      </w:r>
      <w:r w:rsidRPr="00E34459">
        <w:rPr>
          <w:w w:val="105"/>
          <w:sz w:val="24"/>
          <w:szCs w:val="24"/>
        </w:rPr>
        <w:t>К</w:t>
      </w:r>
      <w:r w:rsidRPr="00E34459">
        <w:rPr>
          <w:spacing w:val="-6"/>
          <w:w w:val="105"/>
          <w:sz w:val="24"/>
          <w:szCs w:val="24"/>
        </w:rPr>
        <w:t xml:space="preserve"> </w:t>
      </w:r>
      <w:r w:rsidRPr="00E34459">
        <w:rPr>
          <w:w w:val="105"/>
          <w:sz w:val="24"/>
          <w:szCs w:val="24"/>
        </w:rPr>
        <w:t>числу</w:t>
      </w:r>
      <w:r w:rsidRPr="00E34459">
        <w:rPr>
          <w:spacing w:val="-9"/>
          <w:w w:val="105"/>
          <w:sz w:val="24"/>
          <w:szCs w:val="24"/>
        </w:rPr>
        <w:t xml:space="preserve"> </w:t>
      </w:r>
      <w:r w:rsidRPr="00E34459">
        <w:rPr>
          <w:w w:val="105"/>
          <w:sz w:val="24"/>
          <w:szCs w:val="24"/>
        </w:rPr>
        <w:t>основных</w:t>
      </w:r>
      <w:r w:rsidRPr="00E34459">
        <w:rPr>
          <w:spacing w:val="-2"/>
          <w:w w:val="105"/>
          <w:sz w:val="24"/>
          <w:szCs w:val="24"/>
        </w:rPr>
        <w:t xml:space="preserve"> </w:t>
      </w:r>
      <w:r w:rsidRPr="00E34459">
        <w:rPr>
          <w:w w:val="105"/>
          <w:sz w:val="24"/>
          <w:szCs w:val="24"/>
        </w:rPr>
        <w:t>составляющих</w:t>
      </w:r>
      <w:r w:rsidRPr="00E34459">
        <w:rPr>
          <w:spacing w:val="-9"/>
          <w:w w:val="105"/>
          <w:sz w:val="24"/>
          <w:szCs w:val="24"/>
        </w:rPr>
        <w:t xml:space="preserve"> </w:t>
      </w:r>
      <w:r w:rsidRPr="00E34459">
        <w:rPr>
          <w:w w:val="105"/>
          <w:sz w:val="24"/>
          <w:szCs w:val="24"/>
        </w:rPr>
        <w:t>организации</w:t>
      </w:r>
      <w:r w:rsidRPr="00E34459">
        <w:rPr>
          <w:spacing w:val="-10"/>
          <w:w w:val="105"/>
          <w:sz w:val="24"/>
          <w:szCs w:val="24"/>
        </w:rPr>
        <w:t xml:space="preserve"> </w:t>
      </w:r>
      <w:r w:rsidRPr="00E34459">
        <w:rPr>
          <w:w w:val="105"/>
          <w:sz w:val="24"/>
          <w:szCs w:val="24"/>
        </w:rPr>
        <w:t>совместного</w:t>
      </w:r>
      <w:r w:rsidRPr="00E34459">
        <w:rPr>
          <w:spacing w:val="-8"/>
          <w:w w:val="105"/>
          <w:sz w:val="24"/>
          <w:szCs w:val="24"/>
        </w:rPr>
        <w:t xml:space="preserve"> </w:t>
      </w:r>
      <w:r w:rsidRPr="00E34459">
        <w:rPr>
          <w:w w:val="105"/>
          <w:sz w:val="24"/>
          <w:szCs w:val="24"/>
        </w:rPr>
        <w:t>действия</w:t>
      </w:r>
      <w:r w:rsidRPr="00E34459">
        <w:rPr>
          <w:spacing w:val="-58"/>
          <w:w w:val="105"/>
          <w:sz w:val="24"/>
          <w:szCs w:val="24"/>
        </w:rPr>
        <w:t xml:space="preserve"> </w:t>
      </w:r>
      <w:r w:rsidRPr="00E34459">
        <w:rPr>
          <w:w w:val="105"/>
          <w:sz w:val="24"/>
          <w:szCs w:val="24"/>
        </w:rPr>
        <w:t>можно</w:t>
      </w:r>
      <w:r w:rsidRPr="00E34459">
        <w:rPr>
          <w:spacing w:val="-1"/>
          <w:w w:val="105"/>
          <w:sz w:val="24"/>
          <w:szCs w:val="24"/>
        </w:rPr>
        <w:t xml:space="preserve"> </w:t>
      </w:r>
      <w:r w:rsidRPr="00E34459">
        <w:rPr>
          <w:w w:val="105"/>
          <w:sz w:val="24"/>
          <w:szCs w:val="24"/>
        </w:rPr>
        <w:t>отнести:</w:t>
      </w:r>
    </w:p>
    <w:p w:rsidR="00672E9D" w:rsidRPr="00E34459" w:rsidRDefault="00672E9D" w:rsidP="00CE58DC">
      <w:pPr>
        <w:pStyle w:val="a8"/>
        <w:numPr>
          <w:ilvl w:val="0"/>
          <w:numId w:val="2"/>
        </w:numPr>
        <w:tabs>
          <w:tab w:val="left" w:pos="779"/>
          <w:tab w:val="left" w:pos="780"/>
          <w:tab w:val="left" w:pos="2483"/>
          <w:tab w:val="left" w:pos="4928"/>
          <w:tab w:val="left" w:pos="5265"/>
          <w:tab w:val="left" w:pos="9104"/>
        </w:tabs>
        <w:ind w:right="131" w:firstLine="21"/>
        <w:contextualSpacing w:val="0"/>
        <w:jc w:val="both"/>
        <w:rPr>
          <w:sz w:val="24"/>
          <w:szCs w:val="24"/>
        </w:rPr>
      </w:pPr>
      <w:r w:rsidRPr="00E34459">
        <w:rPr>
          <w:w w:val="105"/>
          <w:sz w:val="24"/>
          <w:szCs w:val="24"/>
        </w:rPr>
        <w:t>распределение</w:t>
      </w:r>
      <w:r w:rsidRPr="00E34459">
        <w:rPr>
          <w:w w:val="105"/>
          <w:sz w:val="24"/>
          <w:szCs w:val="24"/>
        </w:rPr>
        <w:tab/>
        <w:t xml:space="preserve">начальных  </w:t>
      </w:r>
      <w:r w:rsidRPr="00E34459">
        <w:rPr>
          <w:spacing w:val="6"/>
          <w:w w:val="105"/>
          <w:sz w:val="24"/>
          <w:szCs w:val="24"/>
        </w:rPr>
        <w:t xml:space="preserve"> </w:t>
      </w:r>
      <w:r w:rsidRPr="00E34459">
        <w:rPr>
          <w:w w:val="105"/>
          <w:sz w:val="24"/>
          <w:szCs w:val="24"/>
        </w:rPr>
        <w:t>действий</w:t>
      </w:r>
      <w:r w:rsidRPr="00E34459">
        <w:rPr>
          <w:w w:val="105"/>
          <w:sz w:val="24"/>
          <w:szCs w:val="24"/>
        </w:rPr>
        <w:tab/>
        <w:t>и</w:t>
      </w:r>
      <w:r w:rsidRPr="00E34459">
        <w:rPr>
          <w:w w:val="105"/>
          <w:sz w:val="24"/>
          <w:szCs w:val="24"/>
        </w:rPr>
        <w:tab/>
        <w:t xml:space="preserve">операций,  </w:t>
      </w:r>
      <w:r w:rsidRPr="00E34459">
        <w:rPr>
          <w:spacing w:val="10"/>
          <w:w w:val="105"/>
          <w:sz w:val="24"/>
          <w:szCs w:val="24"/>
        </w:rPr>
        <w:t xml:space="preserve"> </w:t>
      </w:r>
      <w:r w:rsidRPr="00E34459">
        <w:rPr>
          <w:w w:val="105"/>
          <w:sz w:val="24"/>
          <w:szCs w:val="24"/>
        </w:rPr>
        <w:t xml:space="preserve">заданное  </w:t>
      </w:r>
      <w:r w:rsidRPr="00E34459">
        <w:rPr>
          <w:spacing w:val="9"/>
          <w:w w:val="105"/>
          <w:sz w:val="24"/>
          <w:szCs w:val="24"/>
        </w:rPr>
        <w:t xml:space="preserve"> </w:t>
      </w:r>
      <w:r w:rsidRPr="00E34459">
        <w:rPr>
          <w:w w:val="105"/>
          <w:sz w:val="24"/>
          <w:szCs w:val="24"/>
        </w:rPr>
        <w:t>предметным</w:t>
      </w:r>
      <w:r w:rsidRPr="00E34459">
        <w:rPr>
          <w:w w:val="105"/>
          <w:sz w:val="24"/>
          <w:szCs w:val="24"/>
        </w:rPr>
        <w:tab/>
      </w:r>
      <w:r w:rsidRPr="00E34459">
        <w:rPr>
          <w:spacing w:val="-1"/>
          <w:w w:val="105"/>
          <w:sz w:val="24"/>
          <w:szCs w:val="24"/>
        </w:rPr>
        <w:t>условием</w:t>
      </w:r>
      <w:r w:rsidRPr="00E34459">
        <w:rPr>
          <w:spacing w:val="-57"/>
          <w:w w:val="105"/>
          <w:sz w:val="24"/>
          <w:szCs w:val="24"/>
        </w:rPr>
        <w:t xml:space="preserve"> </w:t>
      </w:r>
      <w:r w:rsidRPr="00E34459">
        <w:rPr>
          <w:w w:val="105"/>
          <w:sz w:val="24"/>
          <w:szCs w:val="24"/>
        </w:rPr>
        <w:t>совместной</w:t>
      </w:r>
      <w:r w:rsidRPr="00E34459">
        <w:rPr>
          <w:spacing w:val="7"/>
          <w:w w:val="105"/>
          <w:sz w:val="24"/>
          <w:szCs w:val="24"/>
        </w:rPr>
        <w:t xml:space="preserve"> </w:t>
      </w:r>
      <w:r w:rsidRPr="00E34459">
        <w:rPr>
          <w:w w:val="105"/>
          <w:sz w:val="24"/>
          <w:szCs w:val="24"/>
        </w:rPr>
        <w:t>работы;</w:t>
      </w:r>
    </w:p>
    <w:p w:rsidR="00672E9D" w:rsidRPr="00E34459" w:rsidRDefault="00672E9D" w:rsidP="00CE58DC">
      <w:pPr>
        <w:pStyle w:val="a8"/>
        <w:numPr>
          <w:ilvl w:val="0"/>
          <w:numId w:val="2"/>
        </w:numPr>
        <w:tabs>
          <w:tab w:val="left" w:pos="779"/>
          <w:tab w:val="left" w:pos="780"/>
        </w:tabs>
        <w:ind w:right="128" w:firstLine="21"/>
        <w:contextualSpacing w:val="0"/>
        <w:jc w:val="both"/>
        <w:rPr>
          <w:sz w:val="24"/>
          <w:szCs w:val="24"/>
        </w:rPr>
      </w:pPr>
      <w:r w:rsidRPr="00E34459">
        <w:rPr>
          <w:w w:val="105"/>
          <w:sz w:val="24"/>
          <w:szCs w:val="24"/>
        </w:rPr>
        <w:t>обмен</w:t>
      </w:r>
      <w:r w:rsidRPr="00E34459">
        <w:rPr>
          <w:spacing w:val="1"/>
          <w:w w:val="105"/>
          <w:sz w:val="24"/>
          <w:szCs w:val="24"/>
        </w:rPr>
        <w:t xml:space="preserve"> </w:t>
      </w:r>
      <w:r w:rsidRPr="00E34459">
        <w:rPr>
          <w:w w:val="105"/>
          <w:sz w:val="24"/>
          <w:szCs w:val="24"/>
        </w:rPr>
        <w:t>способами действия, обусловленный</w:t>
      </w:r>
      <w:r w:rsidRPr="00E34459">
        <w:rPr>
          <w:spacing w:val="1"/>
          <w:w w:val="105"/>
          <w:sz w:val="24"/>
          <w:szCs w:val="24"/>
        </w:rPr>
        <w:t xml:space="preserve"> </w:t>
      </w:r>
      <w:r w:rsidRPr="00E34459">
        <w:rPr>
          <w:w w:val="105"/>
          <w:sz w:val="24"/>
          <w:szCs w:val="24"/>
        </w:rPr>
        <w:t>необходимостью</w:t>
      </w:r>
      <w:r w:rsidRPr="00E34459">
        <w:rPr>
          <w:spacing w:val="1"/>
          <w:w w:val="105"/>
          <w:sz w:val="24"/>
          <w:szCs w:val="24"/>
        </w:rPr>
        <w:t xml:space="preserve"> </w:t>
      </w:r>
      <w:r w:rsidRPr="00E34459">
        <w:rPr>
          <w:w w:val="105"/>
          <w:sz w:val="24"/>
          <w:szCs w:val="24"/>
        </w:rPr>
        <w:t>включения различных для</w:t>
      </w:r>
      <w:r w:rsidRPr="00E34459">
        <w:rPr>
          <w:spacing w:val="-58"/>
          <w:w w:val="105"/>
          <w:sz w:val="24"/>
          <w:szCs w:val="24"/>
        </w:rPr>
        <w:t xml:space="preserve"> </w:t>
      </w:r>
      <w:r w:rsidRPr="00E34459">
        <w:rPr>
          <w:sz w:val="24"/>
          <w:szCs w:val="24"/>
        </w:rPr>
        <w:t>участников</w:t>
      </w:r>
      <w:r w:rsidRPr="00E34459">
        <w:rPr>
          <w:spacing w:val="25"/>
          <w:sz w:val="24"/>
          <w:szCs w:val="24"/>
        </w:rPr>
        <w:t xml:space="preserve"> </w:t>
      </w:r>
      <w:r w:rsidRPr="00E34459">
        <w:rPr>
          <w:sz w:val="24"/>
          <w:szCs w:val="24"/>
        </w:rPr>
        <w:t>моделей</w:t>
      </w:r>
      <w:r w:rsidRPr="00E34459">
        <w:rPr>
          <w:spacing w:val="24"/>
          <w:sz w:val="24"/>
          <w:szCs w:val="24"/>
        </w:rPr>
        <w:t xml:space="preserve"> </w:t>
      </w:r>
      <w:r w:rsidRPr="00E34459">
        <w:rPr>
          <w:sz w:val="24"/>
          <w:szCs w:val="24"/>
        </w:rPr>
        <w:t>действия</w:t>
      </w:r>
      <w:r w:rsidRPr="00E34459">
        <w:rPr>
          <w:spacing w:val="19"/>
          <w:sz w:val="24"/>
          <w:szCs w:val="24"/>
        </w:rPr>
        <w:t xml:space="preserve"> </w:t>
      </w:r>
      <w:r w:rsidRPr="00E34459">
        <w:rPr>
          <w:sz w:val="24"/>
          <w:szCs w:val="24"/>
        </w:rPr>
        <w:t>в</w:t>
      </w:r>
      <w:r w:rsidRPr="00E34459">
        <w:rPr>
          <w:spacing w:val="25"/>
          <w:sz w:val="24"/>
          <w:szCs w:val="24"/>
        </w:rPr>
        <w:t xml:space="preserve"> </w:t>
      </w:r>
      <w:r w:rsidRPr="00E34459">
        <w:rPr>
          <w:sz w:val="24"/>
          <w:szCs w:val="24"/>
        </w:rPr>
        <w:t>качестве</w:t>
      </w:r>
      <w:r w:rsidRPr="00E34459">
        <w:rPr>
          <w:spacing w:val="25"/>
          <w:sz w:val="24"/>
          <w:szCs w:val="24"/>
        </w:rPr>
        <w:t xml:space="preserve"> </w:t>
      </w:r>
      <w:r w:rsidRPr="00E34459">
        <w:rPr>
          <w:sz w:val="24"/>
          <w:szCs w:val="24"/>
        </w:rPr>
        <w:t>средства</w:t>
      </w:r>
      <w:r w:rsidRPr="00E34459">
        <w:rPr>
          <w:spacing w:val="26"/>
          <w:sz w:val="24"/>
          <w:szCs w:val="24"/>
        </w:rPr>
        <w:t xml:space="preserve"> </w:t>
      </w:r>
      <w:r w:rsidRPr="00E34459">
        <w:rPr>
          <w:sz w:val="24"/>
          <w:szCs w:val="24"/>
        </w:rPr>
        <w:t>для</w:t>
      </w:r>
      <w:r w:rsidRPr="00E34459">
        <w:rPr>
          <w:spacing w:val="19"/>
          <w:sz w:val="24"/>
          <w:szCs w:val="24"/>
        </w:rPr>
        <w:t xml:space="preserve"> </w:t>
      </w:r>
      <w:r w:rsidRPr="00E34459">
        <w:rPr>
          <w:sz w:val="24"/>
          <w:szCs w:val="24"/>
        </w:rPr>
        <w:t>получения</w:t>
      </w:r>
      <w:r w:rsidRPr="00E34459">
        <w:rPr>
          <w:spacing w:val="19"/>
          <w:sz w:val="24"/>
          <w:szCs w:val="24"/>
        </w:rPr>
        <w:t xml:space="preserve"> </w:t>
      </w:r>
      <w:r w:rsidRPr="00E34459">
        <w:rPr>
          <w:sz w:val="24"/>
          <w:szCs w:val="24"/>
        </w:rPr>
        <w:t>продукта</w:t>
      </w:r>
      <w:r w:rsidRPr="00E34459">
        <w:rPr>
          <w:spacing w:val="25"/>
          <w:sz w:val="24"/>
          <w:szCs w:val="24"/>
        </w:rPr>
        <w:t xml:space="preserve"> </w:t>
      </w:r>
      <w:r w:rsidRPr="00E34459">
        <w:rPr>
          <w:sz w:val="24"/>
          <w:szCs w:val="24"/>
        </w:rPr>
        <w:t>совместной</w:t>
      </w:r>
      <w:r w:rsidRPr="00E34459">
        <w:rPr>
          <w:spacing w:val="24"/>
          <w:sz w:val="24"/>
          <w:szCs w:val="24"/>
        </w:rPr>
        <w:t xml:space="preserve"> </w:t>
      </w:r>
      <w:r w:rsidRPr="00E34459">
        <w:rPr>
          <w:sz w:val="24"/>
          <w:szCs w:val="24"/>
        </w:rPr>
        <w:t>работы;</w:t>
      </w:r>
    </w:p>
    <w:p w:rsidR="00672E9D" w:rsidRPr="00E34459" w:rsidRDefault="00672E9D" w:rsidP="00CE58DC">
      <w:pPr>
        <w:pStyle w:val="a8"/>
        <w:numPr>
          <w:ilvl w:val="0"/>
          <w:numId w:val="2"/>
        </w:numPr>
        <w:tabs>
          <w:tab w:val="left" w:pos="779"/>
          <w:tab w:val="left" w:pos="780"/>
        </w:tabs>
        <w:ind w:right="116" w:firstLine="21"/>
        <w:contextualSpacing w:val="0"/>
        <w:jc w:val="both"/>
        <w:rPr>
          <w:sz w:val="24"/>
          <w:szCs w:val="24"/>
        </w:rPr>
      </w:pPr>
      <w:r w:rsidRPr="00E34459">
        <w:rPr>
          <w:sz w:val="24"/>
          <w:szCs w:val="24"/>
        </w:rPr>
        <w:t>взаимопонимание,</w:t>
      </w:r>
      <w:r w:rsidRPr="00E34459">
        <w:rPr>
          <w:spacing w:val="1"/>
          <w:sz w:val="24"/>
          <w:szCs w:val="24"/>
        </w:rPr>
        <w:t xml:space="preserve"> </w:t>
      </w:r>
      <w:r w:rsidRPr="00E34459">
        <w:rPr>
          <w:sz w:val="24"/>
          <w:szCs w:val="24"/>
        </w:rPr>
        <w:t>определяющее для</w:t>
      </w:r>
      <w:r w:rsidRPr="00E34459">
        <w:rPr>
          <w:spacing w:val="1"/>
          <w:sz w:val="24"/>
          <w:szCs w:val="24"/>
        </w:rPr>
        <w:t xml:space="preserve"> </w:t>
      </w:r>
      <w:r w:rsidRPr="00E34459">
        <w:rPr>
          <w:sz w:val="24"/>
          <w:szCs w:val="24"/>
        </w:rPr>
        <w:t>участников</w:t>
      </w:r>
      <w:r w:rsidRPr="00E34459">
        <w:rPr>
          <w:spacing w:val="1"/>
          <w:sz w:val="24"/>
          <w:szCs w:val="24"/>
        </w:rPr>
        <w:t xml:space="preserve"> </w:t>
      </w:r>
      <w:r w:rsidRPr="00E34459">
        <w:rPr>
          <w:sz w:val="24"/>
          <w:szCs w:val="24"/>
        </w:rPr>
        <w:t>характер</w:t>
      </w:r>
      <w:r w:rsidRPr="00E34459">
        <w:rPr>
          <w:spacing w:val="1"/>
          <w:sz w:val="24"/>
          <w:szCs w:val="24"/>
        </w:rPr>
        <w:t xml:space="preserve"> </w:t>
      </w:r>
      <w:r w:rsidRPr="00E34459">
        <w:rPr>
          <w:sz w:val="24"/>
          <w:szCs w:val="24"/>
        </w:rPr>
        <w:t>включения</w:t>
      </w:r>
      <w:r w:rsidRPr="00E34459">
        <w:rPr>
          <w:spacing w:val="1"/>
          <w:sz w:val="24"/>
          <w:szCs w:val="24"/>
        </w:rPr>
        <w:t xml:space="preserve"> </w:t>
      </w:r>
      <w:r w:rsidRPr="00E34459">
        <w:rPr>
          <w:sz w:val="24"/>
          <w:szCs w:val="24"/>
        </w:rPr>
        <w:t>различных</w:t>
      </w:r>
      <w:r w:rsidRPr="00E34459">
        <w:rPr>
          <w:spacing w:val="1"/>
          <w:sz w:val="24"/>
          <w:szCs w:val="24"/>
        </w:rPr>
        <w:t xml:space="preserve"> </w:t>
      </w:r>
      <w:r w:rsidRPr="00E34459">
        <w:rPr>
          <w:sz w:val="24"/>
          <w:szCs w:val="24"/>
        </w:rPr>
        <w:t>моделей</w:t>
      </w:r>
      <w:r w:rsidRPr="00E34459">
        <w:rPr>
          <w:spacing w:val="-55"/>
          <w:sz w:val="24"/>
          <w:szCs w:val="24"/>
        </w:rPr>
        <w:t xml:space="preserve"> </w:t>
      </w:r>
      <w:r w:rsidRPr="00E34459">
        <w:rPr>
          <w:w w:val="105"/>
          <w:sz w:val="24"/>
          <w:szCs w:val="24"/>
        </w:rPr>
        <w:t>действия</w:t>
      </w:r>
      <w:r w:rsidRPr="00E34459">
        <w:rPr>
          <w:spacing w:val="-6"/>
          <w:w w:val="105"/>
          <w:sz w:val="24"/>
          <w:szCs w:val="24"/>
        </w:rPr>
        <w:t xml:space="preserve"> </w:t>
      </w:r>
      <w:r w:rsidRPr="00E34459">
        <w:rPr>
          <w:w w:val="105"/>
          <w:sz w:val="24"/>
          <w:szCs w:val="24"/>
        </w:rPr>
        <w:t>в</w:t>
      </w:r>
      <w:r w:rsidRPr="00E34459">
        <w:rPr>
          <w:spacing w:val="6"/>
          <w:w w:val="105"/>
          <w:sz w:val="24"/>
          <w:szCs w:val="24"/>
        </w:rPr>
        <w:t xml:space="preserve"> </w:t>
      </w:r>
      <w:r w:rsidRPr="00E34459">
        <w:rPr>
          <w:w w:val="105"/>
          <w:sz w:val="24"/>
          <w:szCs w:val="24"/>
        </w:rPr>
        <w:t>общий</w:t>
      </w:r>
      <w:r w:rsidRPr="00E34459">
        <w:rPr>
          <w:spacing w:val="-2"/>
          <w:w w:val="105"/>
          <w:sz w:val="24"/>
          <w:szCs w:val="24"/>
        </w:rPr>
        <w:t xml:space="preserve"> </w:t>
      </w:r>
      <w:r w:rsidRPr="00E34459">
        <w:rPr>
          <w:w w:val="105"/>
          <w:sz w:val="24"/>
          <w:szCs w:val="24"/>
        </w:rPr>
        <w:t>способ</w:t>
      </w:r>
      <w:r w:rsidRPr="00E34459">
        <w:rPr>
          <w:spacing w:val="5"/>
          <w:w w:val="105"/>
          <w:sz w:val="24"/>
          <w:szCs w:val="24"/>
        </w:rPr>
        <w:t xml:space="preserve"> </w:t>
      </w:r>
      <w:r w:rsidRPr="00E34459">
        <w:rPr>
          <w:w w:val="105"/>
          <w:sz w:val="24"/>
          <w:szCs w:val="24"/>
        </w:rPr>
        <w:t>деятельности;</w:t>
      </w:r>
    </w:p>
    <w:p w:rsidR="00672E9D" w:rsidRPr="00E34459" w:rsidRDefault="00672E9D" w:rsidP="00CE58DC">
      <w:pPr>
        <w:pStyle w:val="a8"/>
        <w:numPr>
          <w:ilvl w:val="0"/>
          <w:numId w:val="2"/>
        </w:numPr>
        <w:tabs>
          <w:tab w:val="left" w:pos="779"/>
          <w:tab w:val="left" w:pos="780"/>
        </w:tabs>
        <w:ind w:right="127" w:firstLine="21"/>
        <w:contextualSpacing w:val="0"/>
        <w:jc w:val="both"/>
        <w:rPr>
          <w:sz w:val="24"/>
          <w:szCs w:val="24"/>
        </w:rPr>
      </w:pPr>
      <w:r w:rsidRPr="00E34459">
        <w:rPr>
          <w:w w:val="105"/>
          <w:sz w:val="24"/>
          <w:szCs w:val="24"/>
        </w:rPr>
        <w:t>коммуникацию</w:t>
      </w:r>
      <w:r w:rsidRPr="00E34459">
        <w:rPr>
          <w:spacing w:val="49"/>
          <w:w w:val="105"/>
          <w:sz w:val="24"/>
          <w:szCs w:val="24"/>
        </w:rPr>
        <w:t xml:space="preserve"> </w:t>
      </w:r>
      <w:r w:rsidRPr="00E34459">
        <w:rPr>
          <w:w w:val="105"/>
          <w:sz w:val="24"/>
          <w:szCs w:val="24"/>
        </w:rPr>
        <w:t>(общение),</w:t>
      </w:r>
      <w:r w:rsidRPr="00E34459">
        <w:rPr>
          <w:spacing w:val="58"/>
          <w:w w:val="105"/>
          <w:sz w:val="24"/>
          <w:szCs w:val="24"/>
        </w:rPr>
        <w:t xml:space="preserve"> </w:t>
      </w:r>
      <w:r w:rsidRPr="00E34459">
        <w:rPr>
          <w:w w:val="105"/>
          <w:sz w:val="24"/>
          <w:szCs w:val="24"/>
        </w:rPr>
        <w:t>обеспечивающую</w:t>
      </w:r>
      <w:r w:rsidRPr="00E34459">
        <w:rPr>
          <w:spacing w:val="56"/>
          <w:w w:val="105"/>
          <w:sz w:val="24"/>
          <w:szCs w:val="24"/>
        </w:rPr>
        <w:t xml:space="preserve"> </w:t>
      </w:r>
      <w:r w:rsidRPr="00E34459">
        <w:rPr>
          <w:w w:val="105"/>
          <w:sz w:val="24"/>
          <w:szCs w:val="24"/>
        </w:rPr>
        <w:t>реализацию</w:t>
      </w:r>
      <w:r w:rsidRPr="00E34459">
        <w:rPr>
          <w:spacing w:val="49"/>
          <w:w w:val="105"/>
          <w:sz w:val="24"/>
          <w:szCs w:val="24"/>
        </w:rPr>
        <w:t xml:space="preserve"> </w:t>
      </w:r>
      <w:r w:rsidRPr="00E34459">
        <w:rPr>
          <w:w w:val="105"/>
          <w:sz w:val="24"/>
          <w:szCs w:val="24"/>
        </w:rPr>
        <w:t>процессов</w:t>
      </w:r>
      <w:r w:rsidRPr="00E34459">
        <w:rPr>
          <w:spacing w:val="50"/>
          <w:w w:val="105"/>
          <w:sz w:val="24"/>
          <w:szCs w:val="24"/>
        </w:rPr>
        <w:t xml:space="preserve"> </w:t>
      </w:r>
      <w:r w:rsidRPr="00E34459">
        <w:rPr>
          <w:w w:val="105"/>
          <w:sz w:val="24"/>
          <w:szCs w:val="24"/>
        </w:rPr>
        <w:t>распределения,</w:t>
      </w:r>
      <w:r w:rsidRPr="00E34459">
        <w:rPr>
          <w:spacing w:val="-58"/>
          <w:w w:val="105"/>
          <w:sz w:val="24"/>
          <w:szCs w:val="24"/>
        </w:rPr>
        <w:t xml:space="preserve"> </w:t>
      </w:r>
      <w:r w:rsidRPr="00E34459">
        <w:rPr>
          <w:w w:val="105"/>
          <w:sz w:val="24"/>
          <w:szCs w:val="24"/>
        </w:rPr>
        <w:t>обмена</w:t>
      </w:r>
      <w:r w:rsidRPr="00E34459">
        <w:rPr>
          <w:spacing w:val="-2"/>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взаимопонимания;</w:t>
      </w:r>
    </w:p>
    <w:p w:rsidR="00672E9D" w:rsidRPr="00E34459" w:rsidRDefault="00672E9D" w:rsidP="00CE58DC">
      <w:pPr>
        <w:pStyle w:val="a8"/>
        <w:numPr>
          <w:ilvl w:val="0"/>
          <w:numId w:val="2"/>
        </w:numPr>
        <w:tabs>
          <w:tab w:val="left" w:pos="801"/>
          <w:tab w:val="left" w:pos="802"/>
          <w:tab w:val="left" w:pos="1993"/>
          <w:tab w:val="left" w:pos="3439"/>
          <w:tab w:val="left" w:pos="4359"/>
          <w:tab w:val="left" w:pos="5461"/>
          <w:tab w:val="left" w:pos="6884"/>
          <w:tab w:val="left" w:pos="8517"/>
          <w:tab w:val="left" w:pos="8905"/>
        </w:tabs>
        <w:ind w:left="419" w:right="120" w:firstLine="0"/>
        <w:contextualSpacing w:val="0"/>
        <w:jc w:val="both"/>
        <w:rPr>
          <w:sz w:val="24"/>
          <w:szCs w:val="24"/>
        </w:rPr>
      </w:pPr>
      <w:r w:rsidRPr="00E34459">
        <w:rPr>
          <w:w w:val="105"/>
          <w:sz w:val="24"/>
          <w:szCs w:val="24"/>
        </w:rPr>
        <w:t>планирование</w:t>
      </w:r>
      <w:r w:rsidRPr="00E34459">
        <w:rPr>
          <w:spacing w:val="29"/>
          <w:w w:val="105"/>
          <w:sz w:val="24"/>
          <w:szCs w:val="24"/>
        </w:rPr>
        <w:t xml:space="preserve"> </w:t>
      </w:r>
      <w:r w:rsidRPr="00E34459">
        <w:rPr>
          <w:w w:val="105"/>
          <w:sz w:val="24"/>
          <w:szCs w:val="24"/>
        </w:rPr>
        <w:t>общих</w:t>
      </w:r>
      <w:r w:rsidRPr="00E34459">
        <w:rPr>
          <w:spacing w:val="23"/>
          <w:w w:val="105"/>
          <w:sz w:val="24"/>
          <w:szCs w:val="24"/>
        </w:rPr>
        <w:t xml:space="preserve"> </w:t>
      </w:r>
      <w:r w:rsidRPr="00E34459">
        <w:rPr>
          <w:w w:val="105"/>
          <w:sz w:val="24"/>
          <w:szCs w:val="24"/>
        </w:rPr>
        <w:t>способов</w:t>
      </w:r>
      <w:r w:rsidRPr="00E34459">
        <w:rPr>
          <w:spacing w:val="29"/>
          <w:w w:val="105"/>
          <w:sz w:val="24"/>
          <w:szCs w:val="24"/>
        </w:rPr>
        <w:t xml:space="preserve"> </w:t>
      </w:r>
      <w:r w:rsidRPr="00E34459">
        <w:rPr>
          <w:w w:val="105"/>
          <w:sz w:val="24"/>
          <w:szCs w:val="24"/>
        </w:rPr>
        <w:t>работы,</w:t>
      </w:r>
      <w:r w:rsidRPr="00E34459">
        <w:rPr>
          <w:spacing w:val="25"/>
          <w:w w:val="105"/>
          <w:sz w:val="24"/>
          <w:szCs w:val="24"/>
        </w:rPr>
        <w:t xml:space="preserve"> </w:t>
      </w:r>
      <w:r w:rsidRPr="00E34459">
        <w:rPr>
          <w:w w:val="105"/>
          <w:sz w:val="24"/>
          <w:szCs w:val="24"/>
        </w:rPr>
        <w:t>основанное</w:t>
      </w:r>
      <w:r w:rsidRPr="00E34459">
        <w:rPr>
          <w:spacing w:val="22"/>
          <w:w w:val="105"/>
          <w:sz w:val="24"/>
          <w:szCs w:val="24"/>
        </w:rPr>
        <w:t xml:space="preserve"> </w:t>
      </w:r>
      <w:r w:rsidRPr="00E34459">
        <w:rPr>
          <w:w w:val="105"/>
          <w:sz w:val="24"/>
          <w:szCs w:val="24"/>
        </w:rPr>
        <w:t>на</w:t>
      </w:r>
      <w:r w:rsidRPr="00E34459">
        <w:rPr>
          <w:spacing w:val="22"/>
          <w:w w:val="105"/>
          <w:sz w:val="24"/>
          <w:szCs w:val="24"/>
        </w:rPr>
        <w:t xml:space="preserve"> </w:t>
      </w:r>
      <w:r w:rsidRPr="00E34459">
        <w:rPr>
          <w:w w:val="105"/>
          <w:sz w:val="24"/>
          <w:szCs w:val="24"/>
        </w:rPr>
        <w:t>предвидении</w:t>
      </w:r>
      <w:r w:rsidRPr="00E34459">
        <w:rPr>
          <w:spacing w:val="22"/>
          <w:w w:val="105"/>
          <w:sz w:val="24"/>
          <w:szCs w:val="24"/>
        </w:rPr>
        <w:t xml:space="preserve"> </w:t>
      </w:r>
      <w:r w:rsidRPr="00E34459">
        <w:rPr>
          <w:w w:val="105"/>
          <w:sz w:val="24"/>
          <w:szCs w:val="24"/>
        </w:rPr>
        <w:t>и</w:t>
      </w:r>
      <w:r w:rsidRPr="00E34459">
        <w:rPr>
          <w:spacing w:val="28"/>
          <w:w w:val="105"/>
          <w:sz w:val="24"/>
          <w:szCs w:val="24"/>
        </w:rPr>
        <w:t xml:space="preserve"> </w:t>
      </w:r>
      <w:r w:rsidRPr="00E34459">
        <w:rPr>
          <w:w w:val="105"/>
          <w:sz w:val="24"/>
          <w:szCs w:val="24"/>
        </w:rPr>
        <w:t>определении</w:t>
      </w:r>
      <w:r w:rsidRPr="00E34459">
        <w:rPr>
          <w:spacing w:val="-58"/>
          <w:w w:val="105"/>
          <w:sz w:val="24"/>
          <w:szCs w:val="24"/>
        </w:rPr>
        <w:t xml:space="preserve"> </w:t>
      </w:r>
      <w:r w:rsidRPr="00E34459">
        <w:rPr>
          <w:w w:val="105"/>
          <w:sz w:val="24"/>
          <w:szCs w:val="24"/>
        </w:rPr>
        <w:t>участниками</w:t>
      </w:r>
      <w:r w:rsidRPr="00E34459">
        <w:rPr>
          <w:w w:val="105"/>
          <w:sz w:val="24"/>
          <w:szCs w:val="24"/>
        </w:rPr>
        <w:tab/>
        <w:t>адекватных</w:t>
      </w:r>
      <w:r w:rsidRPr="00E34459">
        <w:rPr>
          <w:w w:val="105"/>
          <w:sz w:val="24"/>
          <w:szCs w:val="24"/>
        </w:rPr>
        <w:tab/>
        <w:t>задаче</w:t>
      </w:r>
      <w:r w:rsidRPr="00E34459">
        <w:rPr>
          <w:w w:val="105"/>
          <w:sz w:val="24"/>
          <w:szCs w:val="24"/>
        </w:rPr>
        <w:tab/>
        <w:t>условий</w:t>
      </w:r>
      <w:r w:rsidRPr="00E34459">
        <w:rPr>
          <w:w w:val="105"/>
          <w:sz w:val="24"/>
          <w:szCs w:val="24"/>
        </w:rPr>
        <w:tab/>
        <w:t>протекания</w:t>
      </w:r>
      <w:r w:rsidRPr="00E34459">
        <w:rPr>
          <w:w w:val="105"/>
          <w:sz w:val="24"/>
          <w:szCs w:val="24"/>
        </w:rPr>
        <w:tab/>
        <w:t>деятельности</w:t>
      </w:r>
      <w:r w:rsidRPr="00E34459">
        <w:rPr>
          <w:w w:val="105"/>
          <w:sz w:val="24"/>
          <w:szCs w:val="24"/>
        </w:rPr>
        <w:tab/>
        <w:t>и</w:t>
      </w:r>
      <w:r w:rsidRPr="00E34459">
        <w:rPr>
          <w:w w:val="105"/>
          <w:sz w:val="24"/>
          <w:szCs w:val="24"/>
        </w:rPr>
        <w:tab/>
      </w:r>
      <w:r w:rsidRPr="00E34459">
        <w:rPr>
          <w:spacing w:val="-1"/>
          <w:w w:val="105"/>
          <w:sz w:val="24"/>
          <w:szCs w:val="24"/>
        </w:rPr>
        <w:t>построения</w:t>
      </w:r>
    </w:p>
    <w:p w:rsidR="00672E9D" w:rsidRPr="00E34459" w:rsidRDefault="00672E9D" w:rsidP="00672E9D">
      <w:pPr>
        <w:pStyle w:val="a3"/>
        <w:ind w:left="419"/>
        <w:jc w:val="both"/>
        <w:rPr>
          <w:sz w:val="24"/>
          <w:szCs w:val="24"/>
        </w:rPr>
      </w:pPr>
      <w:r w:rsidRPr="00E34459">
        <w:rPr>
          <w:w w:val="105"/>
          <w:sz w:val="24"/>
          <w:szCs w:val="24"/>
        </w:rPr>
        <w:t>соответствующих</w:t>
      </w:r>
      <w:r w:rsidRPr="00E34459">
        <w:rPr>
          <w:spacing w:val="-14"/>
          <w:w w:val="105"/>
          <w:sz w:val="24"/>
          <w:szCs w:val="24"/>
        </w:rPr>
        <w:t xml:space="preserve"> </w:t>
      </w:r>
      <w:r w:rsidRPr="00E34459">
        <w:rPr>
          <w:w w:val="105"/>
          <w:sz w:val="24"/>
          <w:szCs w:val="24"/>
        </w:rPr>
        <w:t>схем</w:t>
      </w:r>
      <w:r w:rsidRPr="00E34459">
        <w:rPr>
          <w:spacing w:val="-11"/>
          <w:w w:val="105"/>
          <w:sz w:val="24"/>
          <w:szCs w:val="24"/>
        </w:rPr>
        <w:t xml:space="preserve"> </w:t>
      </w:r>
      <w:r w:rsidRPr="00E34459">
        <w:rPr>
          <w:w w:val="105"/>
          <w:sz w:val="24"/>
          <w:szCs w:val="24"/>
        </w:rPr>
        <w:t>(планов</w:t>
      </w:r>
      <w:r w:rsidRPr="00E34459">
        <w:rPr>
          <w:spacing w:val="-9"/>
          <w:w w:val="105"/>
          <w:sz w:val="24"/>
          <w:szCs w:val="24"/>
        </w:rPr>
        <w:t xml:space="preserve"> </w:t>
      </w:r>
      <w:r w:rsidRPr="00E34459">
        <w:rPr>
          <w:w w:val="105"/>
          <w:sz w:val="24"/>
          <w:szCs w:val="24"/>
        </w:rPr>
        <w:t>работы);</w:t>
      </w:r>
    </w:p>
    <w:p w:rsidR="00672E9D" w:rsidRPr="00E34459" w:rsidRDefault="00672E9D" w:rsidP="00CE58DC">
      <w:pPr>
        <w:pStyle w:val="a8"/>
        <w:numPr>
          <w:ilvl w:val="0"/>
          <w:numId w:val="2"/>
        </w:numPr>
        <w:tabs>
          <w:tab w:val="left" w:pos="801"/>
          <w:tab w:val="left" w:pos="802"/>
          <w:tab w:val="left" w:pos="1958"/>
          <w:tab w:val="left" w:pos="2269"/>
          <w:tab w:val="left" w:pos="4347"/>
          <w:tab w:val="left" w:pos="5929"/>
          <w:tab w:val="left" w:pos="6250"/>
          <w:tab w:val="left" w:pos="7511"/>
          <w:tab w:val="left" w:pos="9150"/>
        </w:tabs>
        <w:ind w:left="419" w:right="124" w:firstLine="0"/>
        <w:contextualSpacing w:val="0"/>
        <w:jc w:val="both"/>
        <w:rPr>
          <w:sz w:val="24"/>
          <w:szCs w:val="24"/>
        </w:rPr>
      </w:pPr>
      <w:r w:rsidRPr="00E34459">
        <w:rPr>
          <w:w w:val="105"/>
          <w:sz w:val="24"/>
          <w:szCs w:val="24"/>
        </w:rPr>
        <w:t>рефлексию,</w:t>
      </w:r>
      <w:r w:rsidRPr="00E34459">
        <w:rPr>
          <w:w w:val="105"/>
          <w:sz w:val="24"/>
          <w:szCs w:val="24"/>
        </w:rPr>
        <w:tab/>
        <w:t>обеспечивающую</w:t>
      </w:r>
      <w:r w:rsidRPr="00E34459">
        <w:rPr>
          <w:w w:val="105"/>
          <w:sz w:val="24"/>
          <w:szCs w:val="24"/>
        </w:rPr>
        <w:tab/>
        <w:t>преодоление</w:t>
      </w:r>
      <w:r w:rsidRPr="00E34459">
        <w:rPr>
          <w:w w:val="105"/>
          <w:sz w:val="24"/>
          <w:szCs w:val="24"/>
        </w:rPr>
        <w:tab/>
        <w:t>ограничений</w:t>
      </w:r>
      <w:r w:rsidRPr="00E34459">
        <w:rPr>
          <w:w w:val="105"/>
          <w:sz w:val="24"/>
          <w:szCs w:val="24"/>
        </w:rPr>
        <w:tab/>
        <w:t>собственного</w:t>
      </w:r>
      <w:r w:rsidRPr="00E34459">
        <w:rPr>
          <w:w w:val="105"/>
          <w:sz w:val="24"/>
          <w:szCs w:val="24"/>
        </w:rPr>
        <w:tab/>
        <w:t>действия</w:t>
      </w:r>
      <w:r w:rsidRPr="00E34459">
        <w:rPr>
          <w:spacing w:val="-58"/>
          <w:w w:val="105"/>
          <w:sz w:val="24"/>
          <w:szCs w:val="24"/>
        </w:rPr>
        <w:t xml:space="preserve"> </w:t>
      </w:r>
      <w:r w:rsidRPr="00E34459">
        <w:rPr>
          <w:w w:val="105"/>
          <w:sz w:val="24"/>
          <w:szCs w:val="24"/>
        </w:rPr>
        <w:t>относительно</w:t>
      </w:r>
      <w:r w:rsidRPr="00E34459">
        <w:rPr>
          <w:spacing w:val="8"/>
          <w:w w:val="105"/>
          <w:sz w:val="24"/>
          <w:szCs w:val="24"/>
        </w:rPr>
        <w:t xml:space="preserve"> </w:t>
      </w:r>
      <w:r w:rsidRPr="00E34459">
        <w:rPr>
          <w:w w:val="105"/>
          <w:sz w:val="24"/>
          <w:szCs w:val="24"/>
        </w:rPr>
        <w:t>общей</w:t>
      </w:r>
      <w:r w:rsidRPr="00E34459">
        <w:rPr>
          <w:spacing w:val="14"/>
          <w:w w:val="105"/>
          <w:sz w:val="24"/>
          <w:szCs w:val="24"/>
        </w:rPr>
        <w:t xml:space="preserve"> </w:t>
      </w:r>
      <w:r w:rsidRPr="00E34459">
        <w:rPr>
          <w:w w:val="105"/>
          <w:sz w:val="24"/>
          <w:szCs w:val="24"/>
        </w:rPr>
        <w:t>схемы</w:t>
      </w:r>
      <w:r w:rsidRPr="00E34459">
        <w:rPr>
          <w:spacing w:val="4"/>
          <w:w w:val="105"/>
          <w:sz w:val="24"/>
          <w:szCs w:val="24"/>
        </w:rPr>
        <w:t xml:space="preserve"> </w:t>
      </w:r>
      <w:r w:rsidRPr="00E34459">
        <w:rPr>
          <w:w w:val="105"/>
          <w:sz w:val="24"/>
          <w:szCs w:val="24"/>
        </w:rPr>
        <w:t>деятельности,</w:t>
      </w:r>
      <w:r w:rsidRPr="00E34459">
        <w:rPr>
          <w:spacing w:val="10"/>
          <w:w w:val="105"/>
          <w:sz w:val="24"/>
          <w:szCs w:val="24"/>
        </w:rPr>
        <w:t xml:space="preserve"> </w:t>
      </w:r>
      <w:r w:rsidRPr="00E34459">
        <w:rPr>
          <w:w w:val="105"/>
          <w:sz w:val="24"/>
          <w:szCs w:val="24"/>
        </w:rPr>
        <w:t>также</w:t>
      </w:r>
      <w:r w:rsidRPr="00E34459">
        <w:rPr>
          <w:spacing w:val="7"/>
          <w:w w:val="105"/>
          <w:sz w:val="24"/>
          <w:szCs w:val="24"/>
        </w:rPr>
        <w:t xml:space="preserve"> </w:t>
      </w:r>
      <w:r w:rsidRPr="00E34459">
        <w:rPr>
          <w:w w:val="105"/>
          <w:sz w:val="24"/>
          <w:szCs w:val="24"/>
        </w:rPr>
        <w:t>под</w:t>
      </w:r>
      <w:r w:rsidRPr="00E34459">
        <w:rPr>
          <w:spacing w:val="12"/>
          <w:w w:val="105"/>
          <w:sz w:val="24"/>
          <w:szCs w:val="24"/>
        </w:rPr>
        <w:t xml:space="preserve"> </w:t>
      </w:r>
      <w:r w:rsidRPr="00E34459">
        <w:rPr>
          <w:w w:val="105"/>
          <w:sz w:val="24"/>
          <w:szCs w:val="24"/>
        </w:rPr>
        <w:t>совместной</w:t>
      </w:r>
      <w:r w:rsidRPr="00E34459">
        <w:rPr>
          <w:spacing w:val="13"/>
          <w:w w:val="105"/>
          <w:sz w:val="24"/>
          <w:szCs w:val="24"/>
        </w:rPr>
        <w:t xml:space="preserve"> </w:t>
      </w:r>
      <w:r w:rsidRPr="00E34459">
        <w:rPr>
          <w:w w:val="105"/>
          <w:sz w:val="24"/>
          <w:szCs w:val="24"/>
        </w:rPr>
        <w:t>деятельностью</w:t>
      </w:r>
      <w:r w:rsidRPr="00E34459">
        <w:rPr>
          <w:spacing w:val="7"/>
          <w:w w:val="105"/>
          <w:sz w:val="24"/>
          <w:szCs w:val="24"/>
        </w:rPr>
        <w:t xml:space="preserve"> </w:t>
      </w:r>
      <w:r w:rsidRPr="00E34459">
        <w:rPr>
          <w:w w:val="105"/>
          <w:sz w:val="24"/>
          <w:szCs w:val="24"/>
        </w:rPr>
        <w:t>понимается</w:t>
      </w:r>
      <w:r w:rsidRPr="00E34459">
        <w:rPr>
          <w:spacing w:val="-57"/>
          <w:w w:val="105"/>
          <w:sz w:val="24"/>
          <w:szCs w:val="24"/>
        </w:rPr>
        <w:t xml:space="preserve"> </w:t>
      </w:r>
      <w:r w:rsidRPr="00E34459">
        <w:rPr>
          <w:spacing w:val="-1"/>
          <w:w w:val="105"/>
          <w:sz w:val="24"/>
          <w:szCs w:val="24"/>
        </w:rPr>
        <w:t>обмен</w:t>
      </w:r>
      <w:r w:rsidRPr="00E34459">
        <w:rPr>
          <w:spacing w:val="-12"/>
          <w:w w:val="105"/>
          <w:sz w:val="24"/>
          <w:szCs w:val="24"/>
        </w:rPr>
        <w:t xml:space="preserve"> </w:t>
      </w:r>
      <w:r w:rsidRPr="00E34459">
        <w:rPr>
          <w:spacing w:val="-1"/>
          <w:w w:val="105"/>
          <w:sz w:val="24"/>
          <w:szCs w:val="24"/>
        </w:rPr>
        <w:t>действиями</w:t>
      </w:r>
      <w:r w:rsidRPr="00E34459">
        <w:rPr>
          <w:spacing w:val="-6"/>
          <w:w w:val="105"/>
          <w:sz w:val="24"/>
          <w:szCs w:val="24"/>
        </w:rPr>
        <w:t xml:space="preserve"> </w:t>
      </w:r>
      <w:r w:rsidRPr="00E34459">
        <w:rPr>
          <w:spacing w:val="-1"/>
          <w:w w:val="105"/>
          <w:sz w:val="24"/>
          <w:szCs w:val="24"/>
        </w:rPr>
        <w:t>и</w:t>
      </w:r>
      <w:r w:rsidRPr="00E34459">
        <w:rPr>
          <w:spacing w:val="-9"/>
          <w:w w:val="105"/>
          <w:sz w:val="24"/>
          <w:szCs w:val="24"/>
        </w:rPr>
        <w:t xml:space="preserve"> </w:t>
      </w:r>
      <w:r w:rsidRPr="00E34459">
        <w:rPr>
          <w:w w:val="105"/>
          <w:sz w:val="24"/>
          <w:szCs w:val="24"/>
        </w:rPr>
        <w:t>операциями,</w:t>
      </w:r>
      <w:r w:rsidRPr="00E34459">
        <w:rPr>
          <w:spacing w:val="-15"/>
          <w:w w:val="105"/>
          <w:sz w:val="24"/>
          <w:szCs w:val="24"/>
        </w:rPr>
        <w:t xml:space="preserve"> </w:t>
      </w:r>
      <w:r w:rsidRPr="00E34459">
        <w:rPr>
          <w:w w:val="105"/>
          <w:sz w:val="24"/>
          <w:szCs w:val="24"/>
        </w:rPr>
        <w:t>вербальными</w:t>
      </w:r>
      <w:r w:rsidRPr="00E34459">
        <w:rPr>
          <w:spacing w:val="-12"/>
          <w:w w:val="105"/>
          <w:sz w:val="24"/>
          <w:szCs w:val="24"/>
        </w:rPr>
        <w:t xml:space="preserve"> </w:t>
      </w:r>
      <w:r w:rsidRPr="00E34459">
        <w:rPr>
          <w:w w:val="105"/>
          <w:sz w:val="24"/>
          <w:szCs w:val="24"/>
        </w:rPr>
        <w:t>и</w:t>
      </w:r>
      <w:r w:rsidRPr="00E34459">
        <w:rPr>
          <w:spacing w:val="-11"/>
          <w:w w:val="105"/>
          <w:sz w:val="24"/>
          <w:szCs w:val="24"/>
        </w:rPr>
        <w:t xml:space="preserve"> </w:t>
      </w:r>
      <w:r w:rsidRPr="00E34459">
        <w:rPr>
          <w:w w:val="105"/>
          <w:sz w:val="24"/>
          <w:szCs w:val="24"/>
        </w:rPr>
        <w:t>невербальными</w:t>
      </w:r>
      <w:r w:rsidRPr="00E34459">
        <w:rPr>
          <w:spacing w:val="-7"/>
          <w:w w:val="105"/>
          <w:sz w:val="24"/>
          <w:szCs w:val="24"/>
        </w:rPr>
        <w:t xml:space="preserve"> </w:t>
      </w:r>
      <w:r w:rsidRPr="00E34459">
        <w:rPr>
          <w:w w:val="105"/>
          <w:sz w:val="24"/>
          <w:szCs w:val="24"/>
        </w:rPr>
        <w:t>средствами</w:t>
      </w:r>
      <w:r w:rsidRPr="00E34459">
        <w:rPr>
          <w:spacing w:val="-11"/>
          <w:w w:val="105"/>
          <w:sz w:val="24"/>
          <w:szCs w:val="24"/>
        </w:rPr>
        <w:t xml:space="preserve"> </w:t>
      </w:r>
      <w:r w:rsidRPr="00E34459">
        <w:rPr>
          <w:w w:val="105"/>
          <w:sz w:val="24"/>
          <w:szCs w:val="24"/>
        </w:rPr>
        <w:t>между</w:t>
      </w:r>
      <w:r w:rsidRPr="00E34459">
        <w:rPr>
          <w:spacing w:val="-11"/>
          <w:w w:val="105"/>
          <w:sz w:val="24"/>
          <w:szCs w:val="24"/>
        </w:rPr>
        <w:t xml:space="preserve"> </w:t>
      </w:r>
      <w:r w:rsidRPr="00E34459">
        <w:rPr>
          <w:w w:val="105"/>
          <w:sz w:val="24"/>
          <w:szCs w:val="24"/>
        </w:rPr>
        <w:t>учителем</w:t>
      </w:r>
      <w:r w:rsidRPr="00E34459">
        <w:rPr>
          <w:spacing w:val="-58"/>
          <w:w w:val="105"/>
          <w:sz w:val="24"/>
          <w:szCs w:val="24"/>
        </w:rPr>
        <w:t xml:space="preserve"> </w:t>
      </w:r>
      <w:r w:rsidRPr="00E34459">
        <w:rPr>
          <w:w w:val="105"/>
          <w:sz w:val="24"/>
          <w:szCs w:val="24"/>
        </w:rPr>
        <w:t>и учениками и между самими обучающимися в процессе формирования знаний и умений.</w:t>
      </w:r>
      <w:r w:rsidRPr="00E34459">
        <w:rPr>
          <w:spacing w:val="1"/>
          <w:w w:val="105"/>
          <w:sz w:val="24"/>
          <w:szCs w:val="24"/>
        </w:rPr>
        <w:t xml:space="preserve"> </w:t>
      </w:r>
      <w:r w:rsidRPr="00E34459">
        <w:rPr>
          <w:w w:val="105"/>
          <w:sz w:val="24"/>
          <w:szCs w:val="24"/>
        </w:rPr>
        <w:t>Общей</w:t>
      </w:r>
      <w:r w:rsidRPr="00E34459">
        <w:rPr>
          <w:spacing w:val="55"/>
          <w:w w:val="105"/>
          <w:sz w:val="24"/>
          <w:szCs w:val="24"/>
        </w:rPr>
        <w:t xml:space="preserve"> </w:t>
      </w:r>
      <w:r w:rsidRPr="00E34459">
        <w:rPr>
          <w:w w:val="105"/>
          <w:sz w:val="24"/>
          <w:szCs w:val="24"/>
        </w:rPr>
        <w:t>особенностью</w:t>
      </w:r>
      <w:r w:rsidRPr="00E34459">
        <w:rPr>
          <w:spacing w:val="55"/>
          <w:w w:val="105"/>
          <w:sz w:val="24"/>
          <w:szCs w:val="24"/>
        </w:rPr>
        <w:t xml:space="preserve"> </w:t>
      </w:r>
      <w:r w:rsidRPr="00E34459">
        <w:rPr>
          <w:w w:val="105"/>
          <w:sz w:val="24"/>
          <w:szCs w:val="24"/>
        </w:rPr>
        <w:t>совместной</w:t>
      </w:r>
      <w:r w:rsidRPr="00E34459">
        <w:rPr>
          <w:spacing w:val="48"/>
          <w:w w:val="105"/>
          <w:sz w:val="24"/>
          <w:szCs w:val="24"/>
        </w:rPr>
        <w:t xml:space="preserve"> </w:t>
      </w:r>
      <w:r w:rsidRPr="00E34459">
        <w:rPr>
          <w:w w:val="105"/>
          <w:sz w:val="24"/>
          <w:szCs w:val="24"/>
        </w:rPr>
        <w:t>деятельности</w:t>
      </w:r>
      <w:r w:rsidRPr="00E34459">
        <w:rPr>
          <w:spacing w:val="48"/>
          <w:w w:val="105"/>
          <w:sz w:val="24"/>
          <w:szCs w:val="24"/>
        </w:rPr>
        <w:t xml:space="preserve"> </w:t>
      </w:r>
      <w:r w:rsidRPr="00E34459">
        <w:rPr>
          <w:w w:val="105"/>
          <w:sz w:val="24"/>
          <w:szCs w:val="24"/>
        </w:rPr>
        <w:t>является</w:t>
      </w:r>
      <w:r w:rsidRPr="00E34459">
        <w:rPr>
          <w:spacing w:val="46"/>
          <w:w w:val="105"/>
          <w:sz w:val="24"/>
          <w:szCs w:val="24"/>
        </w:rPr>
        <w:t xml:space="preserve"> </w:t>
      </w:r>
      <w:r w:rsidRPr="00E34459">
        <w:rPr>
          <w:w w:val="105"/>
          <w:sz w:val="24"/>
          <w:szCs w:val="24"/>
        </w:rPr>
        <w:t>преобразование,</w:t>
      </w:r>
      <w:r w:rsidRPr="00E34459">
        <w:rPr>
          <w:spacing w:val="45"/>
          <w:w w:val="105"/>
          <w:sz w:val="24"/>
          <w:szCs w:val="24"/>
        </w:rPr>
        <w:t xml:space="preserve"> </w:t>
      </w:r>
      <w:r w:rsidRPr="00E34459">
        <w:rPr>
          <w:w w:val="105"/>
          <w:sz w:val="24"/>
          <w:szCs w:val="24"/>
        </w:rPr>
        <w:t>перестройка</w:t>
      </w:r>
      <w:r w:rsidRPr="00E34459">
        <w:rPr>
          <w:spacing w:val="-58"/>
          <w:w w:val="105"/>
          <w:sz w:val="24"/>
          <w:szCs w:val="24"/>
        </w:rPr>
        <w:t xml:space="preserve"> </w:t>
      </w:r>
      <w:r w:rsidRPr="00E34459">
        <w:rPr>
          <w:w w:val="105"/>
          <w:sz w:val="24"/>
          <w:szCs w:val="24"/>
        </w:rPr>
        <w:t>позиции</w:t>
      </w:r>
      <w:r w:rsidRPr="00E34459">
        <w:rPr>
          <w:spacing w:val="17"/>
          <w:w w:val="105"/>
          <w:sz w:val="24"/>
          <w:szCs w:val="24"/>
        </w:rPr>
        <w:t xml:space="preserve"> </w:t>
      </w:r>
      <w:r w:rsidRPr="00E34459">
        <w:rPr>
          <w:w w:val="105"/>
          <w:sz w:val="24"/>
          <w:szCs w:val="24"/>
        </w:rPr>
        <w:t>личности</w:t>
      </w:r>
      <w:r w:rsidRPr="00E34459">
        <w:rPr>
          <w:spacing w:val="17"/>
          <w:w w:val="105"/>
          <w:sz w:val="24"/>
          <w:szCs w:val="24"/>
        </w:rPr>
        <w:t xml:space="preserve"> </w:t>
      </w:r>
      <w:r w:rsidRPr="00E34459">
        <w:rPr>
          <w:w w:val="105"/>
          <w:sz w:val="24"/>
          <w:szCs w:val="24"/>
        </w:rPr>
        <w:t>как</w:t>
      </w:r>
      <w:r w:rsidRPr="00E34459">
        <w:rPr>
          <w:spacing w:val="21"/>
          <w:w w:val="105"/>
          <w:sz w:val="24"/>
          <w:szCs w:val="24"/>
        </w:rPr>
        <w:t xml:space="preserve"> </w:t>
      </w:r>
      <w:r w:rsidRPr="00E34459">
        <w:rPr>
          <w:w w:val="105"/>
          <w:sz w:val="24"/>
          <w:szCs w:val="24"/>
        </w:rPr>
        <w:t>в</w:t>
      </w:r>
      <w:r w:rsidRPr="00E34459">
        <w:rPr>
          <w:spacing w:val="18"/>
          <w:w w:val="105"/>
          <w:sz w:val="24"/>
          <w:szCs w:val="24"/>
        </w:rPr>
        <w:t xml:space="preserve"> </w:t>
      </w:r>
      <w:r w:rsidRPr="00E34459">
        <w:rPr>
          <w:w w:val="105"/>
          <w:sz w:val="24"/>
          <w:szCs w:val="24"/>
        </w:rPr>
        <w:t>отношении</w:t>
      </w:r>
      <w:r w:rsidRPr="00E34459">
        <w:rPr>
          <w:spacing w:val="17"/>
          <w:w w:val="105"/>
          <w:sz w:val="24"/>
          <w:szCs w:val="24"/>
        </w:rPr>
        <w:t xml:space="preserve"> </w:t>
      </w:r>
      <w:r w:rsidRPr="00E34459">
        <w:rPr>
          <w:w w:val="105"/>
          <w:sz w:val="24"/>
          <w:szCs w:val="24"/>
        </w:rPr>
        <w:t>к</w:t>
      </w:r>
      <w:r w:rsidRPr="00E34459">
        <w:rPr>
          <w:spacing w:val="15"/>
          <w:w w:val="105"/>
          <w:sz w:val="24"/>
          <w:szCs w:val="24"/>
        </w:rPr>
        <w:t xml:space="preserve"> </w:t>
      </w:r>
      <w:r w:rsidRPr="00E34459">
        <w:rPr>
          <w:w w:val="105"/>
          <w:sz w:val="24"/>
          <w:szCs w:val="24"/>
        </w:rPr>
        <w:t>усвоенному</w:t>
      </w:r>
      <w:r w:rsidRPr="00E34459">
        <w:rPr>
          <w:spacing w:val="18"/>
          <w:w w:val="105"/>
          <w:sz w:val="24"/>
          <w:szCs w:val="24"/>
        </w:rPr>
        <w:t xml:space="preserve"> </w:t>
      </w:r>
      <w:r w:rsidRPr="00E34459">
        <w:rPr>
          <w:w w:val="105"/>
          <w:sz w:val="24"/>
          <w:szCs w:val="24"/>
        </w:rPr>
        <w:t>содержанию,</w:t>
      </w:r>
      <w:r w:rsidRPr="00E34459">
        <w:rPr>
          <w:spacing w:val="20"/>
          <w:w w:val="105"/>
          <w:sz w:val="24"/>
          <w:szCs w:val="24"/>
        </w:rPr>
        <w:t xml:space="preserve"> </w:t>
      </w:r>
      <w:r w:rsidRPr="00E34459">
        <w:rPr>
          <w:w w:val="105"/>
          <w:sz w:val="24"/>
          <w:szCs w:val="24"/>
        </w:rPr>
        <w:t>так</w:t>
      </w:r>
      <w:r w:rsidRPr="00E34459">
        <w:rPr>
          <w:spacing w:val="15"/>
          <w:w w:val="105"/>
          <w:sz w:val="24"/>
          <w:szCs w:val="24"/>
        </w:rPr>
        <w:t xml:space="preserve"> </w:t>
      </w:r>
      <w:r w:rsidRPr="00E34459">
        <w:rPr>
          <w:w w:val="105"/>
          <w:sz w:val="24"/>
          <w:szCs w:val="24"/>
        </w:rPr>
        <w:t>и</w:t>
      </w:r>
      <w:r w:rsidRPr="00E34459">
        <w:rPr>
          <w:spacing w:val="17"/>
          <w:w w:val="105"/>
          <w:sz w:val="24"/>
          <w:szCs w:val="24"/>
        </w:rPr>
        <w:t xml:space="preserve"> </w:t>
      </w:r>
      <w:r w:rsidRPr="00E34459">
        <w:rPr>
          <w:w w:val="105"/>
          <w:sz w:val="24"/>
          <w:szCs w:val="24"/>
        </w:rPr>
        <w:t>в</w:t>
      </w:r>
      <w:r w:rsidRPr="00E34459">
        <w:rPr>
          <w:spacing w:val="18"/>
          <w:w w:val="105"/>
          <w:sz w:val="24"/>
          <w:szCs w:val="24"/>
        </w:rPr>
        <w:t xml:space="preserve"> </w:t>
      </w:r>
      <w:r w:rsidRPr="00E34459">
        <w:rPr>
          <w:w w:val="105"/>
          <w:sz w:val="24"/>
          <w:szCs w:val="24"/>
        </w:rPr>
        <w:t>отношении</w:t>
      </w:r>
      <w:r w:rsidRPr="00E34459">
        <w:rPr>
          <w:spacing w:val="17"/>
          <w:w w:val="105"/>
          <w:sz w:val="24"/>
          <w:szCs w:val="24"/>
        </w:rPr>
        <w:t xml:space="preserve"> </w:t>
      </w:r>
      <w:r w:rsidRPr="00E34459">
        <w:rPr>
          <w:w w:val="105"/>
          <w:sz w:val="24"/>
          <w:szCs w:val="24"/>
        </w:rPr>
        <w:t>к</w:t>
      </w:r>
      <w:r w:rsidRPr="00E34459">
        <w:rPr>
          <w:spacing w:val="-58"/>
          <w:w w:val="105"/>
          <w:sz w:val="24"/>
          <w:szCs w:val="24"/>
        </w:rPr>
        <w:t xml:space="preserve"> </w:t>
      </w:r>
      <w:r w:rsidRPr="00E34459">
        <w:rPr>
          <w:w w:val="105"/>
          <w:sz w:val="24"/>
          <w:szCs w:val="24"/>
        </w:rPr>
        <w:t>собственным</w:t>
      </w:r>
      <w:r w:rsidRPr="00E34459">
        <w:rPr>
          <w:w w:val="105"/>
          <w:sz w:val="24"/>
          <w:szCs w:val="24"/>
        </w:rPr>
        <w:tab/>
        <w:t xml:space="preserve">взаимодействиям,  </w:t>
      </w:r>
      <w:r w:rsidRPr="00E34459">
        <w:rPr>
          <w:spacing w:val="7"/>
          <w:w w:val="105"/>
          <w:sz w:val="24"/>
          <w:szCs w:val="24"/>
        </w:rPr>
        <w:t xml:space="preserve"> </w:t>
      </w:r>
      <w:r w:rsidRPr="00E34459">
        <w:rPr>
          <w:w w:val="105"/>
          <w:sz w:val="24"/>
          <w:szCs w:val="24"/>
        </w:rPr>
        <w:t xml:space="preserve">что   выражается  </w:t>
      </w:r>
      <w:r w:rsidRPr="00E34459">
        <w:rPr>
          <w:spacing w:val="1"/>
          <w:w w:val="105"/>
          <w:sz w:val="24"/>
          <w:szCs w:val="24"/>
        </w:rPr>
        <w:t xml:space="preserve"> </w:t>
      </w:r>
      <w:r w:rsidRPr="00E34459">
        <w:rPr>
          <w:w w:val="105"/>
          <w:sz w:val="24"/>
          <w:szCs w:val="24"/>
        </w:rPr>
        <w:t>в</w:t>
      </w:r>
      <w:r w:rsidRPr="00E34459">
        <w:rPr>
          <w:w w:val="105"/>
          <w:sz w:val="24"/>
          <w:szCs w:val="24"/>
        </w:rPr>
        <w:tab/>
        <w:t>изменении</w:t>
      </w:r>
      <w:r w:rsidRPr="00E34459">
        <w:rPr>
          <w:spacing w:val="1"/>
          <w:w w:val="105"/>
          <w:sz w:val="24"/>
          <w:szCs w:val="24"/>
        </w:rPr>
        <w:t xml:space="preserve"> </w:t>
      </w:r>
      <w:r w:rsidRPr="00E34459">
        <w:rPr>
          <w:w w:val="105"/>
          <w:sz w:val="24"/>
          <w:szCs w:val="24"/>
        </w:rPr>
        <w:t>ценностных</w:t>
      </w:r>
      <w:r w:rsidRPr="00E34459">
        <w:rPr>
          <w:spacing w:val="1"/>
          <w:w w:val="105"/>
          <w:sz w:val="24"/>
          <w:szCs w:val="24"/>
        </w:rPr>
        <w:t xml:space="preserve"> </w:t>
      </w:r>
      <w:r w:rsidRPr="00E34459">
        <w:rPr>
          <w:w w:val="105"/>
          <w:sz w:val="24"/>
          <w:szCs w:val="24"/>
        </w:rPr>
        <w:t>установок,</w:t>
      </w:r>
      <w:r w:rsidRPr="00E34459">
        <w:rPr>
          <w:spacing w:val="-58"/>
          <w:w w:val="105"/>
          <w:sz w:val="24"/>
          <w:szCs w:val="24"/>
        </w:rPr>
        <w:t xml:space="preserve"> </w:t>
      </w:r>
      <w:r w:rsidRPr="00E34459">
        <w:rPr>
          <w:w w:val="105"/>
          <w:sz w:val="24"/>
          <w:szCs w:val="24"/>
        </w:rPr>
        <w:t>смысловых ориентиров, целей учения и самих способов взаимодействия и отношений между</w:t>
      </w:r>
      <w:r w:rsidRPr="00E34459">
        <w:rPr>
          <w:spacing w:val="-58"/>
          <w:w w:val="105"/>
          <w:sz w:val="24"/>
          <w:szCs w:val="24"/>
        </w:rPr>
        <w:t xml:space="preserve"> </w:t>
      </w:r>
      <w:r w:rsidRPr="00E34459">
        <w:rPr>
          <w:w w:val="105"/>
          <w:sz w:val="24"/>
          <w:szCs w:val="24"/>
        </w:rPr>
        <w:t>участниками</w:t>
      </w:r>
      <w:r w:rsidRPr="00E34459">
        <w:rPr>
          <w:spacing w:val="-2"/>
          <w:w w:val="105"/>
          <w:sz w:val="24"/>
          <w:szCs w:val="24"/>
        </w:rPr>
        <w:t xml:space="preserve"> </w:t>
      </w:r>
      <w:r w:rsidRPr="00E34459">
        <w:rPr>
          <w:w w:val="105"/>
          <w:sz w:val="24"/>
          <w:szCs w:val="24"/>
        </w:rPr>
        <w:t>процесса</w:t>
      </w:r>
      <w:r w:rsidRPr="00E34459">
        <w:rPr>
          <w:spacing w:val="6"/>
          <w:w w:val="105"/>
          <w:sz w:val="24"/>
          <w:szCs w:val="24"/>
        </w:rPr>
        <w:t xml:space="preserve"> </w:t>
      </w:r>
      <w:r w:rsidRPr="00E34459">
        <w:rPr>
          <w:w w:val="105"/>
          <w:sz w:val="24"/>
          <w:szCs w:val="24"/>
        </w:rPr>
        <w:t>обучения.</w:t>
      </w:r>
    </w:p>
    <w:p w:rsidR="00672E9D" w:rsidRPr="00E34459" w:rsidRDefault="00672E9D" w:rsidP="00672E9D">
      <w:pPr>
        <w:pStyle w:val="a3"/>
        <w:ind w:left="419" w:right="125"/>
        <w:jc w:val="both"/>
        <w:rPr>
          <w:sz w:val="24"/>
          <w:szCs w:val="24"/>
        </w:rPr>
      </w:pPr>
      <w:r w:rsidRPr="00E34459">
        <w:rPr>
          <w:w w:val="105"/>
          <w:sz w:val="24"/>
          <w:szCs w:val="24"/>
        </w:rPr>
        <w:t>Совместная учебная деятельность характеризуется умением каждого из участников ставить</w:t>
      </w:r>
      <w:r w:rsidRPr="00E34459">
        <w:rPr>
          <w:spacing w:val="1"/>
          <w:w w:val="105"/>
          <w:sz w:val="24"/>
          <w:szCs w:val="24"/>
        </w:rPr>
        <w:t xml:space="preserve"> </w:t>
      </w:r>
      <w:r w:rsidRPr="00E34459">
        <w:rPr>
          <w:w w:val="105"/>
          <w:sz w:val="24"/>
          <w:szCs w:val="24"/>
        </w:rPr>
        <w:t>цели совместной работы, определять способы совместного выполнения заданий и средства</w:t>
      </w:r>
      <w:r w:rsidRPr="00E34459">
        <w:rPr>
          <w:spacing w:val="1"/>
          <w:w w:val="105"/>
          <w:sz w:val="24"/>
          <w:szCs w:val="24"/>
        </w:rPr>
        <w:t xml:space="preserve"> </w:t>
      </w:r>
      <w:r w:rsidRPr="00E34459">
        <w:rPr>
          <w:w w:val="105"/>
          <w:sz w:val="24"/>
          <w:szCs w:val="24"/>
        </w:rPr>
        <w:t>контроля, перестраивать</w:t>
      </w:r>
      <w:r w:rsidRPr="00E34459">
        <w:rPr>
          <w:spacing w:val="1"/>
          <w:w w:val="105"/>
          <w:sz w:val="24"/>
          <w:szCs w:val="24"/>
        </w:rPr>
        <w:t xml:space="preserve"> </w:t>
      </w:r>
      <w:r w:rsidRPr="00E34459">
        <w:rPr>
          <w:w w:val="105"/>
          <w:sz w:val="24"/>
          <w:szCs w:val="24"/>
        </w:rPr>
        <w:t>свою</w:t>
      </w:r>
      <w:r w:rsidRPr="00E34459">
        <w:rPr>
          <w:spacing w:val="1"/>
          <w:w w:val="105"/>
          <w:sz w:val="24"/>
          <w:szCs w:val="24"/>
        </w:rPr>
        <w:t xml:space="preserve"> </w:t>
      </w:r>
      <w:r w:rsidRPr="00E34459">
        <w:rPr>
          <w:w w:val="105"/>
          <w:sz w:val="24"/>
          <w:szCs w:val="24"/>
        </w:rPr>
        <w:t>деятельность</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зависимости</w:t>
      </w:r>
      <w:r w:rsidRPr="00E34459">
        <w:rPr>
          <w:spacing w:val="1"/>
          <w:w w:val="105"/>
          <w:sz w:val="24"/>
          <w:szCs w:val="24"/>
        </w:rPr>
        <w:t xml:space="preserve"> </w:t>
      </w:r>
      <w:r w:rsidRPr="00E34459">
        <w:rPr>
          <w:w w:val="105"/>
          <w:sz w:val="24"/>
          <w:szCs w:val="24"/>
        </w:rPr>
        <w:t>от изменившихся</w:t>
      </w:r>
      <w:r w:rsidRPr="00E34459">
        <w:rPr>
          <w:spacing w:val="1"/>
          <w:w w:val="105"/>
          <w:sz w:val="24"/>
          <w:szCs w:val="24"/>
        </w:rPr>
        <w:t xml:space="preserve"> </w:t>
      </w:r>
      <w:r w:rsidRPr="00E34459">
        <w:rPr>
          <w:w w:val="105"/>
          <w:sz w:val="24"/>
          <w:szCs w:val="24"/>
        </w:rPr>
        <w:t>условий</w:t>
      </w:r>
      <w:r w:rsidRPr="00E34459">
        <w:rPr>
          <w:spacing w:val="1"/>
          <w:w w:val="105"/>
          <w:sz w:val="24"/>
          <w:szCs w:val="24"/>
        </w:rPr>
        <w:t xml:space="preserve"> </w:t>
      </w:r>
      <w:r w:rsidRPr="00E34459">
        <w:rPr>
          <w:w w:val="105"/>
          <w:sz w:val="24"/>
          <w:szCs w:val="24"/>
        </w:rPr>
        <w:t>её</w:t>
      </w:r>
      <w:r w:rsidRPr="00E34459">
        <w:rPr>
          <w:spacing w:val="1"/>
          <w:w w:val="105"/>
          <w:sz w:val="24"/>
          <w:szCs w:val="24"/>
        </w:rPr>
        <w:t xml:space="preserve"> </w:t>
      </w:r>
      <w:r w:rsidRPr="00E34459">
        <w:rPr>
          <w:w w:val="105"/>
          <w:sz w:val="24"/>
          <w:szCs w:val="24"/>
        </w:rPr>
        <w:t>совместного</w:t>
      </w:r>
      <w:r w:rsidRPr="00E34459">
        <w:rPr>
          <w:spacing w:val="-4"/>
          <w:w w:val="105"/>
          <w:sz w:val="24"/>
          <w:szCs w:val="24"/>
        </w:rPr>
        <w:t xml:space="preserve"> </w:t>
      </w:r>
      <w:r w:rsidRPr="00E34459">
        <w:rPr>
          <w:w w:val="105"/>
          <w:sz w:val="24"/>
          <w:szCs w:val="24"/>
        </w:rPr>
        <w:t>осуществления,</w:t>
      </w:r>
      <w:r w:rsidRPr="00E34459">
        <w:rPr>
          <w:spacing w:val="-9"/>
          <w:w w:val="105"/>
          <w:sz w:val="24"/>
          <w:szCs w:val="24"/>
        </w:rPr>
        <w:t xml:space="preserve"> </w:t>
      </w:r>
      <w:r w:rsidRPr="00E34459">
        <w:rPr>
          <w:w w:val="105"/>
          <w:sz w:val="24"/>
          <w:szCs w:val="24"/>
        </w:rPr>
        <w:t>понимать</w:t>
      </w:r>
      <w:r w:rsidRPr="00E34459">
        <w:rPr>
          <w:spacing w:val="-7"/>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учитывать</w:t>
      </w:r>
      <w:r w:rsidRPr="00E34459">
        <w:rPr>
          <w:spacing w:val="-7"/>
          <w:w w:val="105"/>
          <w:sz w:val="24"/>
          <w:szCs w:val="24"/>
        </w:rPr>
        <w:t xml:space="preserve"> </w:t>
      </w:r>
      <w:r w:rsidRPr="00E34459">
        <w:rPr>
          <w:w w:val="105"/>
          <w:sz w:val="24"/>
          <w:szCs w:val="24"/>
        </w:rPr>
        <w:t>при</w:t>
      </w:r>
      <w:r w:rsidRPr="00E34459">
        <w:rPr>
          <w:spacing w:val="-5"/>
          <w:w w:val="105"/>
          <w:sz w:val="24"/>
          <w:szCs w:val="24"/>
        </w:rPr>
        <w:t xml:space="preserve"> </w:t>
      </w:r>
      <w:r w:rsidRPr="00E34459">
        <w:rPr>
          <w:w w:val="105"/>
          <w:sz w:val="24"/>
          <w:szCs w:val="24"/>
        </w:rPr>
        <w:t>выполнении</w:t>
      </w:r>
      <w:r w:rsidRPr="00E34459">
        <w:rPr>
          <w:spacing w:val="-5"/>
          <w:w w:val="105"/>
          <w:sz w:val="24"/>
          <w:szCs w:val="24"/>
        </w:rPr>
        <w:t xml:space="preserve"> </w:t>
      </w:r>
      <w:r w:rsidRPr="00E34459">
        <w:rPr>
          <w:w w:val="105"/>
          <w:sz w:val="24"/>
          <w:szCs w:val="24"/>
        </w:rPr>
        <w:t>задания</w:t>
      </w:r>
      <w:r w:rsidRPr="00E34459">
        <w:rPr>
          <w:spacing w:val="-8"/>
          <w:w w:val="105"/>
          <w:sz w:val="24"/>
          <w:szCs w:val="24"/>
        </w:rPr>
        <w:t xml:space="preserve"> </w:t>
      </w:r>
      <w:r w:rsidRPr="00E34459">
        <w:rPr>
          <w:w w:val="105"/>
          <w:sz w:val="24"/>
          <w:szCs w:val="24"/>
        </w:rPr>
        <w:t>позиции</w:t>
      </w:r>
      <w:r w:rsidRPr="00E34459">
        <w:rPr>
          <w:spacing w:val="-5"/>
          <w:w w:val="105"/>
          <w:sz w:val="24"/>
          <w:szCs w:val="24"/>
        </w:rPr>
        <w:t xml:space="preserve"> </w:t>
      </w:r>
      <w:r w:rsidRPr="00E34459">
        <w:rPr>
          <w:w w:val="105"/>
          <w:sz w:val="24"/>
          <w:szCs w:val="24"/>
        </w:rPr>
        <w:t>других</w:t>
      </w:r>
      <w:r w:rsidRPr="00E34459">
        <w:rPr>
          <w:spacing w:val="-57"/>
          <w:w w:val="105"/>
          <w:sz w:val="24"/>
          <w:szCs w:val="24"/>
        </w:rPr>
        <w:t xml:space="preserve"> </w:t>
      </w:r>
      <w:r w:rsidRPr="00E34459">
        <w:rPr>
          <w:w w:val="105"/>
          <w:sz w:val="24"/>
          <w:szCs w:val="24"/>
        </w:rPr>
        <w:t>участников.</w:t>
      </w:r>
    </w:p>
    <w:p w:rsidR="00672E9D" w:rsidRPr="00E34459" w:rsidRDefault="00672E9D" w:rsidP="00672E9D">
      <w:pPr>
        <w:pStyle w:val="a3"/>
        <w:ind w:left="419" w:right="125"/>
        <w:jc w:val="both"/>
        <w:rPr>
          <w:sz w:val="24"/>
          <w:szCs w:val="24"/>
        </w:rPr>
      </w:pPr>
      <w:r w:rsidRPr="00E34459">
        <w:rPr>
          <w:w w:val="105"/>
          <w:sz w:val="24"/>
          <w:szCs w:val="24"/>
        </w:rPr>
        <w:t>Деятельность учителя на уроке предполагает организацию совместного действия детей как</w:t>
      </w:r>
      <w:r w:rsidRPr="00E34459">
        <w:rPr>
          <w:spacing w:val="1"/>
          <w:w w:val="105"/>
          <w:sz w:val="24"/>
          <w:szCs w:val="24"/>
        </w:rPr>
        <w:t xml:space="preserve"> </w:t>
      </w:r>
      <w:r w:rsidRPr="00E34459">
        <w:rPr>
          <w:sz w:val="24"/>
          <w:szCs w:val="24"/>
        </w:rPr>
        <w:t>внутри одной группы, так и между группами: учитель направляет обучающихся на совместное</w:t>
      </w:r>
      <w:r w:rsidRPr="00E34459">
        <w:rPr>
          <w:spacing w:val="1"/>
          <w:sz w:val="24"/>
          <w:szCs w:val="24"/>
        </w:rPr>
        <w:t xml:space="preserve"> </w:t>
      </w:r>
      <w:r w:rsidRPr="00E34459">
        <w:rPr>
          <w:w w:val="105"/>
          <w:sz w:val="24"/>
          <w:szCs w:val="24"/>
        </w:rPr>
        <w:t>выполнение</w:t>
      </w:r>
      <w:r w:rsidRPr="00E34459">
        <w:rPr>
          <w:spacing w:val="-2"/>
          <w:w w:val="105"/>
          <w:sz w:val="24"/>
          <w:szCs w:val="24"/>
        </w:rPr>
        <w:t xml:space="preserve"> </w:t>
      </w:r>
      <w:r w:rsidRPr="00E34459">
        <w:rPr>
          <w:w w:val="105"/>
          <w:sz w:val="24"/>
          <w:szCs w:val="24"/>
        </w:rPr>
        <w:t>задания.</w:t>
      </w:r>
    </w:p>
    <w:p w:rsidR="00672E9D" w:rsidRPr="00E34459" w:rsidRDefault="00672E9D" w:rsidP="00672E9D">
      <w:pPr>
        <w:pStyle w:val="a3"/>
        <w:jc w:val="both"/>
        <w:rPr>
          <w:sz w:val="24"/>
          <w:szCs w:val="24"/>
        </w:rPr>
      </w:pPr>
    </w:p>
    <w:p w:rsidR="00672E9D" w:rsidRPr="00E34459" w:rsidRDefault="00672E9D" w:rsidP="00672E9D">
      <w:pPr>
        <w:pStyle w:val="Heading4"/>
        <w:ind w:left="419"/>
        <w:jc w:val="both"/>
        <w:rPr>
          <w:sz w:val="24"/>
          <w:szCs w:val="24"/>
        </w:rPr>
      </w:pPr>
      <w:bookmarkStart w:id="35" w:name="Проектная_методика"/>
      <w:bookmarkEnd w:id="35"/>
      <w:r w:rsidRPr="00E34459">
        <w:rPr>
          <w:sz w:val="24"/>
          <w:szCs w:val="24"/>
        </w:rPr>
        <w:t>Проектная</w:t>
      </w:r>
      <w:r w:rsidRPr="00E34459">
        <w:rPr>
          <w:spacing w:val="76"/>
          <w:sz w:val="24"/>
          <w:szCs w:val="24"/>
        </w:rPr>
        <w:t xml:space="preserve"> </w:t>
      </w:r>
      <w:r w:rsidRPr="00E34459">
        <w:rPr>
          <w:sz w:val="24"/>
          <w:szCs w:val="24"/>
        </w:rPr>
        <w:t>методика</w:t>
      </w:r>
    </w:p>
    <w:p w:rsidR="00672E9D" w:rsidRPr="00E34459" w:rsidRDefault="00672E9D" w:rsidP="00672E9D">
      <w:pPr>
        <w:pStyle w:val="a3"/>
        <w:ind w:left="419" w:right="109"/>
        <w:jc w:val="both"/>
        <w:rPr>
          <w:sz w:val="24"/>
          <w:szCs w:val="24"/>
        </w:rPr>
      </w:pPr>
      <w:r w:rsidRPr="00E34459">
        <w:rPr>
          <w:w w:val="105"/>
          <w:sz w:val="24"/>
          <w:szCs w:val="24"/>
        </w:rPr>
        <w:t>В</w:t>
      </w:r>
      <w:r w:rsidRPr="00E34459">
        <w:rPr>
          <w:spacing w:val="1"/>
          <w:w w:val="105"/>
          <w:sz w:val="24"/>
          <w:szCs w:val="24"/>
        </w:rPr>
        <w:t xml:space="preserve"> </w:t>
      </w:r>
      <w:r w:rsidRPr="00E34459">
        <w:rPr>
          <w:w w:val="105"/>
          <w:sz w:val="24"/>
          <w:szCs w:val="24"/>
        </w:rPr>
        <w:t>ходе</w:t>
      </w:r>
      <w:r w:rsidRPr="00E34459">
        <w:rPr>
          <w:spacing w:val="1"/>
          <w:w w:val="105"/>
          <w:sz w:val="24"/>
          <w:szCs w:val="24"/>
        </w:rPr>
        <w:t xml:space="preserve"> </w:t>
      </w:r>
      <w:r w:rsidRPr="00E34459">
        <w:rPr>
          <w:w w:val="105"/>
          <w:sz w:val="24"/>
          <w:szCs w:val="24"/>
        </w:rPr>
        <w:t>изучения</w:t>
      </w:r>
      <w:r w:rsidRPr="00E34459">
        <w:rPr>
          <w:spacing w:val="1"/>
          <w:w w:val="105"/>
          <w:sz w:val="24"/>
          <w:szCs w:val="24"/>
        </w:rPr>
        <w:t xml:space="preserve"> </w:t>
      </w:r>
      <w:r w:rsidRPr="00E34459">
        <w:rPr>
          <w:w w:val="105"/>
          <w:sz w:val="24"/>
          <w:szCs w:val="24"/>
        </w:rPr>
        <w:t>всех</w:t>
      </w:r>
      <w:r w:rsidRPr="00E34459">
        <w:rPr>
          <w:spacing w:val="1"/>
          <w:w w:val="105"/>
          <w:sz w:val="24"/>
          <w:szCs w:val="24"/>
        </w:rPr>
        <w:t xml:space="preserve"> </w:t>
      </w:r>
      <w:r w:rsidRPr="00E34459">
        <w:rPr>
          <w:w w:val="105"/>
          <w:sz w:val="24"/>
          <w:szCs w:val="24"/>
        </w:rPr>
        <w:t>учебных</w:t>
      </w:r>
      <w:r w:rsidRPr="00E34459">
        <w:rPr>
          <w:spacing w:val="1"/>
          <w:w w:val="105"/>
          <w:sz w:val="24"/>
          <w:szCs w:val="24"/>
        </w:rPr>
        <w:t xml:space="preserve"> </w:t>
      </w:r>
      <w:r w:rsidRPr="00E34459">
        <w:rPr>
          <w:w w:val="105"/>
          <w:sz w:val="24"/>
          <w:szCs w:val="24"/>
        </w:rPr>
        <w:t>предметов</w:t>
      </w:r>
      <w:r w:rsidRPr="00E34459">
        <w:rPr>
          <w:spacing w:val="1"/>
          <w:w w:val="105"/>
          <w:sz w:val="24"/>
          <w:szCs w:val="24"/>
        </w:rPr>
        <w:t xml:space="preserve"> </w:t>
      </w:r>
      <w:r w:rsidRPr="00E34459">
        <w:rPr>
          <w:w w:val="105"/>
          <w:sz w:val="24"/>
          <w:szCs w:val="24"/>
        </w:rPr>
        <w:t>обучающиеся</w:t>
      </w:r>
      <w:r w:rsidRPr="00E34459">
        <w:rPr>
          <w:spacing w:val="1"/>
          <w:w w:val="105"/>
          <w:sz w:val="24"/>
          <w:szCs w:val="24"/>
        </w:rPr>
        <w:t xml:space="preserve"> </w:t>
      </w:r>
      <w:r w:rsidRPr="00E34459">
        <w:rPr>
          <w:w w:val="105"/>
          <w:sz w:val="24"/>
          <w:szCs w:val="24"/>
        </w:rPr>
        <w:t>приобретают</w:t>
      </w:r>
      <w:r w:rsidRPr="00E34459">
        <w:rPr>
          <w:spacing w:val="1"/>
          <w:w w:val="105"/>
          <w:sz w:val="24"/>
          <w:szCs w:val="24"/>
        </w:rPr>
        <w:t xml:space="preserve"> </w:t>
      </w:r>
      <w:r w:rsidRPr="00E34459">
        <w:rPr>
          <w:w w:val="105"/>
          <w:sz w:val="24"/>
          <w:szCs w:val="24"/>
        </w:rPr>
        <w:t>опыт</w:t>
      </w:r>
      <w:r w:rsidRPr="00E34459">
        <w:rPr>
          <w:spacing w:val="1"/>
          <w:w w:val="105"/>
          <w:sz w:val="24"/>
          <w:szCs w:val="24"/>
        </w:rPr>
        <w:t xml:space="preserve"> </w:t>
      </w:r>
      <w:r w:rsidRPr="00E34459">
        <w:rPr>
          <w:w w:val="105"/>
          <w:sz w:val="24"/>
          <w:szCs w:val="24"/>
        </w:rPr>
        <w:t>проектной</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как</w:t>
      </w:r>
      <w:r w:rsidRPr="00E34459">
        <w:rPr>
          <w:spacing w:val="1"/>
          <w:w w:val="105"/>
          <w:sz w:val="24"/>
          <w:szCs w:val="24"/>
        </w:rPr>
        <w:t xml:space="preserve"> </w:t>
      </w:r>
      <w:r w:rsidRPr="00E34459">
        <w:rPr>
          <w:w w:val="105"/>
          <w:sz w:val="24"/>
          <w:szCs w:val="24"/>
        </w:rPr>
        <w:t>особой</w:t>
      </w:r>
      <w:r w:rsidRPr="00E34459">
        <w:rPr>
          <w:spacing w:val="1"/>
          <w:w w:val="105"/>
          <w:sz w:val="24"/>
          <w:szCs w:val="24"/>
        </w:rPr>
        <w:t xml:space="preserve"> </w:t>
      </w:r>
      <w:r w:rsidRPr="00E34459">
        <w:rPr>
          <w:w w:val="105"/>
          <w:sz w:val="24"/>
          <w:szCs w:val="24"/>
        </w:rPr>
        <w:t>формы</w:t>
      </w:r>
      <w:r w:rsidRPr="00E34459">
        <w:rPr>
          <w:spacing w:val="1"/>
          <w:w w:val="105"/>
          <w:sz w:val="24"/>
          <w:szCs w:val="24"/>
        </w:rPr>
        <w:t xml:space="preserve"> </w:t>
      </w:r>
      <w:r w:rsidRPr="00E34459">
        <w:rPr>
          <w:w w:val="105"/>
          <w:sz w:val="24"/>
          <w:szCs w:val="24"/>
        </w:rPr>
        <w:t>учебной</w:t>
      </w:r>
      <w:r w:rsidRPr="00E34459">
        <w:rPr>
          <w:spacing w:val="1"/>
          <w:w w:val="105"/>
          <w:sz w:val="24"/>
          <w:szCs w:val="24"/>
        </w:rPr>
        <w:t xml:space="preserve"> </w:t>
      </w:r>
      <w:r w:rsidRPr="00E34459">
        <w:rPr>
          <w:w w:val="105"/>
          <w:sz w:val="24"/>
          <w:szCs w:val="24"/>
        </w:rPr>
        <w:t>работы,</w:t>
      </w:r>
      <w:r w:rsidRPr="00E34459">
        <w:rPr>
          <w:spacing w:val="1"/>
          <w:w w:val="105"/>
          <w:sz w:val="24"/>
          <w:szCs w:val="24"/>
        </w:rPr>
        <w:t xml:space="preserve"> </w:t>
      </w:r>
      <w:r w:rsidRPr="00E34459">
        <w:rPr>
          <w:w w:val="105"/>
          <w:sz w:val="24"/>
          <w:szCs w:val="24"/>
        </w:rPr>
        <w:t>способствующей</w:t>
      </w:r>
      <w:r w:rsidRPr="00E34459">
        <w:rPr>
          <w:spacing w:val="1"/>
          <w:w w:val="105"/>
          <w:sz w:val="24"/>
          <w:szCs w:val="24"/>
        </w:rPr>
        <w:t xml:space="preserve"> </w:t>
      </w:r>
      <w:r w:rsidRPr="00E34459">
        <w:rPr>
          <w:w w:val="105"/>
          <w:sz w:val="24"/>
          <w:szCs w:val="24"/>
        </w:rPr>
        <w:t>воспитанию</w:t>
      </w:r>
      <w:r w:rsidRPr="00E34459">
        <w:rPr>
          <w:spacing w:val="1"/>
          <w:w w:val="105"/>
          <w:sz w:val="24"/>
          <w:szCs w:val="24"/>
        </w:rPr>
        <w:t xml:space="preserve"> </w:t>
      </w:r>
      <w:r w:rsidRPr="00E34459">
        <w:rPr>
          <w:w w:val="105"/>
          <w:sz w:val="24"/>
          <w:szCs w:val="24"/>
        </w:rPr>
        <w:t>самостоятельности,</w:t>
      </w:r>
      <w:r w:rsidRPr="00E34459">
        <w:rPr>
          <w:spacing w:val="1"/>
          <w:w w:val="105"/>
          <w:sz w:val="24"/>
          <w:szCs w:val="24"/>
        </w:rPr>
        <w:t xml:space="preserve"> </w:t>
      </w:r>
      <w:r w:rsidRPr="00E34459">
        <w:rPr>
          <w:w w:val="105"/>
          <w:sz w:val="24"/>
          <w:szCs w:val="24"/>
        </w:rPr>
        <w:t>инициативности,</w:t>
      </w:r>
      <w:r w:rsidRPr="00E34459">
        <w:rPr>
          <w:spacing w:val="1"/>
          <w:w w:val="105"/>
          <w:sz w:val="24"/>
          <w:szCs w:val="24"/>
        </w:rPr>
        <w:t xml:space="preserve"> </w:t>
      </w:r>
      <w:r w:rsidRPr="00E34459">
        <w:rPr>
          <w:w w:val="105"/>
          <w:sz w:val="24"/>
          <w:szCs w:val="24"/>
        </w:rPr>
        <w:t>ответственности,</w:t>
      </w:r>
      <w:r w:rsidRPr="00E34459">
        <w:rPr>
          <w:spacing w:val="1"/>
          <w:w w:val="105"/>
          <w:sz w:val="24"/>
          <w:szCs w:val="24"/>
        </w:rPr>
        <w:t xml:space="preserve"> </w:t>
      </w:r>
      <w:r w:rsidRPr="00E34459">
        <w:rPr>
          <w:w w:val="105"/>
          <w:sz w:val="24"/>
          <w:szCs w:val="24"/>
        </w:rPr>
        <w:t>повышению</w:t>
      </w:r>
      <w:r w:rsidRPr="00E34459">
        <w:rPr>
          <w:spacing w:val="1"/>
          <w:w w:val="105"/>
          <w:sz w:val="24"/>
          <w:szCs w:val="24"/>
        </w:rPr>
        <w:t xml:space="preserve"> </w:t>
      </w:r>
      <w:r w:rsidRPr="00E34459">
        <w:rPr>
          <w:w w:val="105"/>
          <w:sz w:val="24"/>
          <w:szCs w:val="24"/>
        </w:rPr>
        <w:t>мотивации</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sz w:val="24"/>
          <w:szCs w:val="24"/>
        </w:rPr>
        <w:t>эффективности учебной деятельности; в ходе реализации исходного замысла на практическом</w:t>
      </w:r>
      <w:r w:rsidRPr="00E34459">
        <w:rPr>
          <w:spacing w:val="1"/>
          <w:sz w:val="24"/>
          <w:szCs w:val="24"/>
        </w:rPr>
        <w:t xml:space="preserve"> </w:t>
      </w:r>
      <w:r w:rsidRPr="00E34459">
        <w:rPr>
          <w:w w:val="105"/>
          <w:sz w:val="24"/>
          <w:szCs w:val="24"/>
        </w:rPr>
        <w:t>уровне</w:t>
      </w:r>
      <w:r w:rsidRPr="00E34459">
        <w:rPr>
          <w:spacing w:val="1"/>
          <w:w w:val="105"/>
          <w:sz w:val="24"/>
          <w:szCs w:val="24"/>
        </w:rPr>
        <w:t xml:space="preserve"> </w:t>
      </w:r>
      <w:r w:rsidRPr="00E34459">
        <w:rPr>
          <w:w w:val="105"/>
          <w:sz w:val="24"/>
          <w:szCs w:val="24"/>
        </w:rPr>
        <w:t>овладевают</w:t>
      </w:r>
      <w:r w:rsidRPr="00E34459">
        <w:rPr>
          <w:spacing w:val="1"/>
          <w:w w:val="105"/>
          <w:sz w:val="24"/>
          <w:szCs w:val="24"/>
        </w:rPr>
        <w:t xml:space="preserve"> </w:t>
      </w:r>
      <w:r w:rsidRPr="00E34459">
        <w:rPr>
          <w:w w:val="105"/>
          <w:sz w:val="24"/>
          <w:szCs w:val="24"/>
        </w:rPr>
        <w:t>умением</w:t>
      </w:r>
      <w:r w:rsidRPr="00E34459">
        <w:rPr>
          <w:spacing w:val="1"/>
          <w:w w:val="105"/>
          <w:sz w:val="24"/>
          <w:szCs w:val="24"/>
        </w:rPr>
        <w:t xml:space="preserve"> </w:t>
      </w:r>
      <w:r w:rsidRPr="00E34459">
        <w:rPr>
          <w:w w:val="105"/>
          <w:sz w:val="24"/>
          <w:szCs w:val="24"/>
        </w:rPr>
        <w:t>выбирать</w:t>
      </w:r>
      <w:r w:rsidRPr="00E34459">
        <w:rPr>
          <w:spacing w:val="1"/>
          <w:w w:val="105"/>
          <w:sz w:val="24"/>
          <w:szCs w:val="24"/>
        </w:rPr>
        <w:t xml:space="preserve"> </w:t>
      </w:r>
      <w:r w:rsidRPr="00E34459">
        <w:rPr>
          <w:w w:val="105"/>
          <w:sz w:val="24"/>
          <w:szCs w:val="24"/>
        </w:rPr>
        <w:t>адекватные</w:t>
      </w:r>
      <w:r w:rsidRPr="00E34459">
        <w:rPr>
          <w:spacing w:val="1"/>
          <w:w w:val="105"/>
          <w:sz w:val="24"/>
          <w:szCs w:val="24"/>
        </w:rPr>
        <w:t xml:space="preserve"> </w:t>
      </w:r>
      <w:r w:rsidRPr="00E34459">
        <w:rPr>
          <w:w w:val="105"/>
          <w:sz w:val="24"/>
          <w:szCs w:val="24"/>
        </w:rPr>
        <w:t>стоящей</w:t>
      </w:r>
      <w:r w:rsidRPr="00E34459">
        <w:rPr>
          <w:spacing w:val="1"/>
          <w:w w:val="105"/>
          <w:sz w:val="24"/>
          <w:szCs w:val="24"/>
        </w:rPr>
        <w:t xml:space="preserve"> </w:t>
      </w:r>
      <w:r w:rsidRPr="00E34459">
        <w:rPr>
          <w:w w:val="105"/>
          <w:sz w:val="24"/>
          <w:szCs w:val="24"/>
        </w:rPr>
        <w:t>задаче</w:t>
      </w:r>
      <w:r w:rsidRPr="00E34459">
        <w:rPr>
          <w:spacing w:val="1"/>
          <w:w w:val="105"/>
          <w:sz w:val="24"/>
          <w:szCs w:val="24"/>
        </w:rPr>
        <w:t xml:space="preserve"> </w:t>
      </w:r>
      <w:r w:rsidRPr="00E34459">
        <w:rPr>
          <w:w w:val="105"/>
          <w:sz w:val="24"/>
          <w:szCs w:val="24"/>
        </w:rPr>
        <w:t>средства,</w:t>
      </w:r>
      <w:r w:rsidRPr="00E34459">
        <w:rPr>
          <w:spacing w:val="1"/>
          <w:w w:val="105"/>
          <w:sz w:val="24"/>
          <w:szCs w:val="24"/>
        </w:rPr>
        <w:t xml:space="preserve"> </w:t>
      </w:r>
      <w:r w:rsidRPr="00E34459">
        <w:rPr>
          <w:w w:val="105"/>
          <w:sz w:val="24"/>
          <w:szCs w:val="24"/>
        </w:rPr>
        <w:t>принимать</w:t>
      </w:r>
      <w:r w:rsidRPr="00E34459">
        <w:rPr>
          <w:spacing w:val="1"/>
          <w:w w:val="105"/>
          <w:sz w:val="24"/>
          <w:szCs w:val="24"/>
        </w:rPr>
        <w:t xml:space="preserve"> </w:t>
      </w:r>
      <w:r w:rsidRPr="00E34459">
        <w:rPr>
          <w:w w:val="105"/>
          <w:sz w:val="24"/>
          <w:szCs w:val="24"/>
        </w:rPr>
        <w:t>решения,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том</w:t>
      </w:r>
      <w:r w:rsidRPr="00E34459">
        <w:rPr>
          <w:spacing w:val="1"/>
          <w:w w:val="105"/>
          <w:sz w:val="24"/>
          <w:szCs w:val="24"/>
        </w:rPr>
        <w:t xml:space="preserve"> </w:t>
      </w:r>
      <w:r w:rsidRPr="00E34459">
        <w:rPr>
          <w:w w:val="105"/>
          <w:sz w:val="24"/>
          <w:szCs w:val="24"/>
        </w:rPr>
        <w:t>числе</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ситуациях</w:t>
      </w:r>
      <w:r w:rsidRPr="00E34459">
        <w:rPr>
          <w:spacing w:val="1"/>
          <w:w w:val="105"/>
          <w:sz w:val="24"/>
          <w:szCs w:val="24"/>
        </w:rPr>
        <w:t xml:space="preserve"> </w:t>
      </w:r>
      <w:r w:rsidRPr="00E34459">
        <w:rPr>
          <w:w w:val="105"/>
          <w:sz w:val="24"/>
          <w:szCs w:val="24"/>
        </w:rPr>
        <w:t>неопределённости,</w:t>
      </w:r>
      <w:r w:rsidRPr="00E34459">
        <w:rPr>
          <w:spacing w:val="1"/>
          <w:w w:val="105"/>
          <w:sz w:val="24"/>
          <w:szCs w:val="24"/>
        </w:rPr>
        <w:t xml:space="preserve"> </w:t>
      </w:r>
      <w:r w:rsidRPr="00E34459">
        <w:rPr>
          <w:w w:val="105"/>
          <w:sz w:val="24"/>
          <w:szCs w:val="24"/>
        </w:rPr>
        <w:t>получают</w:t>
      </w:r>
      <w:r w:rsidRPr="00E34459">
        <w:rPr>
          <w:spacing w:val="1"/>
          <w:w w:val="105"/>
          <w:sz w:val="24"/>
          <w:szCs w:val="24"/>
        </w:rPr>
        <w:t xml:space="preserve"> </w:t>
      </w:r>
      <w:r w:rsidRPr="00E34459">
        <w:rPr>
          <w:w w:val="105"/>
          <w:sz w:val="24"/>
          <w:szCs w:val="24"/>
        </w:rPr>
        <w:t>возможность</w:t>
      </w:r>
      <w:r w:rsidRPr="00E34459">
        <w:rPr>
          <w:spacing w:val="1"/>
          <w:w w:val="105"/>
          <w:sz w:val="24"/>
          <w:szCs w:val="24"/>
        </w:rPr>
        <w:t xml:space="preserve"> </w:t>
      </w:r>
      <w:r w:rsidRPr="00E34459">
        <w:rPr>
          <w:w w:val="105"/>
          <w:sz w:val="24"/>
          <w:szCs w:val="24"/>
        </w:rPr>
        <w:t>развить</w:t>
      </w:r>
      <w:r w:rsidRPr="00E34459">
        <w:rPr>
          <w:spacing w:val="-58"/>
          <w:w w:val="105"/>
          <w:sz w:val="24"/>
          <w:szCs w:val="24"/>
        </w:rPr>
        <w:t xml:space="preserve"> </w:t>
      </w:r>
      <w:r w:rsidRPr="00E34459">
        <w:rPr>
          <w:w w:val="105"/>
          <w:sz w:val="24"/>
          <w:szCs w:val="24"/>
        </w:rPr>
        <w:t>способность к разработке нескольких вариантов решений, к поиску нестандартных решений,</w:t>
      </w:r>
      <w:r w:rsidRPr="00E34459">
        <w:rPr>
          <w:spacing w:val="-58"/>
          <w:w w:val="105"/>
          <w:sz w:val="24"/>
          <w:szCs w:val="24"/>
        </w:rPr>
        <w:t xml:space="preserve"> </w:t>
      </w:r>
      <w:r w:rsidRPr="00E34459">
        <w:rPr>
          <w:w w:val="105"/>
          <w:sz w:val="24"/>
          <w:szCs w:val="24"/>
        </w:rPr>
        <w:t>поиску</w:t>
      </w:r>
      <w:r w:rsidRPr="00E34459">
        <w:rPr>
          <w:spacing w:val="-8"/>
          <w:w w:val="105"/>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осуществлению</w:t>
      </w:r>
      <w:r w:rsidRPr="00E34459">
        <w:rPr>
          <w:spacing w:val="-2"/>
          <w:w w:val="105"/>
          <w:sz w:val="24"/>
          <w:szCs w:val="24"/>
        </w:rPr>
        <w:t xml:space="preserve"> </w:t>
      </w:r>
      <w:r w:rsidRPr="00E34459">
        <w:rPr>
          <w:w w:val="105"/>
          <w:sz w:val="24"/>
          <w:szCs w:val="24"/>
        </w:rPr>
        <w:t>наиболее</w:t>
      </w:r>
      <w:r w:rsidRPr="00E34459">
        <w:rPr>
          <w:spacing w:val="-9"/>
          <w:w w:val="105"/>
          <w:sz w:val="24"/>
          <w:szCs w:val="24"/>
        </w:rPr>
        <w:t xml:space="preserve"> </w:t>
      </w:r>
      <w:r w:rsidRPr="00E34459">
        <w:rPr>
          <w:w w:val="105"/>
          <w:sz w:val="24"/>
          <w:szCs w:val="24"/>
        </w:rPr>
        <w:t>приемлемого решения.</w:t>
      </w:r>
    </w:p>
    <w:p w:rsidR="00672E9D" w:rsidRPr="00E34459" w:rsidRDefault="00672E9D" w:rsidP="00672E9D">
      <w:pPr>
        <w:pStyle w:val="a3"/>
        <w:ind w:left="419" w:right="126"/>
        <w:jc w:val="both"/>
        <w:rPr>
          <w:sz w:val="24"/>
          <w:szCs w:val="24"/>
        </w:rPr>
      </w:pPr>
      <w:r w:rsidRPr="00E34459">
        <w:rPr>
          <w:w w:val="105"/>
          <w:sz w:val="24"/>
          <w:szCs w:val="24"/>
        </w:rPr>
        <w:t>В ходе планирования и выполнения учебных исследований обучающиеся осваивают умение</w:t>
      </w:r>
      <w:r w:rsidRPr="00E34459">
        <w:rPr>
          <w:spacing w:val="1"/>
          <w:w w:val="105"/>
          <w:sz w:val="24"/>
          <w:szCs w:val="24"/>
        </w:rPr>
        <w:t xml:space="preserve"> </w:t>
      </w:r>
      <w:r w:rsidRPr="00E34459">
        <w:rPr>
          <w:w w:val="105"/>
          <w:sz w:val="24"/>
          <w:szCs w:val="24"/>
        </w:rPr>
        <w:t>оперировать</w:t>
      </w:r>
      <w:r w:rsidRPr="00E34459">
        <w:rPr>
          <w:spacing w:val="1"/>
          <w:w w:val="105"/>
          <w:sz w:val="24"/>
          <w:szCs w:val="24"/>
        </w:rPr>
        <w:t xml:space="preserve"> </w:t>
      </w:r>
      <w:r w:rsidRPr="00E34459">
        <w:rPr>
          <w:w w:val="105"/>
          <w:sz w:val="24"/>
          <w:szCs w:val="24"/>
        </w:rPr>
        <w:t>гипотезами</w:t>
      </w:r>
      <w:r w:rsidRPr="00E34459">
        <w:rPr>
          <w:spacing w:val="1"/>
          <w:w w:val="105"/>
          <w:sz w:val="24"/>
          <w:szCs w:val="24"/>
        </w:rPr>
        <w:t xml:space="preserve"> </w:t>
      </w:r>
      <w:r w:rsidRPr="00E34459">
        <w:rPr>
          <w:w w:val="105"/>
          <w:sz w:val="24"/>
          <w:szCs w:val="24"/>
        </w:rPr>
        <w:t>как</w:t>
      </w:r>
      <w:r w:rsidRPr="00E34459">
        <w:rPr>
          <w:spacing w:val="1"/>
          <w:w w:val="105"/>
          <w:sz w:val="24"/>
          <w:szCs w:val="24"/>
        </w:rPr>
        <w:t xml:space="preserve"> </w:t>
      </w:r>
      <w:r w:rsidRPr="00E34459">
        <w:rPr>
          <w:w w:val="105"/>
          <w:sz w:val="24"/>
          <w:szCs w:val="24"/>
        </w:rPr>
        <w:t>отличительным</w:t>
      </w:r>
      <w:r w:rsidRPr="00E34459">
        <w:rPr>
          <w:spacing w:val="1"/>
          <w:w w:val="105"/>
          <w:sz w:val="24"/>
          <w:szCs w:val="24"/>
        </w:rPr>
        <w:t xml:space="preserve"> </w:t>
      </w:r>
      <w:r w:rsidRPr="00E34459">
        <w:rPr>
          <w:w w:val="105"/>
          <w:sz w:val="24"/>
          <w:szCs w:val="24"/>
        </w:rPr>
        <w:t>инструментом</w:t>
      </w:r>
      <w:r w:rsidRPr="00E34459">
        <w:rPr>
          <w:spacing w:val="1"/>
          <w:w w:val="105"/>
          <w:sz w:val="24"/>
          <w:szCs w:val="24"/>
        </w:rPr>
        <w:t xml:space="preserve"> </w:t>
      </w:r>
      <w:r w:rsidRPr="00E34459">
        <w:rPr>
          <w:w w:val="105"/>
          <w:sz w:val="24"/>
          <w:szCs w:val="24"/>
        </w:rPr>
        <w:t>научного</w:t>
      </w:r>
      <w:r w:rsidRPr="00E34459">
        <w:rPr>
          <w:spacing w:val="1"/>
          <w:w w:val="105"/>
          <w:sz w:val="24"/>
          <w:szCs w:val="24"/>
        </w:rPr>
        <w:t xml:space="preserve"> </w:t>
      </w:r>
      <w:r w:rsidRPr="00E34459">
        <w:rPr>
          <w:w w:val="105"/>
          <w:sz w:val="24"/>
          <w:szCs w:val="24"/>
        </w:rPr>
        <w:t>рассуждения,</w:t>
      </w:r>
      <w:r w:rsidRPr="00E34459">
        <w:rPr>
          <w:spacing w:val="1"/>
          <w:w w:val="105"/>
          <w:sz w:val="24"/>
          <w:szCs w:val="24"/>
        </w:rPr>
        <w:t xml:space="preserve"> </w:t>
      </w:r>
      <w:r w:rsidRPr="00E34459">
        <w:rPr>
          <w:w w:val="105"/>
          <w:sz w:val="24"/>
          <w:szCs w:val="24"/>
        </w:rPr>
        <w:t>приобретают</w:t>
      </w:r>
      <w:r w:rsidRPr="00E34459">
        <w:rPr>
          <w:spacing w:val="1"/>
          <w:w w:val="105"/>
          <w:sz w:val="24"/>
          <w:szCs w:val="24"/>
        </w:rPr>
        <w:t xml:space="preserve"> </w:t>
      </w:r>
      <w:r w:rsidRPr="00E34459">
        <w:rPr>
          <w:w w:val="105"/>
          <w:sz w:val="24"/>
          <w:szCs w:val="24"/>
        </w:rPr>
        <w:t>опыт</w:t>
      </w:r>
      <w:r w:rsidRPr="00E34459">
        <w:rPr>
          <w:spacing w:val="1"/>
          <w:w w:val="105"/>
          <w:sz w:val="24"/>
          <w:szCs w:val="24"/>
        </w:rPr>
        <w:t xml:space="preserve"> </w:t>
      </w:r>
      <w:r w:rsidRPr="00E34459">
        <w:rPr>
          <w:w w:val="105"/>
          <w:sz w:val="24"/>
          <w:szCs w:val="24"/>
        </w:rPr>
        <w:t>решения</w:t>
      </w:r>
      <w:r w:rsidRPr="00E34459">
        <w:rPr>
          <w:spacing w:val="1"/>
          <w:w w:val="105"/>
          <w:sz w:val="24"/>
          <w:szCs w:val="24"/>
        </w:rPr>
        <w:t xml:space="preserve"> </w:t>
      </w:r>
      <w:r w:rsidRPr="00E34459">
        <w:rPr>
          <w:w w:val="105"/>
          <w:sz w:val="24"/>
          <w:szCs w:val="24"/>
        </w:rPr>
        <w:t>интеллектуальных</w:t>
      </w:r>
      <w:r w:rsidRPr="00E34459">
        <w:rPr>
          <w:spacing w:val="1"/>
          <w:w w:val="105"/>
          <w:sz w:val="24"/>
          <w:szCs w:val="24"/>
        </w:rPr>
        <w:t xml:space="preserve"> </w:t>
      </w:r>
      <w:r w:rsidRPr="00E34459">
        <w:rPr>
          <w:w w:val="105"/>
          <w:sz w:val="24"/>
          <w:szCs w:val="24"/>
        </w:rPr>
        <w:t>задач</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основе</w:t>
      </w:r>
      <w:r w:rsidRPr="00E34459">
        <w:rPr>
          <w:spacing w:val="1"/>
          <w:w w:val="105"/>
          <w:sz w:val="24"/>
          <w:szCs w:val="24"/>
        </w:rPr>
        <w:t xml:space="preserve"> </w:t>
      </w:r>
      <w:r w:rsidRPr="00E34459">
        <w:rPr>
          <w:w w:val="105"/>
          <w:sz w:val="24"/>
          <w:szCs w:val="24"/>
        </w:rPr>
        <w:t>мысленного</w:t>
      </w:r>
      <w:r w:rsidRPr="00E34459">
        <w:rPr>
          <w:spacing w:val="1"/>
          <w:w w:val="105"/>
          <w:sz w:val="24"/>
          <w:szCs w:val="24"/>
        </w:rPr>
        <w:t xml:space="preserve"> </w:t>
      </w:r>
      <w:r w:rsidRPr="00E34459">
        <w:rPr>
          <w:w w:val="105"/>
          <w:sz w:val="24"/>
          <w:szCs w:val="24"/>
        </w:rPr>
        <w:t>построения</w:t>
      </w:r>
      <w:r w:rsidRPr="00E34459">
        <w:rPr>
          <w:spacing w:val="1"/>
          <w:w w:val="105"/>
          <w:sz w:val="24"/>
          <w:szCs w:val="24"/>
        </w:rPr>
        <w:t xml:space="preserve"> </w:t>
      </w:r>
      <w:r w:rsidRPr="00E34459">
        <w:rPr>
          <w:w w:val="105"/>
          <w:sz w:val="24"/>
          <w:szCs w:val="24"/>
        </w:rPr>
        <w:t>различных</w:t>
      </w:r>
      <w:r w:rsidRPr="00E34459">
        <w:rPr>
          <w:spacing w:val="-8"/>
          <w:w w:val="105"/>
          <w:sz w:val="24"/>
          <w:szCs w:val="24"/>
        </w:rPr>
        <w:t xml:space="preserve"> </w:t>
      </w:r>
      <w:r w:rsidRPr="00E34459">
        <w:rPr>
          <w:w w:val="105"/>
          <w:sz w:val="24"/>
          <w:szCs w:val="24"/>
        </w:rPr>
        <w:t>предположений</w:t>
      </w:r>
      <w:r w:rsidRPr="00E34459">
        <w:rPr>
          <w:spacing w:val="-2"/>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их</w:t>
      </w:r>
      <w:r w:rsidRPr="00E34459">
        <w:rPr>
          <w:spacing w:val="-1"/>
          <w:w w:val="105"/>
          <w:sz w:val="24"/>
          <w:szCs w:val="24"/>
        </w:rPr>
        <w:t xml:space="preserve"> </w:t>
      </w:r>
      <w:r w:rsidRPr="00E34459">
        <w:rPr>
          <w:w w:val="105"/>
          <w:sz w:val="24"/>
          <w:szCs w:val="24"/>
        </w:rPr>
        <w:t>последующей</w:t>
      </w:r>
      <w:r w:rsidRPr="00E34459">
        <w:rPr>
          <w:spacing w:val="5"/>
          <w:w w:val="105"/>
          <w:sz w:val="24"/>
          <w:szCs w:val="24"/>
        </w:rPr>
        <w:t xml:space="preserve"> </w:t>
      </w:r>
      <w:r w:rsidRPr="00E34459">
        <w:rPr>
          <w:w w:val="105"/>
          <w:sz w:val="24"/>
          <w:szCs w:val="24"/>
        </w:rPr>
        <w:t>проверки.</w:t>
      </w:r>
    </w:p>
    <w:p w:rsidR="00672E9D" w:rsidRPr="00E34459" w:rsidRDefault="00672E9D" w:rsidP="00672E9D">
      <w:pPr>
        <w:pStyle w:val="a3"/>
        <w:ind w:left="419" w:right="116"/>
        <w:jc w:val="both"/>
        <w:rPr>
          <w:sz w:val="24"/>
          <w:szCs w:val="24"/>
        </w:rPr>
      </w:pPr>
      <w:r w:rsidRPr="00E34459">
        <w:rPr>
          <w:w w:val="105"/>
          <w:sz w:val="24"/>
          <w:szCs w:val="24"/>
        </w:rPr>
        <w:t>В результате целенаправленной учебной деятельности, осуществляемой в формах учебного</w:t>
      </w:r>
      <w:r w:rsidRPr="00E34459">
        <w:rPr>
          <w:spacing w:val="1"/>
          <w:w w:val="105"/>
          <w:sz w:val="24"/>
          <w:szCs w:val="24"/>
        </w:rPr>
        <w:t xml:space="preserve"> </w:t>
      </w:r>
      <w:r w:rsidRPr="00E34459">
        <w:rPr>
          <w:w w:val="105"/>
          <w:sz w:val="24"/>
          <w:szCs w:val="24"/>
        </w:rPr>
        <w:t>исследования, учебного проекта, в ходе освоения системы научных понятий у обучающихся</w:t>
      </w:r>
      <w:r w:rsidRPr="00E34459">
        <w:rPr>
          <w:spacing w:val="1"/>
          <w:w w:val="105"/>
          <w:sz w:val="24"/>
          <w:szCs w:val="24"/>
        </w:rPr>
        <w:t xml:space="preserve"> </w:t>
      </w:r>
      <w:r w:rsidRPr="00E34459">
        <w:rPr>
          <w:w w:val="105"/>
          <w:sz w:val="24"/>
          <w:szCs w:val="24"/>
        </w:rPr>
        <w:t>закладываются:</w:t>
      </w:r>
    </w:p>
    <w:p w:rsidR="00672E9D" w:rsidRPr="00E34459" w:rsidRDefault="00672E9D" w:rsidP="00CE58DC">
      <w:pPr>
        <w:pStyle w:val="a8"/>
        <w:numPr>
          <w:ilvl w:val="0"/>
          <w:numId w:val="2"/>
        </w:numPr>
        <w:tabs>
          <w:tab w:val="left" w:pos="802"/>
        </w:tabs>
        <w:ind w:left="419" w:right="129" w:firstLine="0"/>
        <w:contextualSpacing w:val="0"/>
        <w:jc w:val="both"/>
        <w:rPr>
          <w:sz w:val="24"/>
          <w:szCs w:val="24"/>
        </w:rPr>
      </w:pPr>
      <w:r w:rsidRPr="00E34459">
        <w:rPr>
          <w:w w:val="105"/>
          <w:sz w:val="24"/>
          <w:szCs w:val="24"/>
        </w:rPr>
        <w:t>потребность</w:t>
      </w:r>
      <w:r w:rsidRPr="00E34459">
        <w:rPr>
          <w:spacing w:val="-6"/>
          <w:w w:val="105"/>
          <w:sz w:val="24"/>
          <w:szCs w:val="24"/>
        </w:rPr>
        <w:t xml:space="preserve"> </w:t>
      </w:r>
      <w:r w:rsidRPr="00E34459">
        <w:rPr>
          <w:w w:val="105"/>
          <w:sz w:val="24"/>
          <w:szCs w:val="24"/>
        </w:rPr>
        <w:t>вникать</w:t>
      </w:r>
      <w:r w:rsidRPr="00E34459">
        <w:rPr>
          <w:spacing w:val="-6"/>
          <w:w w:val="105"/>
          <w:sz w:val="24"/>
          <w:szCs w:val="24"/>
        </w:rPr>
        <w:t xml:space="preserve"> </w:t>
      </w:r>
      <w:r w:rsidRPr="00E34459">
        <w:rPr>
          <w:w w:val="105"/>
          <w:sz w:val="24"/>
          <w:szCs w:val="24"/>
        </w:rPr>
        <w:t>в</w:t>
      </w:r>
      <w:r w:rsidRPr="00E34459">
        <w:rPr>
          <w:spacing w:val="-3"/>
          <w:w w:val="105"/>
          <w:sz w:val="24"/>
          <w:szCs w:val="24"/>
        </w:rPr>
        <w:t xml:space="preserve"> </w:t>
      </w:r>
      <w:r w:rsidRPr="00E34459">
        <w:rPr>
          <w:w w:val="105"/>
          <w:sz w:val="24"/>
          <w:szCs w:val="24"/>
        </w:rPr>
        <w:t>суть</w:t>
      </w:r>
      <w:r w:rsidRPr="00E34459">
        <w:rPr>
          <w:spacing w:val="-6"/>
          <w:w w:val="105"/>
          <w:sz w:val="24"/>
          <w:szCs w:val="24"/>
        </w:rPr>
        <w:t xml:space="preserve"> </w:t>
      </w:r>
      <w:r w:rsidRPr="00E34459">
        <w:rPr>
          <w:w w:val="105"/>
          <w:sz w:val="24"/>
          <w:szCs w:val="24"/>
        </w:rPr>
        <w:t>изучаемых</w:t>
      </w:r>
      <w:r w:rsidRPr="00E34459">
        <w:rPr>
          <w:spacing w:val="-8"/>
          <w:w w:val="105"/>
          <w:sz w:val="24"/>
          <w:szCs w:val="24"/>
        </w:rPr>
        <w:t xml:space="preserve"> </w:t>
      </w:r>
      <w:r w:rsidRPr="00E34459">
        <w:rPr>
          <w:w w:val="105"/>
          <w:sz w:val="24"/>
          <w:szCs w:val="24"/>
        </w:rPr>
        <w:t>проблем,</w:t>
      </w:r>
      <w:r w:rsidRPr="00E34459">
        <w:rPr>
          <w:spacing w:val="-7"/>
          <w:w w:val="105"/>
          <w:sz w:val="24"/>
          <w:szCs w:val="24"/>
        </w:rPr>
        <w:t xml:space="preserve"> </w:t>
      </w:r>
      <w:r w:rsidRPr="00E34459">
        <w:rPr>
          <w:w w:val="105"/>
          <w:sz w:val="24"/>
          <w:szCs w:val="24"/>
        </w:rPr>
        <w:t>ставить</w:t>
      </w:r>
      <w:r w:rsidRPr="00E34459">
        <w:rPr>
          <w:spacing w:val="-5"/>
          <w:w w:val="105"/>
          <w:sz w:val="24"/>
          <w:szCs w:val="24"/>
        </w:rPr>
        <w:t xml:space="preserve"> </w:t>
      </w:r>
      <w:r w:rsidRPr="00E34459">
        <w:rPr>
          <w:w w:val="105"/>
          <w:sz w:val="24"/>
          <w:szCs w:val="24"/>
        </w:rPr>
        <w:t>вопросы,</w:t>
      </w:r>
      <w:r w:rsidRPr="00E34459">
        <w:rPr>
          <w:spacing w:val="-7"/>
          <w:w w:val="105"/>
          <w:sz w:val="24"/>
          <w:szCs w:val="24"/>
        </w:rPr>
        <w:t xml:space="preserve"> </w:t>
      </w:r>
      <w:r w:rsidRPr="00E34459">
        <w:rPr>
          <w:w w:val="105"/>
          <w:sz w:val="24"/>
          <w:szCs w:val="24"/>
        </w:rPr>
        <w:t>затрагивающие</w:t>
      </w:r>
      <w:r w:rsidRPr="00E34459">
        <w:rPr>
          <w:spacing w:val="-9"/>
          <w:w w:val="105"/>
          <w:sz w:val="24"/>
          <w:szCs w:val="24"/>
        </w:rPr>
        <w:t xml:space="preserve"> </w:t>
      </w:r>
      <w:r w:rsidRPr="00E34459">
        <w:rPr>
          <w:w w:val="105"/>
          <w:sz w:val="24"/>
          <w:szCs w:val="24"/>
        </w:rPr>
        <w:t>основы</w:t>
      </w:r>
      <w:r w:rsidRPr="00E34459">
        <w:rPr>
          <w:spacing w:val="-58"/>
          <w:w w:val="105"/>
          <w:sz w:val="24"/>
          <w:szCs w:val="24"/>
        </w:rPr>
        <w:t xml:space="preserve"> </w:t>
      </w:r>
      <w:r w:rsidRPr="00E34459">
        <w:rPr>
          <w:w w:val="105"/>
          <w:sz w:val="24"/>
          <w:szCs w:val="24"/>
        </w:rPr>
        <w:t>знаний,</w:t>
      </w:r>
      <w:r w:rsidRPr="00E34459">
        <w:rPr>
          <w:spacing w:val="-6"/>
          <w:w w:val="105"/>
          <w:sz w:val="24"/>
          <w:szCs w:val="24"/>
        </w:rPr>
        <w:t xml:space="preserve"> </w:t>
      </w:r>
      <w:r w:rsidRPr="00E34459">
        <w:rPr>
          <w:w w:val="105"/>
          <w:sz w:val="24"/>
          <w:szCs w:val="24"/>
        </w:rPr>
        <w:t>личный, социальный,</w:t>
      </w:r>
      <w:r w:rsidRPr="00E34459">
        <w:rPr>
          <w:spacing w:val="-6"/>
          <w:w w:val="105"/>
          <w:sz w:val="24"/>
          <w:szCs w:val="24"/>
        </w:rPr>
        <w:t xml:space="preserve"> </w:t>
      </w:r>
      <w:r w:rsidRPr="00E34459">
        <w:rPr>
          <w:w w:val="105"/>
          <w:sz w:val="24"/>
          <w:szCs w:val="24"/>
        </w:rPr>
        <w:t>исторический</w:t>
      </w:r>
      <w:r w:rsidRPr="00E34459">
        <w:rPr>
          <w:spacing w:val="-2"/>
          <w:w w:val="105"/>
          <w:sz w:val="24"/>
          <w:szCs w:val="24"/>
        </w:rPr>
        <w:t xml:space="preserve"> </w:t>
      </w:r>
      <w:r w:rsidRPr="00E34459">
        <w:rPr>
          <w:w w:val="105"/>
          <w:sz w:val="24"/>
          <w:szCs w:val="24"/>
        </w:rPr>
        <w:t>жизненный</w:t>
      </w:r>
      <w:r w:rsidRPr="00E34459">
        <w:rPr>
          <w:spacing w:val="5"/>
          <w:w w:val="105"/>
          <w:sz w:val="24"/>
          <w:szCs w:val="24"/>
        </w:rPr>
        <w:t xml:space="preserve"> </w:t>
      </w:r>
      <w:r w:rsidRPr="00E34459">
        <w:rPr>
          <w:w w:val="105"/>
          <w:sz w:val="24"/>
          <w:szCs w:val="24"/>
        </w:rPr>
        <w:t>опыт;</w:t>
      </w:r>
    </w:p>
    <w:p w:rsidR="00672E9D" w:rsidRPr="00E34459" w:rsidRDefault="00672E9D" w:rsidP="00CE58DC">
      <w:pPr>
        <w:pStyle w:val="a8"/>
        <w:numPr>
          <w:ilvl w:val="0"/>
          <w:numId w:val="2"/>
        </w:numPr>
        <w:tabs>
          <w:tab w:val="left" w:pos="802"/>
        </w:tabs>
        <w:ind w:left="801" w:hanging="383"/>
        <w:contextualSpacing w:val="0"/>
        <w:jc w:val="both"/>
        <w:rPr>
          <w:sz w:val="24"/>
          <w:szCs w:val="24"/>
        </w:rPr>
      </w:pPr>
      <w:r w:rsidRPr="00E34459">
        <w:rPr>
          <w:w w:val="105"/>
          <w:sz w:val="24"/>
          <w:szCs w:val="24"/>
        </w:rPr>
        <w:t>основы</w:t>
      </w:r>
      <w:r w:rsidRPr="00E34459">
        <w:rPr>
          <w:spacing w:val="-9"/>
          <w:w w:val="105"/>
          <w:sz w:val="24"/>
          <w:szCs w:val="24"/>
        </w:rPr>
        <w:t xml:space="preserve"> </w:t>
      </w:r>
      <w:r w:rsidRPr="00E34459">
        <w:rPr>
          <w:w w:val="105"/>
          <w:sz w:val="24"/>
          <w:szCs w:val="24"/>
        </w:rPr>
        <w:t>критического</w:t>
      </w:r>
      <w:r w:rsidRPr="00E34459">
        <w:rPr>
          <w:spacing w:val="-9"/>
          <w:w w:val="105"/>
          <w:sz w:val="24"/>
          <w:szCs w:val="24"/>
        </w:rPr>
        <w:t xml:space="preserve"> </w:t>
      </w:r>
      <w:r w:rsidRPr="00E34459">
        <w:rPr>
          <w:w w:val="105"/>
          <w:sz w:val="24"/>
          <w:szCs w:val="24"/>
        </w:rPr>
        <w:t>отношения</w:t>
      </w:r>
      <w:r w:rsidRPr="00E34459">
        <w:rPr>
          <w:spacing w:val="-14"/>
          <w:w w:val="105"/>
          <w:sz w:val="24"/>
          <w:szCs w:val="24"/>
        </w:rPr>
        <w:t xml:space="preserve"> </w:t>
      </w:r>
      <w:r w:rsidRPr="00E34459">
        <w:rPr>
          <w:w w:val="105"/>
          <w:sz w:val="24"/>
          <w:szCs w:val="24"/>
        </w:rPr>
        <w:t>к</w:t>
      </w:r>
      <w:r w:rsidRPr="00E34459">
        <w:rPr>
          <w:spacing w:val="-7"/>
          <w:w w:val="105"/>
          <w:sz w:val="24"/>
          <w:szCs w:val="24"/>
        </w:rPr>
        <w:t xml:space="preserve"> </w:t>
      </w:r>
      <w:r w:rsidRPr="00E34459">
        <w:rPr>
          <w:w w:val="105"/>
          <w:sz w:val="24"/>
          <w:szCs w:val="24"/>
        </w:rPr>
        <w:t>знанию,</w:t>
      </w:r>
      <w:r w:rsidRPr="00E34459">
        <w:rPr>
          <w:spacing w:val="-14"/>
          <w:w w:val="105"/>
          <w:sz w:val="24"/>
          <w:szCs w:val="24"/>
        </w:rPr>
        <w:t xml:space="preserve"> </w:t>
      </w:r>
      <w:r w:rsidRPr="00E34459">
        <w:rPr>
          <w:w w:val="105"/>
          <w:sz w:val="24"/>
          <w:szCs w:val="24"/>
        </w:rPr>
        <w:t>жизненному</w:t>
      </w:r>
      <w:r w:rsidRPr="00E34459">
        <w:rPr>
          <w:spacing w:val="-10"/>
          <w:w w:val="105"/>
          <w:sz w:val="24"/>
          <w:szCs w:val="24"/>
        </w:rPr>
        <w:t xml:space="preserve"> </w:t>
      </w:r>
      <w:r w:rsidRPr="00E34459">
        <w:rPr>
          <w:w w:val="105"/>
          <w:sz w:val="24"/>
          <w:szCs w:val="24"/>
        </w:rPr>
        <w:t>опыту;</w:t>
      </w:r>
    </w:p>
    <w:p w:rsidR="00672E9D" w:rsidRPr="00E34459" w:rsidRDefault="00672E9D" w:rsidP="00CE58DC">
      <w:pPr>
        <w:pStyle w:val="a8"/>
        <w:numPr>
          <w:ilvl w:val="0"/>
          <w:numId w:val="2"/>
        </w:numPr>
        <w:tabs>
          <w:tab w:val="left" w:pos="802"/>
        </w:tabs>
        <w:ind w:left="801" w:hanging="383"/>
        <w:contextualSpacing w:val="0"/>
        <w:jc w:val="both"/>
        <w:rPr>
          <w:sz w:val="24"/>
          <w:szCs w:val="24"/>
        </w:rPr>
      </w:pPr>
      <w:r w:rsidRPr="00E34459">
        <w:rPr>
          <w:w w:val="105"/>
          <w:sz w:val="24"/>
          <w:szCs w:val="24"/>
        </w:rPr>
        <w:t>основы</w:t>
      </w:r>
      <w:r w:rsidRPr="00E34459">
        <w:rPr>
          <w:spacing w:val="-15"/>
          <w:w w:val="105"/>
          <w:sz w:val="24"/>
          <w:szCs w:val="24"/>
        </w:rPr>
        <w:t xml:space="preserve"> </w:t>
      </w:r>
      <w:r w:rsidRPr="00E34459">
        <w:rPr>
          <w:w w:val="105"/>
          <w:sz w:val="24"/>
          <w:szCs w:val="24"/>
        </w:rPr>
        <w:t>ценностных</w:t>
      </w:r>
      <w:r w:rsidRPr="00E34459">
        <w:rPr>
          <w:spacing w:val="-9"/>
          <w:w w:val="105"/>
          <w:sz w:val="24"/>
          <w:szCs w:val="24"/>
        </w:rPr>
        <w:t xml:space="preserve"> </w:t>
      </w:r>
      <w:r w:rsidRPr="00E34459">
        <w:rPr>
          <w:w w:val="105"/>
          <w:sz w:val="24"/>
          <w:szCs w:val="24"/>
        </w:rPr>
        <w:t>суждений</w:t>
      </w:r>
      <w:r w:rsidRPr="00E34459">
        <w:rPr>
          <w:spacing w:val="-11"/>
          <w:w w:val="105"/>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оценок;</w:t>
      </w:r>
    </w:p>
    <w:p w:rsidR="00672E9D" w:rsidRPr="00E34459" w:rsidRDefault="00672E9D" w:rsidP="00CE58DC">
      <w:pPr>
        <w:pStyle w:val="a8"/>
        <w:numPr>
          <w:ilvl w:val="0"/>
          <w:numId w:val="2"/>
        </w:numPr>
        <w:tabs>
          <w:tab w:val="left" w:pos="802"/>
        </w:tabs>
        <w:ind w:left="419" w:right="130" w:firstLine="0"/>
        <w:contextualSpacing w:val="0"/>
        <w:jc w:val="both"/>
        <w:rPr>
          <w:sz w:val="24"/>
          <w:szCs w:val="24"/>
        </w:rPr>
      </w:pPr>
      <w:r w:rsidRPr="00E34459">
        <w:rPr>
          <w:w w:val="105"/>
          <w:sz w:val="24"/>
          <w:szCs w:val="24"/>
        </w:rPr>
        <w:t>уважение к величию человеческого разума, позволяющего преодолевать невежество и</w:t>
      </w:r>
      <w:r w:rsidRPr="00E34459">
        <w:rPr>
          <w:spacing w:val="1"/>
          <w:w w:val="105"/>
          <w:sz w:val="24"/>
          <w:szCs w:val="24"/>
        </w:rPr>
        <w:t xml:space="preserve"> </w:t>
      </w:r>
      <w:r w:rsidRPr="00E34459">
        <w:rPr>
          <w:w w:val="105"/>
          <w:sz w:val="24"/>
          <w:szCs w:val="24"/>
        </w:rPr>
        <w:t>предрассудки,</w:t>
      </w:r>
      <w:r w:rsidRPr="00E34459">
        <w:rPr>
          <w:spacing w:val="1"/>
          <w:w w:val="105"/>
          <w:sz w:val="24"/>
          <w:szCs w:val="24"/>
        </w:rPr>
        <w:t xml:space="preserve"> </w:t>
      </w:r>
      <w:r w:rsidRPr="00E34459">
        <w:rPr>
          <w:w w:val="105"/>
          <w:sz w:val="24"/>
          <w:szCs w:val="24"/>
        </w:rPr>
        <w:t>развивать</w:t>
      </w:r>
      <w:r w:rsidRPr="00E34459">
        <w:rPr>
          <w:spacing w:val="1"/>
          <w:w w:val="105"/>
          <w:sz w:val="24"/>
          <w:szCs w:val="24"/>
        </w:rPr>
        <w:t xml:space="preserve"> </w:t>
      </w:r>
      <w:r w:rsidRPr="00E34459">
        <w:rPr>
          <w:w w:val="105"/>
          <w:sz w:val="24"/>
          <w:szCs w:val="24"/>
        </w:rPr>
        <w:t>теоретическое</w:t>
      </w:r>
      <w:r w:rsidRPr="00E34459">
        <w:rPr>
          <w:spacing w:val="1"/>
          <w:w w:val="105"/>
          <w:sz w:val="24"/>
          <w:szCs w:val="24"/>
        </w:rPr>
        <w:t xml:space="preserve"> </w:t>
      </w:r>
      <w:r w:rsidRPr="00E34459">
        <w:rPr>
          <w:w w:val="105"/>
          <w:sz w:val="24"/>
          <w:szCs w:val="24"/>
        </w:rPr>
        <w:t>знание,</w:t>
      </w:r>
      <w:r w:rsidRPr="00E34459">
        <w:rPr>
          <w:spacing w:val="1"/>
          <w:w w:val="105"/>
          <w:sz w:val="24"/>
          <w:szCs w:val="24"/>
        </w:rPr>
        <w:t xml:space="preserve"> </w:t>
      </w:r>
      <w:r w:rsidRPr="00E34459">
        <w:rPr>
          <w:w w:val="105"/>
          <w:sz w:val="24"/>
          <w:szCs w:val="24"/>
        </w:rPr>
        <w:t>продвигаться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установлении</w:t>
      </w:r>
      <w:r w:rsidRPr="00E34459">
        <w:rPr>
          <w:spacing w:val="1"/>
          <w:w w:val="105"/>
          <w:sz w:val="24"/>
          <w:szCs w:val="24"/>
        </w:rPr>
        <w:t xml:space="preserve"> </w:t>
      </w:r>
      <w:r w:rsidRPr="00E34459">
        <w:rPr>
          <w:w w:val="105"/>
          <w:sz w:val="24"/>
          <w:szCs w:val="24"/>
        </w:rPr>
        <w:t>взаимопонимания</w:t>
      </w:r>
      <w:r w:rsidRPr="00E34459">
        <w:rPr>
          <w:spacing w:val="-1"/>
          <w:w w:val="105"/>
          <w:sz w:val="24"/>
          <w:szCs w:val="24"/>
        </w:rPr>
        <w:t xml:space="preserve"> </w:t>
      </w:r>
      <w:r w:rsidRPr="00E34459">
        <w:rPr>
          <w:w w:val="105"/>
          <w:sz w:val="24"/>
          <w:szCs w:val="24"/>
        </w:rPr>
        <w:t>между</w:t>
      </w:r>
      <w:r w:rsidRPr="00E34459">
        <w:rPr>
          <w:spacing w:val="-1"/>
          <w:w w:val="105"/>
          <w:sz w:val="24"/>
          <w:szCs w:val="24"/>
        </w:rPr>
        <w:t xml:space="preserve"> </w:t>
      </w:r>
      <w:r w:rsidRPr="00E34459">
        <w:rPr>
          <w:w w:val="105"/>
          <w:sz w:val="24"/>
          <w:szCs w:val="24"/>
        </w:rPr>
        <w:t>отдельными</w:t>
      </w:r>
      <w:r w:rsidRPr="00E34459">
        <w:rPr>
          <w:spacing w:val="-2"/>
          <w:w w:val="105"/>
          <w:sz w:val="24"/>
          <w:szCs w:val="24"/>
        </w:rPr>
        <w:t xml:space="preserve"> </w:t>
      </w:r>
      <w:r w:rsidRPr="00E34459">
        <w:rPr>
          <w:w w:val="105"/>
          <w:sz w:val="24"/>
          <w:szCs w:val="24"/>
        </w:rPr>
        <w:t>людьми</w:t>
      </w:r>
      <w:r w:rsidRPr="00E34459">
        <w:rPr>
          <w:spacing w:val="-2"/>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культурами;</w:t>
      </w:r>
    </w:p>
    <w:p w:rsidR="00672E9D" w:rsidRPr="00E34459" w:rsidRDefault="00672E9D" w:rsidP="00CE58DC">
      <w:pPr>
        <w:pStyle w:val="a8"/>
        <w:numPr>
          <w:ilvl w:val="0"/>
          <w:numId w:val="2"/>
        </w:numPr>
        <w:tabs>
          <w:tab w:val="left" w:pos="802"/>
        </w:tabs>
        <w:ind w:left="419" w:right="127" w:firstLine="0"/>
        <w:contextualSpacing w:val="0"/>
        <w:jc w:val="both"/>
        <w:rPr>
          <w:sz w:val="24"/>
          <w:szCs w:val="24"/>
        </w:rPr>
      </w:pPr>
      <w:r w:rsidRPr="00E34459">
        <w:rPr>
          <w:w w:val="105"/>
          <w:sz w:val="24"/>
          <w:szCs w:val="24"/>
        </w:rPr>
        <w:t>основы понимания принципиальной ограниченности знания, существования различных</w:t>
      </w:r>
      <w:r w:rsidRPr="00E34459">
        <w:rPr>
          <w:spacing w:val="1"/>
          <w:w w:val="105"/>
          <w:sz w:val="24"/>
          <w:szCs w:val="24"/>
        </w:rPr>
        <w:t xml:space="preserve"> </w:t>
      </w:r>
      <w:r w:rsidRPr="00E34459">
        <w:rPr>
          <w:w w:val="105"/>
          <w:sz w:val="24"/>
          <w:szCs w:val="24"/>
        </w:rPr>
        <w:t>точек</w:t>
      </w:r>
      <w:r w:rsidRPr="00E34459">
        <w:rPr>
          <w:spacing w:val="-7"/>
          <w:w w:val="105"/>
          <w:sz w:val="24"/>
          <w:szCs w:val="24"/>
        </w:rPr>
        <w:t xml:space="preserve"> </w:t>
      </w:r>
      <w:r w:rsidRPr="00E34459">
        <w:rPr>
          <w:w w:val="105"/>
          <w:sz w:val="24"/>
          <w:szCs w:val="24"/>
        </w:rPr>
        <w:t>зрения,</w:t>
      </w:r>
      <w:r w:rsidRPr="00E34459">
        <w:rPr>
          <w:spacing w:val="-1"/>
          <w:w w:val="105"/>
          <w:sz w:val="24"/>
          <w:szCs w:val="24"/>
        </w:rPr>
        <w:t xml:space="preserve"> </w:t>
      </w:r>
      <w:r w:rsidRPr="00E34459">
        <w:rPr>
          <w:w w:val="105"/>
          <w:sz w:val="24"/>
          <w:szCs w:val="24"/>
        </w:rPr>
        <w:t>взглядов,</w:t>
      </w:r>
      <w:r w:rsidRPr="00E34459">
        <w:rPr>
          <w:spacing w:val="-1"/>
          <w:w w:val="105"/>
          <w:sz w:val="24"/>
          <w:szCs w:val="24"/>
        </w:rPr>
        <w:t xml:space="preserve"> </w:t>
      </w:r>
      <w:r w:rsidRPr="00E34459">
        <w:rPr>
          <w:w w:val="105"/>
          <w:sz w:val="24"/>
          <w:szCs w:val="24"/>
        </w:rPr>
        <w:t>характерных</w:t>
      </w:r>
      <w:r w:rsidRPr="00E34459">
        <w:rPr>
          <w:spacing w:val="-9"/>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разных</w:t>
      </w:r>
      <w:r w:rsidRPr="00E34459">
        <w:rPr>
          <w:spacing w:val="-3"/>
          <w:w w:val="105"/>
          <w:sz w:val="24"/>
          <w:szCs w:val="24"/>
        </w:rPr>
        <w:t xml:space="preserve"> </w:t>
      </w:r>
      <w:r w:rsidRPr="00E34459">
        <w:rPr>
          <w:w w:val="105"/>
          <w:sz w:val="24"/>
          <w:szCs w:val="24"/>
        </w:rPr>
        <w:t>социокультурных</w:t>
      </w:r>
      <w:r w:rsidRPr="00E34459">
        <w:rPr>
          <w:spacing w:val="-3"/>
          <w:w w:val="105"/>
          <w:sz w:val="24"/>
          <w:szCs w:val="24"/>
        </w:rPr>
        <w:t xml:space="preserve"> </w:t>
      </w:r>
      <w:r w:rsidRPr="00E34459">
        <w:rPr>
          <w:w w:val="105"/>
          <w:sz w:val="24"/>
          <w:szCs w:val="24"/>
        </w:rPr>
        <w:t>сред</w:t>
      </w:r>
      <w:r w:rsidRPr="00E34459">
        <w:rPr>
          <w:spacing w:val="2"/>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эпох.</w:t>
      </w:r>
    </w:p>
    <w:p w:rsidR="00672E9D" w:rsidRPr="00E34459" w:rsidRDefault="00672E9D" w:rsidP="00672E9D">
      <w:pPr>
        <w:pStyle w:val="a3"/>
        <w:jc w:val="both"/>
        <w:rPr>
          <w:sz w:val="24"/>
          <w:szCs w:val="24"/>
        </w:rPr>
      </w:pPr>
    </w:p>
    <w:p w:rsidR="00672E9D" w:rsidRPr="00E34459" w:rsidRDefault="00672E9D" w:rsidP="00672E9D">
      <w:pPr>
        <w:pStyle w:val="Heading4"/>
        <w:ind w:left="419"/>
        <w:jc w:val="both"/>
        <w:rPr>
          <w:sz w:val="24"/>
          <w:szCs w:val="24"/>
        </w:rPr>
      </w:pPr>
      <w:bookmarkStart w:id="36" w:name="Работа_с_языковым_портфелем_(портфолио)"/>
      <w:bookmarkEnd w:id="36"/>
      <w:r w:rsidRPr="00E34459">
        <w:rPr>
          <w:sz w:val="24"/>
          <w:szCs w:val="24"/>
        </w:rPr>
        <w:t>Работа</w:t>
      </w:r>
      <w:r w:rsidRPr="00E34459">
        <w:rPr>
          <w:spacing w:val="41"/>
          <w:sz w:val="24"/>
          <w:szCs w:val="24"/>
        </w:rPr>
        <w:t xml:space="preserve"> </w:t>
      </w:r>
      <w:r w:rsidRPr="00E34459">
        <w:rPr>
          <w:sz w:val="24"/>
          <w:szCs w:val="24"/>
        </w:rPr>
        <w:t>с</w:t>
      </w:r>
      <w:r w:rsidRPr="00E34459">
        <w:rPr>
          <w:spacing w:val="53"/>
          <w:sz w:val="24"/>
          <w:szCs w:val="24"/>
        </w:rPr>
        <w:t xml:space="preserve"> </w:t>
      </w:r>
      <w:r w:rsidRPr="00E34459">
        <w:rPr>
          <w:sz w:val="24"/>
          <w:szCs w:val="24"/>
        </w:rPr>
        <w:t>языковым</w:t>
      </w:r>
      <w:r w:rsidRPr="00E34459">
        <w:rPr>
          <w:spacing w:val="42"/>
          <w:sz w:val="24"/>
          <w:szCs w:val="24"/>
        </w:rPr>
        <w:t xml:space="preserve"> </w:t>
      </w:r>
      <w:r w:rsidRPr="00E34459">
        <w:rPr>
          <w:sz w:val="24"/>
          <w:szCs w:val="24"/>
        </w:rPr>
        <w:t>портфелем</w:t>
      </w:r>
      <w:r w:rsidRPr="00E34459">
        <w:rPr>
          <w:spacing w:val="42"/>
          <w:sz w:val="24"/>
          <w:szCs w:val="24"/>
        </w:rPr>
        <w:t xml:space="preserve"> </w:t>
      </w:r>
      <w:r w:rsidRPr="00E34459">
        <w:rPr>
          <w:sz w:val="24"/>
          <w:szCs w:val="24"/>
        </w:rPr>
        <w:t>(портфолио)</w:t>
      </w:r>
    </w:p>
    <w:p w:rsidR="00672E9D" w:rsidRPr="00E34459" w:rsidRDefault="00672E9D" w:rsidP="00672E9D">
      <w:pPr>
        <w:pStyle w:val="a3"/>
        <w:ind w:left="116" w:right="182" w:firstLine="302"/>
        <w:jc w:val="both"/>
        <w:rPr>
          <w:sz w:val="24"/>
          <w:szCs w:val="24"/>
        </w:rPr>
      </w:pPr>
      <w:r w:rsidRPr="00E34459">
        <w:rPr>
          <w:sz w:val="24"/>
          <w:szCs w:val="24"/>
        </w:rPr>
        <w:t>В</w:t>
      </w:r>
      <w:r w:rsidRPr="00E34459">
        <w:rPr>
          <w:spacing w:val="1"/>
          <w:sz w:val="24"/>
          <w:szCs w:val="24"/>
        </w:rPr>
        <w:t xml:space="preserve"> </w:t>
      </w:r>
      <w:r w:rsidRPr="00E34459">
        <w:rPr>
          <w:sz w:val="24"/>
          <w:szCs w:val="24"/>
        </w:rPr>
        <w:t>состав</w:t>
      </w:r>
      <w:r w:rsidRPr="00E34459">
        <w:rPr>
          <w:spacing w:val="1"/>
          <w:sz w:val="24"/>
          <w:szCs w:val="24"/>
        </w:rPr>
        <w:t xml:space="preserve"> </w:t>
      </w:r>
      <w:r w:rsidRPr="00E34459">
        <w:rPr>
          <w:sz w:val="24"/>
          <w:szCs w:val="24"/>
        </w:rPr>
        <w:t>портфеля</w:t>
      </w:r>
      <w:r w:rsidRPr="00E34459">
        <w:rPr>
          <w:spacing w:val="1"/>
          <w:sz w:val="24"/>
          <w:szCs w:val="24"/>
        </w:rPr>
        <w:t xml:space="preserve"> </w:t>
      </w:r>
      <w:r w:rsidRPr="00E34459">
        <w:rPr>
          <w:sz w:val="24"/>
          <w:szCs w:val="24"/>
        </w:rPr>
        <w:t>достижений</w:t>
      </w:r>
      <w:r w:rsidRPr="00E34459">
        <w:rPr>
          <w:spacing w:val="1"/>
          <w:sz w:val="24"/>
          <w:szCs w:val="24"/>
        </w:rPr>
        <w:t xml:space="preserve"> </w:t>
      </w:r>
      <w:r w:rsidRPr="00E34459">
        <w:rPr>
          <w:sz w:val="24"/>
          <w:szCs w:val="24"/>
        </w:rPr>
        <w:t>могут включаться</w:t>
      </w:r>
      <w:r w:rsidRPr="00E34459">
        <w:rPr>
          <w:spacing w:val="1"/>
          <w:sz w:val="24"/>
          <w:szCs w:val="24"/>
        </w:rPr>
        <w:t xml:space="preserve"> </w:t>
      </w:r>
      <w:r w:rsidRPr="00E34459">
        <w:rPr>
          <w:sz w:val="24"/>
          <w:szCs w:val="24"/>
        </w:rPr>
        <w:t>результаты, достигнутые</w:t>
      </w:r>
      <w:r w:rsidRPr="00E34459">
        <w:rPr>
          <w:spacing w:val="1"/>
          <w:sz w:val="24"/>
          <w:szCs w:val="24"/>
        </w:rPr>
        <w:t xml:space="preserve"> </w:t>
      </w:r>
      <w:r w:rsidRPr="00E34459">
        <w:rPr>
          <w:sz w:val="24"/>
          <w:szCs w:val="24"/>
        </w:rPr>
        <w:t>обучающимся не</w:t>
      </w:r>
      <w:r w:rsidRPr="00E34459">
        <w:rPr>
          <w:spacing w:val="1"/>
          <w:sz w:val="24"/>
          <w:szCs w:val="24"/>
        </w:rPr>
        <w:t xml:space="preserve"> </w:t>
      </w:r>
      <w:r w:rsidRPr="00E34459">
        <w:rPr>
          <w:w w:val="105"/>
          <w:sz w:val="24"/>
          <w:szCs w:val="24"/>
        </w:rPr>
        <w:t>только в ходе учебной деятельности, но и в иных формах активности: творческой, социальной,</w:t>
      </w:r>
      <w:r w:rsidRPr="00E34459">
        <w:rPr>
          <w:spacing w:val="-58"/>
          <w:w w:val="105"/>
          <w:sz w:val="24"/>
          <w:szCs w:val="24"/>
        </w:rPr>
        <w:t xml:space="preserve"> </w:t>
      </w:r>
      <w:r w:rsidRPr="00E34459">
        <w:rPr>
          <w:sz w:val="24"/>
          <w:szCs w:val="24"/>
        </w:rPr>
        <w:t>коммуникативной,</w:t>
      </w:r>
      <w:r w:rsidRPr="00E34459">
        <w:rPr>
          <w:spacing w:val="1"/>
          <w:sz w:val="24"/>
          <w:szCs w:val="24"/>
        </w:rPr>
        <w:t xml:space="preserve"> </w:t>
      </w:r>
      <w:r w:rsidRPr="00E34459">
        <w:rPr>
          <w:sz w:val="24"/>
          <w:szCs w:val="24"/>
        </w:rPr>
        <w:t>физкультурно-оздоровительной,</w:t>
      </w:r>
      <w:r w:rsidRPr="00E34459">
        <w:rPr>
          <w:spacing w:val="1"/>
          <w:sz w:val="24"/>
          <w:szCs w:val="24"/>
        </w:rPr>
        <w:t xml:space="preserve"> </w:t>
      </w:r>
      <w:r w:rsidRPr="00E34459">
        <w:rPr>
          <w:sz w:val="24"/>
          <w:szCs w:val="24"/>
        </w:rPr>
        <w:t>трудовой</w:t>
      </w:r>
      <w:r w:rsidRPr="00E34459">
        <w:rPr>
          <w:spacing w:val="1"/>
          <w:sz w:val="24"/>
          <w:szCs w:val="24"/>
        </w:rPr>
        <w:t xml:space="preserve"> </w:t>
      </w:r>
      <w:r w:rsidRPr="00E34459">
        <w:rPr>
          <w:sz w:val="24"/>
          <w:szCs w:val="24"/>
        </w:rPr>
        <w:t>деятельности,</w:t>
      </w:r>
      <w:r w:rsidRPr="00E34459">
        <w:rPr>
          <w:spacing w:val="1"/>
          <w:sz w:val="24"/>
          <w:szCs w:val="24"/>
        </w:rPr>
        <w:t xml:space="preserve"> </w:t>
      </w:r>
      <w:r w:rsidRPr="00E34459">
        <w:rPr>
          <w:sz w:val="24"/>
          <w:szCs w:val="24"/>
        </w:rPr>
        <w:t>протекающей</w:t>
      </w:r>
      <w:r w:rsidRPr="00E34459">
        <w:rPr>
          <w:spacing w:val="1"/>
          <w:sz w:val="24"/>
          <w:szCs w:val="24"/>
        </w:rPr>
        <w:t xml:space="preserve"> </w:t>
      </w:r>
      <w:r w:rsidRPr="00E34459">
        <w:rPr>
          <w:sz w:val="24"/>
          <w:szCs w:val="24"/>
        </w:rPr>
        <w:t>как</w:t>
      </w:r>
      <w:r w:rsidRPr="00E34459">
        <w:rPr>
          <w:spacing w:val="1"/>
          <w:sz w:val="24"/>
          <w:szCs w:val="24"/>
        </w:rPr>
        <w:t xml:space="preserve"> </w:t>
      </w:r>
      <w:r w:rsidRPr="00E34459">
        <w:rPr>
          <w:sz w:val="24"/>
          <w:szCs w:val="24"/>
        </w:rPr>
        <w:t>в</w:t>
      </w:r>
      <w:r w:rsidRPr="00E34459">
        <w:rPr>
          <w:spacing w:val="1"/>
          <w:sz w:val="24"/>
          <w:szCs w:val="24"/>
        </w:rPr>
        <w:t xml:space="preserve"> </w:t>
      </w:r>
      <w:r w:rsidRPr="00E34459">
        <w:rPr>
          <w:w w:val="105"/>
          <w:sz w:val="24"/>
          <w:szCs w:val="24"/>
        </w:rPr>
        <w:t>рамках повседневной школьной практики, так и за её пределами, в том числе результаты</w:t>
      </w:r>
      <w:r w:rsidRPr="00E34459">
        <w:rPr>
          <w:spacing w:val="1"/>
          <w:w w:val="105"/>
          <w:sz w:val="24"/>
          <w:szCs w:val="24"/>
        </w:rPr>
        <w:t xml:space="preserve"> </w:t>
      </w:r>
      <w:r w:rsidRPr="00E34459">
        <w:rPr>
          <w:sz w:val="24"/>
          <w:szCs w:val="24"/>
        </w:rPr>
        <w:t>участия</w:t>
      </w:r>
      <w:r w:rsidRPr="00E34459">
        <w:rPr>
          <w:spacing w:val="24"/>
          <w:sz w:val="24"/>
          <w:szCs w:val="24"/>
        </w:rPr>
        <w:t xml:space="preserve"> </w:t>
      </w:r>
      <w:r w:rsidRPr="00E34459">
        <w:rPr>
          <w:sz w:val="24"/>
          <w:szCs w:val="24"/>
        </w:rPr>
        <w:t>в</w:t>
      </w:r>
      <w:r w:rsidRPr="00E34459">
        <w:rPr>
          <w:spacing w:val="40"/>
          <w:sz w:val="24"/>
          <w:szCs w:val="24"/>
        </w:rPr>
        <w:t xml:space="preserve"> </w:t>
      </w:r>
      <w:r w:rsidRPr="00E34459">
        <w:rPr>
          <w:sz w:val="24"/>
          <w:szCs w:val="24"/>
        </w:rPr>
        <w:t>олимпиадах,</w:t>
      </w:r>
      <w:r w:rsidRPr="00E34459">
        <w:rPr>
          <w:spacing w:val="24"/>
          <w:sz w:val="24"/>
          <w:szCs w:val="24"/>
        </w:rPr>
        <w:t xml:space="preserve"> </w:t>
      </w:r>
      <w:r w:rsidRPr="00E34459">
        <w:rPr>
          <w:sz w:val="24"/>
          <w:szCs w:val="24"/>
        </w:rPr>
        <w:t>конкурсах,</w:t>
      </w:r>
      <w:r w:rsidRPr="00E34459">
        <w:rPr>
          <w:spacing w:val="35"/>
          <w:sz w:val="24"/>
          <w:szCs w:val="24"/>
        </w:rPr>
        <w:t xml:space="preserve"> </w:t>
      </w:r>
      <w:r w:rsidRPr="00E34459">
        <w:rPr>
          <w:sz w:val="24"/>
          <w:szCs w:val="24"/>
        </w:rPr>
        <w:t>смотрах,</w:t>
      </w:r>
      <w:r w:rsidRPr="00E34459">
        <w:rPr>
          <w:spacing w:val="24"/>
          <w:sz w:val="24"/>
          <w:szCs w:val="24"/>
        </w:rPr>
        <w:t xml:space="preserve"> </w:t>
      </w:r>
      <w:r w:rsidRPr="00E34459">
        <w:rPr>
          <w:sz w:val="24"/>
          <w:szCs w:val="24"/>
        </w:rPr>
        <w:t>выставках,</w:t>
      </w:r>
      <w:r w:rsidRPr="00E34459">
        <w:rPr>
          <w:spacing w:val="24"/>
          <w:sz w:val="24"/>
          <w:szCs w:val="24"/>
        </w:rPr>
        <w:t xml:space="preserve"> </w:t>
      </w:r>
      <w:r w:rsidRPr="00E34459">
        <w:rPr>
          <w:sz w:val="24"/>
          <w:szCs w:val="24"/>
        </w:rPr>
        <w:t>концертах,</w:t>
      </w:r>
      <w:r w:rsidRPr="00E34459">
        <w:rPr>
          <w:spacing w:val="35"/>
          <w:sz w:val="24"/>
          <w:szCs w:val="24"/>
        </w:rPr>
        <w:t xml:space="preserve"> </w:t>
      </w:r>
      <w:r w:rsidRPr="00E34459">
        <w:rPr>
          <w:sz w:val="24"/>
          <w:szCs w:val="24"/>
        </w:rPr>
        <w:t>спортивных</w:t>
      </w:r>
      <w:r w:rsidRPr="00E34459">
        <w:rPr>
          <w:spacing w:val="21"/>
          <w:sz w:val="24"/>
          <w:szCs w:val="24"/>
        </w:rPr>
        <w:t xml:space="preserve"> </w:t>
      </w:r>
      <w:r w:rsidRPr="00E34459">
        <w:rPr>
          <w:sz w:val="24"/>
          <w:szCs w:val="24"/>
        </w:rPr>
        <w:t>мероприятиях,</w:t>
      </w:r>
    </w:p>
    <w:p w:rsidR="00672E9D" w:rsidRPr="00E34459" w:rsidRDefault="00672E9D" w:rsidP="00672E9D">
      <w:pPr>
        <w:pStyle w:val="a3"/>
        <w:ind w:left="116"/>
        <w:jc w:val="both"/>
        <w:rPr>
          <w:sz w:val="24"/>
          <w:szCs w:val="24"/>
        </w:rPr>
      </w:pPr>
      <w:r w:rsidRPr="00E34459">
        <w:rPr>
          <w:w w:val="105"/>
          <w:sz w:val="24"/>
          <w:szCs w:val="24"/>
        </w:rPr>
        <w:t>различные</w:t>
      </w:r>
      <w:r w:rsidRPr="00E34459">
        <w:rPr>
          <w:spacing w:val="-9"/>
          <w:w w:val="105"/>
          <w:sz w:val="24"/>
          <w:szCs w:val="24"/>
        </w:rPr>
        <w:t xml:space="preserve"> </w:t>
      </w:r>
      <w:r w:rsidRPr="00E34459">
        <w:rPr>
          <w:w w:val="105"/>
          <w:sz w:val="24"/>
          <w:szCs w:val="24"/>
        </w:rPr>
        <w:t>творческие</w:t>
      </w:r>
      <w:r w:rsidRPr="00E34459">
        <w:rPr>
          <w:spacing w:val="-9"/>
          <w:w w:val="105"/>
          <w:sz w:val="24"/>
          <w:szCs w:val="24"/>
        </w:rPr>
        <w:t xml:space="preserve"> </w:t>
      </w:r>
      <w:r w:rsidRPr="00E34459">
        <w:rPr>
          <w:w w:val="105"/>
          <w:sz w:val="24"/>
          <w:szCs w:val="24"/>
        </w:rPr>
        <w:t>работы,</w:t>
      </w:r>
      <w:r w:rsidRPr="00E34459">
        <w:rPr>
          <w:spacing w:val="-12"/>
          <w:w w:val="105"/>
          <w:sz w:val="24"/>
          <w:szCs w:val="24"/>
        </w:rPr>
        <w:t xml:space="preserve"> </w:t>
      </w:r>
      <w:r w:rsidRPr="00E34459">
        <w:rPr>
          <w:w w:val="105"/>
          <w:sz w:val="24"/>
          <w:szCs w:val="24"/>
        </w:rPr>
        <w:t>поделки</w:t>
      </w:r>
      <w:r w:rsidRPr="00E34459">
        <w:rPr>
          <w:spacing w:val="-10"/>
          <w:w w:val="105"/>
          <w:sz w:val="24"/>
          <w:szCs w:val="24"/>
        </w:rPr>
        <w:t xml:space="preserve"> </w:t>
      </w:r>
      <w:r w:rsidRPr="00E34459">
        <w:rPr>
          <w:w w:val="105"/>
          <w:sz w:val="24"/>
          <w:szCs w:val="24"/>
        </w:rPr>
        <w:t>и</w:t>
      </w:r>
      <w:r w:rsidRPr="00E34459">
        <w:rPr>
          <w:spacing w:val="-9"/>
          <w:w w:val="105"/>
          <w:sz w:val="24"/>
          <w:szCs w:val="24"/>
        </w:rPr>
        <w:t xml:space="preserve"> </w:t>
      </w:r>
      <w:r w:rsidRPr="00E34459">
        <w:rPr>
          <w:w w:val="105"/>
          <w:sz w:val="24"/>
          <w:szCs w:val="24"/>
        </w:rPr>
        <w:t>др.</w:t>
      </w:r>
    </w:p>
    <w:p w:rsidR="00672E9D" w:rsidRPr="00E34459" w:rsidRDefault="00672E9D" w:rsidP="00672E9D">
      <w:pPr>
        <w:pStyle w:val="a3"/>
        <w:jc w:val="both"/>
        <w:rPr>
          <w:sz w:val="24"/>
          <w:szCs w:val="24"/>
        </w:rPr>
      </w:pPr>
    </w:p>
    <w:p w:rsidR="00672E9D" w:rsidRPr="00E34459" w:rsidRDefault="00672E9D" w:rsidP="00672E9D">
      <w:pPr>
        <w:pStyle w:val="Heading4"/>
        <w:ind w:left="419"/>
        <w:jc w:val="both"/>
        <w:rPr>
          <w:sz w:val="24"/>
          <w:szCs w:val="24"/>
        </w:rPr>
      </w:pPr>
      <w:bookmarkStart w:id="37" w:name="Профессионально-ориентированная_ролевая_"/>
      <w:bookmarkEnd w:id="37"/>
      <w:r w:rsidRPr="00E34459">
        <w:rPr>
          <w:sz w:val="24"/>
          <w:szCs w:val="24"/>
        </w:rPr>
        <w:t>Профессионально-ориентированная</w:t>
      </w:r>
      <w:r w:rsidRPr="00E34459">
        <w:rPr>
          <w:spacing w:val="95"/>
          <w:sz w:val="24"/>
          <w:szCs w:val="24"/>
        </w:rPr>
        <w:t xml:space="preserve"> </w:t>
      </w:r>
      <w:r w:rsidRPr="00E34459">
        <w:rPr>
          <w:sz w:val="24"/>
          <w:szCs w:val="24"/>
        </w:rPr>
        <w:t>ролевая</w:t>
      </w:r>
      <w:r w:rsidRPr="00E34459">
        <w:rPr>
          <w:spacing w:val="105"/>
          <w:sz w:val="24"/>
          <w:szCs w:val="24"/>
        </w:rPr>
        <w:t xml:space="preserve"> </w:t>
      </w:r>
      <w:r w:rsidRPr="00E34459">
        <w:rPr>
          <w:sz w:val="24"/>
          <w:szCs w:val="24"/>
        </w:rPr>
        <w:t>игра</w:t>
      </w:r>
    </w:p>
    <w:p w:rsidR="00672E9D" w:rsidRPr="00E34459" w:rsidRDefault="00672E9D" w:rsidP="00672E9D">
      <w:pPr>
        <w:pStyle w:val="a3"/>
        <w:ind w:left="419" w:right="110"/>
        <w:jc w:val="both"/>
        <w:rPr>
          <w:sz w:val="24"/>
          <w:szCs w:val="24"/>
        </w:rPr>
      </w:pPr>
      <w:r w:rsidRPr="00E34459">
        <w:rPr>
          <w:sz w:val="24"/>
          <w:szCs w:val="24"/>
        </w:rPr>
        <w:t>Педагогическая поддержка социализации обучающихся осуществляется в процессе обучения,</w:t>
      </w:r>
      <w:r w:rsidRPr="00E34459">
        <w:rPr>
          <w:spacing w:val="1"/>
          <w:sz w:val="24"/>
          <w:szCs w:val="24"/>
        </w:rPr>
        <w:t xml:space="preserve"> </w:t>
      </w:r>
      <w:r w:rsidRPr="00E34459">
        <w:rPr>
          <w:w w:val="105"/>
          <w:sz w:val="24"/>
          <w:szCs w:val="24"/>
        </w:rPr>
        <w:t>создания дополнительных пространств самореализации обучающихся с учётом урочной и</w:t>
      </w:r>
      <w:r w:rsidRPr="00E34459">
        <w:rPr>
          <w:spacing w:val="1"/>
          <w:w w:val="105"/>
          <w:sz w:val="24"/>
          <w:szCs w:val="24"/>
        </w:rPr>
        <w:t xml:space="preserve"> </w:t>
      </w:r>
      <w:r w:rsidRPr="00E34459">
        <w:rPr>
          <w:w w:val="105"/>
          <w:sz w:val="24"/>
          <w:szCs w:val="24"/>
        </w:rPr>
        <w:t>внеурочной деятельности, а также форм участия специалистов и социальных партнёров по</w:t>
      </w:r>
      <w:r w:rsidRPr="00E34459">
        <w:rPr>
          <w:spacing w:val="1"/>
          <w:w w:val="105"/>
          <w:sz w:val="24"/>
          <w:szCs w:val="24"/>
        </w:rPr>
        <w:t xml:space="preserve"> </w:t>
      </w:r>
      <w:r w:rsidRPr="00E34459">
        <w:rPr>
          <w:sz w:val="24"/>
          <w:szCs w:val="24"/>
        </w:rPr>
        <w:t>направлениям</w:t>
      </w:r>
      <w:r w:rsidRPr="00E34459">
        <w:rPr>
          <w:spacing w:val="57"/>
          <w:sz w:val="24"/>
          <w:szCs w:val="24"/>
        </w:rPr>
        <w:t xml:space="preserve"> </w:t>
      </w:r>
      <w:r w:rsidRPr="00E34459">
        <w:rPr>
          <w:sz w:val="24"/>
          <w:szCs w:val="24"/>
        </w:rPr>
        <w:t>социального</w:t>
      </w:r>
      <w:r w:rsidRPr="00E34459">
        <w:rPr>
          <w:spacing w:val="58"/>
          <w:sz w:val="24"/>
          <w:szCs w:val="24"/>
        </w:rPr>
        <w:t xml:space="preserve"> </w:t>
      </w:r>
      <w:r w:rsidRPr="00E34459">
        <w:rPr>
          <w:sz w:val="24"/>
          <w:szCs w:val="24"/>
        </w:rPr>
        <w:t>воспитания, методического</w:t>
      </w:r>
      <w:r w:rsidRPr="00E34459">
        <w:rPr>
          <w:spacing w:val="57"/>
          <w:sz w:val="24"/>
          <w:szCs w:val="24"/>
        </w:rPr>
        <w:t xml:space="preserve"> </w:t>
      </w:r>
      <w:r w:rsidRPr="00E34459">
        <w:rPr>
          <w:sz w:val="24"/>
          <w:szCs w:val="24"/>
        </w:rPr>
        <w:t>обеспечения</w:t>
      </w:r>
      <w:r w:rsidRPr="00E34459">
        <w:rPr>
          <w:spacing w:val="58"/>
          <w:sz w:val="24"/>
          <w:szCs w:val="24"/>
        </w:rPr>
        <w:t xml:space="preserve"> </w:t>
      </w:r>
      <w:r w:rsidRPr="00E34459">
        <w:rPr>
          <w:sz w:val="24"/>
          <w:szCs w:val="24"/>
        </w:rPr>
        <w:t>социальной</w:t>
      </w:r>
      <w:r w:rsidRPr="00E34459">
        <w:rPr>
          <w:spacing w:val="57"/>
          <w:sz w:val="24"/>
          <w:szCs w:val="24"/>
        </w:rPr>
        <w:t xml:space="preserve"> </w:t>
      </w:r>
      <w:r w:rsidRPr="00E34459">
        <w:rPr>
          <w:sz w:val="24"/>
          <w:szCs w:val="24"/>
        </w:rPr>
        <w:t>деятельности</w:t>
      </w:r>
      <w:r w:rsidRPr="00E34459">
        <w:rPr>
          <w:spacing w:val="1"/>
          <w:sz w:val="24"/>
          <w:szCs w:val="24"/>
        </w:rPr>
        <w:t xml:space="preserve"> </w:t>
      </w:r>
      <w:r w:rsidRPr="00E34459">
        <w:rPr>
          <w:w w:val="105"/>
          <w:sz w:val="24"/>
          <w:szCs w:val="24"/>
        </w:rPr>
        <w:t>и формирования социальной среды школы. Основными формами педагогической поддержки</w:t>
      </w:r>
      <w:r w:rsidRPr="00E34459">
        <w:rPr>
          <w:spacing w:val="-58"/>
          <w:w w:val="105"/>
          <w:sz w:val="24"/>
          <w:szCs w:val="24"/>
        </w:rPr>
        <w:t xml:space="preserve"> </w:t>
      </w:r>
      <w:r w:rsidRPr="00E34459">
        <w:rPr>
          <w:sz w:val="24"/>
          <w:szCs w:val="24"/>
        </w:rPr>
        <w:t>социализации</w:t>
      </w:r>
      <w:r w:rsidRPr="00E34459">
        <w:rPr>
          <w:spacing w:val="1"/>
          <w:sz w:val="24"/>
          <w:szCs w:val="24"/>
        </w:rPr>
        <w:t xml:space="preserve"> </w:t>
      </w:r>
      <w:r w:rsidRPr="00E34459">
        <w:rPr>
          <w:sz w:val="24"/>
          <w:szCs w:val="24"/>
        </w:rPr>
        <w:t>являются</w:t>
      </w:r>
      <w:r w:rsidRPr="00E34459">
        <w:rPr>
          <w:spacing w:val="1"/>
          <w:sz w:val="24"/>
          <w:szCs w:val="24"/>
        </w:rPr>
        <w:t xml:space="preserve"> </w:t>
      </w:r>
      <w:r w:rsidRPr="00E34459">
        <w:rPr>
          <w:sz w:val="24"/>
          <w:szCs w:val="24"/>
        </w:rPr>
        <w:t>ролевые</w:t>
      </w:r>
      <w:r w:rsidRPr="00E34459">
        <w:rPr>
          <w:spacing w:val="1"/>
          <w:sz w:val="24"/>
          <w:szCs w:val="24"/>
        </w:rPr>
        <w:t xml:space="preserve"> </w:t>
      </w:r>
      <w:r w:rsidRPr="00E34459">
        <w:rPr>
          <w:sz w:val="24"/>
          <w:szCs w:val="24"/>
        </w:rPr>
        <w:t>игры,</w:t>
      </w:r>
      <w:r w:rsidRPr="00E34459">
        <w:rPr>
          <w:spacing w:val="1"/>
          <w:sz w:val="24"/>
          <w:szCs w:val="24"/>
        </w:rPr>
        <w:t xml:space="preserve"> </w:t>
      </w:r>
      <w:r w:rsidRPr="00E34459">
        <w:rPr>
          <w:sz w:val="24"/>
          <w:szCs w:val="24"/>
        </w:rPr>
        <w:t>социализация</w:t>
      </w:r>
      <w:r w:rsidRPr="00E34459">
        <w:rPr>
          <w:spacing w:val="1"/>
          <w:sz w:val="24"/>
          <w:szCs w:val="24"/>
        </w:rPr>
        <w:t xml:space="preserve"> </w:t>
      </w:r>
      <w:r w:rsidRPr="00E34459">
        <w:rPr>
          <w:sz w:val="24"/>
          <w:szCs w:val="24"/>
        </w:rPr>
        <w:t>обучающихся</w:t>
      </w:r>
      <w:r w:rsidRPr="00E34459">
        <w:rPr>
          <w:spacing w:val="1"/>
          <w:sz w:val="24"/>
          <w:szCs w:val="24"/>
        </w:rPr>
        <w:t xml:space="preserve"> </w:t>
      </w:r>
      <w:r w:rsidRPr="00E34459">
        <w:rPr>
          <w:sz w:val="24"/>
          <w:szCs w:val="24"/>
        </w:rPr>
        <w:t>в</w:t>
      </w:r>
      <w:r w:rsidRPr="00E34459">
        <w:rPr>
          <w:spacing w:val="1"/>
          <w:sz w:val="24"/>
          <w:szCs w:val="24"/>
        </w:rPr>
        <w:t xml:space="preserve"> </w:t>
      </w:r>
      <w:r w:rsidRPr="00E34459">
        <w:rPr>
          <w:sz w:val="24"/>
          <w:szCs w:val="24"/>
        </w:rPr>
        <w:t>ходе</w:t>
      </w:r>
      <w:r w:rsidRPr="00E34459">
        <w:rPr>
          <w:spacing w:val="1"/>
          <w:sz w:val="24"/>
          <w:szCs w:val="24"/>
        </w:rPr>
        <w:t xml:space="preserve"> </w:t>
      </w:r>
      <w:r w:rsidRPr="00E34459">
        <w:rPr>
          <w:sz w:val="24"/>
          <w:szCs w:val="24"/>
        </w:rPr>
        <w:t>познават ельной</w:t>
      </w:r>
      <w:r w:rsidRPr="00E34459">
        <w:rPr>
          <w:spacing w:val="1"/>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социализация</w:t>
      </w:r>
      <w:r w:rsidRPr="00E34459">
        <w:rPr>
          <w:spacing w:val="1"/>
          <w:w w:val="105"/>
          <w:sz w:val="24"/>
          <w:szCs w:val="24"/>
        </w:rPr>
        <w:t xml:space="preserve"> </w:t>
      </w:r>
      <w:r w:rsidRPr="00E34459">
        <w:rPr>
          <w:w w:val="105"/>
          <w:sz w:val="24"/>
          <w:szCs w:val="24"/>
        </w:rPr>
        <w:t>обучающихся</w:t>
      </w:r>
      <w:r w:rsidRPr="00E34459">
        <w:rPr>
          <w:spacing w:val="1"/>
          <w:w w:val="105"/>
          <w:sz w:val="24"/>
          <w:szCs w:val="24"/>
        </w:rPr>
        <w:t xml:space="preserve"> </w:t>
      </w:r>
      <w:r w:rsidRPr="00E34459">
        <w:rPr>
          <w:w w:val="105"/>
          <w:sz w:val="24"/>
          <w:szCs w:val="24"/>
        </w:rPr>
        <w:t>средствами</w:t>
      </w:r>
      <w:r w:rsidRPr="00E34459">
        <w:rPr>
          <w:spacing w:val="1"/>
          <w:w w:val="105"/>
          <w:sz w:val="24"/>
          <w:szCs w:val="24"/>
        </w:rPr>
        <w:t xml:space="preserve"> </w:t>
      </w:r>
      <w:r w:rsidRPr="00E34459">
        <w:rPr>
          <w:w w:val="105"/>
          <w:sz w:val="24"/>
          <w:szCs w:val="24"/>
        </w:rPr>
        <w:t>общественной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трудовой</w:t>
      </w:r>
      <w:r w:rsidRPr="00E34459">
        <w:rPr>
          <w:spacing w:val="1"/>
          <w:w w:val="105"/>
          <w:sz w:val="24"/>
          <w:szCs w:val="24"/>
        </w:rPr>
        <w:t xml:space="preserve"> </w:t>
      </w:r>
      <w:r w:rsidRPr="00E34459">
        <w:rPr>
          <w:w w:val="105"/>
          <w:sz w:val="24"/>
          <w:szCs w:val="24"/>
        </w:rPr>
        <w:t>деятельности. Сам процесс игры представляет собой моделирование группой обучающихся</w:t>
      </w:r>
      <w:r w:rsidRPr="00E34459">
        <w:rPr>
          <w:spacing w:val="1"/>
          <w:w w:val="105"/>
          <w:sz w:val="24"/>
          <w:szCs w:val="24"/>
        </w:rPr>
        <w:t xml:space="preserve"> </w:t>
      </w:r>
      <w:r w:rsidRPr="00E34459">
        <w:rPr>
          <w:w w:val="105"/>
          <w:sz w:val="24"/>
          <w:szCs w:val="24"/>
        </w:rPr>
        <w:t>той</w:t>
      </w:r>
      <w:r w:rsidRPr="00E34459">
        <w:rPr>
          <w:spacing w:val="1"/>
          <w:w w:val="105"/>
          <w:sz w:val="24"/>
          <w:szCs w:val="24"/>
        </w:rPr>
        <w:t xml:space="preserve"> </w:t>
      </w:r>
      <w:r w:rsidRPr="00E34459">
        <w:rPr>
          <w:w w:val="105"/>
          <w:sz w:val="24"/>
          <w:szCs w:val="24"/>
        </w:rPr>
        <w:t>или</w:t>
      </w:r>
      <w:r w:rsidRPr="00E34459">
        <w:rPr>
          <w:spacing w:val="1"/>
          <w:w w:val="105"/>
          <w:sz w:val="24"/>
          <w:szCs w:val="24"/>
        </w:rPr>
        <w:t xml:space="preserve"> </w:t>
      </w:r>
      <w:r w:rsidRPr="00E34459">
        <w:rPr>
          <w:w w:val="105"/>
          <w:sz w:val="24"/>
          <w:szCs w:val="24"/>
        </w:rPr>
        <w:t>иной</w:t>
      </w:r>
      <w:r w:rsidRPr="00E34459">
        <w:rPr>
          <w:spacing w:val="1"/>
          <w:w w:val="105"/>
          <w:sz w:val="24"/>
          <w:szCs w:val="24"/>
        </w:rPr>
        <w:t xml:space="preserve"> </w:t>
      </w:r>
      <w:r w:rsidRPr="00E34459">
        <w:rPr>
          <w:w w:val="105"/>
          <w:sz w:val="24"/>
          <w:szCs w:val="24"/>
        </w:rPr>
        <w:t>ситуации,</w:t>
      </w:r>
      <w:r w:rsidRPr="00E34459">
        <w:rPr>
          <w:spacing w:val="1"/>
          <w:w w:val="105"/>
          <w:sz w:val="24"/>
          <w:szCs w:val="24"/>
        </w:rPr>
        <w:t xml:space="preserve"> </w:t>
      </w:r>
      <w:r w:rsidRPr="00E34459">
        <w:rPr>
          <w:w w:val="105"/>
          <w:sz w:val="24"/>
          <w:szCs w:val="24"/>
        </w:rPr>
        <w:t>реальной</w:t>
      </w:r>
      <w:r w:rsidRPr="00E34459">
        <w:rPr>
          <w:spacing w:val="1"/>
          <w:w w:val="105"/>
          <w:sz w:val="24"/>
          <w:szCs w:val="24"/>
        </w:rPr>
        <w:t xml:space="preserve"> </w:t>
      </w:r>
      <w:r w:rsidRPr="00E34459">
        <w:rPr>
          <w:w w:val="105"/>
          <w:sz w:val="24"/>
          <w:szCs w:val="24"/>
        </w:rPr>
        <w:t>или</w:t>
      </w:r>
      <w:r w:rsidRPr="00E34459">
        <w:rPr>
          <w:spacing w:val="1"/>
          <w:w w:val="105"/>
          <w:sz w:val="24"/>
          <w:szCs w:val="24"/>
        </w:rPr>
        <w:t xml:space="preserve"> </w:t>
      </w:r>
      <w:r w:rsidRPr="00E34459">
        <w:rPr>
          <w:w w:val="105"/>
          <w:sz w:val="24"/>
          <w:szCs w:val="24"/>
        </w:rPr>
        <w:t>вымышленной,</w:t>
      </w:r>
      <w:r w:rsidRPr="00E34459">
        <w:rPr>
          <w:spacing w:val="1"/>
          <w:w w:val="105"/>
          <w:sz w:val="24"/>
          <w:szCs w:val="24"/>
        </w:rPr>
        <w:t xml:space="preserve"> </w:t>
      </w:r>
      <w:r w:rsidRPr="00E34459">
        <w:rPr>
          <w:w w:val="105"/>
          <w:sz w:val="24"/>
          <w:szCs w:val="24"/>
        </w:rPr>
        <w:t>имеющей</w:t>
      </w:r>
      <w:r w:rsidRPr="00E34459">
        <w:rPr>
          <w:spacing w:val="1"/>
          <w:w w:val="105"/>
          <w:sz w:val="24"/>
          <w:szCs w:val="24"/>
        </w:rPr>
        <w:t xml:space="preserve"> </w:t>
      </w:r>
      <w:r w:rsidRPr="00E34459">
        <w:rPr>
          <w:w w:val="105"/>
          <w:sz w:val="24"/>
          <w:szCs w:val="24"/>
        </w:rPr>
        <w:t>место</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историческом</w:t>
      </w:r>
      <w:r w:rsidRPr="00E34459">
        <w:rPr>
          <w:spacing w:val="1"/>
          <w:w w:val="105"/>
          <w:sz w:val="24"/>
          <w:szCs w:val="24"/>
        </w:rPr>
        <w:t xml:space="preserve"> </w:t>
      </w:r>
      <w:r w:rsidRPr="00E34459">
        <w:rPr>
          <w:w w:val="105"/>
          <w:sz w:val="24"/>
          <w:szCs w:val="24"/>
        </w:rPr>
        <w:t>прошлом,</w:t>
      </w:r>
      <w:r w:rsidRPr="00E34459">
        <w:rPr>
          <w:spacing w:val="-6"/>
          <w:w w:val="105"/>
          <w:sz w:val="24"/>
          <w:szCs w:val="24"/>
        </w:rPr>
        <w:t xml:space="preserve"> </w:t>
      </w:r>
      <w:r w:rsidRPr="00E34459">
        <w:rPr>
          <w:w w:val="105"/>
          <w:sz w:val="24"/>
          <w:szCs w:val="24"/>
        </w:rPr>
        <w:t>настоящем</w:t>
      </w:r>
      <w:r w:rsidRPr="00E34459">
        <w:rPr>
          <w:spacing w:val="4"/>
          <w:w w:val="105"/>
          <w:sz w:val="24"/>
          <w:szCs w:val="24"/>
        </w:rPr>
        <w:t xml:space="preserve"> </w:t>
      </w:r>
      <w:r w:rsidRPr="00E34459">
        <w:rPr>
          <w:w w:val="105"/>
          <w:sz w:val="24"/>
          <w:szCs w:val="24"/>
        </w:rPr>
        <w:t>или</w:t>
      </w:r>
      <w:r w:rsidRPr="00E34459">
        <w:rPr>
          <w:spacing w:val="-1"/>
          <w:w w:val="105"/>
          <w:sz w:val="24"/>
          <w:szCs w:val="24"/>
        </w:rPr>
        <w:t xml:space="preserve"> </w:t>
      </w:r>
      <w:r w:rsidRPr="00E34459">
        <w:rPr>
          <w:w w:val="105"/>
          <w:sz w:val="24"/>
          <w:szCs w:val="24"/>
        </w:rPr>
        <w:t>будущем.</w:t>
      </w:r>
    </w:p>
    <w:p w:rsidR="00672E9D" w:rsidRPr="00E34459" w:rsidRDefault="00672E9D" w:rsidP="00672E9D">
      <w:pPr>
        <w:pStyle w:val="a3"/>
        <w:ind w:left="419" w:right="111"/>
        <w:jc w:val="both"/>
        <w:rPr>
          <w:sz w:val="24"/>
          <w:szCs w:val="24"/>
        </w:rPr>
      </w:pPr>
      <w:r w:rsidRPr="00E34459">
        <w:rPr>
          <w:w w:val="105"/>
          <w:sz w:val="24"/>
          <w:szCs w:val="24"/>
        </w:rPr>
        <w:t>Для организации и проведения ролевых игр различных видов (на развитие компетенций,</w:t>
      </w:r>
      <w:r w:rsidRPr="00E34459">
        <w:rPr>
          <w:spacing w:val="1"/>
          <w:w w:val="105"/>
          <w:sz w:val="24"/>
          <w:szCs w:val="24"/>
        </w:rPr>
        <w:t xml:space="preserve"> </w:t>
      </w:r>
      <w:r w:rsidRPr="00E34459">
        <w:rPr>
          <w:w w:val="105"/>
          <w:sz w:val="24"/>
          <w:szCs w:val="24"/>
        </w:rPr>
        <w:t>моделирующих, социодраматических, идентификационных, социометрических и др.) могут</w:t>
      </w:r>
      <w:r w:rsidRPr="00E34459">
        <w:rPr>
          <w:spacing w:val="1"/>
          <w:w w:val="105"/>
          <w:sz w:val="24"/>
          <w:szCs w:val="24"/>
        </w:rPr>
        <w:t xml:space="preserve"> </w:t>
      </w:r>
      <w:r w:rsidRPr="00E34459">
        <w:rPr>
          <w:w w:val="105"/>
          <w:sz w:val="24"/>
          <w:szCs w:val="24"/>
        </w:rPr>
        <w:t>быть</w:t>
      </w:r>
      <w:r w:rsidRPr="00E34459">
        <w:rPr>
          <w:spacing w:val="1"/>
          <w:w w:val="105"/>
          <w:sz w:val="24"/>
          <w:szCs w:val="24"/>
        </w:rPr>
        <w:t xml:space="preserve"> </w:t>
      </w:r>
      <w:r w:rsidRPr="00E34459">
        <w:rPr>
          <w:w w:val="105"/>
          <w:sz w:val="24"/>
          <w:szCs w:val="24"/>
        </w:rPr>
        <w:t>привлечены</w:t>
      </w:r>
      <w:r w:rsidRPr="00E34459">
        <w:rPr>
          <w:spacing w:val="1"/>
          <w:w w:val="105"/>
          <w:sz w:val="24"/>
          <w:szCs w:val="24"/>
        </w:rPr>
        <w:t xml:space="preserve"> </w:t>
      </w:r>
      <w:r w:rsidRPr="00E34459">
        <w:rPr>
          <w:w w:val="105"/>
          <w:sz w:val="24"/>
          <w:szCs w:val="24"/>
        </w:rPr>
        <w:t>родители,</w:t>
      </w:r>
      <w:r w:rsidRPr="00E34459">
        <w:rPr>
          <w:spacing w:val="1"/>
          <w:w w:val="105"/>
          <w:sz w:val="24"/>
          <w:szCs w:val="24"/>
        </w:rPr>
        <w:t xml:space="preserve"> </w:t>
      </w:r>
      <w:r w:rsidRPr="00E34459">
        <w:rPr>
          <w:w w:val="105"/>
          <w:sz w:val="24"/>
          <w:szCs w:val="24"/>
        </w:rPr>
        <w:t>представители</w:t>
      </w:r>
      <w:r w:rsidRPr="00E34459">
        <w:rPr>
          <w:spacing w:val="1"/>
          <w:w w:val="105"/>
          <w:sz w:val="24"/>
          <w:szCs w:val="24"/>
        </w:rPr>
        <w:t xml:space="preserve"> </w:t>
      </w:r>
      <w:r w:rsidRPr="00E34459">
        <w:rPr>
          <w:w w:val="105"/>
          <w:sz w:val="24"/>
          <w:szCs w:val="24"/>
        </w:rPr>
        <w:t>различных</w:t>
      </w:r>
      <w:r w:rsidRPr="00E34459">
        <w:rPr>
          <w:spacing w:val="1"/>
          <w:w w:val="105"/>
          <w:sz w:val="24"/>
          <w:szCs w:val="24"/>
        </w:rPr>
        <w:t xml:space="preserve"> </w:t>
      </w:r>
      <w:r w:rsidRPr="00E34459">
        <w:rPr>
          <w:w w:val="105"/>
          <w:sz w:val="24"/>
          <w:szCs w:val="24"/>
        </w:rPr>
        <w:t>профессий,</w:t>
      </w:r>
      <w:r w:rsidRPr="00E34459">
        <w:rPr>
          <w:spacing w:val="1"/>
          <w:w w:val="105"/>
          <w:sz w:val="24"/>
          <w:szCs w:val="24"/>
        </w:rPr>
        <w:t xml:space="preserve"> </w:t>
      </w:r>
      <w:r w:rsidRPr="00E34459">
        <w:rPr>
          <w:w w:val="105"/>
          <w:sz w:val="24"/>
          <w:szCs w:val="24"/>
        </w:rPr>
        <w:t>социальных</w:t>
      </w:r>
      <w:r w:rsidRPr="00E34459">
        <w:rPr>
          <w:spacing w:val="1"/>
          <w:w w:val="105"/>
          <w:sz w:val="24"/>
          <w:szCs w:val="24"/>
        </w:rPr>
        <w:t xml:space="preserve"> </w:t>
      </w:r>
      <w:r w:rsidRPr="00E34459">
        <w:rPr>
          <w:w w:val="105"/>
          <w:sz w:val="24"/>
          <w:szCs w:val="24"/>
        </w:rPr>
        <w:t>групп,</w:t>
      </w:r>
      <w:r w:rsidRPr="00E34459">
        <w:rPr>
          <w:spacing w:val="1"/>
          <w:w w:val="105"/>
          <w:sz w:val="24"/>
          <w:szCs w:val="24"/>
        </w:rPr>
        <w:t xml:space="preserve"> </w:t>
      </w:r>
      <w:r w:rsidRPr="00E34459">
        <w:rPr>
          <w:w w:val="105"/>
          <w:sz w:val="24"/>
          <w:szCs w:val="24"/>
        </w:rPr>
        <w:t>общественных</w:t>
      </w:r>
      <w:r w:rsidRPr="00E34459">
        <w:rPr>
          <w:spacing w:val="-1"/>
          <w:w w:val="105"/>
          <w:sz w:val="24"/>
          <w:szCs w:val="24"/>
        </w:rPr>
        <w:t xml:space="preserve"> </w:t>
      </w:r>
      <w:r w:rsidRPr="00E34459">
        <w:rPr>
          <w:w w:val="105"/>
          <w:sz w:val="24"/>
          <w:szCs w:val="24"/>
        </w:rPr>
        <w:t>организаций</w:t>
      </w:r>
      <w:r w:rsidRPr="00E34459">
        <w:rPr>
          <w:spacing w:val="-2"/>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другие</w:t>
      </w:r>
      <w:r w:rsidRPr="00E34459">
        <w:rPr>
          <w:spacing w:val="-1"/>
          <w:w w:val="105"/>
          <w:sz w:val="24"/>
          <w:szCs w:val="24"/>
        </w:rPr>
        <w:t xml:space="preserve"> </w:t>
      </w:r>
      <w:r w:rsidRPr="00E34459">
        <w:rPr>
          <w:w w:val="105"/>
          <w:sz w:val="24"/>
          <w:szCs w:val="24"/>
        </w:rPr>
        <w:t>значимые</w:t>
      </w:r>
      <w:r w:rsidRPr="00E34459">
        <w:rPr>
          <w:spacing w:val="-9"/>
          <w:w w:val="105"/>
          <w:sz w:val="24"/>
          <w:szCs w:val="24"/>
        </w:rPr>
        <w:t xml:space="preserve"> </w:t>
      </w:r>
      <w:r w:rsidRPr="00E34459">
        <w:rPr>
          <w:w w:val="105"/>
          <w:sz w:val="24"/>
          <w:szCs w:val="24"/>
        </w:rPr>
        <w:t>взрослые.</w:t>
      </w:r>
    </w:p>
    <w:p w:rsidR="00672E9D" w:rsidRPr="00E34459" w:rsidRDefault="00672E9D" w:rsidP="00672E9D">
      <w:pPr>
        <w:pStyle w:val="a3"/>
        <w:jc w:val="both"/>
        <w:rPr>
          <w:sz w:val="24"/>
          <w:szCs w:val="24"/>
        </w:rPr>
      </w:pPr>
    </w:p>
    <w:p w:rsidR="00672E9D" w:rsidRPr="00E34459" w:rsidRDefault="00672E9D" w:rsidP="00672E9D">
      <w:pPr>
        <w:pStyle w:val="Heading4"/>
        <w:ind w:left="419"/>
        <w:jc w:val="both"/>
        <w:rPr>
          <w:sz w:val="24"/>
          <w:szCs w:val="24"/>
        </w:rPr>
      </w:pPr>
      <w:bookmarkStart w:id="38" w:name="Здоровьесберегающие_технологии"/>
      <w:bookmarkEnd w:id="38"/>
      <w:r w:rsidRPr="00E34459">
        <w:rPr>
          <w:sz w:val="24"/>
          <w:szCs w:val="24"/>
        </w:rPr>
        <w:t xml:space="preserve">Здоровьесберегающие  </w:t>
      </w:r>
      <w:r w:rsidRPr="00E34459">
        <w:rPr>
          <w:spacing w:val="13"/>
          <w:sz w:val="24"/>
          <w:szCs w:val="24"/>
        </w:rPr>
        <w:t xml:space="preserve"> </w:t>
      </w:r>
      <w:r w:rsidRPr="00E34459">
        <w:rPr>
          <w:sz w:val="24"/>
          <w:szCs w:val="24"/>
        </w:rPr>
        <w:t>технологии</w:t>
      </w:r>
    </w:p>
    <w:p w:rsidR="00672E9D" w:rsidRPr="00E34459" w:rsidRDefault="00672E9D" w:rsidP="00672E9D">
      <w:pPr>
        <w:pStyle w:val="a3"/>
        <w:ind w:left="419" w:right="182"/>
        <w:jc w:val="both"/>
        <w:rPr>
          <w:sz w:val="24"/>
          <w:szCs w:val="24"/>
        </w:rPr>
      </w:pPr>
      <w:r w:rsidRPr="00E34459">
        <w:rPr>
          <w:sz w:val="24"/>
          <w:szCs w:val="24"/>
        </w:rPr>
        <w:t>(смена</w:t>
      </w:r>
      <w:r w:rsidRPr="00E34459">
        <w:rPr>
          <w:spacing w:val="1"/>
          <w:sz w:val="24"/>
          <w:szCs w:val="24"/>
        </w:rPr>
        <w:t xml:space="preserve"> </w:t>
      </w:r>
      <w:r w:rsidRPr="00E34459">
        <w:rPr>
          <w:sz w:val="24"/>
          <w:szCs w:val="24"/>
        </w:rPr>
        <w:t>видов</w:t>
      </w:r>
      <w:r w:rsidRPr="00E34459">
        <w:rPr>
          <w:spacing w:val="1"/>
          <w:sz w:val="24"/>
          <w:szCs w:val="24"/>
        </w:rPr>
        <w:t xml:space="preserve"> </w:t>
      </w:r>
      <w:r w:rsidRPr="00E34459">
        <w:rPr>
          <w:sz w:val="24"/>
          <w:szCs w:val="24"/>
        </w:rPr>
        <w:t>деятельности:</w:t>
      </w:r>
      <w:r w:rsidRPr="00E34459">
        <w:rPr>
          <w:spacing w:val="1"/>
          <w:sz w:val="24"/>
          <w:szCs w:val="24"/>
        </w:rPr>
        <w:t xml:space="preserve"> </w:t>
      </w:r>
      <w:r w:rsidRPr="00E34459">
        <w:rPr>
          <w:sz w:val="24"/>
          <w:szCs w:val="24"/>
        </w:rPr>
        <w:t>чтения,</w:t>
      </w:r>
      <w:r w:rsidRPr="00E34459">
        <w:rPr>
          <w:spacing w:val="1"/>
          <w:sz w:val="24"/>
          <w:szCs w:val="24"/>
        </w:rPr>
        <w:t xml:space="preserve"> </w:t>
      </w:r>
      <w:r w:rsidRPr="00E34459">
        <w:rPr>
          <w:sz w:val="24"/>
          <w:szCs w:val="24"/>
        </w:rPr>
        <w:t>говорения,</w:t>
      </w:r>
      <w:r w:rsidRPr="00E34459">
        <w:rPr>
          <w:spacing w:val="1"/>
          <w:sz w:val="24"/>
          <w:szCs w:val="24"/>
        </w:rPr>
        <w:t xml:space="preserve"> </w:t>
      </w:r>
      <w:r w:rsidRPr="00E34459">
        <w:rPr>
          <w:sz w:val="24"/>
          <w:szCs w:val="24"/>
        </w:rPr>
        <w:t>аудирования,</w:t>
      </w:r>
      <w:r w:rsidRPr="00E34459">
        <w:rPr>
          <w:spacing w:val="1"/>
          <w:sz w:val="24"/>
          <w:szCs w:val="24"/>
        </w:rPr>
        <w:t xml:space="preserve"> </w:t>
      </w:r>
      <w:r w:rsidRPr="00E34459">
        <w:rPr>
          <w:sz w:val="24"/>
          <w:szCs w:val="24"/>
        </w:rPr>
        <w:t>письма,</w:t>
      </w:r>
      <w:r w:rsidRPr="00E34459">
        <w:rPr>
          <w:spacing w:val="1"/>
          <w:sz w:val="24"/>
          <w:szCs w:val="24"/>
        </w:rPr>
        <w:t xml:space="preserve"> </w:t>
      </w:r>
      <w:r w:rsidRPr="00E34459">
        <w:rPr>
          <w:sz w:val="24"/>
          <w:szCs w:val="24"/>
        </w:rPr>
        <w:t>перевода;</w:t>
      </w:r>
      <w:r w:rsidRPr="00E34459">
        <w:rPr>
          <w:spacing w:val="1"/>
          <w:sz w:val="24"/>
          <w:szCs w:val="24"/>
        </w:rPr>
        <w:t xml:space="preserve"> </w:t>
      </w:r>
      <w:r w:rsidRPr="00E34459">
        <w:rPr>
          <w:sz w:val="24"/>
          <w:szCs w:val="24"/>
        </w:rPr>
        <w:t>чередование</w:t>
      </w:r>
      <w:r w:rsidRPr="00E34459">
        <w:rPr>
          <w:spacing w:val="-55"/>
          <w:sz w:val="24"/>
          <w:szCs w:val="24"/>
        </w:rPr>
        <w:t xml:space="preserve"> </w:t>
      </w:r>
      <w:r w:rsidRPr="00E34459">
        <w:rPr>
          <w:w w:val="105"/>
          <w:sz w:val="24"/>
          <w:szCs w:val="24"/>
        </w:rPr>
        <w:t>видов активности - интеллектуальной, эмоциональной, двигательной и т.д.) Формирование</w:t>
      </w:r>
      <w:r w:rsidRPr="00E34459">
        <w:rPr>
          <w:spacing w:val="1"/>
          <w:w w:val="105"/>
          <w:sz w:val="24"/>
          <w:szCs w:val="24"/>
        </w:rPr>
        <w:t xml:space="preserve"> </w:t>
      </w:r>
      <w:r w:rsidRPr="00E34459">
        <w:rPr>
          <w:sz w:val="24"/>
          <w:szCs w:val="24"/>
        </w:rPr>
        <w:t>осознанного</w:t>
      </w:r>
      <w:r w:rsidRPr="00E34459">
        <w:rPr>
          <w:spacing w:val="1"/>
          <w:sz w:val="24"/>
          <w:szCs w:val="24"/>
        </w:rPr>
        <w:t xml:space="preserve"> </w:t>
      </w:r>
      <w:r w:rsidRPr="00E34459">
        <w:rPr>
          <w:sz w:val="24"/>
          <w:szCs w:val="24"/>
        </w:rPr>
        <w:t>отношения</w:t>
      </w:r>
      <w:r w:rsidRPr="00E34459">
        <w:rPr>
          <w:spacing w:val="1"/>
          <w:sz w:val="24"/>
          <w:szCs w:val="24"/>
        </w:rPr>
        <w:t xml:space="preserve"> </w:t>
      </w:r>
      <w:r w:rsidRPr="00E34459">
        <w:rPr>
          <w:sz w:val="24"/>
          <w:szCs w:val="24"/>
        </w:rPr>
        <w:t>к</w:t>
      </w:r>
      <w:r w:rsidRPr="00E34459">
        <w:rPr>
          <w:spacing w:val="1"/>
          <w:sz w:val="24"/>
          <w:szCs w:val="24"/>
        </w:rPr>
        <w:t xml:space="preserve"> </w:t>
      </w:r>
      <w:r w:rsidRPr="00E34459">
        <w:rPr>
          <w:sz w:val="24"/>
          <w:szCs w:val="24"/>
        </w:rPr>
        <w:t>собственному</w:t>
      </w:r>
      <w:r w:rsidRPr="00E34459">
        <w:rPr>
          <w:spacing w:val="1"/>
          <w:sz w:val="24"/>
          <w:szCs w:val="24"/>
        </w:rPr>
        <w:t xml:space="preserve"> </w:t>
      </w:r>
      <w:r w:rsidRPr="00E34459">
        <w:rPr>
          <w:sz w:val="24"/>
          <w:szCs w:val="24"/>
        </w:rPr>
        <w:t>здоровью,</w:t>
      </w:r>
      <w:r w:rsidRPr="00E34459">
        <w:rPr>
          <w:spacing w:val="1"/>
          <w:sz w:val="24"/>
          <w:szCs w:val="24"/>
        </w:rPr>
        <w:t xml:space="preserve"> </w:t>
      </w:r>
      <w:r w:rsidRPr="00E34459">
        <w:rPr>
          <w:sz w:val="24"/>
          <w:szCs w:val="24"/>
        </w:rPr>
        <w:t>устойчивых</w:t>
      </w:r>
      <w:r w:rsidRPr="00E34459">
        <w:rPr>
          <w:spacing w:val="1"/>
          <w:sz w:val="24"/>
          <w:szCs w:val="24"/>
        </w:rPr>
        <w:t xml:space="preserve"> </w:t>
      </w:r>
      <w:r w:rsidRPr="00E34459">
        <w:rPr>
          <w:sz w:val="24"/>
          <w:szCs w:val="24"/>
        </w:rPr>
        <w:t>представлений</w:t>
      </w:r>
      <w:r w:rsidRPr="00E34459">
        <w:rPr>
          <w:spacing w:val="1"/>
          <w:sz w:val="24"/>
          <w:szCs w:val="24"/>
        </w:rPr>
        <w:t xml:space="preserve"> </w:t>
      </w:r>
      <w:r w:rsidRPr="00E34459">
        <w:rPr>
          <w:sz w:val="24"/>
          <w:szCs w:val="24"/>
        </w:rPr>
        <w:t>о здоровье и</w:t>
      </w:r>
      <w:r w:rsidRPr="00E34459">
        <w:rPr>
          <w:spacing w:val="1"/>
          <w:sz w:val="24"/>
          <w:szCs w:val="24"/>
        </w:rPr>
        <w:t xml:space="preserve"> </w:t>
      </w:r>
      <w:r w:rsidRPr="00E34459">
        <w:rPr>
          <w:w w:val="105"/>
          <w:sz w:val="24"/>
          <w:szCs w:val="24"/>
        </w:rPr>
        <w:t>здоровом образе жизни; факторах, оказывающих позитивное и негативное влияние на</w:t>
      </w:r>
      <w:r w:rsidRPr="00E34459">
        <w:rPr>
          <w:spacing w:val="1"/>
          <w:w w:val="105"/>
          <w:sz w:val="24"/>
          <w:szCs w:val="24"/>
        </w:rPr>
        <w:t xml:space="preserve"> </w:t>
      </w:r>
      <w:r w:rsidRPr="00E34459">
        <w:rPr>
          <w:w w:val="105"/>
          <w:sz w:val="24"/>
          <w:szCs w:val="24"/>
        </w:rPr>
        <w:t>здоровье; формирование личных убеждений, качеств и привычек, способствующих</w:t>
      </w:r>
      <w:r w:rsidRPr="00E34459">
        <w:rPr>
          <w:spacing w:val="1"/>
          <w:w w:val="105"/>
          <w:sz w:val="24"/>
          <w:szCs w:val="24"/>
        </w:rPr>
        <w:t xml:space="preserve"> </w:t>
      </w:r>
      <w:r w:rsidRPr="00E34459">
        <w:rPr>
          <w:w w:val="105"/>
          <w:sz w:val="24"/>
          <w:szCs w:val="24"/>
        </w:rPr>
        <w:t>снижению риска здоровью в повседневной жизни, включает в себя создание экологически</w:t>
      </w:r>
      <w:r w:rsidRPr="00E34459">
        <w:rPr>
          <w:spacing w:val="1"/>
          <w:w w:val="105"/>
          <w:sz w:val="24"/>
          <w:szCs w:val="24"/>
        </w:rPr>
        <w:t xml:space="preserve"> </w:t>
      </w:r>
      <w:r w:rsidRPr="00E34459">
        <w:rPr>
          <w:w w:val="105"/>
          <w:sz w:val="24"/>
          <w:szCs w:val="24"/>
        </w:rPr>
        <w:t>безопасной здоровьесберагающей инфраструктуры; рациональной организации учебной и</w:t>
      </w:r>
      <w:r w:rsidRPr="00E34459">
        <w:rPr>
          <w:spacing w:val="1"/>
          <w:w w:val="105"/>
          <w:sz w:val="24"/>
          <w:szCs w:val="24"/>
        </w:rPr>
        <w:t xml:space="preserve"> </w:t>
      </w:r>
      <w:r w:rsidRPr="00E34459">
        <w:rPr>
          <w:w w:val="105"/>
          <w:sz w:val="24"/>
          <w:szCs w:val="24"/>
        </w:rPr>
        <w:t>внеучебной деятельности обучающихся; эффективной организации физкультурно-</w:t>
      </w:r>
      <w:r w:rsidRPr="00E34459">
        <w:rPr>
          <w:spacing w:val="1"/>
          <w:w w:val="105"/>
          <w:sz w:val="24"/>
          <w:szCs w:val="24"/>
        </w:rPr>
        <w:t xml:space="preserve"> </w:t>
      </w:r>
      <w:r w:rsidRPr="00E34459">
        <w:rPr>
          <w:w w:val="105"/>
          <w:sz w:val="24"/>
          <w:szCs w:val="24"/>
        </w:rPr>
        <w:t>оздоровительной работы; реализации модульных образовательных программ и</w:t>
      </w:r>
      <w:r w:rsidRPr="00E34459">
        <w:rPr>
          <w:spacing w:val="1"/>
          <w:w w:val="105"/>
          <w:sz w:val="24"/>
          <w:szCs w:val="24"/>
        </w:rPr>
        <w:t xml:space="preserve"> </w:t>
      </w:r>
      <w:r w:rsidRPr="00E34459">
        <w:rPr>
          <w:w w:val="105"/>
          <w:sz w:val="24"/>
          <w:szCs w:val="24"/>
        </w:rPr>
        <w:t>просветительской работы с родителями (законными представителями) и способствует</w:t>
      </w:r>
      <w:r w:rsidRPr="00E34459">
        <w:rPr>
          <w:spacing w:val="1"/>
          <w:w w:val="105"/>
          <w:sz w:val="24"/>
          <w:szCs w:val="24"/>
        </w:rPr>
        <w:t xml:space="preserve"> </w:t>
      </w:r>
      <w:r w:rsidRPr="00E34459">
        <w:rPr>
          <w:sz w:val="24"/>
          <w:szCs w:val="24"/>
        </w:rPr>
        <w:t>формированию</w:t>
      </w:r>
      <w:r w:rsidRPr="00E34459">
        <w:rPr>
          <w:spacing w:val="1"/>
          <w:sz w:val="24"/>
          <w:szCs w:val="24"/>
        </w:rPr>
        <w:t xml:space="preserve"> </w:t>
      </w:r>
      <w:r w:rsidRPr="00E34459">
        <w:rPr>
          <w:sz w:val="24"/>
          <w:szCs w:val="24"/>
        </w:rPr>
        <w:t>у</w:t>
      </w:r>
      <w:r w:rsidRPr="00E34459">
        <w:rPr>
          <w:spacing w:val="1"/>
          <w:sz w:val="24"/>
          <w:szCs w:val="24"/>
        </w:rPr>
        <w:t xml:space="preserve"> </w:t>
      </w:r>
      <w:r w:rsidRPr="00E34459">
        <w:rPr>
          <w:sz w:val="24"/>
          <w:szCs w:val="24"/>
        </w:rPr>
        <w:t>обучающихся экологической</w:t>
      </w:r>
      <w:r w:rsidRPr="00E34459">
        <w:rPr>
          <w:spacing w:val="1"/>
          <w:sz w:val="24"/>
          <w:szCs w:val="24"/>
        </w:rPr>
        <w:t xml:space="preserve"> </w:t>
      </w:r>
      <w:r w:rsidRPr="00E34459">
        <w:rPr>
          <w:sz w:val="24"/>
          <w:szCs w:val="24"/>
        </w:rPr>
        <w:t>культуры, ценностного</w:t>
      </w:r>
      <w:r w:rsidRPr="00E34459">
        <w:rPr>
          <w:spacing w:val="1"/>
          <w:sz w:val="24"/>
          <w:szCs w:val="24"/>
        </w:rPr>
        <w:t xml:space="preserve"> </w:t>
      </w:r>
      <w:r w:rsidRPr="00E34459">
        <w:rPr>
          <w:sz w:val="24"/>
          <w:szCs w:val="24"/>
        </w:rPr>
        <w:t>отношения</w:t>
      </w:r>
      <w:r w:rsidRPr="00E34459">
        <w:rPr>
          <w:spacing w:val="1"/>
          <w:sz w:val="24"/>
          <w:szCs w:val="24"/>
        </w:rPr>
        <w:t xml:space="preserve"> </w:t>
      </w:r>
      <w:r w:rsidRPr="00E34459">
        <w:rPr>
          <w:sz w:val="24"/>
          <w:szCs w:val="24"/>
        </w:rPr>
        <w:t>к жизни</w:t>
      </w:r>
      <w:r w:rsidRPr="00E34459">
        <w:rPr>
          <w:spacing w:val="1"/>
          <w:sz w:val="24"/>
          <w:szCs w:val="24"/>
        </w:rPr>
        <w:t xml:space="preserve"> </w:t>
      </w:r>
      <w:r w:rsidRPr="00E34459">
        <w:rPr>
          <w:sz w:val="24"/>
          <w:szCs w:val="24"/>
        </w:rPr>
        <w:t>во</w:t>
      </w:r>
      <w:r w:rsidRPr="00E34459">
        <w:rPr>
          <w:spacing w:val="-55"/>
          <w:sz w:val="24"/>
          <w:szCs w:val="24"/>
        </w:rPr>
        <w:t xml:space="preserve"> </w:t>
      </w:r>
      <w:r w:rsidRPr="00E34459">
        <w:rPr>
          <w:w w:val="105"/>
          <w:sz w:val="24"/>
          <w:szCs w:val="24"/>
        </w:rPr>
        <w:t>всех её проявлениях, здоровью, качеству окружающей среды, умений вести здоровый и</w:t>
      </w:r>
      <w:r w:rsidRPr="00E34459">
        <w:rPr>
          <w:spacing w:val="1"/>
          <w:w w:val="105"/>
          <w:sz w:val="24"/>
          <w:szCs w:val="24"/>
        </w:rPr>
        <w:t xml:space="preserve"> </w:t>
      </w:r>
      <w:r w:rsidRPr="00E34459">
        <w:rPr>
          <w:w w:val="105"/>
          <w:sz w:val="24"/>
          <w:szCs w:val="24"/>
        </w:rPr>
        <w:t>безопасный</w:t>
      </w:r>
      <w:r w:rsidRPr="00E34459">
        <w:rPr>
          <w:spacing w:val="5"/>
          <w:w w:val="105"/>
          <w:sz w:val="24"/>
          <w:szCs w:val="24"/>
        </w:rPr>
        <w:t xml:space="preserve"> </w:t>
      </w:r>
      <w:r w:rsidRPr="00E34459">
        <w:rPr>
          <w:w w:val="105"/>
          <w:sz w:val="24"/>
          <w:szCs w:val="24"/>
        </w:rPr>
        <w:t>образ</w:t>
      </w:r>
      <w:r w:rsidRPr="00E34459">
        <w:rPr>
          <w:spacing w:val="-4"/>
          <w:w w:val="105"/>
          <w:sz w:val="24"/>
          <w:szCs w:val="24"/>
        </w:rPr>
        <w:t xml:space="preserve"> </w:t>
      </w:r>
      <w:r w:rsidRPr="00E34459">
        <w:rPr>
          <w:w w:val="105"/>
          <w:sz w:val="24"/>
          <w:szCs w:val="24"/>
        </w:rPr>
        <w:t>жизни.</w:t>
      </w:r>
    </w:p>
    <w:p w:rsidR="00672E9D" w:rsidRPr="00E34459" w:rsidRDefault="00672E9D" w:rsidP="00672E9D">
      <w:pPr>
        <w:pStyle w:val="a3"/>
        <w:ind w:left="419" w:right="182"/>
        <w:jc w:val="both"/>
        <w:rPr>
          <w:sz w:val="24"/>
          <w:szCs w:val="24"/>
        </w:rPr>
      </w:pPr>
      <w:r w:rsidRPr="00E34459">
        <w:rPr>
          <w:sz w:val="24"/>
          <w:szCs w:val="24"/>
        </w:rPr>
        <w:t>Таким</w:t>
      </w:r>
      <w:r w:rsidRPr="00E34459">
        <w:rPr>
          <w:spacing w:val="1"/>
          <w:sz w:val="24"/>
          <w:szCs w:val="24"/>
        </w:rPr>
        <w:t xml:space="preserve"> </w:t>
      </w:r>
      <w:r w:rsidRPr="00E34459">
        <w:rPr>
          <w:sz w:val="24"/>
          <w:szCs w:val="24"/>
        </w:rPr>
        <w:t>образом, данный</w:t>
      </w:r>
      <w:r w:rsidRPr="00E34459">
        <w:rPr>
          <w:spacing w:val="1"/>
          <w:sz w:val="24"/>
          <w:szCs w:val="24"/>
        </w:rPr>
        <w:t xml:space="preserve"> </w:t>
      </w:r>
      <w:r w:rsidRPr="00E34459">
        <w:rPr>
          <w:sz w:val="24"/>
          <w:szCs w:val="24"/>
        </w:rPr>
        <w:t>технологический</w:t>
      </w:r>
      <w:r w:rsidRPr="00E34459">
        <w:rPr>
          <w:spacing w:val="1"/>
          <w:sz w:val="24"/>
          <w:szCs w:val="24"/>
        </w:rPr>
        <w:t xml:space="preserve"> </w:t>
      </w:r>
      <w:r w:rsidRPr="00E34459">
        <w:rPr>
          <w:sz w:val="24"/>
          <w:szCs w:val="24"/>
        </w:rPr>
        <w:t>подход</w:t>
      </w:r>
      <w:r w:rsidRPr="00E34459">
        <w:rPr>
          <w:spacing w:val="1"/>
          <w:sz w:val="24"/>
          <w:szCs w:val="24"/>
        </w:rPr>
        <w:t xml:space="preserve"> </w:t>
      </w:r>
      <w:r w:rsidRPr="00E34459">
        <w:rPr>
          <w:sz w:val="24"/>
          <w:szCs w:val="24"/>
        </w:rPr>
        <w:t>создает</w:t>
      </w:r>
      <w:r w:rsidRPr="00E34459">
        <w:rPr>
          <w:spacing w:val="1"/>
          <w:sz w:val="24"/>
          <w:szCs w:val="24"/>
        </w:rPr>
        <w:t xml:space="preserve"> </w:t>
      </w:r>
      <w:r w:rsidRPr="00E34459">
        <w:rPr>
          <w:sz w:val="24"/>
          <w:szCs w:val="24"/>
        </w:rPr>
        <w:t>условия</w:t>
      </w:r>
      <w:r w:rsidRPr="00E34459">
        <w:rPr>
          <w:spacing w:val="1"/>
          <w:sz w:val="24"/>
          <w:szCs w:val="24"/>
        </w:rPr>
        <w:t xml:space="preserve"> </w:t>
      </w:r>
      <w:r w:rsidRPr="00E34459">
        <w:rPr>
          <w:sz w:val="24"/>
          <w:szCs w:val="24"/>
        </w:rPr>
        <w:t>реальной</w:t>
      </w:r>
      <w:r w:rsidRPr="00E34459">
        <w:rPr>
          <w:spacing w:val="1"/>
          <w:sz w:val="24"/>
          <w:szCs w:val="24"/>
        </w:rPr>
        <w:t xml:space="preserve"> </w:t>
      </w:r>
      <w:r w:rsidRPr="00E34459">
        <w:rPr>
          <w:sz w:val="24"/>
          <w:szCs w:val="24"/>
        </w:rPr>
        <w:t>реализации</w:t>
      </w:r>
      <w:r w:rsidRPr="00E34459">
        <w:rPr>
          <w:spacing w:val="1"/>
          <w:sz w:val="24"/>
          <w:szCs w:val="24"/>
        </w:rPr>
        <w:t xml:space="preserve"> </w:t>
      </w:r>
      <w:r w:rsidRPr="00E34459">
        <w:rPr>
          <w:sz w:val="24"/>
          <w:szCs w:val="24"/>
        </w:rPr>
        <w:t>на</w:t>
      </w:r>
      <w:r w:rsidRPr="00E34459">
        <w:rPr>
          <w:spacing w:val="-55"/>
          <w:sz w:val="24"/>
          <w:szCs w:val="24"/>
        </w:rPr>
        <w:t xml:space="preserve"> </w:t>
      </w:r>
      <w:r w:rsidRPr="00E34459">
        <w:rPr>
          <w:sz w:val="24"/>
          <w:szCs w:val="24"/>
        </w:rPr>
        <w:t>старшей</w:t>
      </w:r>
      <w:r w:rsidRPr="00E34459">
        <w:rPr>
          <w:spacing w:val="55"/>
          <w:sz w:val="24"/>
          <w:szCs w:val="24"/>
        </w:rPr>
        <w:t xml:space="preserve"> </w:t>
      </w:r>
      <w:r w:rsidRPr="00E34459">
        <w:rPr>
          <w:sz w:val="24"/>
          <w:szCs w:val="24"/>
        </w:rPr>
        <w:t>ступени</w:t>
      </w:r>
      <w:r w:rsidRPr="00E34459">
        <w:rPr>
          <w:spacing w:val="44"/>
          <w:sz w:val="24"/>
          <w:szCs w:val="24"/>
        </w:rPr>
        <w:t xml:space="preserve"> </w:t>
      </w:r>
      <w:r w:rsidRPr="00E34459">
        <w:rPr>
          <w:sz w:val="24"/>
          <w:szCs w:val="24"/>
        </w:rPr>
        <w:t>принципов</w:t>
      </w:r>
      <w:r w:rsidRPr="00E34459">
        <w:rPr>
          <w:spacing w:val="44"/>
          <w:sz w:val="24"/>
          <w:szCs w:val="24"/>
        </w:rPr>
        <w:t xml:space="preserve"> </w:t>
      </w:r>
      <w:r w:rsidRPr="00E34459">
        <w:rPr>
          <w:sz w:val="24"/>
          <w:szCs w:val="24"/>
        </w:rPr>
        <w:t>дифференциации</w:t>
      </w:r>
      <w:r w:rsidRPr="00E34459">
        <w:rPr>
          <w:spacing w:val="43"/>
          <w:sz w:val="24"/>
          <w:szCs w:val="24"/>
        </w:rPr>
        <w:t xml:space="preserve"> </w:t>
      </w:r>
      <w:r w:rsidRPr="00E34459">
        <w:rPr>
          <w:sz w:val="24"/>
          <w:szCs w:val="24"/>
        </w:rPr>
        <w:t>и</w:t>
      </w:r>
      <w:r w:rsidRPr="00E34459">
        <w:rPr>
          <w:spacing w:val="44"/>
          <w:sz w:val="24"/>
          <w:szCs w:val="24"/>
        </w:rPr>
        <w:t xml:space="preserve"> </w:t>
      </w:r>
      <w:r w:rsidRPr="00E34459">
        <w:rPr>
          <w:sz w:val="24"/>
          <w:szCs w:val="24"/>
        </w:rPr>
        <w:t>индивидуализации</w:t>
      </w:r>
      <w:r w:rsidRPr="00E34459">
        <w:rPr>
          <w:spacing w:val="44"/>
          <w:sz w:val="24"/>
          <w:szCs w:val="24"/>
        </w:rPr>
        <w:t xml:space="preserve"> </w:t>
      </w:r>
      <w:r w:rsidRPr="00E34459">
        <w:rPr>
          <w:sz w:val="24"/>
          <w:szCs w:val="24"/>
        </w:rPr>
        <w:t>обучения</w:t>
      </w:r>
      <w:r w:rsidRPr="00E34459">
        <w:rPr>
          <w:spacing w:val="48"/>
          <w:sz w:val="24"/>
          <w:szCs w:val="24"/>
        </w:rPr>
        <w:t xml:space="preserve"> </w:t>
      </w:r>
      <w:r w:rsidRPr="00E34459">
        <w:rPr>
          <w:sz w:val="24"/>
          <w:szCs w:val="24"/>
        </w:rPr>
        <w:t>способствует</w:t>
      </w:r>
      <w:r w:rsidRPr="00E34459">
        <w:rPr>
          <w:spacing w:val="1"/>
          <w:sz w:val="24"/>
          <w:szCs w:val="24"/>
        </w:rPr>
        <w:t xml:space="preserve"> </w:t>
      </w:r>
      <w:r w:rsidRPr="00E34459">
        <w:rPr>
          <w:w w:val="105"/>
          <w:sz w:val="24"/>
          <w:szCs w:val="24"/>
        </w:rPr>
        <w:t>самоопределению старшеклассников, их социализации, обеспечивает преемственность</w:t>
      </w:r>
      <w:r w:rsidRPr="00E34459">
        <w:rPr>
          <w:spacing w:val="1"/>
          <w:w w:val="105"/>
          <w:sz w:val="24"/>
          <w:szCs w:val="24"/>
        </w:rPr>
        <w:t xml:space="preserve"> </w:t>
      </w:r>
      <w:r w:rsidRPr="00E34459">
        <w:rPr>
          <w:w w:val="105"/>
          <w:sz w:val="24"/>
          <w:szCs w:val="24"/>
        </w:rPr>
        <w:t>между</w:t>
      </w:r>
      <w:r w:rsidRPr="00E34459">
        <w:rPr>
          <w:spacing w:val="-1"/>
          <w:w w:val="105"/>
          <w:sz w:val="24"/>
          <w:szCs w:val="24"/>
        </w:rPr>
        <w:t xml:space="preserve"> </w:t>
      </w:r>
      <w:r w:rsidRPr="00E34459">
        <w:rPr>
          <w:w w:val="105"/>
          <w:sz w:val="24"/>
          <w:szCs w:val="24"/>
        </w:rPr>
        <w:t>школой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вузом.</w:t>
      </w:r>
    </w:p>
    <w:p w:rsidR="00672E9D" w:rsidRPr="00E34459" w:rsidRDefault="00672E9D" w:rsidP="00672E9D">
      <w:pPr>
        <w:pStyle w:val="a3"/>
        <w:ind w:left="419" w:right="2179"/>
        <w:jc w:val="both"/>
        <w:rPr>
          <w:sz w:val="24"/>
          <w:szCs w:val="24"/>
        </w:rPr>
      </w:pPr>
      <w:r w:rsidRPr="00E34459">
        <w:rPr>
          <w:sz w:val="24"/>
          <w:szCs w:val="24"/>
        </w:rPr>
        <w:t>Соответствие</w:t>
      </w:r>
      <w:r w:rsidRPr="00E34459">
        <w:rPr>
          <w:spacing w:val="1"/>
          <w:sz w:val="24"/>
          <w:szCs w:val="24"/>
        </w:rPr>
        <w:t xml:space="preserve"> </w:t>
      </w:r>
      <w:r w:rsidRPr="00E34459">
        <w:rPr>
          <w:sz w:val="24"/>
          <w:szCs w:val="24"/>
        </w:rPr>
        <w:t>образовательных</w:t>
      </w:r>
      <w:r w:rsidRPr="00E34459">
        <w:rPr>
          <w:spacing w:val="1"/>
          <w:sz w:val="24"/>
          <w:szCs w:val="24"/>
        </w:rPr>
        <w:t xml:space="preserve"> </w:t>
      </w:r>
      <w:r w:rsidRPr="00E34459">
        <w:rPr>
          <w:sz w:val="24"/>
          <w:szCs w:val="24"/>
        </w:rPr>
        <w:t>технологий</w:t>
      </w:r>
      <w:r w:rsidRPr="00E34459">
        <w:rPr>
          <w:spacing w:val="1"/>
          <w:sz w:val="24"/>
          <w:szCs w:val="24"/>
        </w:rPr>
        <w:t xml:space="preserve"> </w:t>
      </w:r>
      <w:r w:rsidRPr="00E34459">
        <w:rPr>
          <w:sz w:val="24"/>
          <w:szCs w:val="24"/>
        </w:rPr>
        <w:t>современным</w:t>
      </w:r>
      <w:r w:rsidRPr="00E34459">
        <w:rPr>
          <w:spacing w:val="1"/>
          <w:sz w:val="24"/>
          <w:szCs w:val="24"/>
        </w:rPr>
        <w:t xml:space="preserve"> </w:t>
      </w:r>
      <w:r w:rsidRPr="00E34459">
        <w:rPr>
          <w:sz w:val="24"/>
          <w:szCs w:val="24"/>
        </w:rPr>
        <w:t>требованиям</w:t>
      </w:r>
      <w:r w:rsidRPr="00E34459">
        <w:rPr>
          <w:spacing w:val="1"/>
          <w:sz w:val="24"/>
          <w:szCs w:val="24"/>
        </w:rPr>
        <w:t xml:space="preserve"> </w:t>
      </w:r>
      <w:r w:rsidRPr="00E34459">
        <w:rPr>
          <w:w w:val="105"/>
          <w:sz w:val="24"/>
          <w:szCs w:val="24"/>
        </w:rPr>
        <w:t>(ФГОС,</w:t>
      </w:r>
      <w:r w:rsidRPr="00E34459">
        <w:rPr>
          <w:spacing w:val="1"/>
          <w:w w:val="105"/>
          <w:sz w:val="24"/>
          <w:szCs w:val="24"/>
        </w:rPr>
        <w:t xml:space="preserve"> </w:t>
      </w:r>
      <w:r w:rsidRPr="00E34459">
        <w:rPr>
          <w:w w:val="105"/>
          <w:sz w:val="24"/>
          <w:szCs w:val="24"/>
        </w:rPr>
        <w:t>компетентностный</w:t>
      </w:r>
      <w:r w:rsidRPr="00E34459">
        <w:rPr>
          <w:spacing w:val="-2"/>
          <w:w w:val="105"/>
          <w:sz w:val="24"/>
          <w:szCs w:val="24"/>
        </w:rPr>
        <w:t xml:space="preserve"> </w:t>
      </w:r>
      <w:r w:rsidRPr="00E34459">
        <w:rPr>
          <w:w w:val="105"/>
          <w:sz w:val="24"/>
          <w:szCs w:val="24"/>
        </w:rPr>
        <w:t>подход)</w:t>
      </w:r>
    </w:p>
    <w:p w:rsidR="00672E9D" w:rsidRPr="00E34459" w:rsidRDefault="00672E9D" w:rsidP="00672E9D">
      <w:pPr>
        <w:pStyle w:val="a3"/>
        <w:jc w:val="both"/>
        <w:rPr>
          <w:sz w:val="24"/>
          <w:szCs w:val="24"/>
        </w:rPr>
      </w:pPr>
    </w:p>
    <w:p w:rsidR="00672E9D" w:rsidRPr="00E34459" w:rsidRDefault="00672E9D" w:rsidP="00672E9D">
      <w:pPr>
        <w:pStyle w:val="a3"/>
        <w:ind w:left="419" w:right="110"/>
        <w:jc w:val="both"/>
        <w:rPr>
          <w:sz w:val="24"/>
          <w:szCs w:val="24"/>
        </w:rPr>
      </w:pPr>
      <w:r w:rsidRPr="00E34459">
        <w:rPr>
          <w:b/>
          <w:sz w:val="24"/>
          <w:szCs w:val="24"/>
        </w:rPr>
        <w:t xml:space="preserve">Личностно-ориентированный </w:t>
      </w:r>
      <w:r w:rsidRPr="00E34459">
        <w:rPr>
          <w:sz w:val="24"/>
          <w:szCs w:val="24"/>
        </w:rPr>
        <w:t>подход рассматривается как тип образовательного процесса, в</w:t>
      </w:r>
      <w:r w:rsidRPr="00E34459">
        <w:rPr>
          <w:spacing w:val="1"/>
          <w:sz w:val="24"/>
          <w:szCs w:val="24"/>
        </w:rPr>
        <w:t xml:space="preserve"> </w:t>
      </w:r>
      <w:r w:rsidRPr="00E34459">
        <w:rPr>
          <w:w w:val="105"/>
          <w:sz w:val="24"/>
          <w:szCs w:val="24"/>
        </w:rPr>
        <w:t>котором личность ученика и личность учителя выступают как его субъекты; целью обучения</w:t>
      </w:r>
      <w:r w:rsidRPr="00E34459">
        <w:rPr>
          <w:spacing w:val="-58"/>
          <w:w w:val="105"/>
          <w:sz w:val="24"/>
          <w:szCs w:val="24"/>
        </w:rPr>
        <w:t xml:space="preserve"> </w:t>
      </w:r>
      <w:r w:rsidRPr="00E34459">
        <w:rPr>
          <w:w w:val="105"/>
          <w:sz w:val="24"/>
          <w:szCs w:val="24"/>
        </w:rPr>
        <w:t>является развитие личности учащегося, его индивидуальности и неповторимости; в процессе</w:t>
      </w:r>
      <w:r w:rsidRPr="00E34459">
        <w:rPr>
          <w:spacing w:val="-58"/>
          <w:w w:val="105"/>
          <w:sz w:val="24"/>
          <w:szCs w:val="24"/>
        </w:rPr>
        <w:t xml:space="preserve"> </w:t>
      </w:r>
      <w:r w:rsidRPr="00E34459">
        <w:rPr>
          <w:w w:val="105"/>
          <w:sz w:val="24"/>
          <w:szCs w:val="24"/>
        </w:rPr>
        <w:t>обучения учитываются ценностные ориентации учащегося и структура его убеждений, на</w:t>
      </w:r>
      <w:r w:rsidRPr="00E34459">
        <w:rPr>
          <w:spacing w:val="1"/>
          <w:w w:val="105"/>
          <w:sz w:val="24"/>
          <w:szCs w:val="24"/>
        </w:rPr>
        <w:t xml:space="preserve"> </w:t>
      </w:r>
      <w:r w:rsidRPr="00E34459">
        <w:rPr>
          <w:w w:val="105"/>
          <w:sz w:val="24"/>
          <w:szCs w:val="24"/>
        </w:rPr>
        <w:t>основе которых формируется его «внутренняя модель мира», при этом процессы обучения и</w:t>
      </w:r>
      <w:r w:rsidRPr="00E34459">
        <w:rPr>
          <w:spacing w:val="1"/>
          <w:w w:val="105"/>
          <w:sz w:val="24"/>
          <w:szCs w:val="24"/>
        </w:rPr>
        <w:t xml:space="preserve"> </w:t>
      </w:r>
      <w:r w:rsidRPr="00E34459">
        <w:rPr>
          <w:sz w:val="24"/>
          <w:szCs w:val="24"/>
        </w:rPr>
        <w:t>учения</w:t>
      </w:r>
      <w:r w:rsidRPr="00E34459">
        <w:rPr>
          <w:spacing w:val="23"/>
          <w:sz w:val="24"/>
          <w:szCs w:val="24"/>
        </w:rPr>
        <w:t xml:space="preserve"> </w:t>
      </w:r>
      <w:r w:rsidRPr="00E34459">
        <w:rPr>
          <w:sz w:val="24"/>
          <w:szCs w:val="24"/>
        </w:rPr>
        <w:t>взаимно</w:t>
      </w:r>
      <w:r w:rsidRPr="00E34459">
        <w:rPr>
          <w:spacing w:val="20"/>
          <w:sz w:val="24"/>
          <w:szCs w:val="24"/>
        </w:rPr>
        <w:t xml:space="preserve"> </w:t>
      </w:r>
      <w:r w:rsidRPr="00E34459">
        <w:rPr>
          <w:sz w:val="24"/>
          <w:szCs w:val="24"/>
        </w:rPr>
        <w:t>согласовываются</w:t>
      </w:r>
      <w:r w:rsidRPr="00E34459">
        <w:rPr>
          <w:spacing w:val="23"/>
          <w:sz w:val="24"/>
          <w:szCs w:val="24"/>
        </w:rPr>
        <w:t xml:space="preserve"> </w:t>
      </w:r>
      <w:r w:rsidRPr="00E34459">
        <w:rPr>
          <w:sz w:val="24"/>
          <w:szCs w:val="24"/>
        </w:rPr>
        <w:t>с</w:t>
      </w:r>
      <w:r w:rsidRPr="00E34459">
        <w:rPr>
          <w:spacing w:val="19"/>
          <w:sz w:val="24"/>
          <w:szCs w:val="24"/>
        </w:rPr>
        <w:t xml:space="preserve"> </w:t>
      </w:r>
      <w:r w:rsidRPr="00E34459">
        <w:rPr>
          <w:sz w:val="24"/>
          <w:szCs w:val="24"/>
        </w:rPr>
        <w:t>учётом</w:t>
      </w:r>
      <w:r w:rsidRPr="00E34459">
        <w:rPr>
          <w:spacing w:val="26"/>
          <w:sz w:val="24"/>
          <w:szCs w:val="24"/>
        </w:rPr>
        <w:t xml:space="preserve"> </w:t>
      </w:r>
      <w:r w:rsidRPr="00E34459">
        <w:rPr>
          <w:sz w:val="24"/>
          <w:szCs w:val="24"/>
        </w:rPr>
        <w:t>механизмов</w:t>
      </w:r>
      <w:r w:rsidRPr="00E34459">
        <w:rPr>
          <w:spacing w:val="31"/>
          <w:sz w:val="24"/>
          <w:szCs w:val="24"/>
        </w:rPr>
        <w:t xml:space="preserve"> </w:t>
      </w:r>
      <w:r w:rsidRPr="00E34459">
        <w:rPr>
          <w:sz w:val="24"/>
          <w:szCs w:val="24"/>
        </w:rPr>
        <w:t>познания,</w:t>
      </w:r>
      <w:r w:rsidRPr="00E34459">
        <w:rPr>
          <w:spacing w:val="21"/>
          <w:sz w:val="24"/>
          <w:szCs w:val="24"/>
        </w:rPr>
        <w:t xml:space="preserve"> </w:t>
      </w:r>
      <w:r w:rsidRPr="00E34459">
        <w:rPr>
          <w:sz w:val="24"/>
          <w:szCs w:val="24"/>
        </w:rPr>
        <w:t>особенностей</w:t>
      </w:r>
      <w:r w:rsidRPr="00E34459">
        <w:rPr>
          <w:spacing w:val="30"/>
          <w:sz w:val="24"/>
          <w:szCs w:val="24"/>
        </w:rPr>
        <w:t xml:space="preserve"> </w:t>
      </w:r>
      <w:r w:rsidRPr="00E34459">
        <w:rPr>
          <w:sz w:val="24"/>
          <w:szCs w:val="24"/>
        </w:rPr>
        <w:t>мыслительных</w:t>
      </w:r>
      <w:r w:rsidRPr="00E34459">
        <w:rPr>
          <w:spacing w:val="1"/>
          <w:sz w:val="24"/>
          <w:szCs w:val="24"/>
        </w:rPr>
        <w:t xml:space="preserve"> </w:t>
      </w:r>
      <w:r w:rsidRPr="00E34459">
        <w:rPr>
          <w:w w:val="105"/>
          <w:sz w:val="24"/>
          <w:szCs w:val="24"/>
        </w:rPr>
        <w:t>и поведенческих стратегий учащихся, а отношения учитель-ученик построены на принципах</w:t>
      </w:r>
      <w:r w:rsidRPr="00E34459">
        <w:rPr>
          <w:spacing w:val="1"/>
          <w:w w:val="105"/>
          <w:sz w:val="24"/>
          <w:szCs w:val="24"/>
        </w:rPr>
        <w:t xml:space="preserve"> </w:t>
      </w:r>
      <w:r w:rsidRPr="00E34459">
        <w:rPr>
          <w:w w:val="105"/>
          <w:sz w:val="24"/>
          <w:szCs w:val="24"/>
        </w:rPr>
        <w:t>сотрудничества</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свободы</w:t>
      </w:r>
      <w:r w:rsidRPr="00E34459">
        <w:rPr>
          <w:spacing w:val="1"/>
          <w:w w:val="105"/>
          <w:sz w:val="24"/>
          <w:szCs w:val="24"/>
        </w:rPr>
        <w:t xml:space="preserve"> </w:t>
      </w:r>
      <w:r w:rsidRPr="00E34459">
        <w:rPr>
          <w:w w:val="105"/>
          <w:sz w:val="24"/>
          <w:szCs w:val="24"/>
        </w:rPr>
        <w:t>выбора</w:t>
      </w:r>
      <w:r w:rsidRPr="00E34459">
        <w:rPr>
          <w:spacing w:val="1"/>
          <w:w w:val="105"/>
          <w:sz w:val="24"/>
          <w:szCs w:val="24"/>
        </w:rPr>
        <w:t xml:space="preserve"> </w:t>
      </w:r>
      <w:r w:rsidRPr="00E34459">
        <w:rPr>
          <w:w w:val="105"/>
          <w:sz w:val="24"/>
          <w:szCs w:val="24"/>
        </w:rPr>
        <w:t>Личностно-ориентированный</w:t>
      </w:r>
      <w:r w:rsidRPr="00E34459">
        <w:rPr>
          <w:spacing w:val="1"/>
          <w:w w:val="105"/>
          <w:sz w:val="24"/>
          <w:szCs w:val="24"/>
        </w:rPr>
        <w:t xml:space="preserve"> </w:t>
      </w:r>
      <w:r w:rsidRPr="00E34459">
        <w:rPr>
          <w:w w:val="105"/>
          <w:sz w:val="24"/>
          <w:szCs w:val="24"/>
        </w:rPr>
        <w:t>урок</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отличие</w:t>
      </w:r>
      <w:r w:rsidRPr="00E34459">
        <w:rPr>
          <w:spacing w:val="1"/>
          <w:w w:val="105"/>
          <w:sz w:val="24"/>
          <w:szCs w:val="24"/>
        </w:rPr>
        <w:t xml:space="preserve"> </w:t>
      </w:r>
      <w:r w:rsidRPr="00E34459">
        <w:rPr>
          <w:w w:val="105"/>
          <w:sz w:val="24"/>
          <w:szCs w:val="24"/>
        </w:rPr>
        <w:t>от</w:t>
      </w:r>
      <w:r w:rsidRPr="00E34459">
        <w:rPr>
          <w:spacing w:val="1"/>
          <w:w w:val="105"/>
          <w:sz w:val="24"/>
          <w:szCs w:val="24"/>
        </w:rPr>
        <w:t xml:space="preserve"> </w:t>
      </w:r>
      <w:r w:rsidRPr="00E34459">
        <w:rPr>
          <w:w w:val="105"/>
          <w:sz w:val="24"/>
          <w:szCs w:val="24"/>
        </w:rPr>
        <w:t>традиционного в первую очередь изменяет тип взаимодействия «педагог-обучающийся». От</w:t>
      </w:r>
      <w:r w:rsidRPr="00E34459">
        <w:rPr>
          <w:spacing w:val="1"/>
          <w:w w:val="105"/>
          <w:sz w:val="24"/>
          <w:szCs w:val="24"/>
        </w:rPr>
        <w:t xml:space="preserve"> </w:t>
      </w:r>
      <w:r w:rsidRPr="00E34459">
        <w:rPr>
          <w:w w:val="105"/>
          <w:sz w:val="24"/>
          <w:szCs w:val="24"/>
        </w:rPr>
        <w:t>командного стиля педагог переходит к сотрудничеству, ориентируясь на анализ не столько</w:t>
      </w:r>
      <w:r w:rsidRPr="00E34459">
        <w:rPr>
          <w:spacing w:val="1"/>
          <w:w w:val="105"/>
          <w:sz w:val="24"/>
          <w:szCs w:val="24"/>
        </w:rPr>
        <w:t xml:space="preserve"> </w:t>
      </w:r>
      <w:r w:rsidRPr="00E34459">
        <w:rPr>
          <w:w w:val="105"/>
          <w:sz w:val="24"/>
          <w:szCs w:val="24"/>
        </w:rPr>
        <w:t>результатов,</w:t>
      </w:r>
      <w:r w:rsidRPr="00E34459">
        <w:rPr>
          <w:spacing w:val="1"/>
          <w:w w:val="105"/>
          <w:sz w:val="24"/>
          <w:szCs w:val="24"/>
        </w:rPr>
        <w:t xml:space="preserve"> </w:t>
      </w:r>
      <w:r w:rsidRPr="00E34459">
        <w:rPr>
          <w:w w:val="105"/>
          <w:sz w:val="24"/>
          <w:szCs w:val="24"/>
        </w:rPr>
        <w:t>сколько</w:t>
      </w:r>
      <w:r w:rsidRPr="00E34459">
        <w:rPr>
          <w:spacing w:val="1"/>
          <w:w w:val="105"/>
          <w:sz w:val="24"/>
          <w:szCs w:val="24"/>
        </w:rPr>
        <w:t xml:space="preserve"> </w:t>
      </w:r>
      <w:r w:rsidRPr="00E34459">
        <w:rPr>
          <w:w w:val="105"/>
          <w:sz w:val="24"/>
          <w:szCs w:val="24"/>
        </w:rPr>
        <w:t>процессуальной</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обучаемого.</w:t>
      </w:r>
      <w:r w:rsidRPr="00E34459">
        <w:rPr>
          <w:spacing w:val="1"/>
          <w:w w:val="105"/>
          <w:sz w:val="24"/>
          <w:szCs w:val="24"/>
        </w:rPr>
        <w:t xml:space="preserve"> </w:t>
      </w:r>
      <w:r w:rsidRPr="00E34459">
        <w:rPr>
          <w:w w:val="105"/>
          <w:sz w:val="24"/>
          <w:szCs w:val="24"/>
        </w:rPr>
        <w:t>Изменяются</w:t>
      </w:r>
      <w:r w:rsidRPr="00E34459">
        <w:rPr>
          <w:spacing w:val="1"/>
          <w:w w:val="105"/>
          <w:sz w:val="24"/>
          <w:szCs w:val="24"/>
        </w:rPr>
        <w:t xml:space="preserve"> </w:t>
      </w:r>
      <w:r w:rsidRPr="00E34459">
        <w:rPr>
          <w:w w:val="105"/>
          <w:sz w:val="24"/>
          <w:szCs w:val="24"/>
        </w:rPr>
        <w:t>позиции</w:t>
      </w:r>
      <w:r w:rsidRPr="00E34459">
        <w:rPr>
          <w:spacing w:val="1"/>
          <w:w w:val="105"/>
          <w:sz w:val="24"/>
          <w:szCs w:val="24"/>
        </w:rPr>
        <w:t xml:space="preserve"> </w:t>
      </w:r>
      <w:r w:rsidRPr="00E34459">
        <w:rPr>
          <w:w w:val="105"/>
          <w:sz w:val="24"/>
          <w:szCs w:val="24"/>
        </w:rPr>
        <w:t>обучающегося</w:t>
      </w:r>
      <w:r w:rsidRPr="00E34459">
        <w:rPr>
          <w:spacing w:val="17"/>
          <w:w w:val="105"/>
          <w:sz w:val="24"/>
          <w:szCs w:val="24"/>
        </w:rPr>
        <w:t xml:space="preserve"> </w:t>
      </w:r>
      <w:r w:rsidRPr="00E34459">
        <w:rPr>
          <w:w w:val="105"/>
          <w:sz w:val="24"/>
          <w:szCs w:val="24"/>
        </w:rPr>
        <w:t>—</w:t>
      </w:r>
      <w:r w:rsidRPr="00E34459">
        <w:rPr>
          <w:spacing w:val="16"/>
          <w:w w:val="105"/>
          <w:sz w:val="24"/>
          <w:szCs w:val="24"/>
        </w:rPr>
        <w:t xml:space="preserve"> </w:t>
      </w:r>
      <w:r w:rsidRPr="00E34459">
        <w:rPr>
          <w:w w:val="105"/>
          <w:sz w:val="24"/>
          <w:szCs w:val="24"/>
        </w:rPr>
        <w:t>от</w:t>
      </w:r>
      <w:r w:rsidRPr="00E34459">
        <w:rPr>
          <w:spacing w:val="7"/>
          <w:w w:val="105"/>
          <w:sz w:val="24"/>
          <w:szCs w:val="24"/>
        </w:rPr>
        <w:t xml:space="preserve"> </w:t>
      </w:r>
      <w:r w:rsidRPr="00E34459">
        <w:rPr>
          <w:w w:val="105"/>
          <w:sz w:val="24"/>
          <w:szCs w:val="24"/>
        </w:rPr>
        <w:t>прилежного</w:t>
      </w:r>
      <w:r w:rsidRPr="00E34459">
        <w:rPr>
          <w:spacing w:val="13"/>
          <w:w w:val="105"/>
          <w:sz w:val="24"/>
          <w:szCs w:val="24"/>
        </w:rPr>
        <w:t xml:space="preserve"> </w:t>
      </w:r>
      <w:r w:rsidRPr="00E34459">
        <w:rPr>
          <w:w w:val="105"/>
          <w:sz w:val="24"/>
          <w:szCs w:val="24"/>
        </w:rPr>
        <w:t>исполнения</w:t>
      </w:r>
      <w:r w:rsidRPr="00E34459">
        <w:rPr>
          <w:spacing w:val="15"/>
          <w:w w:val="105"/>
          <w:sz w:val="24"/>
          <w:szCs w:val="24"/>
        </w:rPr>
        <w:t xml:space="preserve"> </w:t>
      </w:r>
      <w:r w:rsidRPr="00E34459">
        <w:rPr>
          <w:w w:val="105"/>
          <w:sz w:val="24"/>
          <w:szCs w:val="24"/>
        </w:rPr>
        <w:t>к</w:t>
      </w:r>
      <w:r w:rsidRPr="00E34459">
        <w:rPr>
          <w:spacing w:val="16"/>
          <w:w w:val="105"/>
          <w:sz w:val="24"/>
          <w:szCs w:val="24"/>
        </w:rPr>
        <w:t xml:space="preserve"> </w:t>
      </w:r>
      <w:r w:rsidRPr="00E34459">
        <w:rPr>
          <w:w w:val="105"/>
          <w:sz w:val="24"/>
          <w:szCs w:val="24"/>
        </w:rPr>
        <w:t>активному</w:t>
      </w:r>
      <w:r w:rsidRPr="00E34459">
        <w:rPr>
          <w:spacing w:val="19"/>
          <w:w w:val="105"/>
          <w:sz w:val="24"/>
          <w:szCs w:val="24"/>
        </w:rPr>
        <w:t xml:space="preserve"> </w:t>
      </w:r>
      <w:r w:rsidRPr="00E34459">
        <w:rPr>
          <w:w w:val="105"/>
          <w:sz w:val="24"/>
          <w:szCs w:val="24"/>
        </w:rPr>
        <w:t>творчеству,</w:t>
      </w:r>
      <w:r w:rsidRPr="00E34459">
        <w:rPr>
          <w:spacing w:val="8"/>
          <w:w w:val="105"/>
          <w:sz w:val="24"/>
          <w:szCs w:val="24"/>
        </w:rPr>
        <w:t xml:space="preserve"> </w:t>
      </w:r>
      <w:r w:rsidRPr="00E34459">
        <w:rPr>
          <w:w w:val="105"/>
          <w:sz w:val="24"/>
          <w:szCs w:val="24"/>
        </w:rPr>
        <w:t>иным</w:t>
      </w:r>
      <w:r w:rsidRPr="00E34459">
        <w:rPr>
          <w:spacing w:val="23"/>
          <w:w w:val="105"/>
          <w:sz w:val="24"/>
          <w:szCs w:val="24"/>
        </w:rPr>
        <w:t xml:space="preserve"> </w:t>
      </w:r>
      <w:r w:rsidRPr="00E34459">
        <w:rPr>
          <w:w w:val="105"/>
          <w:sz w:val="24"/>
          <w:szCs w:val="24"/>
        </w:rPr>
        <w:t>становится</w:t>
      </w:r>
      <w:r w:rsidRPr="00E34459">
        <w:rPr>
          <w:spacing w:val="15"/>
          <w:w w:val="105"/>
          <w:sz w:val="24"/>
          <w:szCs w:val="24"/>
        </w:rPr>
        <w:t xml:space="preserve"> </w:t>
      </w:r>
      <w:r w:rsidRPr="00E34459">
        <w:rPr>
          <w:w w:val="105"/>
          <w:sz w:val="24"/>
          <w:szCs w:val="24"/>
        </w:rPr>
        <w:t>его</w:t>
      </w:r>
    </w:p>
    <w:p w:rsidR="00672E9D" w:rsidRPr="00E34459" w:rsidRDefault="00672E9D" w:rsidP="00672E9D">
      <w:pPr>
        <w:pStyle w:val="a3"/>
        <w:ind w:left="419"/>
        <w:jc w:val="both"/>
        <w:rPr>
          <w:sz w:val="24"/>
          <w:szCs w:val="24"/>
        </w:rPr>
      </w:pPr>
      <w:r w:rsidRPr="00E34459">
        <w:rPr>
          <w:w w:val="105"/>
          <w:sz w:val="24"/>
          <w:szCs w:val="24"/>
        </w:rPr>
        <w:t>мышление:</w:t>
      </w:r>
      <w:r w:rsidRPr="00E34459">
        <w:rPr>
          <w:spacing w:val="-10"/>
          <w:w w:val="105"/>
          <w:sz w:val="24"/>
          <w:szCs w:val="24"/>
        </w:rPr>
        <w:t xml:space="preserve"> </w:t>
      </w:r>
      <w:r w:rsidRPr="00E34459">
        <w:rPr>
          <w:w w:val="105"/>
          <w:sz w:val="24"/>
          <w:szCs w:val="24"/>
        </w:rPr>
        <w:t>рефлексивным,</w:t>
      </w:r>
      <w:r w:rsidRPr="00E34459">
        <w:rPr>
          <w:spacing w:val="-9"/>
          <w:w w:val="105"/>
          <w:sz w:val="24"/>
          <w:szCs w:val="24"/>
        </w:rPr>
        <w:t xml:space="preserve"> </w:t>
      </w:r>
      <w:r w:rsidRPr="00E34459">
        <w:rPr>
          <w:w w:val="105"/>
          <w:sz w:val="24"/>
          <w:szCs w:val="24"/>
        </w:rPr>
        <w:t>то</w:t>
      </w:r>
      <w:r w:rsidRPr="00E34459">
        <w:rPr>
          <w:spacing w:val="-11"/>
          <w:w w:val="105"/>
          <w:sz w:val="24"/>
          <w:szCs w:val="24"/>
        </w:rPr>
        <w:t xml:space="preserve"> </w:t>
      </w:r>
      <w:r w:rsidRPr="00E34459">
        <w:rPr>
          <w:w w:val="105"/>
          <w:sz w:val="24"/>
          <w:szCs w:val="24"/>
        </w:rPr>
        <w:t>есть</w:t>
      </w:r>
      <w:r w:rsidRPr="00E34459">
        <w:rPr>
          <w:spacing w:val="-14"/>
          <w:w w:val="105"/>
          <w:sz w:val="24"/>
          <w:szCs w:val="24"/>
        </w:rPr>
        <w:t xml:space="preserve"> </w:t>
      </w:r>
      <w:r w:rsidRPr="00E34459">
        <w:rPr>
          <w:w w:val="105"/>
          <w:sz w:val="24"/>
          <w:szCs w:val="24"/>
        </w:rPr>
        <w:t>нацеленным</w:t>
      </w:r>
      <w:r w:rsidRPr="00E34459">
        <w:rPr>
          <w:spacing w:val="-13"/>
          <w:w w:val="105"/>
          <w:sz w:val="24"/>
          <w:szCs w:val="24"/>
        </w:rPr>
        <w:t xml:space="preserve"> </w:t>
      </w:r>
      <w:r w:rsidRPr="00E34459">
        <w:rPr>
          <w:w w:val="105"/>
          <w:sz w:val="24"/>
          <w:szCs w:val="24"/>
        </w:rPr>
        <w:t>на</w:t>
      </w:r>
      <w:r w:rsidRPr="00E34459">
        <w:rPr>
          <w:spacing w:val="-6"/>
          <w:w w:val="105"/>
          <w:sz w:val="24"/>
          <w:szCs w:val="24"/>
        </w:rPr>
        <w:t xml:space="preserve"> </w:t>
      </w:r>
      <w:r w:rsidRPr="00E34459">
        <w:rPr>
          <w:w w:val="105"/>
          <w:sz w:val="24"/>
          <w:szCs w:val="24"/>
        </w:rPr>
        <w:t>результат.</w:t>
      </w:r>
    </w:p>
    <w:p w:rsidR="00672E9D" w:rsidRPr="00E34459" w:rsidRDefault="00672E9D" w:rsidP="00672E9D">
      <w:pPr>
        <w:pStyle w:val="a3"/>
        <w:ind w:left="397" w:right="125" w:firstLine="21"/>
        <w:jc w:val="both"/>
        <w:rPr>
          <w:sz w:val="24"/>
          <w:szCs w:val="24"/>
        </w:rPr>
      </w:pPr>
      <w:r w:rsidRPr="00E34459">
        <w:rPr>
          <w:w w:val="105"/>
          <w:sz w:val="24"/>
          <w:szCs w:val="24"/>
        </w:rPr>
        <w:t>Меняется и характер складывающихся на занятии отношений. Главное же в том, что педагог</w:t>
      </w:r>
      <w:r w:rsidRPr="00E34459">
        <w:rPr>
          <w:spacing w:val="-58"/>
          <w:w w:val="105"/>
          <w:sz w:val="24"/>
          <w:szCs w:val="24"/>
        </w:rPr>
        <w:t xml:space="preserve"> </w:t>
      </w:r>
      <w:r w:rsidRPr="00E34459">
        <w:rPr>
          <w:w w:val="105"/>
          <w:sz w:val="24"/>
          <w:szCs w:val="24"/>
        </w:rPr>
        <w:t>должен не только давать знания, но и создавать оптимальные условия для развития личности</w:t>
      </w:r>
      <w:r w:rsidRPr="00E34459">
        <w:rPr>
          <w:spacing w:val="-58"/>
          <w:w w:val="105"/>
          <w:sz w:val="24"/>
          <w:szCs w:val="24"/>
        </w:rPr>
        <w:t xml:space="preserve"> </w:t>
      </w:r>
      <w:r w:rsidRPr="00E34459">
        <w:rPr>
          <w:w w:val="105"/>
          <w:sz w:val="24"/>
          <w:szCs w:val="24"/>
        </w:rPr>
        <w:t>обучающихся. Личностно-ориентированный подход в</w:t>
      </w:r>
      <w:r w:rsidRPr="00E34459">
        <w:rPr>
          <w:spacing w:val="1"/>
          <w:w w:val="105"/>
          <w:sz w:val="24"/>
          <w:szCs w:val="24"/>
        </w:rPr>
        <w:t xml:space="preserve"> </w:t>
      </w:r>
      <w:r w:rsidRPr="00E34459">
        <w:rPr>
          <w:w w:val="105"/>
          <w:sz w:val="24"/>
          <w:szCs w:val="24"/>
        </w:rPr>
        <w:t>обучении немыслим без выявления</w:t>
      </w:r>
      <w:r w:rsidRPr="00E34459">
        <w:rPr>
          <w:spacing w:val="1"/>
          <w:w w:val="105"/>
          <w:sz w:val="24"/>
          <w:szCs w:val="24"/>
        </w:rPr>
        <w:t xml:space="preserve"> </w:t>
      </w:r>
      <w:r w:rsidRPr="00E34459">
        <w:rPr>
          <w:w w:val="105"/>
          <w:sz w:val="24"/>
          <w:szCs w:val="24"/>
        </w:rPr>
        <w:t>субъективного опыта каждого обучащюегося, то есть его способностей и умений в учебной</w:t>
      </w:r>
      <w:r w:rsidRPr="00E34459">
        <w:rPr>
          <w:spacing w:val="1"/>
          <w:w w:val="105"/>
          <w:sz w:val="24"/>
          <w:szCs w:val="24"/>
        </w:rPr>
        <w:t xml:space="preserve"> </w:t>
      </w:r>
      <w:r w:rsidRPr="00E34459">
        <w:rPr>
          <w:w w:val="105"/>
          <w:sz w:val="24"/>
          <w:szCs w:val="24"/>
        </w:rPr>
        <w:t>деятельности.</w:t>
      </w:r>
    </w:p>
    <w:p w:rsidR="00672E9D" w:rsidRPr="00E34459" w:rsidRDefault="00672E9D" w:rsidP="00672E9D">
      <w:pPr>
        <w:pStyle w:val="a3"/>
        <w:ind w:left="397" w:right="111" w:firstLine="21"/>
        <w:jc w:val="both"/>
        <w:rPr>
          <w:sz w:val="24"/>
          <w:szCs w:val="24"/>
        </w:rPr>
      </w:pPr>
      <w:r w:rsidRPr="00E34459">
        <w:rPr>
          <w:sz w:val="24"/>
          <w:szCs w:val="24"/>
        </w:rPr>
        <w:t>Главная цель обучения при таком подходе заключается в создании благоприятных условий для</w:t>
      </w:r>
      <w:r w:rsidRPr="00E34459">
        <w:rPr>
          <w:spacing w:val="1"/>
          <w:sz w:val="24"/>
          <w:szCs w:val="24"/>
        </w:rPr>
        <w:t xml:space="preserve"> </w:t>
      </w:r>
      <w:r w:rsidRPr="00E34459">
        <w:rPr>
          <w:w w:val="105"/>
          <w:sz w:val="24"/>
          <w:szCs w:val="24"/>
        </w:rPr>
        <w:t>развития личности. Однако, опыт каждого человека сугубо индивидуален и имеет самые</w:t>
      </w:r>
      <w:r w:rsidRPr="00E34459">
        <w:rPr>
          <w:spacing w:val="1"/>
          <w:w w:val="105"/>
          <w:sz w:val="24"/>
          <w:szCs w:val="24"/>
        </w:rPr>
        <w:t xml:space="preserve"> </w:t>
      </w:r>
      <w:r w:rsidRPr="00E34459">
        <w:rPr>
          <w:w w:val="105"/>
          <w:sz w:val="24"/>
          <w:szCs w:val="24"/>
        </w:rPr>
        <w:t>разные</w:t>
      </w:r>
      <w:r w:rsidRPr="00E34459">
        <w:rPr>
          <w:spacing w:val="1"/>
          <w:w w:val="105"/>
          <w:sz w:val="24"/>
          <w:szCs w:val="24"/>
        </w:rPr>
        <w:t xml:space="preserve"> </w:t>
      </w:r>
      <w:r w:rsidRPr="00E34459">
        <w:rPr>
          <w:w w:val="105"/>
          <w:sz w:val="24"/>
          <w:szCs w:val="24"/>
        </w:rPr>
        <w:t>особенности.</w:t>
      </w:r>
      <w:r w:rsidRPr="00E34459">
        <w:rPr>
          <w:spacing w:val="1"/>
          <w:w w:val="105"/>
          <w:sz w:val="24"/>
          <w:szCs w:val="24"/>
        </w:rPr>
        <w:t xml:space="preserve"> </w:t>
      </w:r>
      <w:r w:rsidRPr="00E34459">
        <w:rPr>
          <w:w w:val="105"/>
          <w:sz w:val="24"/>
          <w:szCs w:val="24"/>
        </w:rPr>
        <w:t>Педагог</w:t>
      </w:r>
      <w:r w:rsidRPr="00E34459">
        <w:rPr>
          <w:spacing w:val="1"/>
          <w:w w:val="105"/>
          <w:sz w:val="24"/>
          <w:szCs w:val="24"/>
        </w:rPr>
        <w:t xml:space="preserve"> </w:t>
      </w:r>
      <w:r w:rsidRPr="00E34459">
        <w:rPr>
          <w:w w:val="105"/>
          <w:sz w:val="24"/>
          <w:szCs w:val="24"/>
        </w:rPr>
        <w:t>при</w:t>
      </w:r>
      <w:r w:rsidRPr="00E34459">
        <w:rPr>
          <w:spacing w:val="1"/>
          <w:w w:val="105"/>
          <w:sz w:val="24"/>
          <w:szCs w:val="24"/>
        </w:rPr>
        <w:t xml:space="preserve"> </w:t>
      </w:r>
      <w:r w:rsidRPr="00E34459">
        <w:rPr>
          <w:w w:val="105"/>
          <w:sz w:val="24"/>
          <w:szCs w:val="24"/>
        </w:rPr>
        <w:t>подготовке</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проведении</w:t>
      </w:r>
      <w:r w:rsidRPr="00E34459">
        <w:rPr>
          <w:spacing w:val="1"/>
          <w:w w:val="105"/>
          <w:sz w:val="24"/>
          <w:szCs w:val="24"/>
        </w:rPr>
        <w:t xml:space="preserve"> </w:t>
      </w:r>
      <w:r w:rsidRPr="00E34459">
        <w:rPr>
          <w:w w:val="105"/>
          <w:sz w:val="24"/>
          <w:szCs w:val="24"/>
        </w:rPr>
        <w:t>личностноориентированного</w:t>
      </w:r>
      <w:r w:rsidRPr="00E34459">
        <w:rPr>
          <w:spacing w:val="1"/>
          <w:w w:val="105"/>
          <w:sz w:val="24"/>
          <w:szCs w:val="24"/>
        </w:rPr>
        <w:t xml:space="preserve"> </w:t>
      </w:r>
      <w:r w:rsidRPr="00E34459">
        <w:rPr>
          <w:w w:val="105"/>
          <w:sz w:val="24"/>
          <w:szCs w:val="24"/>
        </w:rPr>
        <w:t>занятия знает характеристику субъектного опыта обучающихся, это помогает ему выбрать</w:t>
      </w:r>
      <w:r w:rsidRPr="00E34459">
        <w:rPr>
          <w:spacing w:val="1"/>
          <w:w w:val="105"/>
          <w:sz w:val="24"/>
          <w:szCs w:val="24"/>
        </w:rPr>
        <w:t xml:space="preserve"> </w:t>
      </w:r>
      <w:r w:rsidRPr="00E34459">
        <w:rPr>
          <w:w w:val="105"/>
          <w:sz w:val="24"/>
          <w:szCs w:val="24"/>
        </w:rPr>
        <w:t>рациональные приемы, средства, методы и формы работы индивидуально для каждого. Цель</w:t>
      </w:r>
      <w:r w:rsidRPr="00E34459">
        <w:rPr>
          <w:spacing w:val="1"/>
          <w:w w:val="105"/>
          <w:sz w:val="24"/>
          <w:szCs w:val="24"/>
        </w:rPr>
        <w:t xml:space="preserve"> </w:t>
      </w:r>
      <w:r w:rsidRPr="00E34459">
        <w:rPr>
          <w:sz w:val="24"/>
          <w:szCs w:val="24"/>
        </w:rPr>
        <w:t>дидактического материала, применяемого на уроке, состоит в том, чтобы отработать учебную</w:t>
      </w:r>
      <w:r w:rsidRPr="00E34459">
        <w:rPr>
          <w:spacing w:val="1"/>
          <w:sz w:val="24"/>
          <w:szCs w:val="24"/>
        </w:rPr>
        <w:t xml:space="preserve"> </w:t>
      </w:r>
      <w:r w:rsidRPr="00E34459">
        <w:rPr>
          <w:w w:val="105"/>
          <w:sz w:val="24"/>
          <w:szCs w:val="24"/>
        </w:rPr>
        <w:t>программу,</w:t>
      </w:r>
      <w:r w:rsidRPr="00E34459">
        <w:rPr>
          <w:spacing w:val="1"/>
          <w:w w:val="105"/>
          <w:sz w:val="24"/>
          <w:szCs w:val="24"/>
        </w:rPr>
        <w:t xml:space="preserve"> </w:t>
      </w:r>
      <w:r w:rsidRPr="00E34459">
        <w:rPr>
          <w:w w:val="105"/>
          <w:sz w:val="24"/>
          <w:szCs w:val="24"/>
        </w:rPr>
        <w:t>обучить</w:t>
      </w:r>
      <w:r w:rsidRPr="00E34459">
        <w:rPr>
          <w:spacing w:val="1"/>
          <w:w w:val="105"/>
          <w:sz w:val="24"/>
          <w:szCs w:val="24"/>
        </w:rPr>
        <w:t xml:space="preserve"> </w:t>
      </w:r>
      <w:r w:rsidRPr="00E34459">
        <w:rPr>
          <w:w w:val="105"/>
          <w:sz w:val="24"/>
          <w:szCs w:val="24"/>
        </w:rPr>
        <w:t>учеников</w:t>
      </w:r>
      <w:r w:rsidRPr="00E34459">
        <w:rPr>
          <w:spacing w:val="1"/>
          <w:w w:val="105"/>
          <w:sz w:val="24"/>
          <w:szCs w:val="24"/>
        </w:rPr>
        <w:t xml:space="preserve"> </w:t>
      </w:r>
      <w:r w:rsidRPr="00E34459">
        <w:rPr>
          <w:w w:val="105"/>
          <w:sz w:val="24"/>
          <w:szCs w:val="24"/>
        </w:rPr>
        <w:t>необходимым</w:t>
      </w:r>
      <w:r w:rsidRPr="00E34459">
        <w:rPr>
          <w:spacing w:val="1"/>
          <w:w w:val="105"/>
          <w:sz w:val="24"/>
          <w:szCs w:val="24"/>
        </w:rPr>
        <w:t xml:space="preserve"> </w:t>
      </w:r>
      <w:r w:rsidRPr="00E34459">
        <w:rPr>
          <w:w w:val="105"/>
          <w:sz w:val="24"/>
          <w:szCs w:val="24"/>
        </w:rPr>
        <w:t>знаниям,</w:t>
      </w:r>
      <w:r w:rsidRPr="00E34459">
        <w:rPr>
          <w:spacing w:val="1"/>
          <w:w w:val="105"/>
          <w:sz w:val="24"/>
          <w:szCs w:val="24"/>
        </w:rPr>
        <w:t xml:space="preserve"> </w:t>
      </w:r>
      <w:r w:rsidRPr="00E34459">
        <w:rPr>
          <w:w w:val="105"/>
          <w:sz w:val="24"/>
          <w:szCs w:val="24"/>
        </w:rPr>
        <w:t>умениям,</w:t>
      </w:r>
      <w:r w:rsidRPr="00E34459">
        <w:rPr>
          <w:spacing w:val="1"/>
          <w:w w:val="105"/>
          <w:sz w:val="24"/>
          <w:szCs w:val="24"/>
        </w:rPr>
        <w:t xml:space="preserve"> </w:t>
      </w:r>
      <w:r w:rsidRPr="00E34459">
        <w:rPr>
          <w:w w:val="105"/>
          <w:sz w:val="24"/>
          <w:szCs w:val="24"/>
        </w:rPr>
        <w:t>навыкам.</w:t>
      </w:r>
      <w:r w:rsidRPr="00E34459">
        <w:rPr>
          <w:spacing w:val="1"/>
          <w:w w:val="105"/>
          <w:sz w:val="24"/>
          <w:szCs w:val="24"/>
        </w:rPr>
        <w:t xml:space="preserve"> </w:t>
      </w:r>
      <w:r w:rsidRPr="00E34459">
        <w:rPr>
          <w:w w:val="105"/>
          <w:sz w:val="24"/>
          <w:szCs w:val="24"/>
        </w:rPr>
        <w:t>Виды</w:t>
      </w:r>
      <w:r w:rsidRPr="00E34459">
        <w:rPr>
          <w:spacing w:val="1"/>
          <w:w w:val="105"/>
          <w:sz w:val="24"/>
          <w:szCs w:val="24"/>
        </w:rPr>
        <w:t xml:space="preserve"> </w:t>
      </w:r>
      <w:r w:rsidRPr="00E34459">
        <w:rPr>
          <w:sz w:val="24"/>
          <w:szCs w:val="24"/>
        </w:rPr>
        <w:t>дидактического материала: учебные тексты, карточки- задания, дидактические тесты. Задания</w:t>
      </w:r>
      <w:r w:rsidRPr="00E34459">
        <w:rPr>
          <w:spacing w:val="1"/>
          <w:sz w:val="24"/>
          <w:szCs w:val="24"/>
        </w:rPr>
        <w:t xml:space="preserve"> </w:t>
      </w:r>
      <w:r w:rsidRPr="00E34459">
        <w:rPr>
          <w:w w:val="105"/>
          <w:sz w:val="24"/>
          <w:szCs w:val="24"/>
        </w:rPr>
        <w:t>разрабатываются по тематике, по уровню сложности, по цели использования, по количеству</w:t>
      </w:r>
      <w:r w:rsidRPr="00E34459">
        <w:rPr>
          <w:spacing w:val="1"/>
          <w:w w:val="105"/>
          <w:sz w:val="24"/>
          <w:szCs w:val="24"/>
        </w:rPr>
        <w:t xml:space="preserve"> </w:t>
      </w:r>
      <w:r w:rsidRPr="00E34459">
        <w:rPr>
          <w:w w:val="105"/>
          <w:sz w:val="24"/>
          <w:szCs w:val="24"/>
        </w:rPr>
        <w:t>операций на основе разноуровневого дифференцированного и индивидуального подхода с</w:t>
      </w:r>
      <w:r w:rsidRPr="00E34459">
        <w:rPr>
          <w:spacing w:val="1"/>
          <w:w w:val="105"/>
          <w:sz w:val="24"/>
          <w:szCs w:val="24"/>
        </w:rPr>
        <w:t xml:space="preserve"> </w:t>
      </w:r>
      <w:r w:rsidRPr="00E34459">
        <w:rPr>
          <w:w w:val="105"/>
          <w:sz w:val="24"/>
          <w:szCs w:val="24"/>
        </w:rPr>
        <w:t>учетом ведущего типа учебной деятельности учащегося (познавательная, коммуникативная,</w:t>
      </w:r>
      <w:r w:rsidRPr="00E34459">
        <w:rPr>
          <w:spacing w:val="1"/>
          <w:w w:val="105"/>
          <w:sz w:val="24"/>
          <w:szCs w:val="24"/>
        </w:rPr>
        <w:t xml:space="preserve"> </w:t>
      </w:r>
      <w:r w:rsidRPr="00E34459">
        <w:rPr>
          <w:w w:val="105"/>
          <w:sz w:val="24"/>
          <w:szCs w:val="24"/>
        </w:rPr>
        <w:t>творческая). В основе такого подхода лежит возможность оценки по уровню достижения в</w:t>
      </w:r>
      <w:r w:rsidRPr="00E34459">
        <w:rPr>
          <w:spacing w:val="1"/>
          <w:w w:val="105"/>
          <w:sz w:val="24"/>
          <w:szCs w:val="24"/>
        </w:rPr>
        <w:t xml:space="preserve"> </w:t>
      </w:r>
      <w:r w:rsidRPr="00E34459">
        <w:rPr>
          <w:w w:val="105"/>
          <w:sz w:val="24"/>
          <w:szCs w:val="24"/>
        </w:rPr>
        <w:t>овладении знаниями, умениями, навыками. Различные виды дидактического материала не</w:t>
      </w:r>
      <w:r w:rsidRPr="00E34459">
        <w:rPr>
          <w:spacing w:val="1"/>
          <w:w w:val="105"/>
          <w:sz w:val="24"/>
          <w:szCs w:val="24"/>
        </w:rPr>
        <w:t xml:space="preserve"> </w:t>
      </w:r>
      <w:r w:rsidRPr="00E34459">
        <w:rPr>
          <w:w w:val="105"/>
          <w:sz w:val="24"/>
          <w:szCs w:val="24"/>
        </w:rPr>
        <w:t>заменяют,</w:t>
      </w:r>
      <w:r w:rsidRPr="00E34459">
        <w:rPr>
          <w:spacing w:val="-6"/>
          <w:w w:val="105"/>
          <w:sz w:val="24"/>
          <w:szCs w:val="24"/>
        </w:rPr>
        <w:t xml:space="preserve"> </w:t>
      </w:r>
      <w:r w:rsidRPr="00E34459">
        <w:rPr>
          <w:w w:val="105"/>
          <w:sz w:val="24"/>
          <w:szCs w:val="24"/>
        </w:rPr>
        <w:t>а</w:t>
      </w:r>
      <w:r w:rsidRPr="00E34459">
        <w:rPr>
          <w:spacing w:val="-1"/>
          <w:w w:val="105"/>
          <w:sz w:val="24"/>
          <w:szCs w:val="24"/>
        </w:rPr>
        <w:t xml:space="preserve"> </w:t>
      </w:r>
      <w:r w:rsidRPr="00E34459">
        <w:rPr>
          <w:w w:val="105"/>
          <w:sz w:val="24"/>
          <w:szCs w:val="24"/>
        </w:rPr>
        <w:t>дополняют</w:t>
      </w:r>
      <w:r w:rsidRPr="00E34459">
        <w:rPr>
          <w:spacing w:val="-7"/>
          <w:w w:val="105"/>
          <w:sz w:val="24"/>
          <w:szCs w:val="24"/>
        </w:rPr>
        <w:t xml:space="preserve"> </w:t>
      </w:r>
      <w:r w:rsidRPr="00E34459">
        <w:rPr>
          <w:w w:val="105"/>
          <w:sz w:val="24"/>
          <w:szCs w:val="24"/>
        </w:rPr>
        <w:t>друг друга.</w:t>
      </w:r>
    </w:p>
    <w:p w:rsidR="00672E9D" w:rsidRPr="00E34459" w:rsidRDefault="00672E9D" w:rsidP="00672E9D">
      <w:pPr>
        <w:ind w:left="419"/>
        <w:jc w:val="both"/>
        <w:rPr>
          <w:sz w:val="24"/>
          <w:szCs w:val="24"/>
        </w:rPr>
      </w:pPr>
      <w:r w:rsidRPr="00E34459">
        <w:rPr>
          <w:b/>
          <w:w w:val="105"/>
          <w:sz w:val="24"/>
          <w:szCs w:val="24"/>
        </w:rPr>
        <w:t xml:space="preserve">Технология   </w:t>
      </w:r>
      <w:r w:rsidRPr="00E34459">
        <w:rPr>
          <w:b/>
          <w:spacing w:val="46"/>
          <w:w w:val="105"/>
          <w:sz w:val="24"/>
          <w:szCs w:val="24"/>
        </w:rPr>
        <w:t xml:space="preserve"> </w:t>
      </w:r>
      <w:r w:rsidRPr="00E34459">
        <w:rPr>
          <w:b/>
          <w:w w:val="105"/>
          <w:sz w:val="24"/>
          <w:szCs w:val="24"/>
        </w:rPr>
        <w:t xml:space="preserve">личностно-ориентированного    </w:t>
      </w:r>
      <w:r w:rsidRPr="00E34459">
        <w:rPr>
          <w:b/>
          <w:spacing w:val="46"/>
          <w:w w:val="105"/>
          <w:sz w:val="24"/>
          <w:szCs w:val="24"/>
        </w:rPr>
        <w:t xml:space="preserve"> </w:t>
      </w:r>
      <w:r w:rsidRPr="00E34459">
        <w:rPr>
          <w:b/>
          <w:w w:val="105"/>
          <w:sz w:val="24"/>
          <w:szCs w:val="24"/>
        </w:rPr>
        <w:t xml:space="preserve">обучения    </w:t>
      </w:r>
      <w:r w:rsidRPr="00E34459">
        <w:rPr>
          <w:b/>
          <w:spacing w:val="50"/>
          <w:w w:val="105"/>
          <w:sz w:val="24"/>
          <w:szCs w:val="24"/>
        </w:rPr>
        <w:t xml:space="preserve"> </w:t>
      </w:r>
      <w:r w:rsidRPr="00E34459">
        <w:rPr>
          <w:w w:val="105"/>
          <w:sz w:val="24"/>
          <w:szCs w:val="24"/>
        </w:rPr>
        <w:t xml:space="preserve">предполагает    </w:t>
      </w:r>
      <w:r w:rsidRPr="00E34459">
        <w:rPr>
          <w:spacing w:val="47"/>
          <w:w w:val="105"/>
          <w:sz w:val="24"/>
          <w:szCs w:val="24"/>
        </w:rPr>
        <w:t xml:space="preserve"> </w:t>
      </w:r>
      <w:r w:rsidRPr="00E34459">
        <w:rPr>
          <w:w w:val="105"/>
          <w:sz w:val="24"/>
          <w:szCs w:val="24"/>
        </w:rPr>
        <w:t>специальное</w:t>
      </w:r>
    </w:p>
    <w:p w:rsidR="00672E9D" w:rsidRPr="00E34459" w:rsidRDefault="00672E9D" w:rsidP="00672E9D">
      <w:pPr>
        <w:pStyle w:val="a3"/>
        <w:ind w:left="397" w:right="127"/>
        <w:jc w:val="both"/>
        <w:rPr>
          <w:sz w:val="24"/>
          <w:szCs w:val="24"/>
        </w:rPr>
      </w:pPr>
      <w:r w:rsidRPr="00E34459">
        <w:rPr>
          <w:w w:val="105"/>
          <w:sz w:val="24"/>
          <w:szCs w:val="24"/>
        </w:rPr>
        <w:t>конструирование</w:t>
      </w:r>
      <w:r w:rsidRPr="00E34459">
        <w:rPr>
          <w:spacing w:val="1"/>
          <w:w w:val="105"/>
          <w:sz w:val="24"/>
          <w:szCs w:val="24"/>
        </w:rPr>
        <w:t xml:space="preserve"> </w:t>
      </w:r>
      <w:r w:rsidRPr="00E34459">
        <w:rPr>
          <w:w w:val="105"/>
          <w:sz w:val="24"/>
          <w:szCs w:val="24"/>
        </w:rPr>
        <w:t>учебного</w:t>
      </w:r>
      <w:r w:rsidRPr="00E34459">
        <w:rPr>
          <w:spacing w:val="1"/>
          <w:w w:val="105"/>
          <w:sz w:val="24"/>
          <w:szCs w:val="24"/>
        </w:rPr>
        <w:t xml:space="preserve"> </w:t>
      </w:r>
      <w:r w:rsidRPr="00E34459">
        <w:rPr>
          <w:w w:val="105"/>
          <w:sz w:val="24"/>
          <w:szCs w:val="24"/>
        </w:rPr>
        <w:t>текста,</w:t>
      </w:r>
      <w:r w:rsidRPr="00E34459">
        <w:rPr>
          <w:spacing w:val="1"/>
          <w:w w:val="105"/>
          <w:sz w:val="24"/>
          <w:szCs w:val="24"/>
        </w:rPr>
        <w:t xml:space="preserve"> </w:t>
      </w:r>
      <w:r w:rsidRPr="00E34459">
        <w:rPr>
          <w:w w:val="105"/>
          <w:sz w:val="24"/>
          <w:szCs w:val="24"/>
        </w:rPr>
        <w:t>дидактического</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методического</w:t>
      </w:r>
      <w:r w:rsidRPr="00E34459">
        <w:rPr>
          <w:spacing w:val="1"/>
          <w:w w:val="105"/>
          <w:sz w:val="24"/>
          <w:szCs w:val="24"/>
        </w:rPr>
        <w:t xml:space="preserve"> </w:t>
      </w:r>
      <w:r w:rsidRPr="00E34459">
        <w:rPr>
          <w:w w:val="105"/>
          <w:sz w:val="24"/>
          <w:szCs w:val="24"/>
        </w:rPr>
        <w:t>материала</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его</w:t>
      </w:r>
      <w:r w:rsidRPr="00E34459">
        <w:rPr>
          <w:spacing w:val="1"/>
          <w:w w:val="105"/>
          <w:sz w:val="24"/>
          <w:szCs w:val="24"/>
        </w:rPr>
        <w:t xml:space="preserve"> </w:t>
      </w:r>
      <w:r w:rsidRPr="00E34459">
        <w:rPr>
          <w:w w:val="105"/>
          <w:sz w:val="24"/>
          <w:szCs w:val="24"/>
        </w:rPr>
        <w:t>использованию,</w:t>
      </w:r>
      <w:r w:rsidRPr="00E34459">
        <w:rPr>
          <w:spacing w:val="1"/>
          <w:w w:val="105"/>
          <w:sz w:val="24"/>
          <w:szCs w:val="24"/>
        </w:rPr>
        <w:t xml:space="preserve"> </w:t>
      </w:r>
      <w:r w:rsidRPr="00E34459">
        <w:rPr>
          <w:w w:val="105"/>
          <w:sz w:val="24"/>
          <w:szCs w:val="24"/>
        </w:rPr>
        <w:t>типов</w:t>
      </w:r>
      <w:r w:rsidRPr="00E34459">
        <w:rPr>
          <w:spacing w:val="1"/>
          <w:w w:val="105"/>
          <w:sz w:val="24"/>
          <w:szCs w:val="24"/>
        </w:rPr>
        <w:t xml:space="preserve"> </w:t>
      </w:r>
      <w:r w:rsidRPr="00E34459">
        <w:rPr>
          <w:w w:val="105"/>
          <w:sz w:val="24"/>
          <w:szCs w:val="24"/>
        </w:rPr>
        <w:t>учебного</w:t>
      </w:r>
      <w:r w:rsidRPr="00E34459">
        <w:rPr>
          <w:spacing w:val="1"/>
          <w:w w:val="105"/>
          <w:sz w:val="24"/>
          <w:szCs w:val="24"/>
        </w:rPr>
        <w:t xml:space="preserve"> </w:t>
      </w:r>
      <w:r w:rsidRPr="00E34459">
        <w:rPr>
          <w:w w:val="105"/>
          <w:sz w:val="24"/>
          <w:szCs w:val="24"/>
        </w:rPr>
        <w:t>диалога,</w:t>
      </w:r>
      <w:r w:rsidRPr="00E34459">
        <w:rPr>
          <w:spacing w:val="1"/>
          <w:w w:val="105"/>
          <w:sz w:val="24"/>
          <w:szCs w:val="24"/>
        </w:rPr>
        <w:t xml:space="preserve"> </w:t>
      </w:r>
      <w:r w:rsidRPr="00E34459">
        <w:rPr>
          <w:w w:val="105"/>
          <w:sz w:val="24"/>
          <w:szCs w:val="24"/>
        </w:rPr>
        <w:t>форм</w:t>
      </w:r>
      <w:r w:rsidRPr="00E34459">
        <w:rPr>
          <w:spacing w:val="1"/>
          <w:w w:val="105"/>
          <w:sz w:val="24"/>
          <w:szCs w:val="24"/>
        </w:rPr>
        <w:t xml:space="preserve"> </w:t>
      </w:r>
      <w:r w:rsidRPr="00E34459">
        <w:rPr>
          <w:w w:val="105"/>
          <w:sz w:val="24"/>
          <w:szCs w:val="24"/>
        </w:rPr>
        <w:t>контроля</w:t>
      </w:r>
      <w:r w:rsidRPr="00E34459">
        <w:rPr>
          <w:spacing w:val="1"/>
          <w:w w:val="105"/>
          <w:sz w:val="24"/>
          <w:szCs w:val="24"/>
        </w:rPr>
        <w:t xml:space="preserve"> </w:t>
      </w:r>
      <w:r w:rsidRPr="00E34459">
        <w:rPr>
          <w:w w:val="105"/>
          <w:sz w:val="24"/>
          <w:szCs w:val="24"/>
        </w:rPr>
        <w:t>за</w:t>
      </w:r>
      <w:r w:rsidRPr="00E34459">
        <w:rPr>
          <w:spacing w:val="1"/>
          <w:w w:val="105"/>
          <w:sz w:val="24"/>
          <w:szCs w:val="24"/>
        </w:rPr>
        <w:t xml:space="preserve"> </w:t>
      </w:r>
      <w:r w:rsidRPr="00E34459">
        <w:rPr>
          <w:w w:val="105"/>
          <w:sz w:val="24"/>
          <w:szCs w:val="24"/>
        </w:rPr>
        <w:t>личностным</w:t>
      </w:r>
      <w:r w:rsidRPr="00E34459">
        <w:rPr>
          <w:spacing w:val="1"/>
          <w:w w:val="105"/>
          <w:sz w:val="24"/>
          <w:szCs w:val="24"/>
        </w:rPr>
        <w:t xml:space="preserve"> </w:t>
      </w:r>
      <w:r w:rsidRPr="00E34459">
        <w:rPr>
          <w:w w:val="105"/>
          <w:sz w:val="24"/>
          <w:szCs w:val="24"/>
        </w:rPr>
        <w:t>развитием</w:t>
      </w:r>
      <w:r w:rsidRPr="00E34459">
        <w:rPr>
          <w:spacing w:val="1"/>
          <w:w w:val="105"/>
          <w:sz w:val="24"/>
          <w:szCs w:val="24"/>
        </w:rPr>
        <w:t xml:space="preserve"> </w:t>
      </w:r>
      <w:r w:rsidRPr="00E34459">
        <w:rPr>
          <w:w w:val="105"/>
          <w:sz w:val="24"/>
          <w:szCs w:val="24"/>
        </w:rPr>
        <w:t>обучающегося. Особенности личностного подхода просматриваются на занятии в четырех</w:t>
      </w:r>
      <w:r w:rsidRPr="00E34459">
        <w:rPr>
          <w:spacing w:val="1"/>
          <w:w w:val="105"/>
          <w:sz w:val="24"/>
          <w:szCs w:val="24"/>
        </w:rPr>
        <w:t xml:space="preserve"> </w:t>
      </w:r>
      <w:r w:rsidRPr="00E34459">
        <w:rPr>
          <w:w w:val="105"/>
          <w:sz w:val="24"/>
          <w:szCs w:val="24"/>
        </w:rPr>
        <w:t>аспектах:</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организации</w:t>
      </w:r>
      <w:r w:rsidRPr="00E34459">
        <w:rPr>
          <w:spacing w:val="1"/>
          <w:w w:val="105"/>
          <w:sz w:val="24"/>
          <w:szCs w:val="24"/>
        </w:rPr>
        <w:t xml:space="preserve"> </w:t>
      </w:r>
      <w:r w:rsidRPr="00E34459">
        <w:rPr>
          <w:w w:val="105"/>
          <w:sz w:val="24"/>
          <w:szCs w:val="24"/>
        </w:rPr>
        <w:t>самого</w:t>
      </w:r>
      <w:r w:rsidRPr="00E34459">
        <w:rPr>
          <w:spacing w:val="1"/>
          <w:w w:val="105"/>
          <w:sz w:val="24"/>
          <w:szCs w:val="24"/>
        </w:rPr>
        <w:t xml:space="preserve"> </w:t>
      </w:r>
      <w:r w:rsidRPr="00E34459">
        <w:rPr>
          <w:w w:val="105"/>
          <w:sz w:val="24"/>
          <w:szCs w:val="24"/>
        </w:rPr>
        <w:t>урока;</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иной</w:t>
      </w:r>
      <w:r w:rsidRPr="00E34459">
        <w:rPr>
          <w:spacing w:val="1"/>
          <w:w w:val="105"/>
          <w:sz w:val="24"/>
          <w:szCs w:val="24"/>
        </w:rPr>
        <w:t xml:space="preserve"> </w:t>
      </w:r>
      <w:r w:rsidRPr="00E34459">
        <w:rPr>
          <w:w w:val="105"/>
          <w:sz w:val="24"/>
          <w:szCs w:val="24"/>
        </w:rPr>
        <w:t>позиции</w:t>
      </w:r>
      <w:r w:rsidRPr="00E34459">
        <w:rPr>
          <w:spacing w:val="1"/>
          <w:w w:val="105"/>
          <w:sz w:val="24"/>
          <w:szCs w:val="24"/>
        </w:rPr>
        <w:t xml:space="preserve"> </w:t>
      </w:r>
      <w:r w:rsidRPr="00E34459">
        <w:rPr>
          <w:w w:val="105"/>
          <w:sz w:val="24"/>
          <w:szCs w:val="24"/>
        </w:rPr>
        <w:t>педагога</w:t>
      </w:r>
      <w:r w:rsidRPr="00E34459">
        <w:rPr>
          <w:spacing w:val="1"/>
          <w:w w:val="105"/>
          <w:sz w:val="24"/>
          <w:szCs w:val="24"/>
        </w:rPr>
        <w:t xml:space="preserve"> </w:t>
      </w:r>
      <w:r w:rsidRPr="00E34459">
        <w:rPr>
          <w:w w:val="105"/>
          <w:sz w:val="24"/>
          <w:szCs w:val="24"/>
        </w:rPr>
        <w:t>по</w:t>
      </w:r>
      <w:r w:rsidRPr="00E34459">
        <w:rPr>
          <w:spacing w:val="1"/>
          <w:w w:val="105"/>
          <w:sz w:val="24"/>
          <w:szCs w:val="24"/>
        </w:rPr>
        <w:t xml:space="preserve"> </w:t>
      </w:r>
      <w:r w:rsidRPr="00E34459">
        <w:rPr>
          <w:w w:val="105"/>
          <w:sz w:val="24"/>
          <w:szCs w:val="24"/>
        </w:rPr>
        <w:t>отношению</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обучающемуся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учебному</w:t>
      </w:r>
      <w:r w:rsidRPr="00E34459">
        <w:rPr>
          <w:spacing w:val="1"/>
          <w:w w:val="105"/>
          <w:sz w:val="24"/>
          <w:szCs w:val="24"/>
        </w:rPr>
        <w:t xml:space="preserve"> </w:t>
      </w:r>
      <w:r w:rsidRPr="00E34459">
        <w:rPr>
          <w:w w:val="105"/>
          <w:sz w:val="24"/>
          <w:szCs w:val="24"/>
        </w:rPr>
        <w:t>процессу,</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роли</w:t>
      </w:r>
      <w:r w:rsidRPr="00E34459">
        <w:rPr>
          <w:spacing w:val="1"/>
          <w:w w:val="105"/>
          <w:sz w:val="24"/>
          <w:szCs w:val="24"/>
        </w:rPr>
        <w:t xml:space="preserve"> </w:t>
      </w:r>
      <w:r w:rsidRPr="00E34459">
        <w:rPr>
          <w:w w:val="105"/>
          <w:sz w:val="24"/>
          <w:szCs w:val="24"/>
        </w:rPr>
        <w:t>учителя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нем;</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иной</w:t>
      </w:r>
      <w:r w:rsidRPr="00E34459">
        <w:rPr>
          <w:spacing w:val="1"/>
          <w:w w:val="105"/>
          <w:sz w:val="24"/>
          <w:szCs w:val="24"/>
        </w:rPr>
        <w:t xml:space="preserve"> </w:t>
      </w:r>
      <w:r w:rsidRPr="00E34459">
        <w:rPr>
          <w:w w:val="105"/>
          <w:sz w:val="24"/>
          <w:szCs w:val="24"/>
        </w:rPr>
        <w:t>позиции</w:t>
      </w:r>
      <w:r w:rsidRPr="00E34459">
        <w:rPr>
          <w:spacing w:val="1"/>
          <w:w w:val="105"/>
          <w:sz w:val="24"/>
          <w:szCs w:val="24"/>
        </w:rPr>
        <w:t xml:space="preserve"> </w:t>
      </w:r>
      <w:r w:rsidRPr="00E34459">
        <w:rPr>
          <w:w w:val="105"/>
          <w:sz w:val="24"/>
          <w:szCs w:val="24"/>
        </w:rPr>
        <w:t>самого</w:t>
      </w:r>
      <w:r w:rsidRPr="00E34459">
        <w:rPr>
          <w:spacing w:val="1"/>
          <w:w w:val="105"/>
          <w:sz w:val="24"/>
          <w:szCs w:val="24"/>
        </w:rPr>
        <w:t xml:space="preserve"> </w:t>
      </w:r>
      <w:r w:rsidRPr="00E34459">
        <w:rPr>
          <w:sz w:val="24"/>
          <w:szCs w:val="24"/>
        </w:rPr>
        <w:t>обучающегося как субъекта учебной деятельности; в ином характере взаимоотношений между</w:t>
      </w:r>
      <w:r w:rsidRPr="00E34459">
        <w:rPr>
          <w:spacing w:val="1"/>
          <w:sz w:val="24"/>
          <w:szCs w:val="24"/>
        </w:rPr>
        <w:t xml:space="preserve"> </w:t>
      </w:r>
      <w:r w:rsidRPr="00E34459">
        <w:rPr>
          <w:w w:val="105"/>
          <w:sz w:val="24"/>
          <w:szCs w:val="24"/>
        </w:rPr>
        <w:t>педагогом</w:t>
      </w:r>
      <w:r w:rsidRPr="00E34459">
        <w:rPr>
          <w:spacing w:val="-4"/>
          <w:w w:val="105"/>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обучающимся</w:t>
      </w:r>
      <w:r w:rsidRPr="00E34459">
        <w:rPr>
          <w:spacing w:val="-5"/>
          <w:w w:val="105"/>
          <w:sz w:val="24"/>
          <w:szCs w:val="24"/>
        </w:rPr>
        <w:t xml:space="preserve"> </w:t>
      </w:r>
      <w:r w:rsidRPr="00E34459">
        <w:rPr>
          <w:w w:val="105"/>
          <w:sz w:val="24"/>
          <w:szCs w:val="24"/>
        </w:rPr>
        <w:t>в</w:t>
      </w:r>
      <w:r w:rsidRPr="00E34459">
        <w:rPr>
          <w:spacing w:val="5"/>
          <w:w w:val="105"/>
          <w:sz w:val="24"/>
          <w:szCs w:val="24"/>
        </w:rPr>
        <w:t xml:space="preserve"> </w:t>
      </w:r>
      <w:r w:rsidRPr="00E34459">
        <w:rPr>
          <w:w w:val="105"/>
          <w:sz w:val="24"/>
          <w:szCs w:val="24"/>
        </w:rPr>
        <w:t>учебном</w:t>
      </w:r>
      <w:r w:rsidRPr="00E34459">
        <w:rPr>
          <w:spacing w:val="4"/>
          <w:w w:val="105"/>
          <w:sz w:val="24"/>
          <w:szCs w:val="24"/>
        </w:rPr>
        <w:t xml:space="preserve"> </w:t>
      </w:r>
      <w:r w:rsidRPr="00E34459">
        <w:rPr>
          <w:w w:val="105"/>
          <w:sz w:val="24"/>
          <w:szCs w:val="24"/>
        </w:rPr>
        <w:t>процессе.</w:t>
      </w:r>
    </w:p>
    <w:p w:rsidR="00672E9D" w:rsidRPr="00E34459" w:rsidRDefault="00672E9D" w:rsidP="00672E9D">
      <w:pPr>
        <w:pStyle w:val="a3"/>
        <w:jc w:val="both"/>
        <w:rPr>
          <w:sz w:val="24"/>
          <w:szCs w:val="24"/>
        </w:rPr>
      </w:pPr>
    </w:p>
    <w:p w:rsidR="00672E9D" w:rsidRPr="00E34459" w:rsidRDefault="00672E9D" w:rsidP="00672E9D">
      <w:pPr>
        <w:pStyle w:val="Heading4"/>
        <w:ind w:left="397"/>
        <w:jc w:val="both"/>
        <w:rPr>
          <w:sz w:val="24"/>
          <w:szCs w:val="24"/>
        </w:rPr>
      </w:pPr>
      <w:bookmarkStart w:id="39" w:name="Деятельностный_подход"/>
      <w:bookmarkEnd w:id="39"/>
      <w:r w:rsidRPr="00E34459">
        <w:rPr>
          <w:sz w:val="24"/>
          <w:szCs w:val="24"/>
        </w:rPr>
        <w:t>Деятельностный</w:t>
      </w:r>
      <w:r w:rsidRPr="00E34459">
        <w:rPr>
          <w:spacing w:val="93"/>
          <w:sz w:val="24"/>
          <w:szCs w:val="24"/>
        </w:rPr>
        <w:t xml:space="preserve"> </w:t>
      </w:r>
      <w:r w:rsidRPr="00E34459">
        <w:rPr>
          <w:sz w:val="24"/>
          <w:szCs w:val="24"/>
        </w:rPr>
        <w:t>подход</w:t>
      </w:r>
    </w:p>
    <w:p w:rsidR="00672E9D" w:rsidRPr="00E34459" w:rsidRDefault="00672E9D" w:rsidP="00672E9D">
      <w:pPr>
        <w:pStyle w:val="a3"/>
        <w:ind w:left="397" w:right="122" w:firstLine="21"/>
        <w:jc w:val="both"/>
        <w:rPr>
          <w:sz w:val="24"/>
          <w:szCs w:val="24"/>
        </w:rPr>
      </w:pPr>
      <w:r w:rsidRPr="00E34459">
        <w:rPr>
          <w:w w:val="105"/>
          <w:sz w:val="24"/>
          <w:szCs w:val="24"/>
        </w:rPr>
        <w:t>Основная особенность деятельностного подхода заключается в том, что новые знания не</w:t>
      </w:r>
      <w:r w:rsidRPr="00E34459">
        <w:rPr>
          <w:spacing w:val="1"/>
          <w:w w:val="105"/>
          <w:sz w:val="24"/>
          <w:szCs w:val="24"/>
        </w:rPr>
        <w:t xml:space="preserve"> </w:t>
      </w:r>
      <w:r w:rsidRPr="00E34459">
        <w:rPr>
          <w:w w:val="105"/>
          <w:sz w:val="24"/>
          <w:szCs w:val="24"/>
        </w:rPr>
        <w:t>даются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готовом</w:t>
      </w:r>
      <w:r w:rsidRPr="00E34459">
        <w:rPr>
          <w:spacing w:val="1"/>
          <w:w w:val="105"/>
          <w:sz w:val="24"/>
          <w:szCs w:val="24"/>
        </w:rPr>
        <w:t xml:space="preserve"> </w:t>
      </w:r>
      <w:r w:rsidRPr="00E34459">
        <w:rPr>
          <w:w w:val="105"/>
          <w:sz w:val="24"/>
          <w:szCs w:val="24"/>
        </w:rPr>
        <w:t>виде.</w:t>
      </w:r>
      <w:r w:rsidRPr="00E34459">
        <w:rPr>
          <w:spacing w:val="1"/>
          <w:w w:val="105"/>
          <w:sz w:val="24"/>
          <w:szCs w:val="24"/>
        </w:rPr>
        <w:t xml:space="preserve"> </w:t>
      </w:r>
      <w:r w:rsidRPr="00E34459">
        <w:rPr>
          <w:w w:val="105"/>
          <w:sz w:val="24"/>
          <w:szCs w:val="24"/>
        </w:rPr>
        <w:t>Дети</w:t>
      </w:r>
      <w:r w:rsidRPr="00E34459">
        <w:rPr>
          <w:spacing w:val="1"/>
          <w:w w:val="105"/>
          <w:sz w:val="24"/>
          <w:szCs w:val="24"/>
        </w:rPr>
        <w:t xml:space="preserve"> </w:t>
      </w:r>
      <w:r w:rsidRPr="00E34459">
        <w:rPr>
          <w:w w:val="105"/>
          <w:sz w:val="24"/>
          <w:szCs w:val="24"/>
        </w:rPr>
        <w:t>«открывают»</w:t>
      </w:r>
      <w:r w:rsidRPr="00E34459">
        <w:rPr>
          <w:spacing w:val="1"/>
          <w:w w:val="105"/>
          <w:sz w:val="24"/>
          <w:szCs w:val="24"/>
        </w:rPr>
        <w:t xml:space="preserve"> </w:t>
      </w:r>
      <w:r w:rsidRPr="00E34459">
        <w:rPr>
          <w:w w:val="105"/>
          <w:sz w:val="24"/>
          <w:szCs w:val="24"/>
        </w:rPr>
        <w:t>их</w:t>
      </w:r>
      <w:r w:rsidRPr="00E34459">
        <w:rPr>
          <w:spacing w:val="1"/>
          <w:w w:val="105"/>
          <w:sz w:val="24"/>
          <w:szCs w:val="24"/>
        </w:rPr>
        <w:t xml:space="preserve"> </w:t>
      </w:r>
      <w:r w:rsidRPr="00E34459">
        <w:rPr>
          <w:w w:val="105"/>
          <w:sz w:val="24"/>
          <w:szCs w:val="24"/>
        </w:rPr>
        <w:t>сами</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процессе</w:t>
      </w:r>
      <w:r w:rsidRPr="00E34459">
        <w:rPr>
          <w:spacing w:val="1"/>
          <w:w w:val="105"/>
          <w:sz w:val="24"/>
          <w:szCs w:val="24"/>
        </w:rPr>
        <w:t xml:space="preserve"> </w:t>
      </w:r>
      <w:r w:rsidRPr="00E34459">
        <w:rPr>
          <w:w w:val="105"/>
          <w:sz w:val="24"/>
          <w:szCs w:val="24"/>
        </w:rPr>
        <w:t>самостоятельной</w:t>
      </w:r>
      <w:r w:rsidRPr="00E34459">
        <w:rPr>
          <w:spacing w:val="1"/>
          <w:w w:val="105"/>
          <w:sz w:val="24"/>
          <w:szCs w:val="24"/>
        </w:rPr>
        <w:t xml:space="preserve"> </w:t>
      </w:r>
      <w:r w:rsidRPr="00E34459">
        <w:rPr>
          <w:sz w:val="24"/>
          <w:szCs w:val="24"/>
        </w:rPr>
        <w:t>исследовательской деятельности. Учитель лишь направляет эту деятельность и подводит итог,</w:t>
      </w:r>
      <w:r w:rsidRPr="00E34459">
        <w:rPr>
          <w:spacing w:val="1"/>
          <w:sz w:val="24"/>
          <w:szCs w:val="24"/>
        </w:rPr>
        <w:t xml:space="preserve"> </w:t>
      </w:r>
      <w:r w:rsidRPr="00E34459">
        <w:rPr>
          <w:sz w:val="24"/>
          <w:szCs w:val="24"/>
        </w:rPr>
        <w:t>давая точную формулировку установленных алгоритмов действия. Таким образом полученные</w:t>
      </w:r>
      <w:r w:rsidRPr="00E34459">
        <w:rPr>
          <w:spacing w:val="1"/>
          <w:sz w:val="24"/>
          <w:szCs w:val="24"/>
        </w:rPr>
        <w:t xml:space="preserve"> </w:t>
      </w:r>
      <w:r w:rsidRPr="00E34459">
        <w:rPr>
          <w:sz w:val="24"/>
          <w:szCs w:val="24"/>
        </w:rPr>
        <w:t>знания</w:t>
      </w:r>
      <w:r w:rsidRPr="00E34459">
        <w:rPr>
          <w:spacing w:val="19"/>
          <w:sz w:val="24"/>
          <w:szCs w:val="24"/>
        </w:rPr>
        <w:t xml:space="preserve"> </w:t>
      </w:r>
      <w:r w:rsidRPr="00E34459">
        <w:rPr>
          <w:sz w:val="24"/>
          <w:szCs w:val="24"/>
        </w:rPr>
        <w:t>приобретают</w:t>
      </w:r>
      <w:r w:rsidRPr="00E34459">
        <w:rPr>
          <w:spacing w:val="28"/>
          <w:sz w:val="24"/>
          <w:szCs w:val="24"/>
        </w:rPr>
        <w:t xml:space="preserve"> </w:t>
      </w:r>
      <w:r w:rsidRPr="00E34459">
        <w:rPr>
          <w:sz w:val="24"/>
          <w:szCs w:val="24"/>
        </w:rPr>
        <w:t>личностную</w:t>
      </w:r>
      <w:r w:rsidRPr="00E34459">
        <w:rPr>
          <w:spacing w:val="27"/>
          <w:sz w:val="24"/>
          <w:szCs w:val="24"/>
        </w:rPr>
        <w:t xml:space="preserve"> </w:t>
      </w:r>
      <w:r w:rsidRPr="00E34459">
        <w:rPr>
          <w:sz w:val="24"/>
          <w:szCs w:val="24"/>
        </w:rPr>
        <w:t>значимость</w:t>
      </w:r>
      <w:r w:rsidRPr="00E34459">
        <w:rPr>
          <w:spacing w:val="21"/>
          <w:sz w:val="24"/>
          <w:szCs w:val="24"/>
        </w:rPr>
        <w:t xml:space="preserve"> </w:t>
      </w:r>
      <w:r w:rsidRPr="00E34459">
        <w:rPr>
          <w:sz w:val="24"/>
          <w:szCs w:val="24"/>
        </w:rPr>
        <w:t>и</w:t>
      </w:r>
      <w:r w:rsidRPr="00E34459">
        <w:rPr>
          <w:spacing w:val="25"/>
          <w:sz w:val="24"/>
          <w:szCs w:val="24"/>
        </w:rPr>
        <w:t xml:space="preserve"> </w:t>
      </w:r>
      <w:r w:rsidRPr="00E34459">
        <w:rPr>
          <w:sz w:val="24"/>
          <w:szCs w:val="24"/>
        </w:rPr>
        <w:t>становятся</w:t>
      </w:r>
      <w:r w:rsidRPr="00E34459">
        <w:rPr>
          <w:spacing w:val="20"/>
          <w:sz w:val="24"/>
          <w:szCs w:val="24"/>
        </w:rPr>
        <w:t xml:space="preserve"> </w:t>
      </w:r>
      <w:r w:rsidRPr="00E34459">
        <w:rPr>
          <w:sz w:val="24"/>
          <w:szCs w:val="24"/>
        </w:rPr>
        <w:t>интересными</w:t>
      </w:r>
      <w:r w:rsidRPr="00E34459">
        <w:rPr>
          <w:spacing w:val="24"/>
          <w:sz w:val="24"/>
          <w:szCs w:val="24"/>
        </w:rPr>
        <w:t xml:space="preserve"> </w:t>
      </w:r>
      <w:r w:rsidRPr="00E34459">
        <w:rPr>
          <w:sz w:val="24"/>
          <w:szCs w:val="24"/>
        </w:rPr>
        <w:t>не</w:t>
      </w:r>
      <w:r w:rsidRPr="00E34459">
        <w:rPr>
          <w:spacing w:val="26"/>
          <w:sz w:val="24"/>
          <w:szCs w:val="24"/>
        </w:rPr>
        <w:t xml:space="preserve"> </w:t>
      </w:r>
      <w:r w:rsidRPr="00E34459">
        <w:rPr>
          <w:sz w:val="24"/>
          <w:szCs w:val="24"/>
        </w:rPr>
        <w:t>с</w:t>
      </w:r>
      <w:r w:rsidRPr="00E34459">
        <w:rPr>
          <w:spacing w:val="16"/>
          <w:sz w:val="24"/>
          <w:szCs w:val="24"/>
        </w:rPr>
        <w:t xml:space="preserve"> </w:t>
      </w:r>
      <w:r w:rsidRPr="00E34459">
        <w:rPr>
          <w:sz w:val="24"/>
          <w:szCs w:val="24"/>
        </w:rPr>
        <w:t>внешней</w:t>
      </w:r>
      <w:r w:rsidRPr="00E34459">
        <w:rPr>
          <w:spacing w:val="37"/>
          <w:sz w:val="24"/>
          <w:szCs w:val="24"/>
        </w:rPr>
        <w:t xml:space="preserve"> </w:t>
      </w:r>
      <w:r w:rsidRPr="00E34459">
        <w:rPr>
          <w:sz w:val="24"/>
          <w:szCs w:val="24"/>
        </w:rPr>
        <w:t>стороны</w:t>
      </w:r>
    </w:p>
    <w:p w:rsidR="00672E9D" w:rsidRPr="00E34459" w:rsidRDefault="00672E9D" w:rsidP="00672E9D">
      <w:pPr>
        <w:pStyle w:val="a3"/>
        <w:ind w:left="397"/>
        <w:jc w:val="both"/>
        <w:rPr>
          <w:sz w:val="24"/>
          <w:szCs w:val="24"/>
        </w:rPr>
      </w:pPr>
      <w:r w:rsidRPr="00E34459">
        <w:rPr>
          <w:w w:val="105"/>
          <w:sz w:val="24"/>
          <w:szCs w:val="24"/>
        </w:rPr>
        <w:t>,а</w:t>
      </w:r>
      <w:r w:rsidRPr="00E34459">
        <w:rPr>
          <w:spacing w:val="-7"/>
          <w:w w:val="105"/>
          <w:sz w:val="24"/>
          <w:szCs w:val="24"/>
        </w:rPr>
        <w:t xml:space="preserve"> </w:t>
      </w:r>
      <w:r w:rsidRPr="00E34459">
        <w:rPr>
          <w:w w:val="105"/>
          <w:sz w:val="24"/>
          <w:szCs w:val="24"/>
        </w:rPr>
        <w:t>по</w:t>
      </w:r>
      <w:r w:rsidRPr="00E34459">
        <w:rPr>
          <w:spacing w:val="-6"/>
          <w:w w:val="105"/>
          <w:sz w:val="24"/>
          <w:szCs w:val="24"/>
        </w:rPr>
        <w:t xml:space="preserve"> </w:t>
      </w:r>
      <w:r w:rsidRPr="00E34459">
        <w:rPr>
          <w:w w:val="105"/>
          <w:sz w:val="24"/>
          <w:szCs w:val="24"/>
        </w:rPr>
        <w:t>сути.</w:t>
      </w:r>
    </w:p>
    <w:p w:rsidR="00672E9D" w:rsidRPr="00E34459" w:rsidRDefault="00672E9D" w:rsidP="00672E9D">
      <w:pPr>
        <w:pStyle w:val="a3"/>
        <w:ind w:left="397" w:right="120" w:firstLine="21"/>
        <w:jc w:val="both"/>
        <w:rPr>
          <w:sz w:val="24"/>
          <w:szCs w:val="24"/>
        </w:rPr>
      </w:pPr>
      <w:r w:rsidRPr="00E34459">
        <w:rPr>
          <w:w w:val="105"/>
          <w:sz w:val="24"/>
          <w:szCs w:val="24"/>
        </w:rPr>
        <w:t>Ещё одной особенностью использования деятельностного подхода является необходимость</w:t>
      </w:r>
      <w:r w:rsidRPr="00E34459">
        <w:rPr>
          <w:spacing w:val="1"/>
          <w:w w:val="105"/>
          <w:sz w:val="24"/>
          <w:szCs w:val="24"/>
        </w:rPr>
        <w:t xml:space="preserve"> </w:t>
      </w:r>
      <w:r w:rsidRPr="00E34459">
        <w:rPr>
          <w:w w:val="105"/>
          <w:sz w:val="24"/>
          <w:szCs w:val="24"/>
        </w:rPr>
        <w:t>предварительной подготовки детей в плане развития</w:t>
      </w:r>
      <w:r w:rsidRPr="00E34459">
        <w:rPr>
          <w:spacing w:val="1"/>
          <w:w w:val="105"/>
          <w:sz w:val="24"/>
          <w:szCs w:val="24"/>
        </w:rPr>
        <w:t xml:space="preserve"> </w:t>
      </w:r>
      <w:r w:rsidRPr="00E34459">
        <w:rPr>
          <w:w w:val="105"/>
          <w:sz w:val="24"/>
          <w:szCs w:val="24"/>
        </w:rPr>
        <w:t>у них мышления, речи,</w:t>
      </w:r>
      <w:r w:rsidRPr="00E34459">
        <w:rPr>
          <w:spacing w:val="1"/>
          <w:w w:val="105"/>
          <w:sz w:val="24"/>
          <w:szCs w:val="24"/>
        </w:rPr>
        <w:t xml:space="preserve"> </w:t>
      </w:r>
      <w:r w:rsidRPr="00E34459">
        <w:rPr>
          <w:w w:val="105"/>
          <w:sz w:val="24"/>
          <w:szCs w:val="24"/>
        </w:rPr>
        <w:t>творческих</w:t>
      </w:r>
      <w:r w:rsidRPr="00E34459">
        <w:rPr>
          <w:spacing w:val="1"/>
          <w:w w:val="105"/>
          <w:sz w:val="24"/>
          <w:szCs w:val="24"/>
        </w:rPr>
        <w:t xml:space="preserve"> </w:t>
      </w:r>
      <w:r w:rsidRPr="00E34459">
        <w:rPr>
          <w:sz w:val="24"/>
          <w:szCs w:val="24"/>
        </w:rPr>
        <w:t>способностей, познавательных мотивов деятельности. Специальная работа в этом направлении</w:t>
      </w:r>
      <w:r w:rsidRPr="00E34459">
        <w:rPr>
          <w:spacing w:val="1"/>
          <w:sz w:val="24"/>
          <w:szCs w:val="24"/>
        </w:rPr>
        <w:t xml:space="preserve"> </w:t>
      </w:r>
      <w:r w:rsidRPr="00E34459">
        <w:rPr>
          <w:w w:val="105"/>
          <w:sz w:val="24"/>
          <w:szCs w:val="24"/>
        </w:rPr>
        <w:t>предусмотрена</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течение</w:t>
      </w:r>
      <w:r w:rsidRPr="00E34459">
        <w:rPr>
          <w:spacing w:val="1"/>
          <w:w w:val="105"/>
          <w:sz w:val="24"/>
          <w:szCs w:val="24"/>
        </w:rPr>
        <w:t xml:space="preserve"> </w:t>
      </w:r>
      <w:r w:rsidRPr="00E34459">
        <w:rPr>
          <w:w w:val="105"/>
          <w:sz w:val="24"/>
          <w:szCs w:val="24"/>
        </w:rPr>
        <w:t>всех</w:t>
      </w:r>
      <w:r w:rsidRPr="00E34459">
        <w:rPr>
          <w:spacing w:val="1"/>
          <w:w w:val="105"/>
          <w:sz w:val="24"/>
          <w:szCs w:val="24"/>
        </w:rPr>
        <w:t xml:space="preserve"> </w:t>
      </w:r>
      <w:r w:rsidRPr="00E34459">
        <w:rPr>
          <w:w w:val="105"/>
          <w:sz w:val="24"/>
          <w:szCs w:val="24"/>
        </w:rPr>
        <w:t>лет</w:t>
      </w:r>
      <w:r w:rsidRPr="00E34459">
        <w:rPr>
          <w:spacing w:val="1"/>
          <w:w w:val="105"/>
          <w:sz w:val="24"/>
          <w:szCs w:val="24"/>
        </w:rPr>
        <w:t xml:space="preserve"> </w:t>
      </w:r>
      <w:r w:rsidRPr="00E34459">
        <w:rPr>
          <w:w w:val="105"/>
          <w:sz w:val="24"/>
          <w:szCs w:val="24"/>
        </w:rPr>
        <w:t>обучения</w:t>
      </w:r>
      <w:r w:rsidRPr="00E34459">
        <w:rPr>
          <w:spacing w:val="1"/>
          <w:w w:val="105"/>
          <w:sz w:val="24"/>
          <w:szCs w:val="24"/>
        </w:rPr>
        <w:t xml:space="preserve"> </w:t>
      </w:r>
      <w:r w:rsidRPr="00E34459">
        <w:rPr>
          <w:w w:val="105"/>
          <w:sz w:val="24"/>
          <w:szCs w:val="24"/>
        </w:rPr>
        <w:t>детей</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начальной</w:t>
      </w:r>
      <w:r w:rsidRPr="00E34459">
        <w:rPr>
          <w:spacing w:val="1"/>
          <w:w w:val="105"/>
          <w:sz w:val="24"/>
          <w:szCs w:val="24"/>
        </w:rPr>
        <w:t xml:space="preserve"> </w:t>
      </w:r>
      <w:r w:rsidRPr="00E34459">
        <w:rPr>
          <w:w w:val="105"/>
          <w:sz w:val="24"/>
          <w:szCs w:val="24"/>
        </w:rPr>
        <w:t>школе,</w:t>
      </w:r>
      <w:r w:rsidRPr="00E34459">
        <w:rPr>
          <w:spacing w:val="1"/>
          <w:w w:val="105"/>
          <w:sz w:val="24"/>
          <w:szCs w:val="24"/>
        </w:rPr>
        <w:t xml:space="preserve"> </w:t>
      </w:r>
      <w:r w:rsidRPr="00E34459">
        <w:rPr>
          <w:w w:val="105"/>
          <w:sz w:val="24"/>
          <w:szCs w:val="24"/>
        </w:rPr>
        <w:t>но</w:t>
      </w:r>
      <w:r w:rsidRPr="00E34459">
        <w:rPr>
          <w:spacing w:val="1"/>
          <w:w w:val="105"/>
          <w:sz w:val="24"/>
          <w:szCs w:val="24"/>
        </w:rPr>
        <w:t xml:space="preserve"> </w:t>
      </w:r>
      <w:r w:rsidRPr="00E34459">
        <w:rPr>
          <w:w w:val="105"/>
          <w:sz w:val="24"/>
          <w:szCs w:val="24"/>
        </w:rPr>
        <w:t>особенно</w:t>
      </w:r>
      <w:r w:rsidRPr="00E34459">
        <w:rPr>
          <w:spacing w:val="1"/>
          <w:w w:val="105"/>
          <w:sz w:val="24"/>
          <w:szCs w:val="24"/>
        </w:rPr>
        <w:t xml:space="preserve"> </w:t>
      </w:r>
      <w:r w:rsidRPr="00E34459">
        <w:rPr>
          <w:w w:val="105"/>
          <w:sz w:val="24"/>
          <w:szCs w:val="24"/>
        </w:rPr>
        <w:t>на</w:t>
      </w:r>
      <w:r w:rsidRPr="00E34459">
        <w:rPr>
          <w:spacing w:val="1"/>
          <w:w w:val="105"/>
          <w:sz w:val="24"/>
          <w:szCs w:val="24"/>
        </w:rPr>
        <w:t xml:space="preserve"> </w:t>
      </w:r>
      <w:r w:rsidRPr="00E34459">
        <w:rPr>
          <w:w w:val="105"/>
          <w:sz w:val="24"/>
          <w:szCs w:val="24"/>
        </w:rPr>
        <w:t>начальных</w:t>
      </w:r>
      <w:r w:rsidRPr="00E34459">
        <w:rPr>
          <w:spacing w:val="-1"/>
          <w:w w:val="105"/>
          <w:sz w:val="24"/>
          <w:szCs w:val="24"/>
        </w:rPr>
        <w:t xml:space="preserve"> </w:t>
      </w:r>
      <w:r w:rsidRPr="00E34459">
        <w:rPr>
          <w:w w:val="105"/>
          <w:sz w:val="24"/>
          <w:szCs w:val="24"/>
        </w:rPr>
        <w:t>этапах обучения.</w:t>
      </w:r>
    </w:p>
    <w:p w:rsidR="00672E9D" w:rsidRPr="00E34459" w:rsidRDefault="00672E9D" w:rsidP="00672E9D">
      <w:pPr>
        <w:ind w:left="419" w:right="202" w:hanging="22"/>
        <w:jc w:val="both"/>
        <w:rPr>
          <w:sz w:val="24"/>
          <w:szCs w:val="24"/>
        </w:rPr>
      </w:pPr>
      <w:r w:rsidRPr="00E34459">
        <w:rPr>
          <w:i/>
          <w:w w:val="105"/>
          <w:sz w:val="24"/>
          <w:szCs w:val="24"/>
        </w:rPr>
        <w:t>Деятельностный</w:t>
      </w:r>
      <w:r w:rsidRPr="00E34459">
        <w:rPr>
          <w:i/>
          <w:spacing w:val="-14"/>
          <w:w w:val="105"/>
          <w:sz w:val="24"/>
          <w:szCs w:val="24"/>
        </w:rPr>
        <w:t xml:space="preserve"> </w:t>
      </w:r>
      <w:r w:rsidRPr="00E34459">
        <w:rPr>
          <w:i/>
          <w:w w:val="105"/>
          <w:sz w:val="24"/>
          <w:szCs w:val="24"/>
        </w:rPr>
        <w:t>подход</w:t>
      </w:r>
      <w:r w:rsidRPr="00E34459">
        <w:rPr>
          <w:i/>
          <w:spacing w:val="-11"/>
          <w:w w:val="105"/>
          <w:sz w:val="24"/>
          <w:szCs w:val="24"/>
        </w:rPr>
        <w:t xml:space="preserve"> </w:t>
      </w:r>
      <w:r w:rsidRPr="00E34459">
        <w:rPr>
          <w:w w:val="105"/>
          <w:sz w:val="24"/>
          <w:szCs w:val="24"/>
        </w:rPr>
        <w:t>предполагает</w:t>
      </w:r>
      <w:r w:rsidRPr="00E34459">
        <w:rPr>
          <w:spacing w:val="-13"/>
          <w:w w:val="105"/>
          <w:sz w:val="24"/>
          <w:szCs w:val="24"/>
        </w:rPr>
        <w:t xml:space="preserve"> </w:t>
      </w:r>
      <w:r w:rsidRPr="00E34459">
        <w:rPr>
          <w:w w:val="105"/>
          <w:sz w:val="24"/>
          <w:szCs w:val="24"/>
        </w:rPr>
        <w:t>следующую</w:t>
      </w:r>
      <w:r w:rsidRPr="00E34459">
        <w:rPr>
          <w:spacing w:val="-9"/>
          <w:w w:val="105"/>
          <w:sz w:val="24"/>
          <w:szCs w:val="24"/>
        </w:rPr>
        <w:t xml:space="preserve"> </w:t>
      </w:r>
      <w:r w:rsidRPr="00E34459">
        <w:rPr>
          <w:w w:val="105"/>
          <w:sz w:val="24"/>
          <w:szCs w:val="24"/>
        </w:rPr>
        <w:t>структуру</w:t>
      </w:r>
      <w:r w:rsidRPr="00E34459">
        <w:rPr>
          <w:spacing w:val="-13"/>
          <w:w w:val="105"/>
          <w:sz w:val="24"/>
          <w:szCs w:val="24"/>
        </w:rPr>
        <w:t xml:space="preserve"> </w:t>
      </w:r>
      <w:r w:rsidRPr="00E34459">
        <w:rPr>
          <w:w w:val="105"/>
          <w:sz w:val="24"/>
          <w:szCs w:val="24"/>
        </w:rPr>
        <w:t>уроков</w:t>
      </w:r>
      <w:r w:rsidRPr="00E34459">
        <w:rPr>
          <w:spacing w:val="-14"/>
          <w:w w:val="105"/>
          <w:sz w:val="24"/>
          <w:szCs w:val="24"/>
        </w:rPr>
        <w:t xml:space="preserve"> </w:t>
      </w:r>
      <w:r w:rsidRPr="00E34459">
        <w:rPr>
          <w:w w:val="105"/>
          <w:sz w:val="24"/>
          <w:szCs w:val="24"/>
        </w:rPr>
        <w:t>введения</w:t>
      </w:r>
      <w:r w:rsidRPr="00E34459">
        <w:rPr>
          <w:spacing w:val="-12"/>
          <w:w w:val="105"/>
          <w:sz w:val="24"/>
          <w:szCs w:val="24"/>
        </w:rPr>
        <w:t xml:space="preserve"> </w:t>
      </w:r>
      <w:r w:rsidRPr="00E34459">
        <w:rPr>
          <w:w w:val="105"/>
          <w:sz w:val="24"/>
          <w:szCs w:val="24"/>
        </w:rPr>
        <w:t>нового</w:t>
      </w:r>
      <w:r w:rsidRPr="00E34459">
        <w:rPr>
          <w:spacing w:val="-58"/>
          <w:w w:val="105"/>
          <w:sz w:val="24"/>
          <w:szCs w:val="24"/>
        </w:rPr>
        <w:t xml:space="preserve"> </w:t>
      </w:r>
      <w:r w:rsidRPr="00E34459">
        <w:rPr>
          <w:w w:val="105"/>
          <w:sz w:val="24"/>
          <w:szCs w:val="24"/>
        </w:rPr>
        <w:t>знания:</w:t>
      </w:r>
    </w:p>
    <w:p w:rsidR="00672E9D" w:rsidRPr="00E34459" w:rsidRDefault="00672E9D" w:rsidP="00672E9D">
      <w:pPr>
        <w:pStyle w:val="a3"/>
        <w:ind w:left="419"/>
        <w:jc w:val="both"/>
        <w:rPr>
          <w:sz w:val="24"/>
          <w:szCs w:val="24"/>
        </w:rPr>
      </w:pPr>
      <w:r w:rsidRPr="00E34459">
        <w:rPr>
          <w:w w:val="105"/>
          <w:sz w:val="24"/>
          <w:szCs w:val="24"/>
        </w:rPr>
        <w:t>Постановка</w:t>
      </w:r>
      <w:r w:rsidRPr="00E34459">
        <w:rPr>
          <w:spacing w:val="-8"/>
          <w:w w:val="105"/>
          <w:sz w:val="24"/>
          <w:szCs w:val="24"/>
        </w:rPr>
        <w:t xml:space="preserve"> </w:t>
      </w:r>
      <w:r w:rsidRPr="00E34459">
        <w:rPr>
          <w:w w:val="105"/>
          <w:sz w:val="24"/>
          <w:szCs w:val="24"/>
        </w:rPr>
        <w:t>учебной</w:t>
      </w:r>
      <w:r w:rsidRPr="00E34459">
        <w:rPr>
          <w:spacing w:val="-13"/>
          <w:w w:val="105"/>
          <w:sz w:val="24"/>
          <w:szCs w:val="24"/>
        </w:rPr>
        <w:t xml:space="preserve"> </w:t>
      </w:r>
      <w:r w:rsidRPr="00E34459">
        <w:rPr>
          <w:w w:val="105"/>
          <w:sz w:val="24"/>
          <w:szCs w:val="24"/>
        </w:rPr>
        <w:t>задачи.</w:t>
      </w:r>
    </w:p>
    <w:p w:rsidR="00672E9D" w:rsidRPr="00E34459" w:rsidRDefault="00672E9D" w:rsidP="00672E9D">
      <w:pPr>
        <w:pStyle w:val="a3"/>
        <w:ind w:left="419" w:right="5892"/>
        <w:jc w:val="both"/>
        <w:rPr>
          <w:sz w:val="24"/>
          <w:szCs w:val="24"/>
        </w:rPr>
      </w:pPr>
      <w:r w:rsidRPr="00E34459">
        <w:rPr>
          <w:sz w:val="24"/>
          <w:szCs w:val="24"/>
        </w:rPr>
        <w:t>«Открытие»</w:t>
      </w:r>
      <w:r w:rsidRPr="00E34459">
        <w:rPr>
          <w:spacing w:val="45"/>
          <w:sz w:val="24"/>
          <w:szCs w:val="24"/>
        </w:rPr>
        <w:t xml:space="preserve"> </w:t>
      </w:r>
      <w:r w:rsidRPr="00E34459">
        <w:rPr>
          <w:sz w:val="24"/>
          <w:szCs w:val="24"/>
        </w:rPr>
        <w:t>нового</w:t>
      </w:r>
      <w:r w:rsidRPr="00E34459">
        <w:rPr>
          <w:spacing w:val="34"/>
          <w:sz w:val="24"/>
          <w:szCs w:val="24"/>
        </w:rPr>
        <w:t xml:space="preserve"> </w:t>
      </w:r>
      <w:r w:rsidRPr="00E34459">
        <w:rPr>
          <w:sz w:val="24"/>
          <w:szCs w:val="24"/>
        </w:rPr>
        <w:t>знания.</w:t>
      </w:r>
      <w:r w:rsidRPr="00E34459">
        <w:rPr>
          <w:spacing w:val="-55"/>
          <w:sz w:val="24"/>
          <w:szCs w:val="24"/>
        </w:rPr>
        <w:t xml:space="preserve"> </w:t>
      </w:r>
      <w:r w:rsidRPr="00E34459">
        <w:rPr>
          <w:w w:val="105"/>
          <w:sz w:val="24"/>
          <w:szCs w:val="24"/>
        </w:rPr>
        <w:t>Первичное</w:t>
      </w:r>
      <w:r w:rsidRPr="00E34459">
        <w:rPr>
          <w:spacing w:val="-6"/>
          <w:w w:val="105"/>
          <w:sz w:val="24"/>
          <w:szCs w:val="24"/>
        </w:rPr>
        <w:t xml:space="preserve"> </w:t>
      </w:r>
      <w:r w:rsidRPr="00E34459">
        <w:rPr>
          <w:w w:val="105"/>
          <w:sz w:val="24"/>
          <w:szCs w:val="24"/>
        </w:rPr>
        <w:t>закрепление.</w:t>
      </w:r>
    </w:p>
    <w:p w:rsidR="00672E9D" w:rsidRPr="00E34459" w:rsidRDefault="00672E9D" w:rsidP="00672E9D">
      <w:pPr>
        <w:pStyle w:val="a3"/>
        <w:ind w:left="419" w:right="5892"/>
        <w:jc w:val="both"/>
        <w:rPr>
          <w:sz w:val="24"/>
          <w:szCs w:val="24"/>
        </w:rPr>
      </w:pPr>
      <w:r w:rsidRPr="00E34459">
        <w:rPr>
          <w:sz w:val="24"/>
          <w:szCs w:val="24"/>
        </w:rPr>
        <w:t>Обучающая</w:t>
      </w:r>
      <w:r w:rsidRPr="00E34459">
        <w:rPr>
          <w:spacing w:val="1"/>
          <w:sz w:val="24"/>
          <w:szCs w:val="24"/>
        </w:rPr>
        <w:t xml:space="preserve"> </w:t>
      </w:r>
      <w:r w:rsidRPr="00E34459">
        <w:rPr>
          <w:sz w:val="24"/>
          <w:szCs w:val="24"/>
        </w:rPr>
        <w:t>самостоятельная</w:t>
      </w:r>
      <w:r w:rsidRPr="00E34459">
        <w:rPr>
          <w:spacing w:val="1"/>
          <w:sz w:val="24"/>
          <w:szCs w:val="24"/>
        </w:rPr>
        <w:t xml:space="preserve"> </w:t>
      </w:r>
      <w:r w:rsidRPr="00E34459">
        <w:rPr>
          <w:sz w:val="24"/>
          <w:szCs w:val="24"/>
        </w:rPr>
        <w:t>работа</w:t>
      </w:r>
      <w:r w:rsidRPr="00E34459">
        <w:rPr>
          <w:spacing w:val="-55"/>
          <w:sz w:val="24"/>
          <w:szCs w:val="24"/>
        </w:rPr>
        <w:t xml:space="preserve"> </w:t>
      </w:r>
      <w:r w:rsidRPr="00E34459">
        <w:rPr>
          <w:sz w:val="24"/>
          <w:szCs w:val="24"/>
        </w:rPr>
        <w:t>Выполнение</w:t>
      </w:r>
      <w:r w:rsidRPr="00E34459">
        <w:rPr>
          <w:spacing w:val="25"/>
          <w:sz w:val="24"/>
          <w:szCs w:val="24"/>
        </w:rPr>
        <w:t xml:space="preserve"> </w:t>
      </w:r>
      <w:r w:rsidRPr="00E34459">
        <w:rPr>
          <w:sz w:val="24"/>
          <w:szCs w:val="24"/>
        </w:rPr>
        <w:t>заданий</w:t>
      </w:r>
      <w:r w:rsidRPr="00E34459">
        <w:rPr>
          <w:spacing w:val="37"/>
          <w:sz w:val="24"/>
          <w:szCs w:val="24"/>
        </w:rPr>
        <w:t xml:space="preserve"> </w:t>
      </w:r>
      <w:r w:rsidRPr="00E34459">
        <w:rPr>
          <w:sz w:val="24"/>
          <w:szCs w:val="24"/>
        </w:rPr>
        <w:t>на</w:t>
      </w:r>
      <w:r w:rsidRPr="00E34459">
        <w:rPr>
          <w:spacing w:val="37"/>
          <w:sz w:val="24"/>
          <w:szCs w:val="24"/>
        </w:rPr>
        <w:t xml:space="preserve"> </w:t>
      </w:r>
      <w:r w:rsidRPr="00E34459">
        <w:rPr>
          <w:sz w:val="24"/>
          <w:szCs w:val="24"/>
        </w:rPr>
        <w:t>повторение</w:t>
      </w:r>
    </w:p>
    <w:p w:rsidR="00672E9D" w:rsidRPr="00E34459" w:rsidRDefault="00672E9D" w:rsidP="00672E9D">
      <w:pPr>
        <w:pStyle w:val="a3"/>
        <w:ind w:left="419" w:right="116"/>
        <w:jc w:val="both"/>
        <w:rPr>
          <w:sz w:val="24"/>
          <w:szCs w:val="24"/>
        </w:rPr>
      </w:pPr>
      <w:r w:rsidRPr="00E34459">
        <w:rPr>
          <w:w w:val="105"/>
          <w:sz w:val="24"/>
          <w:szCs w:val="24"/>
        </w:rPr>
        <w:t>Таким</w:t>
      </w:r>
      <w:r w:rsidRPr="00E34459">
        <w:rPr>
          <w:spacing w:val="1"/>
          <w:w w:val="105"/>
          <w:sz w:val="24"/>
          <w:szCs w:val="24"/>
        </w:rPr>
        <w:t xml:space="preserve"> </w:t>
      </w:r>
      <w:r w:rsidRPr="00E34459">
        <w:rPr>
          <w:w w:val="105"/>
          <w:sz w:val="24"/>
          <w:szCs w:val="24"/>
        </w:rPr>
        <w:t>образом,</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процесс</w:t>
      </w:r>
      <w:r w:rsidRPr="00E34459">
        <w:rPr>
          <w:spacing w:val="1"/>
          <w:w w:val="105"/>
          <w:sz w:val="24"/>
          <w:szCs w:val="24"/>
        </w:rPr>
        <w:t xml:space="preserve"> </w:t>
      </w:r>
      <w:r w:rsidRPr="00E34459">
        <w:rPr>
          <w:w w:val="105"/>
          <w:sz w:val="24"/>
          <w:szCs w:val="24"/>
        </w:rPr>
        <w:t>обучения</w:t>
      </w:r>
      <w:r w:rsidRPr="00E34459">
        <w:rPr>
          <w:spacing w:val="1"/>
          <w:w w:val="105"/>
          <w:sz w:val="24"/>
          <w:szCs w:val="24"/>
        </w:rPr>
        <w:t xml:space="preserve"> </w:t>
      </w:r>
      <w:r w:rsidRPr="00E34459">
        <w:rPr>
          <w:w w:val="105"/>
          <w:sz w:val="24"/>
          <w:szCs w:val="24"/>
        </w:rPr>
        <w:t>эффективно</w:t>
      </w:r>
      <w:r w:rsidRPr="00E34459">
        <w:rPr>
          <w:spacing w:val="1"/>
          <w:w w:val="105"/>
          <w:sz w:val="24"/>
          <w:szCs w:val="24"/>
        </w:rPr>
        <w:t xml:space="preserve"> </w:t>
      </w:r>
      <w:r w:rsidRPr="00E34459">
        <w:rPr>
          <w:w w:val="105"/>
          <w:sz w:val="24"/>
          <w:szCs w:val="24"/>
        </w:rPr>
        <w:t>включаются</w:t>
      </w:r>
      <w:r w:rsidRPr="00E34459">
        <w:rPr>
          <w:spacing w:val="1"/>
          <w:w w:val="105"/>
          <w:sz w:val="24"/>
          <w:szCs w:val="24"/>
        </w:rPr>
        <w:t xml:space="preserve"> </w:t>
      </w:r>
      <w:r w:rsidRPr="00E34459">
        <w:rPr>
          <w:w w:val="105"/>
          <w:sz w:val="24"/>
          <w:szCs w:val="24"/>
        </w:rPr>
        <w:t>все</w:t>
      </w:r>
      <w:r w:rsidRPr="00E34459">
        <w:rPr>
          <w:spacing w:val="1"/>
          <w:w w:val="105"/>
          <w:sz w:val="24"/>
          <w:szCs w:val="24"/>
        </w:rPr>
        <w:t xml:space="preserve"> </w:t>
      </w:r>
      <w:r w:rsidRPr="00E34459">
        <w:rPr>
          <w:w w:val="105"/>
          <w:sz w:val="24"/>
          <w:szCs w:val="24"/>
        </w:rPr>
        <w:t>компоненты</w:t>
      </w:r>
      <w:r w:rsidRPr="00E34459">
        <w:rPr>
          <w:spacing w:val="1"/>
          <w:w w:val="105"/>
          <w:sz w:val="24"/>
          <w:szCs w:val="24"/>
        </w:rPr>
        <w:t xml:space="preserve"> </w:t>
      </w:r>
      <w:r w:rsidRPr="00E34459">
        <w:rPr>
          <w:w w:val="105"/>
          <w:sz w:val="24"/>
          <w:szCs w:val="24"/>
        </w:rPr>
        <w:t>учебной</w:t>
      </w:r>
      <w:r w:rsidRPr="00E34459">
        <w:rPr>
          <w:spacing w:val="1"/>
          <w:w w:val="105"/>
          <w:sz w:val="24"/>
          <w:szCs w:val="24"/>
        </w:rPr>
        <w:t xml:space="preserve"> </w:t>
      </w:r>
      <w:r w:rsidRPr="00E34459">
        <w:rPr>
          <w:w w:val="105"/>
          <w:sz w:val="24"/>
          <w:szCs w:val="24"/>
        </w:rPr>
        <w:t>деятельности: учебные задачи, способы действий, операции самоконтроля и самооценки и</w:t>
      </w:r>
      <w:r w:rsidRPr="00E34459">
        <w:rPr>
          <w:spacing w:val="1"/>
          <w:w w:val="105"/>
          <w:sz w:val="24"/>
          <w:szCs w:val="24"/>
        </w:rPr>
        <w:t xml:space="preserve"> </w:t>
      </w:r>
      <w:r w:rsidRPr="00E34459">
        <w:rPr>
          <w:w w:val="105"/>
          <w:sz w:val="24"/>
          <w:szCs w:val="24"/>
        </w:rPr>
        <w:t>деятельностный</w:t>
      </w:r>
      <w:r w:rsidRPr="00E34459">
        <w:rPr>
          <w:spacing w:val="46"/>
          <w:w w:val="105"/>
          <w:sz w:val="24"/>
          <w:szCs w:val="24"/>
        </w:rPr>
        <w:t xml:space="preserve"> </w:t>
      </w:r>
      <w:r w:rsidRPr="00E34459">
        <w:rPr>
          <w:w w:val="105"/>
          <w:sz w:val="24"/>
          <w:szCs w:val="24"/>
        </w:rPr>
        <w:t>подход</w:t>
      </w:r>
      <w:r w:rsidRPr="00E34459">
        <w:rPr>
          <w:spacing w:val="45"/>
          <w:w w:val="105"/>
          <w:sz w:val="24"/>
          <w:szCs w:val="24"/>
        </w:rPr>
        <w:t xml:space="preserve"> </w:t>
      </w:r>
      <w:r w:rsidRPr="00E34459">
        <w:rPr>
          <w:w w:val="105"/>
          <w:sz w:val="24"/>
          <w:szCs w:val="24"/>
        </w:rPr>
        <w:t>к</w:t>
      </w:r>
      <w:r w:rsidRPr="00E34459">
        <w:rPr>
          <w:spacing w:val="43"/>
          <w:w w:val="105"/>
          <w:sz w:val="24"/>
          <w:szCs w:val="24"/>
        </w:rPr>
        <w:t xml:space="preserve"> </w:t>
      </w:r>
      <w:r w:rsidRPr="00E34459">
        <w:rPr>
          <w:w w:val="105"/>
          <w:sz w:val="24"/>
          <w:szCs w:val="24"/>
        </w:rPr>
        <w:t>обучению</w:t>
      </w:r>
      <w:r w:rsidRPr="00E34459">
        <w:rPr>
          <w:spacing w:val="46"/>
          <w:w w:val="105"/>
          <w:sz w:val="24"/>
          <w:szCs w:val="24"/>
        </w:rPr>
        <w:t xml:space="preserve"> </w:t>
      </w:r>
      <w:r w:rsidRPr="00E34459">
        <w:rPr>
          <w:w w:val="105"/>
          <w:sz w:val="24"/>
          <w:szCs w:val="24"/>
        </w:rPr>
        <w:t>имеет</w:t>
      </w:r>
      <w:r w:rsidRPr="00E34459">
        <w:rPr>
          <w:spacing w:val="40"/>
          <w:w w:val="105"/>
          <w:sz w:val="24"/>
          <w:szCs w:val="24"/>
        </w:rPr>
        <w:t xml:space="preserve"> </w:t>
      </w:r>
      <w:r w:rsidRPr="00E34459">
        <w:rPr>
          <w:w w:val="105"/>
          <w:sz w:val="24"/>
          <w:szCs w:val="24"/>
        </w:rPr>
        <w:t>явные</w:t>
      </w:r>
      <w:r w:rsidRPr="00E34459">
        <w:rPr>
          <w:spacing w:val="39"/>
          <w:w w:val="105"/>
          <w:sz w:val="24"/>
          <w:szCs w:val="24"/>
        </w:rPr>
        <w:t xml:space="preserve"> </w:t>
      </w:r>
      <w:r w:rsidRPr="00E34459">
        <w:rPr>
          <w:w w:val="105"/>
          <w:sz w:val="24"/>
          <w:szCs w:val="24"/>
        </w:rPr>
        <w:t>преимущества</w:t>
      </w:r>
      <w:r w:rsidRPr="00E34459">
        <w:rPr>
          <w:spacing w:val="46"/>
          <w:w w:val="105"/>
          <w:sz w:val="24"/>
          <w:szCs w:val="24"/>
        </w:rPr>
        <w:t xml:space="preserve"> </w:t>
      </w:r>
      <w:r w:rsidRPr="00E34459">
        <w:rPr>
          <w:w w:val="105"/>
          <w:sz w:val="24"/>
          <w:szCs w:val="24"/>
        </w:rPr>
        <w:t>как</w:t>
      </w:r>
      <w:r w:rsidRPr="00E34459">
        <w:rPr>
          <w:spacing w:val="50"/>
          <w:w w:val="105"/>
          <w:sz w:val="24"/>
          <w:szCs w:val="24"/>
        </w:rPr>
        <w:t xml:space="preserve"> </w:t>
      </w:r>
      <w:r w:rsidRPr="00E34459">
        <w:rPr>
          <w:w w:val="105"/>
          <w:sz w:val="24"/>
          <w:szCs w:val="24"/>
        </w:rPr>
        <w:t>с</w:t>
      </w:r>
      <w:r w:rsidRPr="00E34459">
        <w:rPr>
          <w:spacing w:val="39"/>
          <w:w w:val="105"/>
          <w:sz w:val="24"/>
          <w:szCs w:val="24"/>
        </w:rPr>
        <w:t xml:space="preserve"> </w:t>
      </w:r>
      <w:r w:rsidRPr="00E34459">
        <w:rPr>
          <w:w w:val="105"/>
          <w:sz w:val="24"/>
          <w:szCs w:val="24"/>
        </w:rPr>
        <w:t>точки</w:t>
      </w:r>
      <w:r w:rsidRPr="00E34459">
        <w:rPr>
          <w:spacing w:val="38"/>
          <w:w w:val="105"/>
          <w:sz w:val="24"/>
          <w:szCs w:val="24"/>
        </w:rPr>
        <w:t xml:space="preserve"> </w:t>
      </w:r>
      <w:r w:rsidRPr="00E34459">
        <w:rPr>
          <w:w w:val="105"/>
          <w:sz w:val="24"/>
          <w:szCs w:val="24"/>
        </w:rPr>
        <w:t>зрения</w:t>
      </w:r>
    </w:p>
    <w:p w:rsidR="00672E9D" w:rsidRPr="00E34459" w:rsidRDefault="00672E9D" w:rsidP="00672E9D">
      <w:pPr>
        <w:pStyle w:val="a3"/>
        <w:ind w:left="419"/>
        <w:jc w:val="both"/>
        <w:rPr>
          <w:sz w:val="24"/>
          <w:szCs w:val="24"/>
        </w:rPr>
      </w:pPr>
      <w:r w:rsidRPr="00E34459">
        <w:rPr>
          <w:w w:val="105"/>
          <w:sz w:val="24"/>
          <w:szCs w:val="24"/>
        </w:rPr>
        <w:t>интеллектуального</w:t>
      </w:r>
      <w:r w:rsidRPr="00E34459">
        <w:rPr>
          <w:spacing w:val="-15"/>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личностного</w:t>
      </w:r>
      <w:r w:rsidRPr="00E34459">
        <w:rPr>
          <w:spacing w:val="-9"/>
          <w:w w:val="105"/>
          <w:sz w:val="24"/>
          <w:szCs w:val="24"/>
        </w:rPr>
        <w:t xml:space="preserve"> </w:t>
      </w:r>
      <w:r w:rsidRPr="00E34459">
        <w:rPr>
          <w:w w:val="105"/>
          <w:sz w:val="24"/>
          <w:szCs w:val="24"/>
        </w:rPr>
        <w:t>развития</w:t>
      </w:r>
      <w:r w:rsidRPr="00E34459">
        <w:rPr>
          <w:spacing w:val="-13"/>
          <w:w w:val="105"/>
          <w:sz w:val="24"/>
          <w:szCs w:val="24"/>
        </w:rPr>
        <w:t xml:space="preserve"> </w:t>
      </w:r>
      <w:r w:rsidRPr="00E34459">
        <w:rPr>
          <w:w w:val="105"/>
          <w:sz w:val="24"/>
          <w:szCs w:val="24"/>
        </w:rPr>
        <w:t>детей,</w:t>
      </w:r>
      <w:r w:rsidRPr="00E34459">
        <w:rPr>
          <w:spacing w:val="-7"/>
          <w:w w:val="105"/>
          <w:sz w:val="24"/>
          <w:szCs w:val="24"/>
        </w:rPr>
        <w:t xml:space="preserve"> </w:t>
      </w:r>
      <w:r w:rsidRPr="00E34459">
        <w:rPr>
          <w:w w:val="105"/>
          <w:sz w:val="24"/>
          <w:szCs w:val="24"/>
        </w:rPr>
        <w:t>так</w:t>
      </w:r>
      <w:r w:rsidRPr="00E34459">
        <w:rPr>
          <w:spacing w:val="-12"/>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с</w:t>
      </w:r>
      <w:r w:rsidRPr="00E34459">
        <w:rPr>
          <w:spacing w:val="-10"/>
          <w:w w:val="105"/>
          <w:sz w:val="24"/>
          <w:szCs w:val="24"/>
        </w:rPr>
        <w:t xml:space="preserve"> </w:t>
      </w:r>
      <w:r w:rsidRPr="00E34459">
        <w:rPr>
          <w:w w:val="105"/>
          <w:sz w:val="24"/>
          <w:szCs w:val="24"/>
        </w:rPr>
        <w:t>позиций</w:t>
      </w:r>
      <w:r w:rsidRPr="00E34459">
        <w:rPr>
          <w:spacing w:val="-9"/>
          <w:w w:val="105"/>
          <w:sz w:val="24"/>
          <w:szCs w:val="24"/>
        </w:rPr>
        <w:t xml:space="preserve"> </w:t>
      </w:r>
      <w:r w:rsidRPr="00E34459">
        <w:rPr>
          <w:w w:val="105"/>
          <w:sz w:val="24"/>
          <w:szCs w:val="24"/>
        </w:rPr>
        <w:t>качества</w:t>
      </w:r>
      <w:r w:rsidRPr="00E34459">
        <w:rPr>
          <w:spacing w:val="-3"/>
          <w:w w:val="105"/>
          <w:sz w:val="24"/>
          <w:szCs w:val="24"/>
        </w:rPr>
        <w:t xml:space="preserve"> </w:t>
      </w:r>
      <w:r w:rsidRPr="00E34459">
        <w:rPr>
          <w:w w:val="105"/>
          <w:sz w:val="24"/>
          <w:szCs w:val="24"/>
        </w:rPr>
        <w:t>усвоения</w:t>
      </w:r>
      <w:r w:rsidRPr="00E34459">
        <w:rPr>
          <w:spacing w:val="-13"/>
          <w:w w:val="105"/>
          <w:sz w:val="24"/>
          <w:szCs w:val="24"/>
        </w:rPr>
        <w:t xml:space="preserve"> </w:t>
      </w:r>
      <w:r w:rsidRPr="00E34459">
        <w:rPr>
          <w:w w:val="105"/>
          <w:sz w:val="24"/>
          <w:szCs w:val="24"/>
        </w:rPr>
        <w:t>знаний.</w:t>
      </w:r>
    </w:p>
    <w:p w:rsidR="00672E9D" w:rsidRPr="00E34459" w:rsidRDefault="00672E9D" w:rsidP="00672E9D">
      <w:pPr>
        <w:pStyle w:val="a3"/>
        <w:jc w:val="both"/>
        <w:rPr>
          <w:sz w:val="24"/>
          <w:szCs w:val="24"/>
        </w:rPr>
      </w:pPr>
    </w:p>
    <w:p w:rsidR="00672E9D" w:rsidRPr="00E34459" w:rsidRDefault="00672E9D" w:rsidP="00672E9D">
      <w:pPr>
        <w:pStyle w:val="Heading4"/>
        <w:ind w:left="419"/>
        <w:jc w:val="both"/>
        <w:rPr>
          <w:sz w:val="24"/>
          <w:szCs w:val="24"/>
        </w:rPr>
      </w:pPr>
      <w:bookmarkStart w:id="40" w:name="Компетентностный_подход"/>
      <w:bookmarkEnd w:id="40"/>
      <w:r w:rsidRPr="00E34459">
        <w:rPr>
          <w:sz w:val="24"/>
          <w:szCs w:val="24"/>
        </w:rPr>
        <w:t>Компетентностный</w:t>
      </w:r>
      <w:r w:rsidRPr="00E34459">
        <w:rPr>
          <w:spacing w:val="103"/>
          <w:sz w:val="24"/>
          <w:szCs w:val="24"/>
        </w:rPr>
        <w:t xml:space="preserve"> </w:t>
      </w:r>
      <w:r w:rsidRPr="00E34459">
        <w:rPr>
          <w:sz w:val="24"/>
          <w:szCs w:val="24"/>
        </w:rPr>
        <w:t>подход</w:t>
      </w:r>
    </w:p>
    <w:p w:rsidR="00672E9D" w:rsidRPr="00E34459" w:rsidRDefault="00672E9D" w:rsidP="00672E9D">
      <w:pPr>
        <w:pStyle w:val="a3"/>
        <w:ind w:left="419"/>
        <w:jc w:val="both"/>
        <w:rPr>
          <w:sz w:val="24"/>
          <w:szCs w:val="24"/>
        </w:rPr>
      </w:pPr>
      <w:r w:rsidRPr="00E34459">
        <w:rPr>
          <w:sz w:val="24"/>
          <w:szCs w:val="24"/>
        </w:rPr>
        <w:t>В</w:t>
      </w:r>
      <w:r w:rsidRPr="00E34459">
        <w:rPr>
          <w:spacing w:val="25"/>
          <w:sz w:val="24"/>
          <w:szCs w:val="24"/>
        </w:rPr>
        <w:t xml:space="preserve"> </w:t>
      </w:r>
      <w:r w:rsidRPr="00E34459">
        <w:rPr>
          <w:sz w:val="24"/>
          <w:szCs w:val="24"/>
        </w:rPr>
        <w:t>рамках</w:t>
      </w:r>
      <w:r w:rsidRPr="00E34459">
        <w:rPr>
          <w:spacing w:val="20"/>
          <w:sz w:val="24"/>
          <w:szCs w:val="24"/>
        </w:rPr>
        <w:t xml:space="preserve"> </w:t>
      </w:r>
      <w:r w:rsidRPr="00E34459">
        <w:rPr>
          <w:sz w:val="24"/>
          <w:szCs w:val="24"/>
        </w:rPr>
        <w:t>компетентностного</w:t>
      </w:r>
      <w:r w:rsidRPr="00E34459">
        <w:rPr>
          <w:spacing w:val="20"/>
          <w:sz w:val="24"/>
          <w:szCs w:val="24"/>
        </w:rPr>
        <w:t xml:space="preserve"> </w:t>
      </w:r>
      <w:r w:rsidRPr="00E34459">
        <w:rPr>
          <w:sz w:val="24"/>
          <w:szCs w:val="24"/>
        </w:rPr>
        <w:t>подхода</w:t>
      </w:r>
      <w:r w:rsidRPr="00E34459">
        <w:rPr>
          <w:spacing w:val="30"/>
          <w:sz w:val="24"/>
          <w:szCs w:val="24"/>
        </w:rPr>
        <w:t xml:space="preserve"> </w:t>
      </w:r>
      <w:r w:rsidRPr="00E34459">
        <w:rPr>
          <w:sz w:val="24"/>
          <w:szCs w:val="24"/>
        </w:rPr>
        <w:t>изучение</w:t>
      </w:r>
      <w:r w:rsidRPr="00E34459">
        <w:rPr>
          <w:spacing w:val="19"/>
          <w:sz w:val="24"/>
          <w:szCs w:val="24"/>
        </w:rPr>
        <w:t xml:space="preserve"> </w:t>
      </w:r>
      <w:r w:rsidRPr="00E34459">
        <w:rPr>
          <w:sz w:val="24"/>
          <w:szCs w:val="24"/>
        </w:rPr>
        <w:t>иностранного</w:t>
      </w:r>
      <w:r w:rsidRPr="00E34459">
        <w:rPr>
          <w:spacing w:val="31"/>
          <w:sz w:val="24"/>
          <w:szCs w:val="24"/>
        </w:rPr>
        <w:t xml:space="preserve"> </w:t>
      </w:r>
      <w:r w:rsidRPr="00E34459">
        <w:rPr>
          <w:sz w:val="24"/>
          <w:szCs w:val="24"/>
        </w:rPr>
        <w:t>языка</w:t>
      </w:r>
      <w:r w:rsidRPr="00E34459">
        <w:rPr>
          <w:spacing w:val="29"/>
          <w:sz w:val="24"/>
          <w:szCs w:val="24"/>
        </w:rPr>
        <w:t xml:space="preserve"> </w:t>
      </w:r>
      <w:r w:rsidRPr="00E34459">
        <w:rPr>
          <w:sz w:val="24"/>
          <w:szCs w:val="24"/>
        </w:rPr>
        <w:t>в</w:t>
      </w:r>
      <w:r w:rsidRPr="00E34459">
        <w:rPr>
          <w:spacing w:val="30"/>
          <w:sz w:val="24"/>
          <w:szCs w:val="24"/>
        </w:rPr>
        <w:t xml:space="preserve"> </w:t>
      </w:r>
      <w:r w:rsidRPr="00E34459">
        <w:rPr>
          <w:sz w:val="24"/>
          <w:szCs w:val="24"/>
        </w:rPr>
        <w:t>гимназии</w:t>
      </w:r>
      <w:r w:rsidRPr="00E34459">
        <w:rPr>
          <w:spacing w:val="29"/>
          <w:sz w:val="24"/>
          <w:szCs w:val="24"/>
        </w:rPr>
        <w:t xml:space="preserve"> </w:t>
      </w:r>
      <w:r w:rsidRPr="00E34459">
        <w:rPr>
          <w:sz w:val="24"/>
          <w:szCs w:val="24"/>
        </w:rPr>
        <w:t>направлено</w:t>
      </w:r>
      <w:r w:rsidRPr="00E34459">
        <w:rPr>
          <w:spacing w:val="31"/>
          <w:sz w:val="24"/>
          <w:szCs w:val="24"/>
        </w:rPr>
        <w:t xml:space="preserve"> </w:t>
      </w:r>
      <w:r w:rsidRPr="00E34459">
        <w:rPr>
          <w:sz w:val="24"/>
          <w:szCs w:val="24"/>
        </w:rPr>
        <w:t>на</w:t>
      </w:r>
      <w:r w:rsidRPr="00E34459">
        <w:rPr>
          <w:spacing w:val="1"/>
          <w:sz w:val="24"/>
          <w:szCs w:val="24"/>
        </w:rPr>
        <w:t xml:space="preserve"> </w:t>
      </w:r>
      <w:r w:rsidRPr="00E34459">
        <w:rPr>
          <w:w w:val="105"/>
          <w:sz w:val="24"/>
          <w:szCs w:val="24"/>
        </w:rPr>
        <w:t>достижение</w:t>
      </w:r>
      <w:r w:rsidRPr="00E34459">
        <w:rPr>
          <w:spacing w:val="-2"/>
          <w:w w:val="105"/>
          <w:sz w:val="24"/>
          <w:szCs w:val="24"/>
        </w:rPr>
        <w:t xml:space="preserve"> </w:t>
      </w:r>
      <w:r w:rsidRPr="00E34459">
        <w:rPr>
          <w:w w:val="105"/>
          <w:sz w:val="24"/>
          <w:szCs w:val="24"/>
        </w:rPr>
        <w:t>следующих целей:</w:t>
      </w:r>
    </w:p>
    <w:p w:rsidR="00672E9D" w:rsidRPr="00E34459" w:rsidRDefault="00672E9D" w:rsidP="00672E9D">
      <w:pPr>
        <w:pStyle w:val="a3"/>
        <w:ind w:left="419"/>
        <w:jc w:val="both"/>
        <w:rPr>
          <w:sz w:val="24"/>
          <w:szCs w:val="24"/>
        </w:rPr>
      </w:pPr>
      <w:r w:rsidRPr="00E34459">
        <w:rPr>
          <w:w w:val="105"/>
          <w:sz w:val="24"/>
          <w:szCs w:val="24"/>
        </w:rPr>
        <w:t>-развитие</w:t>
      </w:r>
      <w:r w:rsidRPr="00E34459">
        <w:rPr>
          <w:spacing w:val="29"/>
          <w:w w:val="105"/>
          <w:sz w:val="24"/>
          <w:szCs w:val="24"/>
        </w:rPr>
        <w:t xml:space="preserve"> </w:t>
      </w:r>
      <w:r w:rsidRPr="00E34459">
        <w:rPr>
          <w:w w:val="105"/>
          <w:sz w:val="24"/>
          <w:szCs w:val="24"/>
        </w:rPr>
        <w:t>иноязычной</w:t>
      </w:r>
      <w:r w:rsidRPr="00E34459">
        <w:rPr>
          <w:spacing w:val="36"/>
          <w:w w:val="105"/>
          <w:sz w:val="24"/>
          <w:szCs w:val="24"/>
        </w:rPr>
        <w:t xml:space="preserve"> </w:t>
      </w:r>
      <w:r w:rsidRPr="00E34459">
        <w:rPr>
          <w:w w:val="105"/>
          <w:sz w:val="24"/>
          <w:szCs w:val="24"/>
        </w:rPr>
        <w:t>коммуникативной</w:t>
      </w:r>
      <w:r w:rsidRPr="00E34459">
        <w:rPr>
          <w:spacing w:val="29"/>
          <w:w w:val="105"/>
          <w:sz w:val="24"/>
          <w:szCs w:val="24"/>
        </w:rPr>
        <w:t xml:space="preserve"> </w:t>
      </w:r>
      <w:r w:rsidRPr="00E34459">
        <w:rPr>
          <w:w w:val="105"/>
          <w:sz w:val="24"/>
          <w:szCs w:val="24"/>
        </w:rPr>
        <w:t>компетенции</w:t>
      </w:r>
      <w:r w:rsidRPr="00E34459">
        <w:rPr>
          <w:spacing w:val="30"/>
          <w:w w:val="105"/>
          <w:sz w:val="24"/>
          <w:szCs w:val="24"/>
        </w:rPr>
        <w:t xml:space="preserve"> </w:t>
      </w:r>
      <w:r w:rsidRPr="00E34459">
        <w:rPr>
          <w:w w:val="105"/>
          <w:sz w:val="24"/>
          <w:szCs w:val="24"/>
        </w:rPr>
        <w:t>в</w:t>
      </w:r>
      <w:r w:rsidRPr="00E34459">
        <w:rPr>
          <w:spacing w:val="30"/>
          <w:w w:val="105"/>
          <w:sz w:val="24"/>
          <w:szCs w:val="24"/>
        </w:rPr>
        <w:t xml:space="preserve"> </w:t>
      </w:r>
      <w:r w:rsidRPr="00E34459">
        <w:rPr>
          <w:w w:val="105"/>
          <w:sz w:val="24"/>
          <w:szCs w:val="24"/>
        </w:rPr>
        <w:t>совокупности</w:t>
      </w:r>
      <w:r w:rsidRPr="00E34459">
        <w:rPr>
          <w:spacing w:val="29"/>
          <w:w w:val="105"/>
          <w:sz w:val="24"/>
          <w:szCs w:val="24"/>
        </w:rPr>
        <w:t xml:space="preserve"> </w:t>
      </w:r>
      <w:r w:rsidRPr="00E34459">
        <w:rPr>
          <w:w w:val="105"/>
          <w:sz w:val="24"/>
          <w:szCs w:val="24"/>
        </w:rPr>
        <w:t>ее</w:t>
      </w:r>
      <w:r w:rsidRPr="00E34459">
        <w:rPr>
          <w:spacing w:val="31"/>
          <w:w w:val="105"/>
          <w:sz w:val="24"/>
          <w:szCs w:val="24"/>
        </w:rPr>
        <w:t xml:space="preserve"> </w:t>
      </w:r>
      <w:r w:rsidRPr="00E34459">
        <w:rPr>
          <w:w w:val="105"/>
          <w:sz w:val="24"/>
          <w:szCs w:val="24"/>
        </w:rPr>
        <w:t>составляющих,</w:t>
      </w:r>
      <w:r w:rsidRPr="00E34459">
        <w:rPr>
          <w:spacing w:val="26"/>
          <w:w w:val="105"/>
          <w:sz w:val="24"/>
          <w:szCs w:val="24"/>
        </w:rPr>
        <w:t xml:space="preserve"> </w:t>
      </w:r>
      <w:r w:rsidRPr="00E34459">
        <w:rPr>
          <w:w w:val="105"/>
          <w:sz w:val="24"/>
          <w:szCs w:val="24"/>
        </w:rPr>
        <w:t>а</w:t>
      </w:r>
      <w:r w:rsidRPr="00E34459">
        <w:rPr>
          <w:spacing w:val="-58"/>
          <w:w w:val="105"/>
          <w:sz w:val="24"/>
          <w:szCs w:val="24"/>
        </w:rPr>
        <w:t xml:space="preserve"> </w:t>
      </w:r>
      <w:r w:rsidRPr="00E34459">
        <w:rPr>
          <w:w w:val="105"/>
          <w:sz w:val="24"/>
          <w:szCs w:val="24"/>
        </w:rPr>
        <w:t>именно:</w:t>
      </w:r>
    </w:p>
    <w:p w:rsidR="00672E9D" w:rsidRPr="00E34459" w:rsidRDefault="00672E9D" w:rsidP="00CE58DC">
      <w:pPr>
        <w:pStyle w:val="a8"/>
        <w:numPr>
          <w:ilvl w:val="0"/>
          <w:numId w:val="2"/>
        </w:numPr>
        <w:tabs>
          <w:tab w:val="left" w:pos="621"/>
        </w:tabs>
        <w:ind w:left="419" w:right="121" w:firstLine="0"/>
        <w:contextualSpacing w:val="0"/>
        <w:jc w:val="both"/>
        <w:rPr>
          <w:sz w:val="24"/>
          <w:szCs w:val="24"/>
        </w:rPr>
      </w:pPr>
      <w:r w:rsidRPr="00E34459">
        <w:rPr>
          <w:w w:val="105"/>
          <w:sz w:val="24"/>
          <w:szCs w:val="24"/>
        </w:rPr>
        <w:t>речевая компетенция — развитие коммуникативных умений в четырех основных видах</w:t>
      </w:r>
      <w:r w:rsidRPr="00E34459">
        <w:rPr>
          <w:spacing w:val="1"/>
          <w:w w:val="105"/>
          <w:sz w:val="24"/>
          <w:szCs w:val="24"/>
        </w:rPr>
        <w:t xml:space="preserve"> </w:t>
      </w:r>
      <w:r w:rsidRPr="00E34459">
        <w:rPr>
          <w:w w:val="105"/>
          <w:sz w:val="24"/>
          <w:szCs w:val="24"/>
        </w:rPr>
        <w:t>речевой</w:t>
      </w:r>
      <w:r w:rsidRPr="00E34459">
        <w:rPr>
          <w:spacing w:val="4"/>
          <w:w w:val="105"/>
          <w:sz w:val="24"/>
          <w:szCs w:val="24"/>
        </w:rPr>
        <w:t xml:space="preserve"> </w:t>
      </w:r>
      <w:r w:rsidRPr="00E34459">
        <w:rPr>
          <w:w w:val="105"/>
          <w:sz w:val="24"/>
          <w:szCs w:val="24"/>
        </w:rPr>
        <w:t>деятельности</w:t>
      </w:r>
      <w:r w:rsidRPr="00E34459">
        <w:rPr>
          <w:spacing w:val="-2"/>
          <w:w w:val="105"/>
          <w:sz w:val="24"/>
          <w:szCs w:val="24"/>
        </w:rPr>
        <w:t xml:space="preserve"> </w:t>
      </w:r>
      <w:r w:rsidRPr="00E34459">
        <w:rPr>
          <w:w w:val="105"/>
          <w:sz w:val="24"/>
          <w:szCs w:val="24"/>
        </w:rPr>
        <w:t>(говорении,</w:t>
      </w:r>
      <w:r w:rsidRPr="00E34459">
        <w:rPr>
          <w:spacing w:val="-6"/>
          <w:w w:val="105"/>
          <w:sz w:val="24"/>
          <w:szCs w:val="24"/>
        </w:rPr>
        <w:t xml:space="preserve"> </w:t>
      </w:r>
      <w:r w:rsidRPr="00E34459">
        <w:rPr>
          <w:w w:val="105"/>
          <w:sz w:val="24"/>
          <w:szCs w:val="24"/>
        </w:rPr>
        <w:t>аудировании,</w:t>
      </w:r>
      <w:r w:rsidRPr="00E34459">
        <w:rPr>
          <w:spacing w:val="-6"/>
          <w:w w:val="105"/>
          <w:sz w:val="24"/>
          <w:szCs w:val="24"/>
        </w:rPr>
        <w:t xml:space="preserve"> </w:t>
      </w:r>
      <w:r w:rsidRPr="00E34459">
        <w:rPr>
          <w:w w:val="105"/>
          <w:sz w:val="24"/>
          <w:szCs w:val="24"/>
        </w:rPr>
        <w:t>чтении,</w:t>
      </w:r>
      <w:r w:rsidRPr="00E34459">
        <w:rPr>
          <w:spacing w:val="-6"/>
          <w:w w:val="105"/>
          <w:sz w:val="24"/>
          <w:szCs w:val="24"/>
        </w:rPr>
        <w:t xml:space="preserve"> </w:t>
      </w:r>
      <w:r w:rsidRPr="00E34459">
        <w:rPr>
          <w:w w:val="105"/>
          <w:sz w:val="24"/>
          <w:szCs w:val="24"/>
        </w:rPr>
        <w:t>письме);</w:t>
      </w:r>
    </w:p>
    <w:p w:rsidR="00672E9D" w:rsidRPr="00E34459" w:rsidRDefault="00672E9D" w:rsidP="00CE58DC">
      <w:pPr>
        <w:pStyle w:val="a8"/>
        <w:numPr>
          <w:ilvl w:val="0"/>
          <w:numId w:val="2"/>
        </w:numPr>
        <w:tabs>
          <w:tab w:val="left" w:pos="621"/>
        </w:tabs>
        <w:ind w:left="419" w:right="118" w:firstLine="0"/>
        <w:contextualSpacing w:val="0"/>
        <w:jc w:val="both"/>
        <w:rPr>
          <w:sz w:val="24"/>
          <w:szCs w:val="24"/>
        </w:rPr>
      </w:pPr>
      <w:r w:rsidRPr="00E34459">
        <w:rPr>
          <w:w w:val="105"/>
          <w:sz w:val="24"/>
          <w:szCs w:val="24"/>
        </w:rPr>
        <w:t>языковая</w:t>
      </w:r>
      <w:r w:rsidRPr="00E34459">
        <w:rPr>
          <w:spacing w:val="1"/>
          <w:w w:val="105"/>
          <w:sz w:val="24"/>
          <w:szCs w:val="24"/>
        </w:rPr>
        <w:t xml:space="preserve"> </w:t>
      </w:r>
      <w:r w:rsidRPr="00E34459">
        <w:rPr>
          <w:w w:val="105"/>
          <w:sz w:val="24"/>
          <w:szCs w:val="24"/>
        </w:rPr>
        <w:t>компетенция</w:t>
      </w:r>
      <w:r w:rsidRPr="00E34459">
        <w:rPr>
          <w:spacing w:val="1"/>
          <w:w w:val="105"/>
          <w:sz w:val="24"/>
          <w:szCs w:val="24"/>
        </w:rPr>
        <w:t xml:space="preserve"> </w:t>
      </w:r>
      <w:r w:rsidRPr="00E34459">
        <w:rPr>
          <w:w w:val="105"/>
          <w:sz w:val="24"/>
          <w:szCs w:val="24"/>
        </w:rPr>
        <w:t>—</w:t>
      </w:r>
      <w:r w:rsidRPr="00E34459">
        <w:rPr>
          <w:spacing w:val="1"/>
          <w:w w:val="105"/>
          <w:sz w:val="24"/>
          <w:szCs w:val="24"/>
        </w:rPr>
        <w:t xml:space="preserve"> </w:t>
      </w:r>
      <w:r w:rsidRPr="00E34459">
        <w:rPr>
          <w:w w:val="105"/>
          <w:sz w:val="24"/>
          <w:szCs w:val="24"/>
        </w:rPr>
        <w:t>овладение</w:t>
      </w:r>
      <w:r w:rsidRPr="00E34459">
        <w:rPr>
          <w:spacing w:val="1"/>
          <w:w w:val="105"/>
          <w:sz w:val="24"/>
          <w:szCs w:val="24"/>
        </w:rPr>
        <w:t xml:space="preserve"> </w:t>
      </w:r>
      <w:r w:rsidRPr="00E34459">
        <w:rPr>
          <w:w w:val="105"/>
          <w:sz w:val="24"/>
          <w:szCs w:val="24"/>
        </w:rPr>
        <w:t>новыми</w:t>
      </w:r>
      <w:r w:rsidRPr="00E34459">
        <w:rPr>
          <w:spacing w:val="1"/>
          <w:w w:val="105"/>
          <w:sz w:val="24"/>
          <w:szCs w:val="24"/>
        </w:rPr>
        <w:t xml:space="preserve"> </w:t>
      </w:r>
      <w:r w:rsidRPr="00E34459">
        <w:rPr>
          <w:w w:val="105"/>
          <w:sz w:val="24"/>
          <w:szCs w:val="24"/>
        </w:rPr>
        <w:t>языковыми</w:t>
      </w:r>
      <w:r w:rsidRPr="00E34459">
        <w:rPr>
          <w:spacing w:val="1"/>
          <w:w w:val="105"/>
          <w:sz w:val="24"/>
          <w:szCs w:val="24"/>
        </w:rPr>
        <w:t xml:space="preserve"> </w:t>
      </w:r>
      <w:r w:rsidRPr="00E34459">
        <w:rPr>
          <w:w w:val="105"/>
          <w:sz w:val="24"/>
          <w:szCs w:val="24"/>
        </w:rPr>
        <w:t>средствами</w:t>
      </w:r>
      <w:r w:rsidRPr="00E34459">
        <w:rPr>
          <w:spacing w:val="1"/>
          <w:w w:val="105"/>
          <w:sz w:val="24"/>
          <w:szCs w:val="24"/>
        </w:rPr>
        <w:t xml:space="preserve"> </w:t>
      </w:r>
      <w:r w:rsidRPr="00E34459">
        <w:rPr>
          <w:w w:val="105"/>
          <w:sz w:val="24"/>
          <w:szCs w:val="24"/>
        </w:rPr>
        <w:t>(фонетическими,</w:t>
      </w:r>
      <w:r w:rsidRPr="00E34459">
        <w:rPr>
          <w:spacing w:val="1"/>
          <w:w w:val="105"/>
          <w:sz w:val="24"/>
          <w:szCs w:val="24"/>
        </w:rPr>
        <w:t xml:space="preserve"> </w:t>
      </w:r>
      <w:r w:rsidRPr="00E34459">
        <w:rPr>
          <w:w w:val="105"/>
          <w:sz w:val="24"/>
          <w:szCs w:val="24"/>
        </w:rPr>
        <w:t>орфографическими, лексическими, грамматическими) в соответствии c темами и ситуациями</w:t>
      </w:r>
      <w:r w:rsidRPr="00E34459">
        <w:rPr>
          <w:spacing w:val="-58"/>
          <w:w w:val="105"/>
          <w:sz w:val="24"/>
          <w:szCs w:val="24"/>
        </w:rPr>
        <w:t xml:space="preserve"> </w:t>
      </w:r>
      <w:r w:rsidRPr="00E34459">
        <w:rPr>
          <w:w w:val="105"/>
          <w:sz w:val="24"/>
          <w:szCs w:val="24"/>
        </w:rPr>
        <w:t>общения,</w:t>
      </w:r>
      <w:r w:rsidRPr="00E34459">
        <w:rPr>
          <w:spacing w:val="1"/>
          <w:w w:val="105"/>
          <w:sz w:val="24"/>
          <w:szCs w:val="24"/>
        </w:rPr>
        <w:t xml:space="preserve"> </w:t>
      </w:r>
      <w:r w:rsidRPr="00E34459">
        <w:rPr>
          <w:w w:val="105"/>
          <w:sz w:val="24"/>
          <w:szCs w:val="24"/>
        </w:rPr>
        <w:t>отобранными</w:t>
      </w:r>
      <w:r w:rsidRPr="00E34459">
        <w:rPr>
          <w:spacing w:val="1"/>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основной</w:t>
      </w:r>
      <w:r w:rsidRPr="00E34459">
        <w:rPr>
          <w:spacing w:val="1"/>
          <w:w w:val="105"/>
          <w:sz w:val="24"/>
          <w:szCs w:val="24"/>
        </w:rPr>
        <w:t xml:space="preserve"> </w:t>
      </w:r>
      <w:r w:rsidRPr="00E34459">
        <w:rPr>
          <w:w w:val="105"/>
          <w:sz w:val="24"/>
          <w:szCs w:val="24"/>
        </w:rPr>
        <w:t>школы;</w:t>
      </w:r>
      <w:r w:rsidRPr="00E34459">
        <w:rPr>
          <w:spacing w:val="1"/>
          <w:w w:val="105"/>
          <w:sz w:val="24"/>
          <w:szCs w:val="24"/>
        </w:rPr>
        <w:t xml:space="preserve"> </w:t>
      </w:r>
      <w:r w:rsidRPr="00E34459">
        <w:rPr>
          <w:w w:val="105"/>
          <w:sz w:val="24"/>
          <w:szCs w:val="24"/>
        </w:rPr>
        <w:t>освоение</w:t>
      </w:r>
      <w:r w:rsidRPr="00E34459">
        <w:rPr>
          <w:spacing w:val="1"/>
          <w:w w:val="105"/>
          <w:sz w:val="24"/>
          <w:szCs w:val="24"/>
        </w:rPr>
        <w:t xml:space="preserve"> </w:t>
      </w:r>
      <w:r w:rsidRPr="00E34459">
        <w:rPr>
          <w:w w:val="105"/>
          <w:sz w:val="24"/>
          <w:szCs w:val="24"/>
        </w:rPr>
        <w:t>знаний</w:t>
      </w:r>
      <w:r w:rsidRPr="00E34459">
        <w:rPr>
          <w:spacing w:val="1"/>
          <w:w w:val="105"/>
          <w:sz w:val="24"/>
          <w:szCs w:val="24"/>
        </w:rPr>
        <w:t xml:space="preserve"> </w:t>
      </w:r>
      <w:r w:rsidRPr="00E34459">
        <w:rPr>
          <w:w w:val="105"/>
          <w:sz w:val="24"/>
          <w:szCs w:val="24"/>
        </w:rPr>
        <w:t>о</w:t>
      </w:r>
      <w:r w:rsidRPr="00E34459">
        <w:rPr>
          <w:spacing w:val="1"/>
          <w:w w:val="105"/>
          <w:sz w:val="24"/>
          <w:szCs w:val="24"/>
        </w:rPr>
        <w:t xml:space="preserve"> </w:t>
      </w:r>
      <w:r w:rsidRPr="00E34459">
        <w:rPr>
          <w:w w:val="105"/>
          <w:sz w:val="24"/>
          <w:szCs w:val="24"/>
        </w:rPr>
        <w:t>языковых</w:t>
      </w:r>
      <w:r w:rsidRPr="00E34459">
        <w:rPr>
          <w:spacing w:val="1"/>
          <w:w w:val="105"/>
          <w:sz w:val="24"/>
          <w:szCs w:val="24"/>
        </w:rPr>
        <w:t xml:space="preserve"> </w:t>
      </w:r>
      <w:r w:rsidRPr="00E34459">
        <w:rPr>
          <w:w w:val="105"/>
          <w:sz w:val="24"/>
          <w:szCs w:val="24"/>
        </w:rPr>
        <w:t>явлениях</w:t>
      </w:r>
      <w:r w:rsidRPr="00E34459">
        <w:rPr>
          <w:spacing w:val="1"/>
          <w:w w:val="105"/>
          <w:sz w:val="24"/>
          <w:szCs w:val="24"/>
        </w:rPr>
        <w:t xml:space="preserve"> </w:t>
      </w:r>
      <w:r w:rsidRPr="00E34459">
        <w:rPr>
          <w:w w:val="105"/>
          <w:sz w:val="24"/>
          <w:szCs w:val="24"/>
        </w:rPr>
        <w:t>изучаемого</w:t>
      </w:r>
      <w:r w:rsidRPr="00E34459">
        <w:rPr>
          <w:spacing w:val="-5"/>
          <w:w w:val="105"/>
          <w:sz w:val="24"/>
          <w:szCs w:val="24"/>
        </w:rPr>
        <w:t xml:space="preserve"> </w:t>
      </w:r>
      <w:r w:rsidRPr="00E34459">
        <w:rPr>
          <w:w w:val="105"/>
          <w:sz w:val="24"/>
          <w:szCs w:val="24"/>
        </w:rPr>
        <w:t>языка,</w:t>
      </w:r>
      <w:r w:rsidRPr="00E34459">
        <w:rPr>
          <w:spacing w:val="-3"/>
          <w:w w:val="105"/>
          <w:sz w:val="24"/>
          <w:szCs w:val="24"/>
        </w:rPr>
        <w:t xml:space="preserve"> </w:t>
      </w:r>
      <w:r w:rsidRPr="00E34459">
        <w:rPr>
          <w:w w:val="105"/>
          <w:sz w:val="24"/>
          <w:szCs w:val="24"/>
        </w:rPr>
        <w:t>разных</w:t>
      </w:r>
      <w:r w:rsidRPr="00E34459">
        <w:rPr>
          <w:spacing w:val="2"/>
          <w:w w:val="105"/>
          <w:sz w:val="24"/>
          <w:szCs w:val="24"/>
        </w:rPr>
        <w:t xml:space="preserve"> </w:t>
      </w:r>
      <w:r w:rsidRPr="00E34459">
        <w:rPr>
          <w:w w:val="105"/>
          <w:sz w:val="24"/>
          <w:szCs w:val="24"/>
        </w:rPr>
        <w:t>способах</w:t>
      </w:r>
      <w:r w:rsidRPr="00E34459">
        <w:rPr>
          <w:spacing w:val="-11"/>
          <w:w w:val="105"/>
          <w:sz w:val="24"/>
          <w:szCs w:val="24"/>
        </w:rPr>
        <w:t xml:space="preserve"> </w:t>
      </w:r>
      <w:r w:rsidRPr="00E34459">
        <w:rPr>
          <w:w w:val="105"/>
          <w:sz w:val="24"/>
          <w:szCs w:val="24"/>
        </w:rPr>
        <w:t>выражения</w:t>
      </w:r>
      <w:r w:rsidRPr="00E34459">
        <w:rPr>
          <w:spacing w:val="-9"/>
          <w:w w:val="105"/>
          <w:sz w:val="24"/>
          <w:szCs w:val="24"/>
        </w:rPr>
        <w:t xml:space="preserve"> </w:t>
      </w:r>
      <w:r w:rsidRPr="00E34459">
        <w:rPr>
          <w:w w:val="105"/>
          <w:sz w:val="24"/>
          <w:szCs w:val="24"/>
        </w:rPr>
        <w:t>мысли</w:t>
      </w:r>
      <w:r w:rsidRPr="00E34459">
        <w:rPr>
          <w:spacing w:val="-6"/>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родном</w:t>
      </w:r>
      <w:r w:rsidRPr="00E34459">
        <w:rPr>
          <w:spacing w:val="-7"/>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иностранном</w:t>
      </w:r>
      <w:r w:rsidRPr="00E34459">
        <w:rPr>
          <w:spacing w:val="-1"/>
          <w:w w:val="105"/>
          <w:sz w:val="24"/>
          <w:szCs w:val="24"/>
        </w:rPr>
        <w:t xml:space="preserve"> </w:t>
      </w:r>
      <w:r w:rsidRPr="00E34459">
        <w:rPr>
          <w:w w:val="105"/>
          <w:sz w:val="24"/>
          <w:szCs w:val="24"/>
        </w:rPr>
        <w:t>языках;</w:t>
      </w:r>
    </w:p>
    <w:p w:rsidR="00672E9D" w:rsidRPr="00E34459" w:rsidRDefault="00672E9D" w:rsidP="00CE58DC">
      <w:pPr>
        <w:pStyle w:val="a8"/>
        <w:numPr>
          <w:ilvl w:val="0"/>
          <w:numId w:val="2"/>
        </w:numPr>
        <w:tabs>
          <w:tab w:val="left" w:pos="621"/>
        </w:tabs>
        <w:ind w:left="419" w:right="114" w:firstLine="0"/>
        <w:contextualSpacing w:val="0"/>
        <w:jc w:val="both"/>
        <w:rPr>
          <w:sz w:val="24"/>
          <w:szCs w:val="24"/>
        </w:rPr>
      </w:pPr>
      <w:r w:rsidRPr="00E34459">
        <w:rPr>
          <w:w w:val="105"/>
          <w:sz w:val="24"/>
          <w:szCs w:val="24"/>
        </w:rPr>
        <w:t>социокультурная/межкультурная</w:t>
      </w:r>
      <w:r w:rsidRPr="00E34459">
        <w:rPr>
          <w:spacing w:val="1"/>
          <w:w w:val="105"/>
          <w:sz w:val="24"/>
          <w:szCs w:val="24"/>
        </w:rPr>
        <w:t xml:space="preserve"> </w:t>
      </w:r>
      <w:r w:rsidRPr="00E34459">
        <w:rPr>
          <w:w w:val="105"/>
          <w:sz w:val="24"/>
          <w:szCs w:val="24"/>
        </w:rPr>
        <w:t>компетенция</w:t>
      </w:r>
      <w:r w:rsidRPr="00E34459">
        <w:rPr>
          <w:spacing w:val="1"/>
          <w:w w:val="105"/>
          <w:sz w:val="24"/>
          <w:szCs w:val="24"/>
        </w:rPr>
        <w:t xml:space="preserve"> </w:t>
      </w:r>
      <w:r w:rsidRPr="00E34459">
        <w:rPr>
          <w:w w:val="105"/>
          <w:sz w:val="24"/>
          <w:szCs w:val="24"/>
        </w:rPr>
        <w:t>—</w:t>
      </w:r>
      <w:r w:rsidRPr="00E34459">
        <w:rPr>
          <w:spacing w:val="1"/>
          <w:w w:val="105"/>
          <w:sz w:val="24"/>
          <w:szCs w:val="24"/>
        </w:rPr>
        <w:t xml:space="preserve"> </w:t>
      </w:r>
      <w:r w:rsidRPr="00E34459">
        <w:rPr>
          <w:w w:val="105"/>
          <w:sz w:val="24"/>
          <w:szCs w:val="24"/>
        </w:rPr>
        <w:t>приобщение</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культуре,</w:t>
      </w:r>
      <w:r w:rsidRPr="00E34459">
        <w:rPr>
          <w:spacing w:val="1"/>
          <w:w w:val="105"/>
          <w:sz w:val="24"/>
          <w:szCs w:val="24"/>
        </w:rPr>
        <w:t xml:space="preserve"> </w:t>
      </w:r>
      <w:r w:rsidRPr="00E34459">
        <w:rPr>
          <w:w w:val="105"/>
          <w:sz w:val="24"/>
          <w:szCs w:val="24"/>
        </w:rPr>
        <w:t>традициям,</w:t>
      </w:r>
      <w:r w:rsidRPr="00E34459">
        <w:rPr>
          <w:spacing w:val="1"/>
          <w:w w:val="105"/>
          <w:sz w:val="24"/>
          <w:szCs w:val="24"/>
        </w:rPr>
        <w:t xml:space="preserve"> </w:t>
      </w:r>
      <w:r w:rsidRPr="00E34459">
        <w:rPr>
          <w:spacing w:val="-1"/>
          <w:w w:val="105"/>
          <w:sz w:val="24"/>
          <w:szCs w:val="24"/>
        </w:rPr>
        <w:t>реалиям</w:t>
      </w:r>
      <w:r w:rsidRPr="00E34459">
        <w:rPr>
          <w:spacing w:val="-6"/>
          <w:w w:val="105"/>
          <w:sz w:val="24"/>
          <w:szCs w:val="24"/>
        </w:rPr>
        <w:t xml:space="preserve"> </w:t>
      </w:r>
      <w:r w:rsidRPr="00E34459">
        <w:rPr>
          <w:spacing w:val="-1"/>
          <w:w w:val="105"/>
          <w:sz w:val="24"/>
          <w:szCs w:val="24"/>
        </w:rPr>
        <w:t>стран/страны</w:t>
      </w:r>
      <w:r w:rsidRPr="00E34459">
        <w:rPr>
          <w:spacing w:val="-13"/>
          <w:w w:val="105"/>
          <w:sz w:val="24"/>
          <w:szCs w:val="24"/>
        </w:rPr>
        <w:t xml:space="preserve"> </w:t>
      </w:r>
      <w:r w:rsidRPr="00E34459">
        <w:rPr>
          <w:spacing w:val="-1"/>
          <w:w w:val="105"/>
          <w:sz w:val="24"/>
          <w:szCs w:val="24"/>
        </w:rPr>
        <w:t>изучаемого</w:t>
      </w:r>
      <w:r w:rsidRPr="00E34459">
        <w:rPr>
          <w:spacing w:val="-9"/>
          <w:w w:val="105"/>
          <w:sz w:val="24"/>
          <w:szCs w:val="24"/>
        </w:rPr>
        <w:t xml:space="preserve"> </w:t>
      </w:r>
      <w:r w:rsidRPr="00E34459">
        <w:rPr>
          <w:w w:val="105"/>
          <w:sz w:val="24"/>
          <w:szCs w:val="24"/>
        </w:rPr>
        <w:t>языка</w:t>
      </w:r>
      <w:r w:rsidRPr="00E34459">
        <w:rPr>
          <w:spacing w:val="-10"/>
          <w:w w:val="105"/>
          <w:sz w:val="24"/>
          <w:szCs w:val="24"/>
        </w:rPr>
        <w:t xml:space="preserve"> </w:t>
      </w:r>
      <w:r w:rsidRPr="00E34459">
        <w:rPr>
          <w:w w:val="105"/>
          <w:sz w:val="24"/>
          <w:szCs w:val="24"/>
        </w:rPr>
        <w:t>в</w:t>
      </w:r>
      <w:r w:rsidRPr="00E34459">
        <w:rPr>
          <w:spacing w:val="-4"/>
          <w:w w:val="105"/>
          <w:sz w:val="24"/>
          <w:szCs w:val="24"/>
        </w:rPr>
        <w:t xml:space="preserve"> </w:t>
      </w:r>
      <w:r w:rsidRPr="00E34459">
        <w:rPr>
          <w:w w:val="105"/>
          <w:sz w:val="24"/>
          <w:szCs w:val="24"/>
        </w:rPr>
        <w:t>рамках</w:t>
      </w:r>
      <w:r w:rsidRPr="00E34459">
        <w:rPr>
          <w:spacing w:val="-9"/>
          <w:w w:val="105"/>
          <w:sz w:val="24"/>
          <w:szCs w:val="24"/>
        </w:rPr>
        <w:t xml:space="preserve"> </w:t>
      </w:r>
      <w:r w:rsidRPr="00E34459">
        <w:rPr>
          <w:w w:val="105"/>
          <w:sz w:val="24"/>
          <w:szCs w:val="24"/>
        </w:rPr>
        <w:t>тем,</w:t>
      </w:r>
      <w:r w:rsidRPr="00E34459">
        <w:rPr>
          <w:spacing w:val="-7"/>
          <w:w w:val="105"/>
          <w:sz w:val="24"/>
          <w:szCs w:val="24"/>
        </w:rPr>
        <w:t xml:space="preserve"> </w:t>
      </w:r>
      <w:r w:rsidRPr="00E34459">
        <w:rPr>
          <w:w w:val="105"/>
          <w:sz w:val="24"/>
          <w:szCs w:val="24"/>
        </w:rPr>
        <w:t>сфер</w:t>
      </w:r>
      <w:r w:rsidRPr="00E34459">
        <w:rPr>
          <w:spacing w:val="-15"/>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ситуаций</w:t>
      </w:r>
      <w:r w:rsidRPr="00E34459">
        <w:rPr>
          <w:spacing w:val="-10"/>
          <w:w w:val="105"/>
          <w:sz w:val="24"/>
          <w:szCs w:val="24"/>
        </w:rPr>
        <w:t xml:space="preserve"> </w:t>
      </w:r>
      <w:r w:rsidRPr="00E34459">
        <w:rPr>
          <w:w w:val="105"/>
          <w:sz w:val="24"/>
          <w:szCs w:val="24"/>
        </w:rPr>
        <w:t>общения,</w:t>
      </w:r>
      <w:r w:rsidRPr="00E34459">
        <w:rPr>
          <w:spacing w:val="-7"/>
          <w:w w:val="105"/>
          <w:sz w:val="24"/>
          <w:szCs w:val="24"/>
        </w:rPr>
        <w:t xml:space="preserve"> </w:t>
      </w:r>
      <w:r w:rsidRPr="00E34459">
        <w:rPr>
          <w:w w:val="105"/>
          <w:sz w:val="24"/>
          <w:szCs w:val="24"/>
        </w:rPr>
        <w:t>отвечающих</w:t>
      </w:r>
      <w:r w:rsidRPr="00E34459">
        <w:rPr>
          <w:spacing w:val="-58"/>
          <w:w w:val="105"/>
          <w:sz w:val="24"/>
          <w:szCs w:val="24"/>
        </w:rPr>
        <w:t xml:space="preserve"> </w:t>
      </w:r>
      <w:r w:rsidRPr="00E34459">
        <w:rPr>
          <w:w w:val="105"/>
          <w:sz w:val="24"/>
          <w:szCs w:val="24"/>
        </w:rPr>
        <w:t>опыту, интересам, психологическим особенностям учащихся основной школы на разных ее</w:t>
      </w:r>
      <w:r w:rsidRPr="00E34459">
        <w:rPr>
          <w:spacing w:val="1"/>
          <w:w w:val="105"/>
          <w:sz w:val="24"/>
          <w:szCs w:val="24"/>
        </w:rPr>
        <w:t xml:space="preserve"> </w:t>
      </w:r>
      <w:r w:rsidRPr="00E34459">
        <w:rPr>
          <w:w w:val="105"/>
          <w:sz w:val="24"/>
          <w:szCs w:val="24"/>
        </w:rPr>
        <w:t>этапах;</w:t>
      </w:r>
      <w:r w:rsidRPr="00E34459">
        <w:rPr>
          <w:spacing w:val="1"/>
          <w:w w:val="105"/>
          <w:sz w:val="24"/>
          <w:szCs w:val="24"/>
        </w:rPr>
        <w:t xml:space="preserve"> </w:t>
      </w:r>
      <w:r w:rsidRPr="00E34459">
        <w:rPr>
          <w:w w:val="105"/>
          <w:sz w:val="24"/>
          <w:szCs w:val="24"/>
        </w:rPr>
        <w:t>формирование</w:t>
      </w:r>
      <w:r w:rsidRPr="00E34459">
        <w:rPr>
          <w:spacing w:val="1"/>
          <w:w w:val="105"/>
          <w:sz w:val="24"/>
          <w:szCs w:val="24"/>
        </w:rPr>
        <w:t xml:space="preserve"> </w:t>
      </w:r>
      <w:r w:rsidRPr="00E34459">
        <w:rPr>
          <w:w w:val="105"/>
          <w:sz w:val="24"/>
          <w:szCs w:val="24"/>
        </w:rPr>
        <w:t>умения</w:t>
      </w:r>
      <w:r w:rsidRPr="00E34459">
        <w:rPr>
          <w:spacing w:val="1"/>
          <w:w w:val="105"/>
          <w:sz w:val="24"/>
          <w:szCs w:val="24"/>
        </w:rPr>
        <w:t xml:space="preserve"> </w:t>
      </w:r>
      <w:r w:rsidRPr="00E34459">
        <w:rPr>
          <w:w w:val="105"/>
          <w:sz w:val="24"/>
          <w:szCs w:val="24"/>
        </w:rPr>
        <w:t>представлять</w:t>
      </w:r>
      <w:r w:rsidRPr="00E34459">
        <w:rPr>
          <w:spacing w:val="1"/>
          <w:w w:val="105"/>
          <w:sz w:val="24"/>
          <w:szCs w:val="24"/>
        </w:rPr>
        <w:t xml:space="preserve"> </w:t>
      </w:r>
      <w:r w:rsidRPr="00E34459">
        <w:rPr>
          <w:w w:val="105"/>
          <w:sz w:val="24"/>
          <w:szCs w:val="24"/>
        </w:rPr>
        <w:t>свою</w:t>
      </w:r>
      <w:r w:rsidRPr="00E34459">
        <w:rPr>
          <w:spacing w:val="1"/>
          <w:w w:val="105"/>
          <w:sz w:val="24"/>
          <w:szCs w:val="24"/>
        </w:rPr>
        <w:t xml:space="preserve"> </w:t>
      </w:r>
      <w:r w:rsidRPr="00E34459">
        <w:rPr>
          <w:w w:val="105"/>
          <w:sz w:val="24"/>
          <w:szCs w:val="24"/>
        </w:rPr>
        <w:t>страну,</w:t>
      </w:r>
      <w:r w:rsidRPr="00E34459">
        <w:rPr>
          <w:spacing w:val="1"/>
          <w:w w:val="105"/>
          <w:sz w:val="24"/>
          <w:szCs w:val="24"/>
        </w:rPr>
        <w:t xml:space="preserve"> </w:t>
      </w:r>
      <w:r w:rsidRPr="00E34459">
        <w:rPr>
          <w:w w:val="105"/>
          <w:sz w:val="24"/>
          <w:szCs w:val="24"/>
        </w:rPr>
        <w:t>ее</w:t>
      </w:r>
      <w:r w:rsidRPr="00E34459">
        <w:rPr>
          <w:spacing w:val="1"/>
          <w:w w:val="105"/>
          <w:sz w:val="24"/>
          <w:szCs w:val="24"/>
        </w:rPr>
        <w:t xml:space="preserve"> </w:t>
      </w:r>
      <w:r w:rsidRPr="00E34459">
        <w:rPr>
          <w:w w:val="105"/>
          <w:sz w:val="24"/>
          <w:szCs w:val="24"/>
        </w:rPr>
        <w:t>культуру</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условиях</w:t>
      </w:r>
      <w:r w:rsidRPr="00E34459">
        <w:rPr>
          <w:spacing w:val="1"/>
          <w:w w:val="105"/>
          <w:sz w:val="24"/>
          <w:szCs w:val="24"/>
        </w:rPr>
        <w:t xml:space="preserve"> </w:t>
      </w:r>
      <w:r w:rsidRPr="00E34459">
        <w:rPr>
          <w:w w:val="105"/>
          <w:sz w:val="24"/>
          <w:szCs w:val="24"/>
        </w:rPr>
        <w:t>межкультурного</w:t>
      </w:r>
      <w:r w:rsidRPr="00E34459">
        <w:rPr>
          <w:spacing w:val="-1"/>
          <w:w w:val="105"/>
          <w:sz w:val="24"/>
          <w:szCs w:val="24"/>
        </w:rPr>
        <w:t xml:space="preserve"> </w:t>
      </w:r>
      <w:r w:rsidRPr="00E34459">
        <w:rPr>
          <w:w w:val="105"/>
          <w:sz w:val="24"/>
          <w:szCs w:val="24"/>
        </w:rPr>
        <w:t>общения;</w:t>
      </w:r>
    </w:p>
    <w:p w:rsidR="00672E9D" w:rsidRPr="00E34459" w:rsidRDefault="00672E9D" w:rsidP="00CE58DC">
      <w:pPr>
        <w:pStyle w:val="a8"/>
        <w:numPr>
          <w:ilvl w:val="0"/>
          <w:numId w:val="2"/>
        </w:numPr>
        <w:tabs>
          <w:tab w:val="left" w:pos="621"/>
        </w:tabs>
        <w:ind w:left="419" w:right="120" w:firstLine="0"/>
        <w:contextualSpacing w:val="0"/>
        <w:jc w:val="both"/>
        <w:rPr>
          <w:sz w:val="24"/>
          <w:szCs w:val="24"/>
        </w:rPr>
      </w:pPr>
      <w:r w:rsidRPr="00E34459">
        <w:rPr>
          <w:w w:val="105"/>
          <w:sz w:val="24"/>
          <w:szCs w:val="24"/>
        </w:rPr>
        <w:t>компенсаторная</w:t>
      </w:r>
      <w:r w:rsidRPr="00E34459">
        <w:rPr>
          <w:spacing w:val="1"/>
          <w:w w:val="105"/>
          <w:sz w:val="24"/>
          <w:szCs w:val="24"/>
        </w:rPr>
        <w:t xml:space="preserve"> </w:t>
      </w:r>
      <w:r w:rsidRPr="00E34459">
        <w:rPr>
          <w:w w:val="105"/>
          <w:sz w:val="24"/>
          <w:szCs w:val="24"/>
        </w:rPr>
        <w:t>компетенция</w:t>
      </w:r>
      <w:r w:rsidRPr="00E34459">
        <w:rPr>
          <w:spacing w:val="1"/>
          <w:w w:val="105"/>
          <w:sz w:val="24"/>
          <w:szCs w:val="24"/>
        </w:rPr>
        <w:t xml:space="preserve"> </w:t>
      </w:r>
      <w:r w:rsidRPr="00E34459">
        <w:rPr>
          <w:w w:val="105"/>
          <w:sz w:val="24"/>
          <w:szCs w:val="24"/>
        </w:rPr>
        <w:t>—</w:t>
      </w:r>
      <w:r w:rsidRPr="00E34459">
        <w:rPr>
          <w:spacing w:val="1"/>
          <w:w w:val="105"/>
          <w:sz w:val="24"/>
          <w:szCs w:val="24"/>
        </w:rPr>
        <w:t xml:space="preserve"> </w:t>
      </w:r>
      <w:r w:rsidRPr="00E34459">
        <w:rPr>
          <w:w w:val="105"/>
          <w:sz w:val="24"/>
          <w:szCs w:val="24"/>
        </w:rPr>
        <w:t>развитие</w:t>
      </w:r>
      <w:r w:rsidRPr="00E34459">
        <w:rPr>
          <w:spacing w:val="1"/>
          <w:w w:val="105"/>
          <w:sz w:val="24"/>
          <w:szCs w:val="24"/>
        </w:rPr>
        <w:t xml:space="preserve"> </w:t>
      </w:r>
      <w:r w:rsidRPr="00E34459">
        <w:rPr>
          <w:w w:val="105"/>
          <w:sz w:val="24"/>
          <w:szCs w:val="24"/>
        </w:rPr>
        <w:t>умений</w:t>
      </w:r>
      <w:r w:rsidRPr="00E34459">
        <w:rPr>
          <w:spacing w:val="1"/>
          <w:w w:val="105"/>
          <w:sz w:val="24"/>
          <w:szCs w:val="24"/>
        </w:rPr>
        <w:t xml:space="preserve"> </w:t>
      </w:r>
      <w:r w:rsidRPr="00E34459">
        <w:rPr>
          <w:w w:val="105"/>
          <w:sz w:val="24"/>
          <w:szCs w:val="24"/>
        </w:rPr>
        <w:t>выходить</w:t>
      </w:r>
      <w:r w:rsidRPr="00E34459">
        <w:rPr>
          <w:spacing w:val="1"/>
          <w:w w:val="105"/>
          <w:sz w:val="24"/>
          <w:szCs w:val="24"/>
        </w:rPr>
        <w:t xml:space="preserve"> </w:t>
      </w:r>
      <w:r w:rsidRPr="00E34459">
        <w:rPr>
          <w:w w:val="105"/>
          <w:sz w:val="24"/>
          <w:szCs w:val="24"/>
        </w:rPr>
        <w:t>из</w:t>
      </w:r>
      <w:r w:rsidRPr="00E34459">
        <w:rPr>
          <w:spacing w:val="1"/>
          <w:w w:val="105"/>
          <w:sz w:val="24"/>
          <w:szCs w:val="24"/>
        </w:rPr>
        <w:t xml:space="preserve"> </w:t>
      </w:r>
      <w:r w:rsidRPr="00E34459">
        <w:rPr>
          <w:w w:val="105"/>
          <w:sz w:val="24"/>
          <w:szCs w:val="24"/>
        </w:rPr>
        <w:t>положения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условиях</w:t>
      </w:r>
      <w:r w:rsidRPr="00E34459">
        <w:rPr>
          <w:spacing w:val="-58"/>
          <w:w w:val="105"/>
          <w:sz w:val="24"/>
          <w:szCs w:val="24"/>
        </w:rPr>
        <w:t xml:space="preserve"> </w:t>
      </w:r>
      <w:r w:rsidRPr="00E34459">
        <w:rPr>
          <w:w w:val="105"/>
          <w:sz w:val="24"/>
          <w:szCs w:val="24"/>
        </w:rPr>
        <w:t>дефицита</w:t>
      </w:r>
      <w:r w:rsidRPr="00E34459">
        <w:rPr>
          <w:spacing w:val="4"/>
          <w:w w:val="105"/>
          <w:sz w:val="24"/>
          <w:szCs w:val="24"/>
        </w:rPr>
        <w:t xml:space="preserve"> </w:t>
      </w:r>
      <w:r w:rsidRPr="00E34459">
        <w:rPr>
          <w:w w:val="105"/>
          <w:sz w:val="24"/>
          <w:szCs w:val="24"/>
        </w:rPr>
        <w:t>языковых</w:t>
      </w:r>
      <w:r w:rsidRPr="00E34459">
        <w:rPr>
          <w:spacing w:val="-2"/>
          <w:w w:val="105"/>
          <w:sz w:val="24"/>
          <w:szCs w:val="24"/>
        </w:rPr>
        <w:t xml:space="preserve"> </w:t>
      </w:r>
      <w:r w:rsidRPr="00E34459">
        <w:rPr>
          <w:w w:val="105"/>
          <w:sz w:val="24"/>
          <w:szCs w:val="24"/>
        </w:rPr>
        <w:t>средств</w:t>
      </w:r>
      <w:r w:rsidRPr="00E34459">
        <w:rPr>
          <w:spacing w:val="-2"/>
          <w:w w:val="105"/>
          <w:sz w:val="24"/>
          <w:szCs w:val="24"/>
        </w:rPr>
        <w:t xml:space="preserve"> </w:t>
      </w:r>
      <w:r w:rsidRPr="00E34459">
        <w:rPr>
          <w:w w:val="105"/>
          <w:sz w:val="24"/>
          <w:szCs w:val="24"/>
        </w:rPr>
        <w:t>при</w:t>
      </w:r>
      <w:r w:rsidRPr="00E34459">
        <w:rPr>
          <w:spacing w:val="-3"/>
          <w:w w:val="105"/>
          <w:sz w:val="24"/>
          <w:szCs w:val="24"/>
        </w:rPr>
        <w:t xml:space="preserve"> </w:t>
      </w:r>
      <w:r w:rsidRPr="00E34459">
        <w:rPr>
          <w:w w:val="105"/>
          <w:sz w:val="24"/>
          <w:szCs w:val="24"/>
        </w:rPr>
        <w:t>получении</w:t>
      </w:r>
      <w:r w:rsidRPr="00E34459">
        <w:rPr>
          <w:spacing w:val="-2"/>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передаче</w:t>
      </w:r>
      <w:r w:rsidRPr="00E34459">
        <w:rPr>
          <w:spacing w:val="-2"/>
          <w:w w:val="105"/>
          <w:sz w:val="24"/>
          <w:szCs w:val="24"/>
        </w:rPr>
        <w:t xml:space="preserve"> </w:t>
      </w:r>
      <w:r w:rsidRPr="00E34459">
        <w:rPr>
          <w:w w:val="105"/>
          <w:sz w:val="24"/>
          <w:szCs w:val="24"/>
        </w:rPr>
        <w:t>информации;</w:t>
      </w:r>
    </w:p>
    <w:p w:rsidR="00672E9D" w:rsidRPr="00E34459" w:rsidRDefault="00672E9D" w:rsidP="00CE58DC">
      <w:pPr>
        <w:pStyle w:val="a8"/>
        <w:numPr>
          <w:ilvl w:val="0"/>
          <w:numId w:val="2"/>
        </w:numPr>
        <w:tabs>
          <w:tab w:val="left" w:pos="621"/>
        </w:tabs>
        <w:ind w:left="419" w:right="109" w:firstLine="0"/>
        <w:contextualSpacing w:val="0"/>
        <w:jc w:val="both"/>
        <w:rPr>
          <w:sz w:val="24"/>
          <w:szCs w:val="24"/>
        </w:rPr>
      </w:pPr>
      <w:r w:rsidRPr="00E34459">
        <w:rPr>
          <w:sz w:val="24"/>
          <w:szCs w:val="24"/>
        </w:rPr>
        <w:t>учебно-познавательная компетенция — дальнейшее развитие общих и специальных учебных</w:t>
      </w:r>
      <w:r w:rsidRPr="00E34459">
        <w:rPr>
          <w:spacing w:val="1"/>
          <w:sz w:val="24"/>
          <w:szCs w:val="24"/>
        </w:rPr>
        <w:t xml:space="preserve"> </w:t>
      </w:r>
      <w:r w:rsidRPr="00E34459">
        <w:rPr>
          <w:w w:val="105"/>
          <w:sz w:val="24"/>
          <w:szCs w:val="24"/>
        </w:rPr>
        <w:t>умений,</w:t>
      </w:r>
      <w:r w:rsidRPr="00E34459">
        <w:rPr>
          <w:spacing w:val="1"/>
          <w:w w:val="105"/>
          <w:sz w:val="24"/>
          <w:szCs w:val="24"/>
        </w:rPr>
        <w:t xml:space="preserve"> </w:t>
      </w:r>
      <w:r w:rsidRPr="00E34459">
        <w:rPr>
          <w:w w:val="105"/>
          <w:sz w:val="24"/>
          <w:szCs w:val="24"/>
        </w:rPr>
        <w:t>универсальных</w:t>
      </w:r>
      <w:r w:rsidRPr="00E34459">
        <w:rPr>
          <w:spacing w:val="1"/>
          <w:w w:val="105"/>
          <w:sz w:val="24"/>
          <w:szCs w:val="24"/>
        </w:rPr>
        <w:t xml:space="preserve"> </w:t>
      </w:r>
      <w:r w:rsidRPr="00E34459">
        <w:rPr>
          <w:w w:val="105"/>
          <w:sz w:val="24"/>
          <w:szCs w:val="24"/>
        </w:rPr>
        <w:t>способов</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ознакомление</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доступными</w:t>
      </w:r>
      <w:r w:rsidRPr="00E34459">
        <w:rPr>
          <w:spacing w:val="1"/>
          <w:w w:val="105"/>
          <w:sz w:val="24"/>
          <w:szCs w:val="24"/>
        </w:rPr>
        <w:t xml:space="preserve"> </w:t>
      </w:r>
      <w:r w:rsidRPr="00E34459">
        <w:rPr>
          <w:w w:val="105"/>
          <w:sz w:val="24"/>
          <w:szCs w:val="24"/>
        </w:rPr>
        <w:t>учащимся</w:t>
      </w:r>
      <w:r w:rsidRPr="00E34459">
        <w:rPr>
          <w:spacing w:val="1"/>
          <w:w w:val="105"/>
          <w:sz w:val="24"/>
          <w:szCs w:val="24"/>
        </w:rPr>
        <w:t xml:space="preserve"> </w:t>
      </w:r>
      <w:r w:rsidRPr="00E34459">
        <w:rPr>
          <w:w w:val="105"/>
          <w:sz w:val="24"/>
          <w:szCs w:val="24"/>
        </w:rPr>
        <w:t>способами</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приемами</w:t>
      </w:r>
      <w:r w:rsidRPr="00E34459">
        <w:rPr>
          <w:spacing w:val="1"/>
          <w:w w:val="105"/>
          <w:sz w:val="24"/>
          <w:szCs w:val="24"/>
        </w:rPr>
        <w:t xml:space="preserve"> </w:t>
      </w:r>
      <w:r w:rsidRPr="00E34459">
        <w:rPr>
          <w:w w:val="105"/>
          <w:sz w:val="24"/>
          <w:szCs w:val="24"/>
        </w:rPr>
        <w:t>самостоятельного</w:t>
      </w:r>
      <w:r w:rsidRPr="00E34459">
        <w:rPr>
          <w:spacing w:val="1"/>
          <w:w w:val="105"/>
          <w:sz w:val="24"/>
          <w:szCs w:val="24"/>
        </w:rPr>
        <w:t xml:space="preserve"> </w:t>
      </w:r>
      <w:r w:rsidRPr="00E34459">
        <w:rPr>
          <w:w w:val="105"/>
          <w:sz w:val="24"/>
          <w:szCs w:val="24"/>
        </w:rPr>
        <w:t>изучения</w:t>
      </w:r>
      <w:r w:rsidRPr="00E34459">
        <w:rPr>
          <w:spacing w:val="1"/>
          <w:w w:val="105"/>
          <w:sz w:val="24"/>
          <w:szCs w:val="24"/>
        </w:rPr>
        <w:t xml:space="preserve"> </w:t>
      </w:r>
      <w:r w:rsidRPr="00E34459">
        <w:rPr>
          <w:w w:val="105"/>
          <w:sz w:val="24"/>
          <w:szCs w:val="24"/>
        </w:rPr>
        <w:t>языков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культур,</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том</w:t>
      </w:r>
      <w:r w:rsidRPr="00E34459">
        <w:rPr>
          <w:spacing w:val="1"/>
          <w:w w:val="105"/>
          <w:sz w:val="24"/>
          <w:szCs w:val="24"/>
        </w:rPr>
        <w:t xml:space="preserve"> </w:t>
      </w:r>
      <w:r w:rsidRPr="00E34459">
        <w:rPr>
          <w:w w:val="105"/>
          <w:sz w:val="24"/>
          <w:szCs w:val="24"/>
        </w:rPr>
        <w:t>числе</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использованием</w:t>
      </w:r>
      <w:r w:rsidRPr="00E34459">
        <w:rPr>
          <w:spacing w:val="-4"/>
          <w:w w:val="105"/>
          <w:sz w:val="24"/>
          <w:szCs w:val="24"/>
        </w:rPr>
        <w:t xml:space="preserve"> </w:t>
      </w:r>
      <w:r w:rsidRPr="00E34459">
        <w:rPr>
          <w:w w:val="105"/>
          <w:sz w:val="24"/>
          <w:szCs w:val="24"/>
        </w:rPr>
        <w:t>новых</w:t>
      </w:r>
      <w:r w:rsidRPr="00E34459">
        <w:rPr>
          <w:spacing w:val="-1"/>
          <w:w w:val="105"/>
          <w:sz w:val="24"/>
          <w:szCs w:val="24"/>
        </w:rPr>
        <w:t xml:space="preserve"> </w:t>
      </w:r>
      <w:r w:rsidRPr="00E34459">
        <w:rPr>
          <w:w w:val="105"/>
          <w:sz w:val="24"/>
          <w:szCs w:val="24"/>
        </w:rPr>
        <w:t>информационных технологий;</w:t>
      </w:r>
    </w:p>
    <w:p w:rsidR="00672E9D" w:rsidRPr="00E34459" w:rsidRDefault="00672E9D" w:rsidP="00CE58DC">
      <w:pPr>
        <w:pStyle w:val="a8"/>
        <w:numPr>
          <w:ilvl w:val="0"/>
          <w:numId w:val="2"/>
        </w:numPr>
        <w:tabs>
          <w:tab w:val="left" w:pos="621"/>
        </w:tabs>
        <w:ind w:left="419" w:right="132" w:firstLine="0"/>
        <w:contextualSpacing w:val="0"/>
        <w:jc w:val="both"/>
        <w:rPr>
          <w:sz w:val="24"/>
          <w:szCs w:val="24"/>
        </w:rPr>
      </w:pPr>
      <w:r w:rsidRPr="00E34459">
        <w:rPr>
          <w:w w:val="105"/>
          <w:sz w:val="24"/>
          <w:szCs w:val="24"/>
        </w:rPr>
        <w:t>развитие</w:t>
      </w:r>
      <w:r w:rsidRPr="00E34459">
        <w:rPr>
          <w:spacing w:val="1"/>
          <w:w w:val="105"/>
          <w:sz w:val="24"/>
          <w:szCs w:val="24"/>
        </w:rPr>
        <w:t xml:space="preserve"> </w:t>
      </w:r>
      <w:r w:rsidRPr="00E34459">
        <w:rPr>
          <w:w w:val="105"/>
          <w:sz w:val="24"/>
          <w:szCs w:val="24"/>
        </w:rPr>
        <w:t>личности</w:t>
      </w:r>
      <w:r w:rsidRPr="00E34459">
        <w:rPr>
          <w:spacing w:val="1"/>
          <w:w w:val="105"/>
          <w:sz w:val="24"/>
          <w:szCs w:val="24"/>
        </w:rPr>
        <w:t xml:space="preserve"> </w:t>
      </w:r>
      <w:r w:rsidRPr="00E34459">
        <w:rPr>
          <w:w w:val="105"/>
          <w:sz w:val="24"/>
          <w:szCs w:val="24"/>
        </w:rPr>
        <w:t>учащихся</w:t>
      </w:r>
      <w:r w:rsidRPr="00E34459">
        <w:rPr>
          <w:spacing w:val="1"/>
          <w:w w:val="105"/>
          <w:sz w:val="24"/>
          <w:szCs w:val="24"/>
        </w:rPr>
        <w:t xml:space="preserve"> </w:t>
      </w:r>
      <w:r w:rsidRPr="00E34459">
        <w:rPr>
          <w:w w:val="105"/>
          <w:sz w:val="24"/>
          <w:szCs w:val="24"/>
        </w:rPr>
        <w:t>посредством</w:t>
      </w:r>
      <w:r w:rsidRPr="00E34459">
        <w:rPr>
          <w:spacing w:val="1"/>
          <w:w w:val="105"/>
          <w:sz w:val="24"/>
          <w:szCs w:val="24"/>
        </w:rPr>
        <w:t xml:space="preserve"> </w:t>
      </w:r>
      <w:r w:rsidRPr="00E34459">
        <w:rPr>
          <w:w w:val="105"/>
          <w:sz w:val="24"/>
          <w:szCs w:val="24"/>
        </w:rPr>
        <w:t>реализации</w:t>
      </w:r>
      <w:r w:rsidRPr="00E34459">
        <w:rPr>
          <w:spacing w:val="1"/>
          <w:w w:val="105"/>
          <w:sz w:val="24"/>
          <w:szCs w:val="24"/>
        </w:rPr>
        <w:t xml:space="preserve"> </w:t>
      </w:r>
      <w:r w:rsidRPr="00E34459">
        <w:rPr>
          <w:w w:val="105"/>
          <w:sz w:val="24"/>
          <w:szCs w:val="24"/>
        </w:rPr>
        <w:t>воспитательного</w:t>
      </w:r>
      <w:r w:rsidRPr="00E34459">
        <w:rPr>
          <w:spacing w:val="1"/>
          <w:w w:val="105"/>
          <w:sz w:val="24"/>
          <w:szCs w:val="24"/>
        </w:rPr>
        <w:t xml:space="preserve"> </w:t>
      </w:r>
      <w:r w:rsidRPr="00E34459">
        <w:rPr>
          <w:w w:val="105"/>
          <w:sz w:val="24"/>
          <w:szCs w:val="24"/>
        </w:rPr>
        <w:t>потенциала</w:t>
      </w:r>
      <w:r w:rsidRPr="00E34459">
        <w:rPr>
          <w:spacing w:val="1"/>
          <w:w w:val="105"/>
          <w:sz w:val="24"/>
          <w:szCs w:val="24"/>
        </w:rPr>
        <w:t xml:space="preserve"> </w:t>
      </w:r>
      <w:r w:rsidRPr="00E34459">
        <w:rPr>
          <w:w w:val="105"/>
          <w:sz w:val="24"/>
          <w:szCs w:val="24"/>
        </w:rPr>
        <w:t>иностранного</w:t>
      </w:r>
      <w:r w:rsidRPr="00E34459">
        <w:rPr>
          <w:spacing w:val="-8"/>
          <w:w w:val="105"/>
          <w:sz w:val="24"/>
          <w:szCs w:val="24"/>
        </w:rPr>
        <w:t xml:space="preserve"> </w:t>
      </w:r>
      <w:r w:rsidRPr="00E34459">
        <w:rPr>
          <w:w w:val="105"/>
          <w:sz w:val="24"/>
          <w:szCs w:val="24"/>
        </w:rPr>
        <w:t>языка:</w:t>
      </w:r>
    </w:p>
    <w:p w:rsidR="00672E9D" w:rsidRPr="00E34459" w:rsidRDefault="00672E9D" w:rsidP="00CE58DC">
      <w:pPr>
        <w:pStyle w:val="a8"/>
        <w:numPr>
          <w:ilvl w:val="0"/>
          <w:numId w:val="2"/>
        </w:numPr>
        <w:tabs>
          <w:tab w:val="left" w:pos="621"/>
        </w:tabs>
        <w:ind w:left="419" w:right="125" w:firstLine="0"/>
        <w:contextualSpacing w:val="0"/>
        <w:jc w:val="both"/>
        <w:rPr>
          <w:sz w:val="24"/>
          <w:szCs w:val="24"/>
        </w:rPr>
      </w:pPr>
      <w:r w:rsidRPr="00E34459">
        <w:rPr>
          <w:w w:val="105"/>
          <w:sz w:val="24"/>
          <w:szCs w:val="24"/>
        </w:rPr>
        <w:t>формирование</w:t>
      </w:r>
      <w:r w:rsidRPr="00E34459">
        <w:rPr>
          <w:spacing w:val="-10"/>
          <w:w w:val="105"/>
          <w:sz w:val="24"/>
          <w:szCs w:val="24"/>
        </w:rPr>
        <w:t xml:space="preserve"> </w:t>
      </w:r>
      <w:r w:rsidRPr="00E34459">
        <w:rPr>
          <w:w w:val="105"/>
          <w:sz w:val="24"/>
          <w:szCs w:val="24"/>
        </w:rPr>
        <w:t>у</w:t>
      </w:r>
      <w:r w:rsidRPr="00E34459">
        <w:rPr>
          <w:spacing w:val="-4"/>
          <w:w w:val="105"/>
          <w:sz w:val="24"/>
          <w:szCs w:val="24"/>
        </w:rPr>
        <w:t xml:space="preserve"> </w:t>
      </w:r>
      <w:r w:rsidRPr="00E34459">
        <w:rPr>
          <w:w w:val="105"/>
          <w:sz w:val="24"/>
          <w:szCs w:val="24"/>
        </w:rPr>
        <w:t>учащихся</w:t>
      </w:r>
      <w:r w:rsidRPr="00E34459">
        <w:rPr>
          <w:spacing w:val="-13"/>
          <w:w w:val="105"/>
          <w:sz w:val="24"/>
          <w:szCs w:val="24"/>
        </w:rPr>
        <w:t xml:space="preserve"> </w:t>
      </w:r>
      <w:r w:rsidRPr="00E34459">
        <w:rPr>
          <w:w w:val="105"/>
          <w:sz w:val="24"/>
          <w:szCs w:val="24"/>
        </w:rPr>
        <w:t>потребности</w:t>
      </w:r>
      <w:r w:rsidRPr="00E34459">
        <w:rPr>
          <w:spacing w:val="-10"/>
          <w:w w:val="105"/>
          <w:sz w:val="24"/>
          <w:szCs w:val="24"/>
        </w:rPr>
        <w:t xml:space="preserve"> </w:t>
      </w:r>
      <w:r w:rsidRPr="00E34459">
        <w:rPr>
          <w:w w:val="105"/>
          <w:sz w:val="24"/>
          <w:szCs w:val="24"/>
        </w:rPr>
        <w:t>изучения</w:t>
      </w:r>
      <w:r w:rsidRPr="00E34459">
        <w:rPr>
          <w:spacing w:val="-7"/>
          <w:w w:val="105"/>
          <w:sz w:val="24"/>
          <w:szCs w:val="24"/>
        </w:rPr>
        <w:t xml:space="preserve"> </w:t>
      </w:r>
      <w:r w:rsidRPr="00E34459">
        <w:rPr>
          <w:w w:val="105"/>
          <w:sz w:val="24"/>
          <w:szCs w:val="24"/>
        </w:rPr>
        <w:t>иностранных</w:t>
      </w:r>
      <w:r w:rsidRPr="00E34459">
        <w:rPr>
          <w:spacing w:val="-10"/>
          <w:w w:val="105"/>
          <w:sz w:val="24"/>
          <w:szCs w:val="24"/>
        </w:rPr>
        <w:t xml:space="preserve"> </w:t>
      </w:r>
      <w:r w:rsidRPr="00E34459">
        <w:rPr>
          <w:w w:val="105"/>
          <w:sz w:val="24"/>
          <w:szCs w:val="24"/>
        </w:rPr>
        <w:t>языков</w:t>
      </w:r>
      <w:r w:rsidRPr="00E34459">
        <w:rPr>
          <w:spacing w:val="3"/>
          <w:w w:val="105"/>
          <w:sz w:val="24"/>
          <w:szCs w:val="24"/>
        </w:rPr>
        <w:t xml:space="preserve"> </w:t>
      </w:r>
      <w:r w:rsidRPr="00E34459">
        <w:rPr>
          <w:w w:val="105"/>
          <w:sz w:val="24"/>
          <w:szCs w:val="24"/>
        </w:rPr>
        <w:t>и</w:t>
      </w:r>
      <w:r w:rsidRPr="00E34459">
        <w:rPr>
          <w:spacing w:val="-10"/>
          <w:w w:val="105"/>
          <w:sz w:val="24"/>
          <w:szCs w:val="24"/>
        </w:rPr>
        <w:t xml:space="preserve"> </w:t>
      </w:r>
      <w:r w:rsidRPr="00E34459">
        <w:rPr>
          <w:w w:val="105"/>
          <w:sz w:val="24"/>
          <w:szCs w:val="24"/>
        </w:rPr>
        <w:t>овладения</w:t>
      </w:r>
      <w:r w:rsidRPr="00E34459">
        <w:rPr>
          <w:spacing w:val="-7"/>
          <w:w w:val="105"/>
          <w:sz w:val="24"/>
          <w:szCs w:val="24"/>
        </w:rPr>
        <w:t xml:space="preserve"> </w:t>
      </w:r>
      <w:r w:rsidRPr="00E34459">
        <w:rPr>
          <w:w w:val="105"/>
          <w:sz w:val="24"/>
          <w:szCs w:val="24"/>
        </w:rPr>
        <w:t>ими</w:t>
      </w:r>
      <w:r w:rsidRPr="00E34459">
        <w:rPr>
          <w:spacing w:val="-10"/>
          <w:w w:val="105"/>
          <w:sz w:val="24"/>
          <w:szCs w:val="24"/>
        </w:rPr>
        <w:t xml:space="preserve"> </w:t>
      </w:r>
      <w:r w:rsidRPr="00E34459">
        <w:rPr>
          <w:w w:val="105"/>
          <w:sz w:val="24"/>
          <w:szCs w:val="24"/>
        </w:rPr>
        <w:t>как</w:t>
      </w:r>
      <w:r w:rsidRPr="00E34459">
        <w:rPr>
          <w:spacing w:val="-58"/>
          <w:w w:val="105"/>
          <w:sz w:val="24"/>
          <w:szCs w:val="24"/>
        </w:rPr>
        <w:t xml:space="preserve"> </w:t>
      </w:r>
      <w:r w:rsidRPr="00E34459">
        <w:rPr>
          <w:w w:val="105"/>
          <w:sz w:val="24"/>
          <w:szCs w:val="24"/>
        </w:rPr>
        <w:t>средством общения, познания, самореализации и социальной адаптации в поликультурном,</w:t>
      </w:r>
      <w:r w:rsidRPr="00E34459">
        <w:rPr>
          <w:spacing w:val="1"/>
          <w:w w:val="105"/>
          <w:sz w:val="24"/>
          <w:szCs w:val="24"/>
        </w:rPr>
        <w:t xml:space="preserve"> </w:t>
      </w:r>
      <w:r w:rsidRPr="00E34459">
        <w:rPr>
          <w:w w:val="105"/>
          <w:sz w:val="24"/>
          <w:szCs w:val="24"/>
        </w:rPr>
        <w:t>полиэтническом мире в</w:t>
      </w:r>
      <w:r w:rsidRPr="00E34459">
        <w:rPr>
          <w:spacing w:val="1"/>
          <w:w w:val="105"/>
          <w:sz w:val="24"/>
          <w:szCs w:val="24"/>
        </w:rPr>
        <w:t xml:space="preserve"> </w:t>
      </w:r>
      <w:r w:rsidRPr="00E34459">
        <w:rPr>
          <w:w w:val="105"/>
          <w:sz w:val="24"/>
          <w:szCs w:val="24"/>
        </w:rPr>
        <w:t>условиях глобализации на</w:t>
      </w:r>
      <w:r w:rsidRPr="00E34459">
        <w:rPr>
          <w:spacing w:val="1"/>
          <w:w w:val="105"/>
          <w:sz w:val="24"/>
          <w:szCs w:val="24"/>
        </w:rPr>
        <w:t xml:space="preserve"> </w:t>
      </w:r>
      <w:r w:rsidRPr="00E34459">
        <w:rPr>
          <w:w w:val="105"/>
          <w:sz w:val="24"/>
          <w:szCs w:val="24"/>
        </w:rPr>
        <w:t>основе осознания важности</w:t>
      </w:r>
      <w:r w:rsidRPr="00E34459">
        <w:rPr>
          <w:spacing w:val="1"/>
          <w:w w:val="105"/>
          <w:sz w:val="24"/>
          <w:szCs w:val="24"/>
        </w:rPr>
        <w:t xml:space="preserve"> </w:t>
      </w:r>
      <w:r w:rsidRPr="00E34459">
        <w:rPr>
          <w:w w:val="105"/>
          <w:sz w:val="24"/>
          <w:szCs w:val="24"/>
        </w:rPr>
        <w:t>изучения</w:t>
      </w:r>
      <w:r w:rsidRPr="00E34459">
        <w:rPr>
          <w:spacing w:val="1"/>
          <w:w w:val="105"/>
          <w:sz w:val="24"/>
          <w:szCs w:val="24"/>
        </w:rPr>
        <w:t xml:space="preserve"> </w:t>
      </w:r>
      <w:r w:rsidRPr="00E34459">
        <w:rPr>
          <w:w w:val="105"/>
          <w:sz w:val="24"/>
          <w:szCs w:val="24"/>
        </w:rPr>
        <w:t>иностранного</w:t>
      </w:r>
      <w:r w:rsidRPr="00E34459">
        <w:rPr>
          <w:spacing w:val="-14"/>
          <w:w w:val="105"/>
          <w:sz w:val="24"/>
          <w:szCs w:val="24"/>
        </w:rPr>
        <w:t xml:space="preserve"> </w:t>
      </w:r>
      <w:r w:rsidRPr="00E34459">
        <w:rPr>
          <w:w w:val="105"/>
          <w:sz w:val="24"/>
          <w:szCs w:val="24"/>
        </w:rPr>
        <w:t>языка</w:t>
      </w:r>
      <w:r w:rsidRPr="00E34459">
        <w:rPr>
          <w:spacing w:val="-8"/>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родного</w:t>
      </w:r>
      <w:r w:rsidRPr="00E34459">
        <w:rPr>
          <w:spacing w:val="-13"/>
          <w:w w:val="105"/>
          <w:sz w:val="24"/>
          <w:szCs w:val="24"/>
        </w:rPr>
        <w:t xml:space="preserve"> </w:t>
      </w:r>
      <w:r w:rsidRPr="00E34459">
        <w:rPr>
          <w:w w:val="105"/>
          <w:sz w:val="24"/>
          <w:szCs w:val="24"/>
        </w:rPr>
        <w:t>языка</w:t>
      </w:r>
      <w:r w:rsidRPr="00E34459">
        <w:rPr>
          <w:spacing w:val="-9"/>
          <w:w w:val="105"/>
          <w:sz w:val="24"/>
          <w:szCs w:val="24"/>
        </w:rPr>
        <w:t xml:space="preserve"> </w:t>
      </w:r>
      <w:r w:rsidRPr="00E34459">
        <w:rPr>
          <w:w w:val="105"/>
          <w:sz w:val="24"/>
          <w:szCs w:val="24"/>
        </w:rPr>
        <w:t>как</w:t>
      </w:r>
      <w:r w:rsidRPr="00E34459">
        <w:rPr>
          <w:spacing w:val="-4"/>
          <w:w w:val="105"/>
          <w:sz w:val="24"/>
          <w:szCs w:val="24"/>
        </w:rPr>
        <w:t xml:space="preserve"> </w:t>
      </w:r>
      <w:r w:rsidRPr="00E34459">
        <w:rPr>
          <w:w w:val="105"/>
          <w:sz w:val="24"/>
          <w:szCs w:val="24"/>
        </w:rPr>
        <w:t>средства</w:t>
      </w:r>
      <w:r w:rsidRPr="00E34459">
        <w:rPr>
          <w:spacing w:val="-2"/>
          <w:w w:val="105"/>
          <w:sz w:val="24"/>
          <w:szCs w:val="24"/>
        </w:rPr>
        <w:t xml:space="preserve"> </w:t>
      </w:r>
      <w:r w:rsidRPr="00E34459">
        <w:rPr>
          <w:w w:val="105"/>
          <w:sz w:val="24"/>
          <w:szCs w:val="24"/>
        </w:rPr>
        <w:t>общения</w:t>
      </w:r>
      <w:r w:rsidRPr="00E34459">
        <w:rPr>
          <w:spacing w:val="-5"/>
          <w:w w:val="105"/>
          <w:sz w:val="24"/>
          <w:szCs w:val="24"/>
        </w:rPr>
        <w:t xml:space="preserve"> </w:t>
      </w:r>
      <w:r w:rsidRPr="00E34459">
        <w:rPr>
          <w:w w:val="105"/>
          <w:sz w:val="24"/>
          <w:szCs w:val="24"/>
        </w:rPr>
        <w:t>и</w:t>
      </w:r>
      <w:r w:rsidRPr="00E34459">
        <w:rPr>
          <w:spacing w:val="-8"/>
          <w:w w:val="105"/>
          <w:sz w:val="24"/>
          <w:szCs w:val="24"/>
        </w:rPr>
        <w:t xml:space="preserve"> </w:t>
      </w:r>
      <w:r w:rsidRPr="00E34459">
        <w:rPr>
          <w:w w:val="105"/>
          <w:sz w:val="24"/>
          <w:szCs w:val="24"/>
        </w:rPr>
        <w:t>познания</w:t>
      </w:r>
      <w:r w:rsidRPr="00E34459">
        <w:rPr>
          <w:spacing w:val="-5"/>
          <w:w w:val="105"/>
          <w:sz w:val="24"/>
          <w:szCs w:val="24"/>
        </w:rPr>
        <w:t xml:space="preserve"> </w:t>
      </w:r>
      <w:r w:rsidRPr="00E34459">
        <w:rPr>
          <w:w w:val="105"/>
          <w:sz w:val="24"/>
          <w:szCs w:val="24"/>
        </w:rPr>
        <w:t>в</w:t>
      </w:r>
      <w:r w:rsidRPr="00E34459">
        <w:rPr>
          <w:spacing w:val="-8"/>
          <w:w w:val="105"/>
          <w:sz w:val="24"/>
          <w:szCs w:val="24"/>
        </w:rPr>
        <w:t xml:space="preserve"> </w:t>
      </w:r>
      <w:r w:rsidRPr="00E34459">
        <w:rPr>
          <w:w w:val="105"/>
          <w:sz w:val="24"/>
          <w:szCs w:val="24"/>
        </w:rPr>
        <w:t>современном</w:t>
      </w:r>
      <w:r w:rsidRPr="00E34459">
        <w:rPr>
          <w:spacing w:val="-10"/>
          <w:w w:val="105"/>
          <w:sz w:val="24"/>
          <w:szCs w:val="24"/>
        </w:rPr>
        <w:t xml:space="preserve"> </w:t>
      </w:r>
      <w:r w:rsidRPr="00E34459">
        <w:rPr>
          <w:w w:val="105"/>
          <w:sz w:val="24"/>
          <w:szCs w:val="24"/>
        </w:rPr>
        <w:t>мире;</w:t>
      </w:r>
    </w:p>
    <w:p w:rsidR="00672E9D" w:rsidRPr="00E34459" w:rsidRDefault="00672E9D" w:rsidP="00CE58DC">
      <w:pPr>
        <w:pStyle w:val="a8"/>
        <w:numPr>
          <w:ilvl w:val="0"/>
          <w:numId w:val="2"/>
        </w:numPr>
        <w:tabs>
          <w:tab w:val="left" w:pos="621"/>
        </w:tabs>
        <w:ind w:left="419" w:right="125" w:firstLine="0"/>
        <w:contextualSpacing w:val="0"/>
        <w:jc w:val="both"/>
        <w:rPr>
          <w:sz w:val="24"/>
          <w:szCs w:val="24"/>
        </w:rPr>
      </w:pPr>
      <w:r w:rsidRPr="00E34459">
        <w:rPr>
          <w:sz w:val="24"/>
          <w:szCs w:val="24"/>
        </w:rPr>
        <w:t>формирование общекультурной и этнической идентичности как составляющих гражданской</w:t>
      </w:r>
      <w:r w:rsidRPr="00E34459">
        <w:rPr>
          <w:spacing w:val="1"/>
          <w:sz w:val="24"/>
          <w:szCs w:val="24"/>
        </w:rPr>
        <w:t xml:space="preserve"> </w:t>
      </w:r>
      <w:r w:rsidRPr="00E34459">
        <w:rPr>
          <w:w w:val="105"/>
          <w:sz w:val="24"/>
          <w:szCs w:val="24"/>
        </w:rPr>
        <w:t>идентичности личности; воспитание качеств гражданина, патриота; развитие национального</w:t>
      </w:r>
      <w:r w:rsidRPr="00E34459">
        <w:rPr>
          <w:spacing w:val="1"/>
          <w:w w:val="105"/>
          <w:sz w:val="24"/>
          <w:szCs w:val="24"/>
        </w:rPr>
        <w:t xml:space="preserve"> </w:t>
      </w:r>
      <w:r w:rsidRPr="00E34459">
        <w:rPr>
          <w:w w:val="105"/>
          <w:sz w:val="24"/>
          <w:szCs w:val="24"/>
        </w:rPr>
        <w:t>самосознания,</w:t>
      </w:r>
      <w:r w:rsidRPr="00E34459">
        <w:rPr>
          <w:spacing w:val="1"/>
          <w:w w:val="105"/>
          <w:sz w:val="24"/>
          <w:szCs w:val="24"/>
        </w:rPr>
        <w:t xml:space="preserve"> </w:t>
      </w:r>
      <w:r w:rsidRPr="00E34459">
        <w:rPr>
          <w:w w:val="105"/>
          <w:sz w:val="24"/>
          <w:szCs w:val="24"/>
        </w:rPr>
        <w:t>стремления</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взаимопониманию</w:t>
      </w:r>
      <w:r w:rsidRPr="00E34459">
        <w:rPr>
          <w:spacing w:val="1"/>
          <w:w w:val="105"/>
          <w:sz w:val="24"/>
          <w:szCs w:val="24"/>
        </w:rPr>
        <w:t xml:space="preserve"> </w:t>
      </w:r>
      <w:r w:rsidRPr="00E34459">
        <w:rPr>
          <w:w w:val="105"/>
          <w:sz w:val="24"/>
          <w:szCs w:val="24"/>
        </w:rPr>
        <w:t>между</w:t>
      </w:r>
      <w:r w:rsidRPr="00E34459">
        <w:rPr>
          <w:spacing w:val="1"/>
          <w:w w:val="105"/>
          <w:sz w:val="24"/>
          <w:szCs w:val="24"/>
        </w:rPr>
        <w:t xml:space="preserve"> </w:t>
      </w:r>
      <w:r w:rsidRPr="00E34459">
        <w:rPr>
          <w:w w:val="105"/>
          <w:sz w:val="24"/>
          <w:szCs w:val="24"/>
        </w:rPr>
        <w:t>людьми</w:t>
      </w:r>
      <w:r w:rsidRPr="00E34459">
        <w:rPr>
          <w:spacing w:val="1"/>
          <w:w w:val="105"/>
          <w:sz w:val="24"/>
          <w:szCs w:val="24"/>
        </w:rPr>
        <w:t xml:space="preserve"> </w:t>
      </w:r>
      <w:r w:rsidRPr="00E34459">
        <w:rPr>
          <w:w w:val="105"/>
          <w:sz w:val="24"/>
          <w:szCs w:val="24"/>
        </w:rPr>
        <w:t>разных</w:t>
      </w:r>
      <w:r w:rsidRPr="00E34459">
        <w:rPr>
          <w:spacing w:val="1"/>
          <w:w w:val="105"/>
          <w:sz w:val="24"/>
          <w:szCs w:val="24"/>
        </w:rPr>
        <w:t xml:space="preserve"> </w:t>
      </w:r>
      <w:r w:rsidRPr="00E34459">
        <w:rPr>
          <w:w w:val="105"/>
          <w:sz w:val="24"/>
          <w:szCs w:val="24"/>
        </w:rPr>
        <w:t>сообществ,</w:t>
      </w:r>
      <w:r w:rsidRPr="00E34459">
        <w:rPr>
          <w:spacing w:val="1"/>
          <w:w w:val="105"/>
          <w:sz w:val="24"/>
          <w:szCs w:val="24"/>
        </w:rPr>
        <w:t xml:space="preserve"> </w:t>
      </w:r>
      <w:r w:rsidRPr="00E34459">
        <w:rPr>
          <w:sz w:val="24"/>
          <w:szCs w:val="24"/>
        </w:rPr>
        <w:t>толерантного отношения к проявлениям иной культуры; лучшее осознание своей собственной</w:t>
      </w:r>
      <w:r w:rsidRPr="00E34459">
        <w:rPr>
          <w:spacing w:val="1"/>
          <w:sz w:val="24"/>
          <w:szCs w:val="24"/>
        </w:rPr>
        <w:t xml:space="preserve"> </w:t>
      </w:r>
      <w:r w:rsidRPr="00E34459">
        <w:rPr>
          <w:w w:val="105"/>
          <w:sz w:val="24"/>
          <w:szCs w:val="24"/>
        </w:rPr>
        <w:t>культуры;</w:t>
      </w:r>
    </w:p>
    <w:p w:rsidR="00672E9D" w:rsidRPr="00E34459" w:rsidRDefault="00672E9D" w:rsidP="00CE58DC">
      <w:pPr>
        <w:pStyle w:val="a8"/>
        <w:numPr>
          <w:ilvl w:val="0"/>
          <w:numId w:val="2"/>
        </w:numPr>
        <w:tabs>
          <w:tab w:val="left" w:pos="621"/>
        </w:tabs>
        <w:ind w:left="419" w:right="127" w:firstLine="0"/>
        <w:contextualSpacing w:val="0"/>
        <w:jc w:val="both"/>
        <w:rPr>
          <w:sz w:val="24"/>
          <w:szCs w:val="24"/>
        </w:rPr>
      </w:pPr>
      <w:r w:rsidRPr="00E34459">
        <w:rPr>
          <w:w w:val="105"/>
          <w:sz w:val="24"/>
          <w:szCs w:val="24"/>
        </w:rPr>
        <w:t>развитие стремления к овладению основами мировой культуры средствами иностранного</w:t>
      </w:r>
      <w:r w:rsidRPr="00E34459">
        <w:rPr>
          <w:spacing w:val="1"/>
          <w:w w:val="105"/>
          <w:sz w:val="24"/>
          <w:szCs w:val="24"/>
        </w:rPr>
        <w:t xml:space="preserve"> </w:t>
      </w:r>
      <w:r w:rsidRPr="00E34459">
        <w:rPr>
          <w:w w:val="105"/>
          <w:sz w:val="24"/>
          <w:szCs w:val="24"/>
        </w:rPr>
        <w:t>языка;</w:t>
      </w:r>
    </w:p>
    <w:p w:rsidR="00672E9D" w:rsidRPr="00E34459" w:rsidRDefault="00672E9D" w:rsidP="00CE58DC">
      <w:pPr>
        <w:pStyle w:val="a8"/>
        <w:numPr>
          <w:ilvl w:val="0"/>
          <w:numId w:val="2"/>
        </w:numPr>
        <w:tabs>
          <w:tab w:val="left" w:pos="557"/>
        </w:tabs>
        <w:ind w:left="116" w:right="408" w:firstLine="302"/>
        <w:contextualSpacing w:val="0"/>
        <w:jc w:val="both"/>
        <w:rPr>
          <w:sz w:val="24"/>
          <w:szCs w:val="24"/>
        </w:rPr>
      </w:pPr>
      <w:r w:rsidRPr="00E34459">
        <w:rPr>
          <w:w w:val="105"/>
          <w:sz w:val="24"/>
          <w:szCs w:val="24"/>
        </w:rPr>
        <w:t>осознание необходимости вести здоровый образ жизни путем информирования об</w:t>
      </w:r>
      <w:r w:rsidRPr="00E34459">
        <w:rPr>
          <w:spacing w:val="1"/>
          <w:w w:val="105"/>
          <w:sz w:val="24"/>
          <w:szCs w:val="24"/>
        </w:rPr>
        <w:t xml:space="preserve"> </w:t>
      </w:r>
      <w:r w:rsidRPr="00E34459">
        <w:rPr>
          <w:sz w:val="24"/>
          <w:szCs w:val="24"/>
        </w:rPr>
        <w:t>общественно</w:t>
      </w:r>
      <w:r w:rsidRPr="00E34459">
        <w:rPr>
          <w:spacing w:val="1"/>
          <w:sz w:val="24"/>
          <w:szCs w:val="24"/>
        </w:rPr>
        <w:t xml:space="preserve"> </w:t>
      </w:r>
      <w:r w:rsidRPr="00E34459">
        <w:rPr>
          <w:sz w:val="24"/>
          <w:szCs w:val="24"/>
        </w:rPr>
        <w:t>признанных</w:t>
      </w:r>
      <w:r w:rsidRPr="00E34459">
        <w:rPr>
          <w:spacing w:val="1"/>
          <w:sz w:val="24"/>
          <w:szCs w:val="24"/>
        </w:rPr>
        <w:t xml:space="preserve"> </w:t>
      </w:r>
      <w:r w:rsidRPr="00E34459">
        <w:rPr>
          <w:sz w:val="24"/>
          <w:szCs w:val="24"/>
        </w:rPr>
        <w:t>формах</w:t>
      </w:r>
      <w:r w:rsidRPr="00E34459">
        <w:rPr>
          <w:spacing w:val="1"/>
          <w:sz w:val="24"/>
          <w:szCs w:val="24"/>
        </w:rPr>
        <w:t xml:space="preserve"> </w:t>
      </w:r>
      <w:r w:rsidRPr="00E34459">
        <w:rPr>
          <w:sz w:val="24"/>
          <w:szCs w:val="24"/>
        </w:rPr>
        <w:t>поддержания здоровья и</w:t>
      </w:r>
      <w:r w:rsidRPr="00E34459">
        <w:rPr>
          <w:spacing w:val="57"/>
          <w:sz w:val="24"/>
          <w:szCs w:val="24"/>
        </w:rPr>
        <w:t xml:space="preserve"> </w:t>
      </w:r>
      <w:r w:rsidRPr="00E34459">
        <w:rPr>
          <w:sz w:val="24"/>
          <w:szCs w:val="24"/>
        </w:rPr>
        <w:t>обсуждения</w:t>
      </w:r>
      <w:r w:rsidRPr="00E34459">
        <w:rPr>
          <w:spacing w:val="58"/>
          <w:sz w:val="24"/>
          <w:szCs w:val="24"/>
        </w:rPr>
        <w:t xml:space="preserve"> </w:t>
      </w:r>
      <w:r w:rsidRPr="00E34459">
        <w:rPr>
          <w:sz w:val="24"/>
          <w:szCs w:val="24"/>
        </w:rPr>
        <w:t>необходимости</w:t>
      </w:r>
      <w:r w:rsidRPr="00E34459">
        <w:rPr>
          <w:spacing w:val="57"/>
          <w:sz w:val="24"/>
          <w:szCs w:val="24"/>
        </w:rPr>
        <w:t xml:space="preserve"> </w:t>
      </w:r>
      <w:r w:rsidRPr="00E34459">
        <w:rPr>
          <w:sz w:val="24"/>
          <w:szCs w:val="24"/>
        </w:rPr>
        <w:t>отказа</w:t>
      </w:r>
      <w:r w:rsidRPr="00E34459">
        <w:rPr>
          <w:spacing w:val="-55"/>
          <w:sz w:val="24"/>
          <w:szCs w:val="24"/>
        </w:rPr>
        <w:t xml:space="preserve"> </w:t>
      </w:r>
      <w:r w:rsidRPr="00E34459">
        <w:rPr>
          <w:w w:val="105"/>
          <w:sz w:val="24"/>
          <w:szCs w:val="24"/>
        </w:rPr>
        <w:t>от вредных</w:t>
      </w:r>
      <w:r w:rsidRPr="00E34459">
        <w:rPr>
          <w:spacing w:val="-7"/>
          <w:w w:val="105"/>
          <w:sz w:val="24"/>
          <w:szCs w:val="24"/>
        </w:rPr>
        <w:t xml:space="preserve"> </w:t>
      </w:r>
      <w:r w:rsidRPr="00E34459">
        <w:rPr>
          <w:w w:val="105"/>
          <w:sz w:val="24"/>
          <w:szCs w:val="24"/>
        </w:rPr>
        <w:t>привычек.</w:t>
      </w:r>
    </w:p>
    <w:p w:rsidR="00672E9D" w:rsidRPr="00E34459" w:rsidRDefault="00672E9D" w:rsidP="00672E9D">
      <w:pPr>
        <w:pStyle w:val="a3"/>
        <w:jc w:val="both"/>
        <w:rPr>
          <w:sz w:val="24"/>
          <w:szCs w:val="24"/>
        </w:rPr>
      </w:pPr>
    </w:p>
    <w:p w:rsidR="00672E9D" w:rsidRPr="00E34459" w:rsidRDefault="00672E9D" w:rsidP="00672E9D">
      <w:pPr>
        <w:pStyle w:val="Heading4"/>
        <w:ind w:left="397"/>
        <w:jc w:val="both"/>
        <w:rPr>
          <w:sz w:val="24"/>
          <w:szCs w:val="24"/>
        </w:rPr>
      </w:pPr>
      <w:bookmarkStart w:id="41" w:name="Инновационные_технологии_при_внедрении_Ф"/>
      <w:bookmarkEnd w:id="41"/>
      <w:r w:rsidRPr="00E34459">
        <w:rPr>
          <w:sz w:val="24"/>
          <w:szCs w:val="24"/>
        </w:rPr>
        <w:t>Инновационные</w:t>
      </w:r>
      <w:r w:rsidRPr="00E34459">
        <w:rPr>
          <w:spacing w:val="50"/>
          <w:sz w:val="24"/>
          <w:szCs w:val="24"/>
        </w:rPr>
        <w:t xml:space="preserve"> </w:t>
      </w:r>
      <w:r w:rsidRPr="00E34459">
        <w:rPr>
          <w:sz w:val="24"/>
          <w:szCs w:val="24"/>
        </w:rPr>
        <w:t>технологии</w:t>
      </w:r>
      <w:r w:rsidRPr="00E34459">
        <w:rPr>
          <w:spacing w:val="46"/>
          <w:sz w:val="24"/>
          <w:szCs w:val="24"/>
        </w:rPr>
        <w:t xml:space="preserve"> </w:t>
      </w:r>
      <w:r w:rsidRPr="00E34459">
        <w:rPr>
          <w:sz w:val="24"/>
          <w:szCs w:val="24"/>
        </w:rPr>
        <w:t>при</w:t>
      </w:r>
      <w:r w:rsidRPr="00E34459">
        <w:rPr>
          <w:spacing w:val="45"/>
          <w:sz w:val="24"/>
          <w:szCs w:val="24"/>
        </w:rPr>
        <w:t xml:space="preserve"> </w:t>
      </w:r>
      <w:r w:rsidRPr="00E34459">
        <w:rPr>
          <w:sz w:val="24"/>
          <w:szCs w:val="24"/>
        </w:rPr>
        <w:t>внедрении</w:t>
      </w:r>
      <w:r w:rsidRPr="00E34459">
        <w:rPr>
          <w:spacing w:val="58"/>
          <w:sz w:val="24"/>
          <w:szCs w:val="24"/>
        </w:rPr>
        <w:t xml:space="preserve"> </w:t>
      </w:r>
      <w:r w:rsidRPr="00E34459">
        <w:rPr>
          <w:sz w:val="24"/>
          <w:szCs w:val="24"/>
        </w:rPr>
        <w:t>ФГОС.</w:t>
      </w:r>
    </w:p>
    <w:p w:rsidR="00672E9D" w:rsidRPr="00E34459" w:rsidRDefault="00672E9D" w:rsidP="00672E9D">
      <w:pPr>
        <w:pStyle w:val="a3"/>
        <w:tabs>
          <w:tab w:val="left" w:pos="2404"/>
          <w:tab w:val="left" w:pos="3900"/>
          <w:tab w:val="left" w:pos="5338"/>
          <w:tab w:val="left" w:pos="5870"/>
          <w:tab w:val="left" w:pos="7301"/>
          <w:tab w:val="left" w:pos="8674"/>
        </w:tabs>
        <w:ind w:left="397" w:right="110" w:firstLine="21"/>
        <w:jc w:val="both"/>
        <w:rPr>
          <w:sz w:val="24"/>
          <w:szCs w:val="24"/>
        </w:rPr>
      </w:pPr>
      <w:r w:rsidRPr="00E34459">
        <w:rPr>
          <w:w w:val="105"/>
          <w:sz w:val="24"/>
          <w:szCs w:val="24"/>
        </w:rPr>
        <w:t>В</w:t>
      </w:r>
      <w:r w:rsidRPr="00E34459">
        <w:rPr>
          <w:spacing w:val="16"/>
          <w:w w:val="105"/>
          <w:sz w:val="24"/>
          <w:szCs w:val="24"/>
        </w:rPr>
        <w:t xml:space="preserve"> </w:t>
      </w:r>
      <w:r w:rsidRPr="00E34459">
        <w:rPr>
          <w:w w:val="105"/>
          <w:sz w:val="24"/>
          <w:szCs w:val="24"/>
        </w:rPr>
        <w:t>стандарте</w:t>
      </w:r>
      <w:r w:rsidRPr="00E34459">
        <w:rPr>
          <w:spacing w:val="6"/>
          <w:w w:val="105"/>
          <w:sz w:val="24"/>
          <w:szCs w:val="24"/>
        </w:rPr>
        <w:t xml:space="preserve"> </w:t>
      </w:r>
      <w:r w:rsidRPr="00E34459">
        <w:rPr>
          <w:w w:val="105"/>
          <w:sz w:val="24"/>
          <w:szCs w:val="24"/>
        </w:rPr>
        <w:t>нового</w:t>
      </w:r>
      <w:r w:rsidRPr="00E34459">
        <w:rPr>
          <w:spacing w:val="14"/>
          <w:w w:val="105"/>
          <w:sz w:val="24"/>
          <w:szCs w:val="24"/>
        </w:rPr>
        <w:t xml:space="preserve"> </w:t>
      </w:r>
      <w:r w:rsidRPr="00E34459">
        <w:rPr>
          <w:w w:val="105"/>
          <w:sz w:val="24"/>
          <w:szCs w:val="24"/>
        </w:rPr>
        <w:t>поколения</w:t>
      </w:r>
      <w:r w:rsidRPr="00E34459">
        <w:rPr>
          <w:spacing w:val="16"/>
          <w:w w:val="105"/>
          <w:sz w:val="24"/>
          <w:szCs w:val="24"/>
        </w:rPr>
        <w:t xml:space="preserve"> </w:t>
      </w:r>
      <w:r w:rsidRPr="00E34459">
        <w:rPr>
          <w:w w:val="105"/>
          <w:sz w:val="24"/>
          <w:szCs w:val="24"/>
        </w:rPr>
        <w:t>содержание</w:t>
      </w:r>
      <w:r w:rsidRPr="00E34459">
        <w:rPr>
          <w:spacing w:val="19"/>
          <w:w w:val="105"/>
          <w:sz w:val="24"/>
          <w:szCs w:val="24"/>
        </w:rPr>
        <w:t xml:space="preserve"> </w:t>
      </w:r>
      <w:r w:rsidRPr="00E34459">
        <w:rPr>
          <w:w w:val="105"/>
          <w:sz w:val="24"/>
          <w:szCs w:val="24"/>
        </w:rPr>
        <w:t>образования</w:t>
      </w:r>
      <w:r w:rsidRPr="00E34459">
        <w:rPr>
          <w:spacing w:val="9"/>
          <w:w w:val="105"/>
          <w:sz w:val="24"/>
          <w:szCs w:val="24"/>
        </w:rPr>
        <w:t xml:space="preserve"> </w:t>
      </w:r>
      <w:r w:rsidRPr="00E34459">
        <w:rPr>
          <w:w w:val="105"/>
          <w:sz w:val="24"/>
          <w:szCs w:val="24"/>
        </w:rPr>
        <w:t>детально</w:t>
      </w:r>
      <w:r w:rsidRPr="00E34459">
        <w:rPr>
          <w:spacing w:val="7"/>
          <w:w w:val="105"/>
          <w:sz w:val="24"/>
          <w:szCs w:val="24"/>
        </w:rPr>
        <w:t xml:space="preserve"> </w:t>
      </w:r>
      <w:r w:rsidRPr="00E34459">
        <w:rPr>
          <w:w w:val="105"/>
          <w:sz w:val="24"/>
          <w:szCs w:val="24"/>
        </w:rPr>
        <w:t>и</w:t>
      </w:r>
      <w:r w:rsidRPr="00E34459">
        <w:rPr>
          <w:spacing w:val="19"/>
          <w:w w:val="105"/>
          <w:sz w:val="24"/>
          <w:szCs w:val="24"/>
        </w:rPr>
        <w:t xml:space="preserve"> </w:t>
      </w:r>
      <w:r w:rsidRPr="00E34459">
        <w:rPr>
          <w:w w:val="105"/>
          <w:sz w:val="24"/>
          <w:szCs w:val="24"/>
        </w:rPr>
        <w:t>подробно</w:t>
      </w:r>
      <w:r w:rsidRPr="00E34459">
        <w:rPr>
          <w:spacing w:val="14"/>
          <w:w w:val="105"/>
          <w:sz w:val="24"/>
          <w:szCs w:val="24"/>
        </w:rPr>
        <w:t xml:space="preserve"> </w:t>
      </w:r>
      <w:r w:rsidRPr="00E34459">
        <w:rPr>
          <w:w w:val="105"/>
          <w:sz w:val="24"/>
          <w:szCs w:val="24"/>
        </w:rPr>
        <w:t>не</w:t>
      </w:r>
      <w:r w:rsidRPr="00E34459">
        <w:rPr>
          <w:spacing w:val="6"/>
          <w:w w:val="105"/>
          <w:sz w:val="24"/>
          <w:szCs w:val="24"/>
        </w:rPr>
        <w:t xml:space="preserve"> </w:t>
      </w:r>
      <w:r w:rsidRPr="00E34459">
        <w:rPr>
          <w:w w:val="105"/>
          <w:sz w:val="24"/>
          <w:szCs w:val="24"/>
        </w:rPr>
        <w:t>прописано,</w:t>
      </w:r>
      <w:r w:rsidRPr="00E34459">
        <w:rPr>
          <w:spacing w:val="1"/>
          <w:w w:val="105"/>
          <w:sz w:val="24"/>
          <w:szCs w:val="24"/>
        </w:rPr>
        <w:t xml:space="preserve"> </w:t>
      </w:r>
      <w:r w:rsidRPr="00E34459">
        <w:rPr>
          <w:w w:val="105"/>
          <w:sz w:val="24"/>
          <w:szCs w:val="24"/>
        </w:rPr>
        <w:t>зато</w:t>
      </w:r>
      <w:r w:rsidRPr="00E34459">
        <w:rPr>
          <w:spacing w:val="1"/>
          <w:w w:val="105"/>
          <w:sz w:val="24"/>
          <w:szCs w:val="24"/>
        </w:rPr>
        <w:t xml:space="preserve"> </w:t>
      </w:r>
      <w:r w:rsidRPr="00E34459">
        <w:rPr>
          <w:w w:val="105"/>
          <w:sz w:val="24"/>
          <w:szCs w:val="24"/>
        </w:rPr>
        <w:t>четко</w:t>
      </w:r>
      <w:r w:rsidRPr="00E34459">
        <w:rPr>
          <w:spacing w:val="1"/>
          <w:w w:val="105"/>
          <w:sz w:val="24"/>
          <w:szCs w:val="24"/>
        </w:rPr>
        <w:t xml:space="preserve"> </w:t>
      </w:r>
      <w:r w:rsidRPr="00E34459">
        <w:rPr>
          <w:w w:val="105"/>
          <w:sz w:val="24"/>
          <w:szCs w:val="24"/>
        </w:rPr>
        <w:t>обозначены</w:t>
      </w:r>
      <w:r w:rsidRPr="00E34459">
        <w:rPr>
          <w:spacing w:val="1"/>
          <w:w w:val="105"/>
          <w:sz w:val="24"/>
          <w:szCs w:val="24"/>
        </w:rPr>
        <w:t xml:space="preserve"> </w:t>
      </w:r>
      <w:r w:rsidRPr="00E34459">
        <w:rPr>
          <w:w w:val="105"/>
          <w:sz w:val="24"/>
          <w:szCs w:val="24"/>
        </w:rPr>
        <w:t>требования</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его</w:t>
      </w:r>
      <w:r w:rsidRPr="00E34459">
        <w:rPr>
          <w:spacing w:val="1"/>
          <w:w w:val="105"/>
          <w:sz w:val="24"/>
          <w:szCs w:val="24"/>
        </w:rPr>
        <w:t xml:space="preserve"> </w:t>
      </w:r>
      <w:r w:rsidRPr="00E34459">
        <w:rPr>
          <w:w w:val="105"/>
          <w:sz w:val="24"/>
          <w:szCs w:val="24"/>
        </w:rPr>
        <w:t>результатам,</w:t>
      </w:r>
      <w:r w:rsidRPr="00E34459">
        <w:rPr>
          <w:spacing w:val="1"/>
          <w:w w:val="105"/>
          <w:sz w:val="24"/>
          <w:szCs w:val="24"/>
        </w:rPr>
        <w:t xml:space="preserve"> </w:t>
      </w:r>
      <w:r w:rsidRPr="00E34459">
        <w:rPr>
          <w:w w:val="105"/>
          <w:sz w:val="24"/>
          <w:szCs w:val="24"/>
        </w:rPr>
        <w:t>не</w:t>
      </w:r>
      <w:r w:rsidRPr="00E34459">
        <w:rPr>
          <w:spacing w:val="1"/>
          <w:w w:val="105"/>
          <w:sz w:val="24"/>
          <w:szCs w:val="24"/>
        </w:rPr>
        <w:t xml:space="preserve"> </w:t>
      </w:r>
      <w:r w:rsidRPr="00E34459">
        <w:rPr>
          <w:w w:val="105"/>
          <w:sz w:val="24"/>
          <w:szCs w:val="24"/>
        </w:rPr>
        <w:t>только</w:t>
      </w:r>
      <w:r w:rsidRPr="00E34459">
        <w:rPr>
          <w:spacing w:val="1"/>
          <w:w w:val="105"/>
          <w:sz w:val="24"/>
          <w:szCs w:val="24"/>
        </w:rPr>
        <w:t xml:space="preserve"> </w:t>
      </w:r>
      <w:r w:rsidRPr="00E34459">
        <w:rPr>
          <w:w w:val="105"/>
          <w:sz w:val="24"/>
          <w:szCs w:val="24"/>
        </w:rPr>
        <w:t>предметным,</w:t>
      </w:r>
      <w:r w:rsidRPr="00E34459">
        <w:rPr>
          <w:spacing w:val="1"/>
          <w:w w:val="105"/>
          <w:sz w:val="24"/>
          <w:szCs w:val="24"/>
        </w:rPr>
        <w:t xml:space="preserve"> </w:t>
      </w:r>
      <w:r w:rsidRPr="00E34459">
        <w:rPr>
          <w:w w:val="105"/>
          <w:sz w:val="24"/>
          <w:szCs w:val="24"/>
        </w:rPr>
        <w:t>но</w:t>
      </w:r>
      <w:r w:rsidRPr="00E34459">
        <w:rPr>
          <w:spacing w:val="1"/>
          <w:w w:val="105"/>
          <w:sz w:val="24"/>
          <w:szCs w:val="24"/>
        </w:rPr>
        <w:t xml:space="preserve"> </w:t>
      </w:r>
      <w:r w:rsidRPr="00E34459">
        <w:rPr>
          <w:w w:val="105"/>
          <w:sz w:val="24"/>
          <w:szCs w:val="24"/>
        </w:rPr>
        <w:t>и</w:t>
      </w:r>
      <w:r w:rsidRPr="00E34459">
        <w:rPr>
          <w:spacing w:val="-58"/>
          <w:w w:val="105"/>
          <w:sz w:val="24"/>
          <w:szCs w:val="24"/>
        </w:rPr>
        <w:t xml:space="preserve"> </w:t>
      </w:r>
      <w:r w:rsidRPr="00E34459">
        <w:rPr>
          <w:sz w:val="24"/>
          <w:szCs w:val="24"/>
        </w:rPr>
        <w:t>метапредметным,</w:t>
      </w:r>
      <w:r w:rsidRPr="00E34459">
        <w:rPr>
          <w:spacing w:val="14"/>
          <w:sz w:val="24"/>
          <w:szCs w:val="24"/>
        </w:rPr>
        <w:t xml:space="preserve"> </w:t>
      </w:r>
      <w:r w:rsidRPr="00E34459">
        <w:rPr>
          <w:sz w:val="24"/>
          <w:szCs w:val="24"/>
        </w:rPr>
        <w:t>и</w:t>
      </w:r>
      <w:r w:rsidRPr="00E34459">
        <w:rPr>
          <w:spacing w:val="34"/>
          <w:sz w:val="24"/>
          <w:szCs w:val="24"/>
        </w:rPr>
        <w:t xml:space="preserve"> </w:t>
      </w:r>
      <w:r w:rsidRPr="00E34459">
        <w:rPr>
          <w:sz w:val="24"/>
          <w:szCs w:val="24"/>
        </w:rPr>
        <w:t>личностным.</w:t>
      </w:r>
      <w:r w:rsidRPr="00E34459">
        <w:rPr>
          <w:spacing w:val="14"/>
          <w:sz w:val="24"/>
          <w:szCs w:val="24"/>
        </w:rPr>
        <w:t xml:space="preserve"> </w:t>
      </w:r>
      <w:r w:rsidRPr="00E34459">
        <w:rPr>
          <w:sz w:val="24"/>
          <w:szCs w:val="24"/>
        </w:rPr>
        <w:t>И</w:t>
      </w:r>
      <w:r w:rsidRPr="00E34459">
        <w:rPr>
          <w:spacing w:val="32"/>
          <w:sz w:val="24"/>
          <w:szCs w:val="24"/>
        </w:rPr>
        <w:t xml:space="preserve"> </w:t>
      </w:r>
      <w:r w:rsidRPr="00E34459">
        <w:rPr>
          <w:sz w:val="24"/>
          <w:szCs w:val="24"/>
        </w:rPr>
        <w:t>теперь</w:t>
      </w:r>
      <w:r w:rsidRPr="00E34459">
        <w:rPr>
          <w:spacing w:val="29"/>
          <w:sz w:val="24"/>
          <w:szCs w:val="24"/>
        </w:rPr>
        <w:t xml:space="preserve"> </w:t>
      </w:r>
      <w:r w:rsidRPr="00E34459">
        <w:rPr>
          <w:sz w:val="24"/>
          <w:szCs w:val="24"/>
        </w:rPr>
        <w:t>задача</w:t>
      </w:r>
      <w:r w:rsidRPr="00E34459">
        <w:rPr>
          <w:spacing w:val="22"/>
          <w:sz w:val="24"/>
          <w:szCs w:val="24"/>
        </w:rPr>
        <w:t xml:space="preserve"> </w:t>
      </w:r>
      <w:r w:rsidRPr="00E34459">
        <w:rPr>
          <w:sz w:val="24"/>
          <w:szCs w:val="24"/>
        </w:rPr>
        <w:t>системы</w:t>
      </w:r>
      <w:r w:rsidRPr="00E34459">
        <w:rPr>
          <w:spacing w:val="27"/>
          <w:sz w:val="24"/>
          <w:szCs w:val="24"/>
        </w:rPr>
        <w:t xml:space="preserve"> </w:t>
      </w:r>
      <w:r w:rsidRPr="00E34459">
        <w:rPr>
          <w:sz w:val="24"/>
          <w:szCs w:val="24"/>
        </w:rPr>
        <w:t>образования</w:t>
      </w:r>
      <w:r w:rsidRPr="00E34459">
        <w:rPr>
          <w:spacing w:val="49"/>
          <w:sz w:val="24"/>
          <w:szCs w:val="24"/>
        </w:rPr>
        <w:t xml:space="preserve"> </w:t>
      </w:r>
      <w:r w:rsidRPr="00E34459">
        <w:rPr>
          <w:sz w:val="24"/>
          <w:szCs w:val="24"/>
        </w:rPr>
        <w:t>-</w:t>
      </w:r>
      <w:r w:rsidRPr="00E34459">
        <w:rPr>
          <w:spacing w:val="7"/>
          <w:sz w:val="24"/>
          <w:szCs w:val="24"/>
        </w:rPr>
        <w:t xml:space="preserve"> </w:t>
      </w:r>
      <w:r w:rsidRPr="00E34459">
        <w:rPr>
          <w:sz w:val="24"/>
          <w:szCs w:val="24"/>
        </w:rPr>
        <w:t>делать</w:t>
      </w:r>
      <w:r w:rsidRPr="00E34459">
        <w:rPr>
          <w:spacing w:val="29"/>
          <w:sz w:val="24"/>
          <w:szCs w:val="24"/>
        </w:rPr>
        <w:t xml:space="preserve"> </w:t>
      </w:r>
      <w:r w:rsidRPr="00E34459">
        <w:rPr>
          <w:sz w:val="24"/>
          <w:szCs w:val="24"/>
        </w:rPr>
        <w:t>все</w:t>
      </w:r>
      <w:r w:rsidRPr="00E34459">
        <w:rPr>
          <w:spacing w:val="11"/>
          <w:sz w:val="24"/>
          <w:szCs w:val="24"/>
        </w:rPr>
        <w:t xml:space="preserve"> </w:t>
      </w:r>
      <w:r w:rsidRPr="00E34459">
        <w:rPr>
          <w:sz w:val="24"/>
          <w:szCs w:val="24"/>
        </w:rPr>
        <w:t>возможное</w:t>
      </w:r>
      <w:r w:rsidRPr="00E34459">
        <w:rPr>
          <w:spacing w:val="1"/>
          <w:sz w:val="24"/>
          <w:szCs w:val="24"/>
        </w:rPr>
        <w:t xml:space="preserve"> </w:t>
      </w:r>
      <w:r w:rsidRPr="00E34459">
        <w:rPr>
          <w:sz w:val="24"/>
          <w:szCs w:val="24"/>
        </w:rPr>
        <w:t>для</w:t>
      </w:r>
      <w:r w:rsidRPr="00E34459">
        <w:rPr>
          <w:spacing w:val="46"/>
          <w:sz w:val="24"/>
          <w:szCs w:val="24"/>
        </w:rPr>
        <w:t xml:space="preserve"> </w:t>
      </w:r>
      <w:r w:rsidRPr="00E34459">
        <w:rPr>
          <w:sz w:val="24"/>
          <w:szCs w:val="24"/>
        </w:rPr>
        <w:t>достижения</w:t>
      </w:r>
      <w:r w:rsidRPr="00E34459">
        <w:rPr>
          <w:spacing w:val="57"/>
          <w:sz w:val="24"/>
          <w:szCs w:val="24"/>
        </w:rPr>
        <w:t xml:space="preserve"> </w:t>
      </w:r>
      <w:r w:rsidRPr="00E34459">
        <w:rPr>
          <w:sz w:val="24"/>
          <w:szCs w:val="24"/>
        </w:rPr>
        <w:t>обозначенных</w:t>
      </w:r>
      <w:r w:rsidRPr="00E34459">
        <w:rPr>
          <w:spacing w:val="54"/>
          <w:sz w:val="24"/>
          <w:szCs w:val="24"/>
        </w:rPr>
        <w:t xml:space="preserve"> </w:t>
      </w:r>
      <w:r w:rsidRPr="00E34459">
        <w:rPr>
          <w:sz w:val="24"/>
          <w:szCs w:val="24"/>
        </w:rPr>
        <w:t>результатов:</w:t>
      </w:r>
      <w:r w:rsidRPr="00E34459">
        <w:rPr>
          <w:sz w:val="24"/>
          <w:szCs w:val="24"/>
        </w:rPr>
        <w:tab/>
      </w:r>
      <w:r w:rsidRPr="00E34459">
        <w:rPr>
          <w:sz w:val="24"/>
          <w:szCs w:val="24"/>
        </w:rPr>
        <w:tab/>
      </w:r>
      <w:r w:rsidRPr="00E34459">
        <w:rPr>
          <w:sz w:val="24"/>
          <w:szCs w:val="24"/>
        </w:rPr>
        <w:tab/>
      </w:r>
      <w:r w:rsidRPr="00E34459">
        <w:rPr>
          <w:w w:val="105"/>
          <w:sz w:val="24"/>
          <w:szCs w:val="24"/>
        </w:rPr>
        <w:t>разрабатывать новые</w:t>
      </w:r>
      <w:r w:rsidRPr="00E34459">
        <w:rPr>
          <w:spacing w:val="1"/>
          <w:w w:val="105"/>
          <w:sz w:val="24"/>
          <w:szCs w:val="24"/>
        </w:rPr>
        <w:t xml:space="preserve"> </w:t>
      </w:r>
      <w:r w:rsidRPr="00E34459">
        <w:rPr>
          <w:w w:val="105"/>
          <w:sz w:val="24"/>
          <w:szCs w:val="24"/>
        </w:rPr>
        <w:t>образовательные</w:t>
      </w:r>
      <w:r w:rsidRPr="00E34459">
        <w:rPr>
          <w:w w:val="105"/>
          <w:sz w:val="24"/>
          <w:szCs w:val="24"/>
        </w:rPr>
        <w:tab/>
        <w:t>программы,</w:t>
      </w:r>
      <w:r w:rsidRPr="00E34459">
        <w:rPr>
          <w:w w:val="105"/>
          <w:sz w:val="24"/>
          <w:szCs w:val="24"/>
        </w:rPr>
        <w:tab/>
        <w:t>программы</w:t>
      </w:r>
      <w:r w:rsidRPr="00E34459">
        <w:rPr>
          <w:w w:val="105"/>
          <w:sz w:val="24"/>
          <w:szCs w:val="24"/>
        </w:rPr>
        <w:tab/>
        <w:t>по</w:t>
      </w:r>
      <w:r w:rsidRPr="00E34459">
        <w:rPr>
          <w:w w:val="105"/>
          <w:sz w:val="24"/>
          <w:szCs w:val="24"/>
        </w:rPr>
        <w:tab/>
        <w:t>предметам,</w:t>
      </w:r>
      <w:r w:rsidRPr="00E34459">
        <w:rPr>
          <w:w w:val="105"/>
          <w:sz w:val="24"/>
          <w:szCs w:val="24"/>
        </w:rPr>
        <w:tab/>
        <w:t>применять</w:t>
      </w:r>
      <w:r w:rsidRPr="00E34459">
        <w:rPr>
          <w:w w:val="105"/>
          <w:sz w:val="24"/>
          <w:szCs w:val="24"/>
        </w:rPr>
        <w:tab/>
        <w:t>эффективные</w:t>
      </w:r>
      <w:r w:rsidRPr="00E34459">
        <w:rPr>
          <w:spacing w:val="-58"/>
          <w:w w:val="105"/>
          <w:sz w:val="24"/>
          <w:szCs w:val="24"/>
        </w:rPr>
        <w:t xml:space="preserve"> </w:t>
      </w:r>
      <w:r w:rsidRPr="00E34459">
        <w:rPr>
          <w:w w:val="105"/>
          <w:sz w:val="24"/>
          <w:szCs w:val="24"/>
        </w:rPr>
        <w:t>образовательные</w:t>
      </w:r>
      <w:r w:rsidRPr="00E34459">
        <w:rPr>
          <w:spacing w:val="-5"/>
          <w:w w:val="105"/>
          <w:sz w:val="24"/>
          <w:szCs w:val="24"/>
        </w:rPr>
        <w:t xml:space="preserve"> </w:t>
      </w:r>
      <w:r w:rsidRPr="00E34459">
        <w:rPr>
          <w:w w:val="105"/>
          <w:sz w:val="24"/>
          <w:szCs w:val="24"/>
        </w:rPr>
        <w:t>технологии,</w:t>
      </w:r>
      <w:r w:rsidRPr="00E34459">
        <w:rPr>
          <w:spacing w:val="-1"/>
          <w:w w:val="105"/>
          <w:sz w:val="24"/>
          <w:szCs w:val="24"/>
        </w:rPr>
        <w:t xml:space="preserve"> </w:t>
      </w:r>
      <w:r w:rsidRPr="00E34459">
        <w:rPr>
          <w:w w:val="105"/>
          <w:sz w:val="24"/>
          <w:szCs w:val="24"/>
        </w:rPr>
        <w:t>совершенствовать</w:t>
      </w:r>
      <w:r w:rsidRPr="00E34459">
        <w:rPr>
          <w:spacing w:val="-1"/>
          <w:w w:val="105"/>
          <w:sz w:val="24"/>
          <w:szCs w:val="24"/>
        </w:rPr>
        <w:t xml:space="preserve"> </w:t>
      </w:r>
      <w:r w:rsidRPr="00E34459">
        <w:rPr>
          <w:w w:val="105"/>
          <w:sz w:val="24"/>
          <w:szCs w:val="24"/>
        </w:rPr>
        <w:t>условия,</w:t>
      </w:r>
      <w:r w:rsidRPr="00E34459">
        <w:rPr>
          <w:spacing w:val="-8"/>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которых</w:t>
      </w:r>
      <w:r w:rsidRPr="00E34459">
        <w:rPr>
          <w:spacing w:val="-4"/>
          <w:w w:val="105"/>
          <w:sz w:val="24"/>
          <w:szCs w:val="24"/>
        </w:rPr>
        <w:t xml:space="preserve"> </w:t>
      </w:r>
      <w:r w:rsidRPr="00E34459">
        <w:rPr>
          <w:w w:val="105"/>
          <w:sz w:val="24"/>
          <w:szCs w:val="24"/>
        </w:rPr>
        <w:t>учатся</w:t>
      </w:r>
      <w:r w:rsidRPr="00E34459">
        <w:rPr>
          <w:spacing w:val="-1"/>
          <w:w w:val="105"/>
          <w:sz w:val="24"/>
          <w:szCs w:val="24"/>
        </w:rPr>
        <w:t xml:space="preserve"> </w:t>
      </w:r>
      <w:r w:rsidRPr="00E34459">
        <w:rPr>
          <w:w w:val="105"/>
          <w:sz w:val="24"/>
          <w:szCs w:val="24"/>
        </w:rPr>
        <w:t>дети.</w:t>
      </w:r>
    </w:p>
    <w:p w:rsidR="00672E9D" w:rsidRPr="00E34459" w:rsidRDefault="00672E9D" w:rsidP="00672E9D">
      <w:pPr>
        <w:pStyle w:val="a3"/>
        <w:ind w:left="419"/>
        <w:jc w:val="both"/>
        <w:rPr>
          <w:sz w:val="24"/>
          <w:szCs w:val="24"/>
        </w:rPr>
      </w:pPr>
      <w:r w:rsidRPr="00E34459">
        <w:rPr>
          <w:sz w:val="24"/>
          <w:szCs w:val="24"/>
        </w:rPr>
        <w:t>Остановимся</w:t>
      </w:r>
      <w:r w:rsidRPr="00E34459">
        <w:rPr>
          <w:spacing w:val="34"/>
          <w:sz w:val="24"/>
          <w:szCs w:val="24"/>
        </w:rPr>
        <w:t xml:space="preserve"> </w:t>
      </w:r>
      <w:r w:rsidRPr="00E34459">
        <w:rPr>
          <w:sz w:val="24"/>
          <w:szCs w:val="24"/>
        </w:rPr>
        <w:t>на</w:t>
      </w:r>
      <w:r w:rsidRPr="00E34459">
        <w:rPr>
          <w:spacing w:val="42"/>
          <w:sz w:val="24"/>
          <w:szCs w:val="24"/>
        </w:rPr>
        <w:t xml:space="preserve"> </w:t>
      </w:r>
      <w:r w:rsidRPr="00E34459">
        <w:rPr>
          <w:sz w:val="24"/>
          <w:szCs w:val="24"/>
        </w:rPr>
        <w:t>педагогических</w:t>
      </w:r>
      <w:r w:rsidRPr="00E34459">
        <w:rPr>
          <w:spacing w:val="43"/>
          <w:sz w:val="24"/>
          <w:szCs w:val="24"/>
        </w:rPr>
        <w:t xml:space="preserve"> </w:t>
      </w:r>
      <w:r w:rsidRPr="00E34459">
        <w:rPr>
          <w:sz w:val="24"/>
          <w:szCs w:val="24"/>
        </w:rPr>
        <w:t>технологиях</w:t>
      </w:r>
      <w:r w:rsidRPr="00E34459">
        <w:rPr>
          <w:spacing w:val="31"/>
          <w:sz w:val="24"/>
          <w:szCs w:val="24"/>
        </w:rPr>
        <w:t xml:space="preserve"> </w:t>
      </w:r>
      <w:r w:rsidRPr="00E34459">
        <w:rPr>
          <w:sz w:val="24"/>
          <w:szCs w:val="24"/>
        </w:rPr>
        <w:t>и</w:t>
      </w:r>
      <w:r w:rsidRPr="00E34459">
        <w:rPr>
          <w:spacing w:val="42"/>
          <w:sz w:val="24"/>
          <w:szCs w:val="24"/>
        </w:rPr>
        <w:t xml:space="preserve"> </w:t>
      </w:r>
      <w:r w:rsidRPr="00E34459">
        <w:rPr>
          <w:sz w:val="24"/>
          <w:szCs w:val="24"/>
        </w:rPr>
        <w:t>подходах</w:t>
      </w:r>
      <w:r w:rsidRPr="00E34459">
        <w:rPr>
          <w:spacing w:val="43"/>
          <w:sz w:val="24"/>
          <w:szCs w:val="24"/>
        </w:rPr>
        <w:t xml:space="preserve"> </w:t>
      </w:r>
      <w:r w:rsidRPr="00E34459">
        <w:rPr>
          <w:sz w:val="24"/>
          <w:szCs w:val="24"/>
        </w:rPr>
        <w:t>в</w:t>
      </w:r>
      <w:r w:rsidRPr="00E34459">
        <w:rPr>
          <w:spacing w:val="42"/>
          <w:sz w:val="24"/>
          <w:szCs w:val="24"/>
        </w:rPr>
        <w:t xml:space="preserve"> </w:t>
      </w:r>
      <w:r w:rsidRPr="00E34459">
        <w:rPr>
          <w:sz w:val="24"/>
          <w:szCs w:val="24"/>
        </w:rPr>
        <w:t>учебно-воспитательном</w:t>
      </w:r>
      <w:r w:rsidRPr="00E34459">
        <w:rPr>
          <w:spacing w:val="38"/>
          <w:sz w:val="24"/>
          <w:szCs w:val="24"/>
        </w:rPr>
        <w:t xml:space="preserve"> </w:t>
      </w:r>
      <w:r w:rsidRPr="00E34459">
        <w:rPr>
          <w:sz w:val="24"/>
          <w:szCs w:val="24"/>
        </w:rPr>
        <w:t>процессе.</w:t>
      </w:r>
    </w:p>
    <w:p w:rsidR="00672E9D" w:rsidRPr="00E34459" w:rsidRDefault="00672E9D" w:rsidP="00672E9D">
      <w:pPr>
        <w:pStyle w:val="Heading5"/>
        <w:ind w:left="397"/>
        <w:jc w:val="both"/>
        <w:rPr>
          <w:sz w:val="24"/>
          <w:szCs w:val="24"/>
        </w:rPr>
      </w:pPr>
      <w:bookmarkStart w:id="42" w:name="Педагогические_технологии_и_подходы_в_уч"/>
      <w:bookmarkEnd w:id="42"/>
      <w:r w:rsidRPr="00E34459">
        <w:rPr>
          <w:sz w:val="24"/>
          <w:szCs w:val="24"/>
        </w:rPr>
        <w:t>Педагогические</w:t>
      </w:r>
      <w:r w:rsidRPr="00E34459">
        <w:rPr>
          <w:spacing w:val="48"/>
          <w:sz w:val="24"/>
          <w:szCs w:val="24"/>
        </w:rPr>
        <w:t xml:space="preserve"> </w:t>
      </w:r>
      <w:r w:rsidRPr="00E34459">
        <w:rPr>
          <w:sz w:val="24"/>
          <w:szCs w:val="24"/>
        </w:rPr>
        <w:t>технологии</w:t>
      </w:r>
      <w:r w:rsidRPr="00E34459">
        <w:rPr>
          <w:spacing w:val="52"/>
          <w:sz w:val="24"/>
          <w:szCs w:val="24"/>
        </w:rPr>
        <w:t xml:space="preserve"> </w:t>
      </w:r>
      <w:r w:rsidRPr="00E34459">
        <w:rPr>
          <w:sz w:val="24"/>
          <w:szCs w:val="24"/>
        </w:rPr>
        <w:t>и</w:t>
      </w:r>
      <w:r w:rsidRPr="00E34459">
        <w:rPr>
          <w:spacing w:val="52"/>
          <w:sz w:val="24"/>
          <w:szCs w:val="24"/>
        </w:rPr>
        <w:t xml:space="preserve"> </w:t>
      </w:r>
      <w:r w:rsidRPr="00E34459">
        <w:rPr>
          <w:sz w:val="24"/>
          <w:szCs w:val="24"/>
        </w:rPr>
        <w:t>подходы</w:t>
      </w:r>
      <w:r w:rsidRPr="00E34459">
        <w:rPr>
          <w:spacing w:val="45"/>
          <w:sz w:val="24"/>
          <w:szCs w:val="24"/>
        </w:rPr>
        <w:t xml:space="preserve"> </w:t>
      </w:r>
      <w:r w:rsidRPr="00E34459">
        <w:rPr>
          <w:sz w:val="24"/>
          <w:szCs w:val="24"/>
        </w:rPr>
        <w:t>в</w:t>
      </w:r>
      <w:r w:rsidRPr="00E34459">
        <w:rPr>
          <w:spacing w:val="59"/>
          <w:sz w:val="24"/>
          <w:szCs w:val="24"/>
        </w:rPr>
        <w:t xml:space="preserve"> </w:t>
      </w:r>
      <w:r w:rsidRPr="00E34459">
        <w:rPr>
          <w:sz w:val="24"/>
          <w:szCs w:val="24"/>
        </w:rPr>
        <w:t>учебно-воспитательном</w:t>
      </w:r>
      <w:r w:rsidRPr="00E34459">
        <w:rPr>
          <w:spacing w:val="48"/>
          <w:sz w:val="24"/>
          <w:szCs w:val="24"/>
        </w:rPr>
        <w:t xml:space="preserve"> </w:t>
      </w:r>
      <w:r w:rsidRPr="00E34459">
        <w:rPr>
          <w:sz w:val="24"/>
          <w:szCs w:val="24"/>
        </w:rPr>
        <w:t>процессе</w:t>
      </w:r>
    </w:p>
    <w:p w:rsidR="00672E9D" w:rsidRPr="00E34459" w:rsidRDefault="00672E9D" w:rsidP="00672E9D">
      <w:pPr>
        <w:pStyle w:val="a3"/>
        <w:ind w:left="397"/>
        <w:jc w:val="both"/>
        <w:rPr>
          <w:sz w:val="24"/>
          <w:szCs w:val="24"/>
        </w:rPr>
      </w:pPr>
      <w:r w:rsidRPr="00E34459">
        <w:rPr>
          <w:w w:val="105"/>
          <w:sz w:val="24"/>
          <w:szCs w:val="24"/>
        </w:rPr>
        <w:t>П</w:t>
      </w:r>
      <w:r w:rsidRPr="00E34459">
        <w:rPr>
          <w:spacing w:val="-12"/>
          <w:w w:val="105"/>
          <w:sz w:val="24"/>
          <w:szCs w:val="24"/>
        </w:rPr>
        <w:t xml:space="preserve"> </w:t>
      </w:r>
      <w:r w:rsidRPr="00E34459">
        <w:rPr>
          <w:w w:val="105"/>
          <w:sz w:val="24"/>
          <w:szCs w:val="24"/>
        </w:rPr>
        <w:t>развивающее</w:t>
      </w:r>
      <w:r w:rsidRPr="00E34459">
        <w:rPr>
          <w:spacing w:val="-9"/>
          <w:w w:val="105"/>
          <w:sz w:val="24"/>
          <w:szCs w:val="24"/>
        </w:rPr>
        <w:t xml:space="preserve"> </w:t>
      </w:r>
      <w:r w:rsidRPr="00E34459">
        <w:rPr>
          <w:w w:val="105"/>
          <w:sz w:val="24"/>
          <w:szCs w:val="24"/>
        </w:rPr>
        <w:t>обучение;</w:t>
      </w:r>
    </w:p>
    <w:p w:rsidR="00672E9D" w:rsidRPr="00E34459" w:rsidRDefault="00672E9D" w:rsidP="00672E9D">
      <w:pPr>
        <w:pStyle w:val="a3"/>
        <w:ind w:left="397"/>
        <w:jc w:val="both"/>
        <w:rPr>
          <w:sz w:val="24"/>
          <w:szCs w:val="24"/>
        </w:rPr>
      </w:pPr>
      <w:r w:rsidRPr="00E34459">
        <w:rPr>
          <w:sz w:val="24"/>
          <w:szCs w:val="24"/>
        </w:rPr>
        <w:t>П</w:t>
      </w:r>
      <w:r w:rsidRPr="00E34459">
        <w:rPr>
          <w:spacing w:val="41"/>
          <w:sz w:val="24"/>
          <w:szCs w:val="24"/>
        </w:rPr>
        <w:t xml:space="preserve"> </w:t>
      </w:r>
      <w:r w:rsidRPr="00E34459">
        <w:rPr>
          <w:sz w:val="24"/>
          <w:szCs w:val="24"/>
        </w:rPr>
        <w:t>проблемное</w:t>
      </w:r>
      <w:r w:rsidRPr="00E34459">
        <w:rPr>
          <w:spacing w:val="45"/>
          <w:sz w:val="24"/>
          <w:szCs w:val="24"/>
        </w:rPr>
        <w:t xml:space="preserve"> </w:t>
      </w:r>
      <w:r w:rsidRPr="00E34459">
        <w:rPr>
          <w:sz w:val="24"/>
          <w:szCs w:val="24"/>
        </w:rPr>
        <w:t>обучение;</w:t>
      </w:r>
    </w:p>
    <w:p w:rsidR="00672E9D" w:rsidRPr="00E34459" w:rsidRDefault="00672E9D" w:rsidP="00672E9D">
      <w:pPr>
        <w:pStyle w:val="a3"/>
        <w:ind w:left="397" w:right="6633"/>
        <w:jc w:val="both"/>
        <w:rPr>
          <w:sz w:val="24"/>
          <w:szCs w:val="24"/>
        </w:rPr>
      </w:pPr>
      <w:r w:rsidRPr="00E34459">
        <w:rPr>
          <w:sz w:val="24"/>
          <w:szCs w:val="24"/>
        </w:rPr>
        <w:t>П</w:t>
      </w:r>
      <w:r w:rsidRPr="00E34459">
        <w:rPr>
          <w:spacing w:val="1"/>
          <w:sz w:val="24"/>
          <w:szCs w:val="24"/>
        </w:rPr>
        <w:t xml:space="preserve"> </w:t>
      </w:r>
      <w:r w:rsidRPr="00E34459">
        <w:rPr>
          <w:sz w:val="24"/>
          <w:szCs w:val="24"/>
        </w:rPr>
        <w:t>коммуникативное</w:t>
      </w:r>
      <w:r w:rsidRPr="00E34459">
        <w:rPr>
          <w:spacing w:val="1"/>
          <w:sz w:val="24"/>
          <w:szCs w:val="24"/>
        </w:rPr>
        <w:t xml:space="preserve"> </w:t>
      </w:r>
      <w:r w:rsidRPr="00E34459">
        <w:rPr>
          <w:sz w:val="24"/>
          <w:szCs w:val="24"/>
        </w:rPr>
        <w:t>обучение;</w:t>
      </w:r>
      <w:r w:rsidRPr="00E34459">
        <w:rPr>
          <w:spacing w:val="-55"/>
          <w:sz w:val="24"/>
          <w:szCs w:val="24"/>
        </w:rPr>
        <w:t xml:space="preserve"> </w:t>
      </w:r>
      <w:r w:rsidRPr="00E34459">
        <w:rPr>
          <w:w w:val="105"/>
          <w:sz w:val="24"/>
          <w:szCs w:val="24"/>
        </w:rPr>
        <w:t>П</w:t>
      </w:r>
      <w:r w:rsidRPr="00E34459">
        <w:rPr>
          <w:spacing w:val="-6"/>
          <w:w w:val="105"/>
          <w:sz w:val="24"/>
          <w:szCs w:val="24"/>
        </w:rPr>
        <w:t xml:space="preserve"> </w:t>
      </w:r>
      <w:r w:rsidRPr="00E34459">
        <w:rPr>
          <w:w w:val="105"/>
          <w:sz w:val="24"/>
          <w:szCs w:val="24"/>
        </w:rPr>
        <w:t>проектная</w:t>
      </w:r>
      <w:r w:rsidRPr="00E34459">
        <w:rPr>
          <w:spacing w:val="-1"/>
          <w:w w:val="105"/>
          <w:sz w:val="24"/>
          <w:szCs w:val="24"/>
        </w:rPr>
        <w:t xml:space="preserve"> </w:t>
      </w:r>
      <w:r w:rsidRPr="00E34459">
        <w:rPr>
          <w:w w:val="105"/>
          <w:sz w:val="24"/>
          <w:szCs w:val="24"/>
        </w:rPr>
        <w:t>технология;</w:t>
      </w:r>
    </w:p>
    <w:p w:rsidR="00672E9D" w:rsidRPr="00E34459" w:rsidRDefault="00672E9D" w:rsidP="00672E9D">
      <w:pPr>
        <w:pStyle w:val="a3"/>
        <w:ind w:left="397" w:right="7416"/>
        <w:jc w:val="both"/>
        <w:rPr>
          <w:sz w:val="24"/>
          <w:szCs w:val="24"/>
        </w:rPr>
      </w:pPr>
      <w:r w:rsidRPr="00E34459">
        <w:rPr>
          <w:spacing w:val="-1"/>
          <w:w w:val="105"/>
          <w:sz w:val="24"/>
          <w:szCs w:val="24"/>
        </w:rPr>
        <w:t>П игровые технологии;</w:t>
      </w:r>
      <w:r w:rsidRPr="00E34459">
        <w:rPr>
          <w:spacing w:val="-58"/>
          <w:w w:val="105"/>
          <w:sz w:val="24"/>
          <w:szCs w:val="24"/>
        </w:rPr>
        <w:t xml:space="preserve"> </w:t>
      </w:r>
      <w:r w:rsidRPr="00E34459">
        <w:rPr>
          <w:w w:val="105"/>
          <w:sz w:val="24"/>
          <w:szCs w:val="24"/>
        </w:rPr>
        <w:t>П</w:t>
      </w:r>
      <w:r w:rsidRPr="00E34459">
        <w:rPr>
          <w:spacing w:val="-6"/>
          <w:w w:val="105"/>
          <w:sz w:val="24"/>
          <w:szCs w:val="24"/>
        </w:rPr>
        <w:t xml:space="preserve"> </w:t>
      </w:r>
      <w:r w:rsidRPr="00E34459">
        <w:rPr>
          <w:w w:val="105"/>
          <w:sz w:val="24"/>
          <w:szCs w:val="24"/>
        </w:rPr>
        <w:t>диалог</w:t>
      </w:r>
      <w:r w:rsidRPr="00E34459">
        <w:rPr>
          <w:spacing w:val="-2"/>
          <w:w w:val="105"/>
          <w:sz w:val="24"/>
          <w:szCs w:val="24"/>
        </w:rPr>
        <w:t xml:space="preserve"> </w:t>
      </w:r>
      <w:r w:rsidRPr="00E34459">
        <w:rPr>
          <w:w w:val="105"/>
          <w:sz w:val="24"/>
          <w:szCs w:val="24"/>
        </w:rPr>
        <w:t>культур;</w:t>
      </w:r>
    </w:p>
    <w:p w:rsidR="00672E9D" w:rsidRPr="00E34459" w:rsidRDefault="00672E9D" w:rsidP="00672E9D">
      <w:pPr>
        <w:pStyle w:val="a3"/>
        <w:ind w:left="397" w:right="4648"/>
        <w:jc w:val="both"/>
        <w:rPr>
          <w:sz w:val="24"/>
          <w:szCs w:val="24"/>
        </w:rPr>
      </w:pPr>
      <w:r w:rsidRPr="00E34459">
        <w:rPr>
          <w:sz w:val="24"/>
          <w:szCs w:val="24"/>
        </w:rPr>
        <w:t>П</w:t>
      </w:r>
      <w:r w:rsidRPr="00E34459">
        <w:rPr>
          <w:spacing w:val="1"/>
          <w:sz w:val="24"/>
          <w:szCs w:val="24"/>
        </w:rPr>
        <w:t xml:space="preserve"> </w:t>
      </w:r>
      <w:r w:rsidRPr="00E34459">
        <w:rPr>
          <w:sz w:val="24"/>
          <w:szCs w:val="24"/>
        </w:rPr>
        <w:t>информационно-коммуникативные</w:t>
      </w:r>
      <w:r w:rsidRPr="00E34459">
        <w:rPr>
          <w:spacing w:val="58"/>
          <w:sz w:val="24"/>
          <w:szCs w:val="24"/>
        </w:rPr>
        <w:t xml:space="preserve"> </w:t>
      </w:r>
      <w:r w:rsidRPr="00E34459">
        <w:rPr>
          <w:sz w:val="24"/>
          <w:szCs w:val="24"/>
        </w:rPr>
        <w:t>технологии;</w:t>
      </w:r>
      <w:r w:rsidRPr="00E34459">
        <w:rPr>
          <w:spacing w:val="-55"/>
          <w:sz w:val="24"/>
          <w:szCs w:val="24"/>
        </w:rPr>
        <w:t xml:space="preserve"> </w:t>
      </w:r>
      <w:r w:rsidRPr="00E34459">
        <w:rPr>
          <w:w w:val="105"/>
          <w:sz w:val="24"/>
          <w:szCs w:val="24"/>
        </w:rPr>
        <w:t>П</w:t>
      </w:r>
      <w:r w:rsidRPr="00E34459">
        <w:rPr>
          <w:spacing w:val="-7"/>
          <w:w w:val="105"/>
          <w:sz w:val="24"/>
          <w:szCs w:val="24"/>
        </w:rPr>
        <w:t xml:space="preserve"> </w:t>
      </w:r>
      <w:r w:rsidRPr="00E34459">
        <w:rPr>
          <w:w w:val="105"/>
          <w:sz w:val="24"/>
          <w:szCs w:val="24"/>
        </w:rPr>
        <w:t>дидактическая</w:t>
      </w:r>
      <w:r w:rsidRPr="00E34459">
        <w:rPr>
          <w:spacing w:val="-1"/>
          <w:w w:val="105"/>
          <w:sz w:val="24"/>
          <w:szCs w:val="24"/>
        </w:rPr>
        <w:t xml:space="preserve"> </w:t>
      </w:r>
      <w:r w:rsidRPr="00E34459">
        <w:rPr>
          <w:w w:val="105"/>
          <w:sz w:val="24"/>
          <w:szCs w:val="24"/>
        </w:rPr>
        <w:t>многомерная</w:t>
      </w:r>
      <w:r w:rsidRPr="00E34459">
        <w:rPr>
          <w:spacing w:val="-2"/>
          <w:w w:val="105"/>
          <w:sz w:val="24"/>
          <w:szCs w:val="24"/>
        </w:rPr>
        <w:t xml:space="preserve"> </w:t>
      </w:r>
      <w:r w:rsidRPr="00E34459">
        <w:rPr>
          <w:w w:val="105"/>
          <w:sz w:val="24"/>
          <w:szCs w:val="24"/>
        </w:rPr>
        <w:t>технология;</w:t>
      </w:r>
    </w:p>
    <w:p w:rsidR="00672E9D" w:rsidRPr="00E34459" w:rsidRDefault="00672E9D" w:rsidP="00672E9D">
      <w:pPr>
        <w:pStyle w:val="a3"/>
        <w:ind w:left="397" w:right="7055"/>
        <w:jc w:val="both"/>
        <w:rPr>
          <w:sz w:val="24"/>
          <w:szCs w:val="24"/>
        </w:rPr>
      </w:pPr>
      <w:r w:rsidRPr="00E34459">
        <w:rPr>
          <w:sz w:val="24"/>
          <w:szCs w:val="24"/>
        </w:rPr>
        <w:t>П</w:t>
      </w:r>
      <w:r w:rsidRPr="00E34459">
        <w:rPr>
          <w:spacing w:val="39"/>
          <w:sz w:val="24"/>
          <w:szCs w:val="24"/>
        </w:rPr>
        <w:t xml:space="preserve"> </w:t>
      </w:r>
      <w:r w:rsidRPr="00E34459">
        <w:rPr>
          <w:sz w:val="24"/>
          <w:szCs w:val="24"/>
        </w:rPr>
        <w:t>групповые</w:t>
      </w:r>
      <w:r w:rsidRPr="00E34459">
        <w:rPr>
          <w:spacing w:val="42"/>
          <w:sz w:val="24"/>
          <w:szCs w:val="24"/>
        </w:rPr>
        <w:t xml:space="preserve"> </w:t>
      </w:r>
      <w:r w:rsidRPr="00E34459">
        <w:rPr>
          <w:sz w:val="24"/>
          <w:szCs w:val="24"/>
        </w:rPr>
        <w:t>технологии;</w:t>
      </w:r>
      <w:r w:rsidRPr="00E34459">
        <w:rPr>
          <w:spacing w:val="-55"/>
          <w:sz w:val="24"/>
          <w:szCs w:val="24"/>
        </w:rPr>
        <w:t xml:space="preserve"> </w:t>
      </w:r>
      <w:r w:rsidRPr="00E34459">
        <w:rPr>
          <w:w w:val="105"/>
          <w:sz w:val="24"/>
          <w:szCs w:val="24"/>
        </w:rPr>
        <w:t>П</w:t>
      </w:r>
      <w:r w:rsidRPr="00E34459">
        <w:rPr>
          <w:spacing w:val="-4"/>
          <w:w w:val="105"/>
          <w:sz w:val="24"/>
          <w:szCs w:val="24"/>
        </w:rPr>
        <w:t xml:space="preserve"> </w:t>
      </w:r>
      <w:r w:rsidRPr="00E34459">
        <w:rPr>
          <w:w w:val="105"/>
          <w:sz w:val="24"/>
          <w:szCs w:val="24"/>
        </w:rPr>
        <w:t>КСО</w:t>
      </w:r>
    </w:p>
    <w:p w:rsidR="00672E9D" w:rsidRPr="00E34459" w:rsidRDefault="00672E9D" w:rsidP="00672E9D">
      <w:pPr>
        <w:pStyle w:val="a3"/>
        <w:ind w:left="397" w:right="6769"/>
        <w:jc w:val="both"/>
        <w:rPr>
          <w:sz w:val="24"/>
          <w:szCs w:val="24"/>
        </w:rPr>
      </w:pPr>
      <w:r w:rsidRPr="00E34459">
        <w:rPr>
          <w:sz w:val="24"/>
          <w:szCs w:val="24"/>
        </w:rPr>
        <w:t>П компетентностный подход;</w:t>
      </w:r>
      <w:r w:rsidRPr="00E34459">
        <w:rPr>
          <w:spacing w:val="1"/>
          <w:sz w:val="24"/>
          <w:szCs w:val="24"/>
        </w:rPr>
        <w:t xml:space="preserve"> </w:t>
      </w:r>
      <w:r w:rsidRPr="00E34459">
        <w:rPr>
          <w:w w:val="105"/>
          <w:sz w:val="24"/>
          <w:szCs w:val="24"/>
        </w:rPr>
        <w:t>П</w:t>
      </w:r>
      <w:r w:rsidRPr="00E34459">
        <w:rPr>
          <w:spacing w:val="-8"/>
          <w:w w:val="105"/>
          <w:sz w:val="24"/>
          <w:szCs w:val="24"/>
        </w:rPr>
        <w:t xml:space="preserve"> </w:t>
      </w:r>
      <w:r w:rsidRPr="00E34459">
        <w:rPr>
          <w:w w:val="105"/>
          <w:sz w:val="24"/>
          <w:szCs w:val="24"/>
        </w:rPr>
        <w:t>деятельностный</w:t>
      </w:r>
      <w:r w:rsidRPr="00E34459">
        <w:rPr>
          <w:spacing w:val="-5"/>
          <w:w w:val="105"/>
          <w:sz w:val="24"/>
          <w:szCs w:val="24"/>
        </w:rPr>
        <w:t xml:space="preserve"> </w:t>
      </w:r>
      <w:r w:rsidRPr="00E34459">
        <w:rPr>
          <w:w w:val="105"/>
          <w:sz w:val="24"/>
          <w:szCs w:val="24"/>
        </w:rPr>
        <w:t>подход;</w:t>
      </w:r>
    </w:p>
    <w:p w:rsidR="00672E9D" w:rsidRPr="00E34459" w:rsidRDefault="00672E9D" w:rsidP="00672E9D">
      <w:pPr>
        <w:pStyle w:val="a3"/>
        <w:ind w:left="397" w:right="110" w:firstLine="21"/>
        <w:jc w:val="both"/>
        <w:rPr>
          <w:sz w:val="24"/>
          <w:szCs w:val="24"/>
        </w:rPr>
      </w:pPr>
      <w:r w:rsidRPr="00E34459">
        <w:rPr>
          <w:sz w:val="24"/>
          <w:szCs w:val="24"/>
        </w:rPr>
        <w:t>предполагает наличие у детей познавательного мотива (желания узнать, открыть, научиться) и</w:t>
      </w:r>
      <w:r w:rsidRPr="00E34459">
        <w:rPr>
          <w:spacing w:val="1"/>
          <w:sz w:val="24"/>
          <w:szCs w:val="24"/>
        </w:rPr>
        <w:t xml:space="preserve"> </w:t>
      </w:r>
      <w:r w:rsidRPr="00E34459">
        <w:rPr>
          <w:sz w:val="24"/>
          <w:szCs w:val="24"/>
        </w:rPr>
        <w:t>конкретной учебной цели (понимания того, что именно нужно выяснить, освоить); выполнение</w:t>
      </w:r>
      <w:r w:rsidRPr="00E34459">
        <w:rPr>
          <w:spacing w:val="1"/>
          <w:sz w:val="24"/>
          <w:szCs w:val="24"/>
        </w:rPr>
        <w:t xml:space="preserve"> </w:t>
      </w:r>
      <w:r w:rsidRPr="00E34459">
        <w:rPr>
          <w:w w:val="105"/>
          <w:sz w:val="24"/>
          <w:szCs w:val="24"/>
        </w:rPr>
        <w:t>учениками</w:t>
      </w:r>
      <w:r w:rsidRPr="00E34459">
        <w:rPr>
          <w:spacing w:val="1"/>
          <w:w w:val="105"/>
          <w:sz w:val="24"/>
          <w:szCs w:val="24"/>
        </w:rPr>
        <w:t xml:space="preserve"> </w:t>
      </w:r>
      <w:r w:rsidRPr="00E34459">
        <w:rPr>
          <w:w w:val="105"/>
          <w:sz w:val="24"/>
          <w:szCs w:val="24"/>
        </w:rPr>
        <w:t>определённых действий для приобретения недостающих знаний; выявление и</w:t>
      </w:r>
      <w:r w:rsidRPr="00E34459">
        <w:rPr>
          <w:spacing w:val="1"/>
          <w:w w:val="105"/>
          <w:sz w:val="24"/>
          <w:szCs w:val="24"/>
        </w:rPr>
        <w:t xml:space="preserve"> </w:t>
      </w:r>
      <w:r w:rsidRPr="00E34459">
        <w:rPr>
          <w:w w:val="105"/>
          <w:sz w:val="24"/>
          <w:szCs w:val="24"/>
        </w:rPr>
        <w:t>освоение учащимися способа действия, позволяющего осознанно применять приобретённые</w:t>
      </w:r>
      <w:r w:rsidRPr="00E34459">
        <w:rPr>
          <w:spacing w:val="1"/>
          <w:w w:val="105"/>
          <w:sz w:val="24"/>
          <w:szCs w:val="24"/>
        </w:rPr>
        <w:t xml:space="preserve"> </w:t>
      </w:r>
      <w:r w:rsidRPr="00E34459">
        <w:rPr>
          <w:w w:val="105"/>
          <w:sz w:val="24"/>
          <w:szCs w:val="24"/>
        </w:rPr>
        <w:t>знания; формирование у школьников умения контролировать свои действия - как после их</w:t>
      </w:r>
      <w:r w:rsidRPr="00E34459">
        <w:rPr>
          <w:spacing w:val="1"/>
          <w:w w:val="105"/>
          <w:sz w:val="24"/>
          <w:szCs w:val="24"/>
        </w:rPr>
        <w:t xml:space="preserve"> </w:t>
      </w:r>
      <w:r w:rsidRPr="00E34459">
        <w:rPr>
          <w:w w:val="105"/>
          <w:sz w:val="24"/>
          <w:szCs w:val="24"/>
        </w:rPr>
        <w:t>завершения, так и по ходу; включение содержания обучения в контекст решения значимых</w:t>
      </w:r>
      <w:r w:rsidRPr="00E34459">
        <w:rPr>
          <w:spacing w:val="1"/>
          <w:w w:val="105"/>
          <w:sz w:val="24"/>
          <w:szCs w:val="24"/>
        </w:rPr>
        <w:t xml:space="preserve"> </w:t>
      </w:r>
      <w:r w:rsidRPr="00E34459">
        <w:rPr>
          <w:w w:val="105"/>
          <w:sz w:val="24"/>
          <w:szCs w:val="24"/>
        </w:rPr>
        <w:t>жизненных</w:t>
      </w:r>
      <w:r w:rsidRPr="00E34459">
        <w:rPr>
          <w:spacing w:val="-1"/>
          <w:w w:val="105"/>
          <w:sz w:val="24"/>
          <w:szCs w:val="24"/>
        </w:rPr>
        <w:t xml:space="preserve"> </w:t>
      </w:r>
      <w:r w:rsidRPr="00E34459">
        <w:rPr>
          <w:w w:val="105"/>
          <w:sz w:val="24"/>
          <w:szCs w:val="24"/>
        </w:rPr>
        <w:t>задач.</w:t>
      </w:r>
    </w:p>
    <w:p w:rsidR="00672E9D" w:rsidRPr="00E34459" w:rsidRDefault="00672E9D" w:rsidP="00672E9D">
      <w:pPr>
        <w:pStyle w:val="a3"/>
        <w:ind w:left="397" w:right="4396"/>
        <w:jc w:val="both"/>
        <w:rPr>
          <w:sz w:val="24"/>
          <w:szCs w:val="24"/>
        </w:rPr>
      </w:pPr>
      <w:r w:rsidRPr="00E34459">
        <w:rPr>
          <w:position w:val="8"/>
          <w:sz w:val="24"/>
          <w:szCs w:val="24"/>
        </w:rPr>
        <w:t>_</w:t>
      </w:r>
      <w:r w:rsidRPr="00E34459">
        <w:rPr>
          <w:spacing w:val="1"/>
          <w:position w:val="8"/>
          <w:sz w:val="24"/>
          <w:szCs w:val="24"/>
        </w:rPr>
        <w:t xml:space="preserve"> </w:t>
      </w:r>
      <w:r w:rsidRPr="00E34459">
        <w:rPr>
          <w:sz w:val="24"/>
          <w:szCs w:val="24"/>
        </w:rPr>
        <w:t>личностно-ориентированный</w:t>
      </w:r>
      <w:r w:rsidRPr="00E34459">
        <w:rPr>
          <w:spacing w:val="1"/>
          <w:sz w:val="24"/>
          <w:szCs w:val="24"/>
        </w:rPr>
        <w:t xml:space="preserve"> </w:t>
      </w:r>
      <w:r w:rsidRPr="00E34459">
        <w:rPr>
          <w:sz w:val="24"/>
          <w:szCs w:val="24"/>
        </w:rPr>
        <w:t>подход</w:t>
      </w:r>
      <w:r w:rsidRPr="00E34459">
        <w:rPr>
          <w:spacing w:val="-55"/>
          <w:sz w:val="24"/>
          <w:szCs w:val="24"/>
        </w:rPr>
        <w:t xml:space="preserve"> </w:t>
      </w:r>
      <w:r w:rsidRPr="00E34459">
        <w:rPr>
          <w:sz w:val="24"/>
          <w:szCs w:val="24"/>
        </w:rPr>
        <w:t>Организационные</w:t>
      </w:r>
      <w:r w:rsidRPr="00E34459">
        <w:rPr>
          <w:spacing w:val="6"/>
          <w:sz w:val="24"/>
          <w:szCs w:val="24"/>
        </w:rPr>
        <w:t xml:space="preserve"> </w:t>
      </w:r>
      <w:r w:rsidRPr="00E34459">
        <w:rPr>
          <w:sz w:val="24"/>
          <w:szCs w:val="24"/>
        </w:rPr>
        <w:t>формы:</w:t>
      </w:r>
    </w:p>
    <w:p w:rsidR="00672E9D" w:rsidRPr="00E34459" w:rsidRDefault="00672E9D" w:rsidP="00672E9D">
      <w:pPr>
        <w:pStyle w:val="a3"/>
        <w:ind w:left="397" w:right="5292"/>
        <w:jc w:val="both"/>
        <w:rPr>
          <w:sz w:val="24"/>
          <w:szCs w:val="24"/>
        </w:rPr>
      </w:pPr>
      <w:r w:rsidRPr="00E34459">
        <w:rPr>
          <w:sz w:val="24"/>
          <w:szCs w:val="24"/>
        </w:rPr>
        <w:t>П</w:t>
      </w:r>
      <w:r w:rsidRPr="00E34459">
        <w:rPr>
          <w:spacing w:val="1"/>
          <w:sz w:val="24"/>
          <w:szCs w:val="24"/>
        </w:rPr>
        <w:t xml:space="preserve"> </w:t>
      </w:r>
      <w:r w:rsidRPr="00E34459">
        <w:rPr>
          <w:sz w:val="24"/>
          <w:szCs w:val="24"/>
        </w:rPr>
        <w:t>учебная</w:t>
      </w:r>
      <w:r w:rsidRPr="00E34459">
        <w:rPr>
          <w:spacing w:val="1"/>
          <w:sz w:val="24"/>
          <w:szCs w:val="24"/>
        </w:rPr>
        <w:t xml:space="preserve"> </w:t>
      </w:r>
      <w:r w:rsidRPr="00E34459">
        <w:rPr>
          <w:sz w:val="24"/>
          <w:szCs w:val="24"/>
        </w:rPr>
        <w:t>исследовательская</w:t>
      </w:r>
      <w:r w:rsidRPr="00E34459">
        <w:rPr>
          <w:spacing w:val="57"/>
          <w:sz w:val="24"/>
          <w:szCs w:val="24"/>
        </w:rPr>
        <w:t xml:space="preserve"> </w:t>
      </w:r>
      <w:r w:rsidRPr="00E34459">
        <w:rPr>
          <w:sz w:val="24"/>
          <w:szCs w:val="24"/>
        </w:rPr>
        <w:t>деятельность;</w:t>
      </w:r>
      <w:r w:rsidRPr="00E34459">
        <w:rPr>
          <w:spacing w:val="-55"/>
          <w:sz w:val="24"/>
          <w:szCs w:val="24"/>
        </w:rPr>
        <w:t xml:space="preserve"> </w:t>
      </w:r>
      <w:r w:rsidRPr="00E34459">
        <w:rPr>
          <w:w w:val="105"/>
          <w:sz w:val="24"/>
          <w:szCs w:val="24"/>
        </w:rPr>
        <w:t>П</w:t>
      </w:r>
      <w:r w:rsidRPr="00E34459">
        <w:rPr>
          <w:spacing w:val="-5"/>
          <w:w w:val="105"/>
          <w:sz w:val="24"/>
          <w:szCs w:val="24"/>
        </w:rPr>
        <w:t xml:space="preserve"> </w:t>
      </w:r>
      <w:r w:rsidRPr="00E34459">
        <w:rPr>
          <w:w w:val="105"/>
          <w:sz w:val="24"/>
          <w:szCs w:val="24"/>
        </w:rPr>
        <w:t>изготовление</w:t>
      </w:r>
      <w:r w:rsidRPr="00E34459">
        <w:rPr>
          <w:spacing w:val="-3"/>
          <w:w w:val="105"/>
          <w:sz w:val="24"/>
          <w:szCs w:val="24"/>
        </w:rPr>
        <w:t xml:space="preserve"> </w:t>
      </w:r>
      <w:r w:rsidRPr="00E34459">
        <w:rPr>
          <w:w w:val="105"/>
          <w:sz w:val="24"/>
          <w:szCs w:val="24"/>
        </w:rPr>
        <w:t>учебных</w:t>
      </w:r>
      <w:r w:rsidRPr="00E34459">
        <w:rPr>
          <w:spacing w:val="-9"/>
          <w:w w:val="105"/>
          <w:sz w:val="24"/>
          <w:szCs w:val="24"/>
        </w:rPr>
        <w:t xml:space="preserve"> </w:t>
      </w:r>
      <w:r w:rsidRPr="00E34459">
        <w:rPr>
          <w:w w:val="105"/>
          <w:sz w:val="24"/>
          <w:szCs w:val="24"/>
        </w:rPr>
        <w:t>продуктов;</w:t>
      </w:r>
    </w:p>
    <w:p w:rsidR="00672E9D" w:rsidRPr="00E34459" w:rsidRDefault="00672E9D" w:rsidP="00672E9D">
      <w:pPr>
        <w:pStyle w:val="a3"/>
        <w:ind w:left="397"/>
        <w:jc w:val="both"/>
        <w:rPr>
          <w:sz w:val="24"/>
          <w:szCs w:val="24"/>
        </w:rPr>
      </w:pPr>
      <w:r w:rsidRPr="00E34459">
        <w:rPr>
          <w:w w:val="105"/>
          <w:sz w:val="24"/>
          <w:szCs w:val="24"/>
        </w:rPr>
        <w:t>П</w:t>
      </w:r>
      <w:r w:rsidRPr="00E34459">
        <w:rPr>
          <w:spacing w:val="-10"/>
          <w:w w:val="105"/>
          <w:sz w:val="24"/>
          <w:szCs w:val="24"/>
        </w:rPr>
        <w:t xml:space="preserve"> </w:t>
      </w:r>
      <w:r w:rsidRPr="00E34459">
        <w:rPr>
          <w:w w:val="105"/>
          <w:sz w:val="24"/>
          <w:szCs w:val="24"/>
        </w:rPr>
        <w:t>работа</w:t>
      </w:r>
      <w:r w:rsidRPr="00E34459">
        <w:rPr>
          <w:spacing w:val="-7"/>
          <w:w w:val="105"/>
          <w:sz w:val="24"/>
          <w:szCs w:val="24"/>
        </w:rPr>
        <w:t xml:space="preserve"> </w:t>
      </w:r>
      <w:r w:rsidRPr="00E34459">
        <w:rPr>
          <w:w w:val="105"/>
          <w:sz w:val="24"/>
          <w:szCs w:val="24"/>
        </w:rPr>
        <w:t>в</w:t>
      </w:r>
      <w:r w:rsidRPr="00E34459">
        <w:rPr>
          <w:spacing w:val="-2"/>
          <w:w w:val="105"/>
          <w:sz w:val="24"/>
          <w:szCs w:val="24"/>
        </w:rPr>
        <w:t xml:space="preserve"> </w:t>
      </w:r>
      <w:r w:rsidRPr="00E34459">
        <w:rPr>
          <w:w w:val="105"/>
          <w:sz w:val="24"/>
          <w:szCs w:val="24"/>
        </w:rPr>
        <w:t>системе</w:t>
      </w:r>
      <w:r w:rsidRPr="00E34459">
        <w:rPr>
          <w:spacing w:val="-13"/>
          <w:w w:val="105"/>
          <w:sz w:val="24"/>
          <w:szCs w:val="24"/>
        </w:rPr>
        <w:t xml:space="preserve"> </w:t>
      </w:r>
      <w:r w:rsidRPr="00E34459">
        <w:rPr>
          <w:w w:val="105"/>
          <w:sz w:val="24"/>
          <w:szCs w:val="24"/>
        </w:rPr>
        <w:t>погружения.</w:t>
      </w:r>
    </w:p>
    <w:p w:rsidR="00672E9D" w:rsidRPr="00E34459" w:rsidRDefault="00672E9D" w:rsidP="00672E9D">
      <w:pPr>
        <w:pStyle w:val="a3"/>
        <w:ind w:left="397" w:right="120" w:firstLine="21"/>
        <w:jc w:val="both"/>
        <w:rPr>
          <w:sz w:val="24"/>
          <w:szCs w:val="24"/>
        </w:rPr>
      </w:pPr>
      <w:r w:rsidRPr="00E34459">
        <w:rPr>
          <w:w w:val="105"/>
          <w:sz w:val="24"/>
          <w:szCs w:val="24"/>
        </w:rPr>
        <w:t>Использования возможностей современных развивающих технологий, позволит обеспечить</w:t>
      </w:r>
      <w:r w:rsidRPr="00E34459">
        <w:rPr>
          <w:spacing w:val="1"/>
          <w:w w:val="105"/>
          <w:sz w:val="24"/>
          <w:szCs w:val="24"/>
        </w:rPr>
        <w:t xml:space="preserve"> </w:t>
      </w:r>
      <w:r w:rsidRPr="00E34459">
        <w:rPr>
          <w:w w:val="105"/>
          <w:sz w:val="24"/>
          <w:szCs w:val="24"/>
        </w:rPr>
        <w:t>формирование</w:t>
      </w:r>
      <w:r w:rsidRPr="00E34459">
        <w:rPr>
          <w:spacing w:val="-3"/>
          <w:w w:val="105"/>
          <w:sz w:val="24"/>
          <w:szCs w:val="24"/>
        </w:rPr>
        <w:t xml:space="preserve"> </w:t>
      </w:r>
      <w:r w:rsidRPr="00E34459">
        <w:rPr>
          <w:w w:val="105"/>
          <w:sz w:val="24"/>
          <w:szCs w:val="24"/>
        </w:rPr>
        <w:t>базовых</w:t>
      </w:r>
      <w:r w:rsidRPr="00E34459">
        <w:rPr>
          <w:spacing w:val="-8"/>
          <w:w w:val="105"/>
          <w:sz w:val="24"/>
          <w:szCs w:val="24"/>
        </w:rPr>
        <w:t xml:space="preserve"> </w:t>
      </w:r>
      <w:r w:rsidRPr="00E34459">
        <w:rPr>
          <w:w w:val="105"/>
          <w:sz w:val="24"/>
          <w:szCs w:val="24"/>
        </w:rPr>
        <w:t>компетентностей</w:t>
      </w:r>
      <w:r w:rsidRPr="00E34459">
        <w:rPr>
          <w:spacing w:val="5"/>
          <w:w w:val="105"/>
          <w:sz w:val="24"/>
          <w:szCs w:val="24"/>
        </w:rPr>
        <w:t xml:space="preserve"> </w:t>
      </w:r>
      <w:r w:rsidRPr="00E34459">
        <w:rPr>
          <w:w w:val="105"/>
          <w:sz w:val="24"/>
          <w:szCs w:val="24"/>
        </w:rPr>
        <w:t>современного</w:t>
      </w:r>
      <w:r w:rsidRPr="00E34459">
        <w:rPr>
          <w:spacing w:val="-8"/>
          <w:w w:val="105"/>
          <w:sz w:val="24"/>
          <w:szCs w:val="24"/>
        </w:rPr>
        <w:t xml:space="preserve"> </w:t>
      </w:r>
      <w:r w:rsidRPr="00E34459">
        <w:rPr>
          <w:w w:val="105"/>
          <w:sz w:val="24"/>
          <w:szCs w:val="24"/>
        </w:rPr>
        <w:t>человека:</w:t>
      </w:r>
    </w:p>
    <w:p w:rsidR="00672E9D" w:rsidRPr="00E34459" w:rsidRDefault="00672E9D" w:rsidP="00672E9D">
      <w:pPr>
        <w:pStyle w:val="a3"/>
        <w:ind w:left="397" w:right="132" w:firstLine="21"/>
        <w:jc w:val="both"/>
        <w:rPr>
          <w:sz w:val="24"/>
          <w:szCs w:val="24"/>
        </w:rPr>
      </w:pPr>
      <w:r w:rsidRPr="00E34459">
        <w:rPr>
          <w:color w:val="6A6A6A"/>
          <w:sz w:val="24"/>
          <w:szCs w:val="24"/>
        </w:rPr>
        <w:t xml:space="preserve">_ </w:t>
      </w:r>
      <w:r w:rsidRPr="00E34459">
        <w:rPr>
          <w:sz w:val="24"/>
          <w:szCs w:val="24"/>
        </w:rPr>
        <w:t>информационной (умение искать, анализировать, преобразовывать, применять</w:t>
      </w:r>
      <w:r w:rsidRPr="00E34459">
        <w:rPr>
          <w:spacing w:val="57"/>
          <w:sz w:val="24"/>
          <w:szCs w:val="24"/>
        </w:rPr>
        <w:t xml:space="preserve"> </w:t>
      </w:r>
      <w:r w:rsidRPr="00E34459">
        <w:rPr>
          <w:sz w:val="24"/>
          <w:szCs w:val="24"/>
        </w:rPr>
        <w:t>информацию</w:t>
      </w:r>
      <w:r w:rsidRPr="00E34459">
        <w:rPr>
          <w:spacing w:val="1"/>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решения</w:t>
      </w:r>
      <w:r w:rsidRPr="00E34459">
        <w:rPr>
          <w:spacing w:val="-5"/>
          <w:w w:val="105"/>
          <w:sz w:val="24"/>
          <w:szCs w:val="24"/>
        </w:rPr>
        <w:t xml:space="preserve"> </w:t>
      </w:r>
      <w:r w:rsidRPr="00E34459">
        <w:rPr>
          <w:w w:val="105"/>
          <w:sz w:val="24"/>
          <w:szCs w:val="24"/>
        </w:rPr>
        <w:t>проблем);</w:t>
      </w:r>
    </w:p>
    <w:p w:rsidR="00672E9D" w:rsidRPr="00E34459" w:rsidRDefault="00672E9D" w:rsidP="00672E9D">
      <w:pPr>
        <w:pStyle w:val="a3"/>
        <w:ind w:left="397" w:right="119" w:firstLine="21"/>
        <w:jc w:val="both"/>
        <w:rPr>
          <w:sz w:val="24"/>
          <w:szCs w:val="24"/>
        </w:rPr>
      </w:pPr>
      <w:r w:rsidRPr="00E34459">
        <w:rPr>
          <w:w w:val="105"/>
          <w:sz w:val="24"/>
          <w:szCs w:val="24"/>
        </w:rPr>
        <w:t>П</w:t>
      </w:r>
      <w:r w:rsidRPr="00E34459">
        <w:rPr>
          <w:spacing w:val="1"/>
          <w:w w:val="105"/>
          <w:sz w:val="24"/>
          <w:szCs w:val="24"/>
        </w:rPr>
        <w:t xml:space="preserve"> </w:t>
      </w:r>
      <w:r w:rsidRPr="00E34459">
        <w:rPr>
          <w:w w:val="105"/>
          <w:sz w:val="24"/>
          <w:szCs w:val="24"/>
        </w:rPr>
        <w:t>коммуникативной</w:t>
      </w:r>
      <w:r w:rsidRPr="00E34459">
        <w:rPr>
          <w:spacing w:val="1"/>
          <w:w w:val="105"/>
          <w:sz w:val="24"/>
          <w:szCs w:val="24"/>
        </w:rPr>
        <w:t xml:space="preserve"> </w:t>
      </w:r>
      <w:r w:rsidRPr="00E34459">
        <w:rPr>
          <w:w w:val="105"/>
          <w:sz w:val="24"/>
          <w:szCs w:val="24"/>
        </w:rPr>
        <w:t>(умение</w:t>
      </w:r>
      <w:r w:rsidRPr="00E34459">
        <w:rPr>
          <w:spacing w:val="1"/>
          <w:w w:val="105"/>
          <w:sz w:val="24"/>
          <w:szCs w:val="24"/>
        </w:rPr>
        <w:t xml:space="preserve"> </w:t>
      </w:r>
      <w:r w:rsidRPr="00E34459">
        <w:rPr>
          <w:w w:val="105"/>
          <w:sz w:val="24"/>
          <w:szCs w:val="24"/>
        </w:rPr>
        <w:t>эффективно</w:t>
      </w:r>
      <w:r w:rsidRPr="00E34459">
        <w:rPr>
          <w:spacing w:val="1"/>
          <w:w w:val="105"/>
          <w:sz w:val="24"/>
          <w:szCs w:val="24"/>
        </w:rPr>
        <w:t xml:space="preserve"> </w:t>
      </w:r>
      <w:r w:rsidRPr="00E34459">
        <w:rPr>
          <w:w w:val="105"/>
          <w:sz w:val="24"/>
          <w:szCs w:val="24"/>
        </w:rPr>
        <w:t>сотрудничать</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другими</w:t>
      </w:r>
      <w:r w:rsidRPr="00E34459">
        <w:rPr>
          <w:spacing w:val="1"/>
          <w:w w:val="105"/>
          <w:sz w:val="24"/>
          <w:szCs w:val="24"/>
        </w:rPr>
        <w:t xml:space="preserve"> </w:t>
      </w:r>
      <w:r w:rsidRPr="00E34459">
        <w:rPr>
          <w:w w:val="105"/>
          <w:sz w:val="24"/>
          <w:szCs w:val="24"/>
        </w:rPr>
        <w:t>людьми);</w:t>
      </w:r>
      <w:r w:rsidRPr="00E34459">
        <w:rPr>
          <w:spacing w:val="1"/>
          <w:w w:val="105"/>
          <w:sz w:val="24"/>
          <w:szCs w:val="24"/>
        </w:rPr>
        <w:t xml:space="preserve"> </w:t>
      </w:r>
      <w:r w:rsidRPr="00E34459">
        <w:rPr>
          <w:w w:val="105"/>
          <w:sz w:val="24"/>
          <w:szCs w:val="24"/>
        </w:rPr>
        <w:t>П</w:t>
      </w:r>
      <w:r w:rsidRPr="00E34459">
        <w:rPr>
          <w:spacing w:val="1"/>
          <w:w w:val="105"/>
          <w:sz w:val="24"/>
          <w:szCs w:val="24"/>
        </w:rPr>
        <w:t xml:space="preserve"> </w:t>
      </w:r>
      <w:r w:rsidRPr="00E34459">
        <w:rPr>
          <w:w w:val="105"/>
          <w:sz w:val="24"/>
          <w:szCs w:val="24"/>
        </w:rPr>
        <w:t>самоорганизации (умение ставить цели, планировать, ответственно относиться к здоровью,</w:t>
      </w:r>
      <w:r w:rsidRPr="00E34459">
        <w:rPr>
          <w:spacing w:val="1"/>
          <w:w w:val="105"/>
          <w:sz w:val="24"/>
          <w:szCs w:val="24"/>
        </w:rPr>
        <w:t xml:space="preserve"> </w:t>
      </w:r>
      <w:r w:rsidRPr="00E34459">
        <w:rPr>
          <w:w w:val="105"/>
          <w:sz w:val="24"/>
          <w:szCs w:val="24"/>
        </w:rPr>
        <w:t>полноценно</w:t>
      </w:r>
      <w:r w:rsidRPr="00E34459">
        <w:rPr>
          <w:spacing w:val="-8"/>
          <w:w w:val="105"/>
          <w:sz w:val="24"/>
          <w:szCs w:val="24"/>
        </w:rPr>
        <w:t xml:space="preserve"> </w:t>
      </w:r>
      <w:r w:rsidRPr="00E34459">
        <w:rPr>
          <w:w w:val="105"/>
          <w:sz w:val="24"/>
          <w:szCs w:val="24"/>
        </w:rPr>
        <w:t>использовать</w:t>
      </w:r>
      <w:r w:rsidRPr="00E34459">
        <w:rPr>
          <w:spacing w:val="2"/>
          <w:w w:val="105"/>
          <w:sz w:val="24"/>
          <w:szCs w:val="24"/>
        </w:rPr>
        <w:t xml:space="preserve"> </w:t>
      </w:r>
      <w:r w:rsidRPr="00E34459">
        <w:rPr>
          <w:w w:val="105"/>
          <w:sz w:val="24"/>
          <w:szCs w:val="24"/>
        </w:rPr>
        <w:t>личностные</w:t>
      </w:r>
      <w:r w:rsidRPr="00E34459">
        <w:rPr>
          <w:spacing w:val="-1"/>
          <w:w w:val="105"/>
          <w:sz w:val="24"/>
          <w:szCs w:val="24"/>
        </w:rPr>
        <w:t xml:space="preserve"> </w:t>
      </w:r>
      <w:r w:rsidRPr="00E34459">
        <w:rPr>
          <w:w w:val="105"/>
          <w:sz w:val="24"/>
          <w:szCs w:val="24"/>
        </w:rPr>
        <w:t>ресурсы);</w:t>
      </w:r>
    </w:p>
    <w:p w:rsidR="00672E9D" w:rsidRPr="00E34459" w:rsidRDefault="00672E9D" w:rsidP="00672E9D">
      <w:pPr>
        <w:pStyle w:val="a3"/>
        <w:ind w:left="397" w:firstLine="21"/>
        <w:jc w:val="both"/>
        <w:rPr>
          <w:b/>
          <w:sz w:val="24"/>
          <w:szCs w:val="24"/>
        </w:rPr>
      </w:pPr>
      <w:r w:rsidRPr="00E34459">
        <w:rPr>
          <w:color w:val="6A6A6A"/>
          <w:sz w:val="24"/>
          <w:szCs w:val="24"/>
        </w:rPr>
        <w:t xml:space="preserve">_ </w:t>
      </w:r>
      <w:r w:rsidRPr="00E34459">
        <w:rPr>
          <w:sz w:val="24"/>
          <w:szCs w:val="24"/>
        </w:rPr>
        <w:t>самообразования (готовность</w:t>
      </w:r>
      <w:r w:rsidRPr="00E34459">
        <w:rPr>
          <w:spacing w:val="1"/>
          <w:sz w:val="24"/>
          <w:szCs w:val="24"/>
        </w:rPr>
        <w:t xml:space="preserve"> </w:t>
      </w:r>
      <w:r w:rsidRPr="00E34459">
        <w:rPr>
          <w:sz w:val="24"/>
          <w:szCs w:val="24"/>
        </w:rPr>
        <w:t>конструировать</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осуществлять</w:t>
      </w:r>
      <w:r w:rsidRPr="00E34459">
        <w:rPr>
          <w:spacing w:val="1"/>
          <w:sz w:val="24"/>
          <w:szCs w:val="24"/>
        </w:rPr>
        <w:t xml:space="preserve"> </w:t>
      </w:r>
      <w:r w:rsidRPr="00E34459">
        <w:rPr>
          <w:sz w:val="24"/>
          <w:szCs w:val="24"/>
        </w:rPr>
        <w:t>собственную образовательную</w:t>
      </w:r>
      <w:r w:rsidRPr="00E34459">
        <w:rPr>
          <w:spacing w:val="1"/>
          <w:sz w:val="24"/>
          <w:szCs w:val="24"/>
        </w:rPr>
        <w:t xml:space="preserve"> </w:t>
      </w:r>
      <w:r w:rsidRPr="00E34459">
        <w:rPr>
          <w:w w:val="105"/>
          <w:sz w:val="24"/>
          <w:szCs w:val="24"/>
        </w:rPr>
        <w:t>траекторию на протяжении всей жизни, обеспечивая успешность и конкурентоспособность).</w:t>
      </w:r>
      <w:r w:rsidRPr="00E34459">
        <w:rPr>
          <w:spacing w:val="1"/>
          <w:w w:val="105"/>
          <w:sz w:val="24"/>
          <w:szCs w:val="24"/>
        </w:rPr>
        <w:t xml:space="preserve"> </w:t>
      </w:r>
      <w:bookmarkStart w:id="43" w:name="Проблемное_обучение"/>
      <w:bookmarkEnd w:id="43"/>
      <w:r w:rsidRPr="00E34459">
        <w:rPr>
          <w:b/>
          <w:w w:val="105"/>
          <w:sz w:val="24"/>
          <w:szCs w:val="24"/>
        </w:rPr>
        <w:t>Проблемное</w:t>
      </w:r>
      <w:r w:rsidRPr="00E34459">
        <w:rPr>
          <w:b/>
          <w:spacing w:val="-2"/>
          <w:w w:val="105"/>
          <w:sz w:val="24"/>
          <w:szCs w:val="24"/>
        </w:rPr>
        <w:t xml:space="preserve"> </w:t>
      </w:r>
      <w:r w:rsidRPr="00E34459">
        <w:rPr>
          <w:b/>
          <w:w w:val="105"/>
          <w:sz w:val="24"/>
          <w:szCs w:val="24"/>
        </w:rPr>
        <w:t>обучение</w:t>
      </w:r>
    </w:p>
    <w:p w:rsidR="00672E9D" w:rsidRPr="00E34459" w:rsidRDefault="00672E9D" w:rsidP="00672E9D">
      <w:pPr>
        <w:pStyle w:val="a3"/>
        <w:ind w:left="397" w:right="112" w:firstLine="562"/>
        <w:jc w:val="both"/>
        <w:rPr>
          <w:sz w:val="24"/>
          <w:szCs w:val="24"/>
        </w:rPr>
      </w:pPr>
      <w:r w:rsidRPr="00E34459">
        <w:rPr>
          <w:w w:val="105"/>
          <w:sz w:val="24"/>
          <w:szCs w:val="24"/>
        </w:rPr>
        <w:t>Проблемная ситуация - это интеллектуальное затруднение человека, возникающее в</w:t>
      </w:r>
      <w:r w:rsidRPr="00E34459">
        <w:rPr>
          <w:spacing w:val="1"/>
          <w:w w:val="105"/>
          <w:sz w:val="24"/>
          <w:szCs w:val="24"/>
        </w:rPr>
        <w:t xml:space="preserve"> </w:t>
      </w:r>
      <w:r w:rsidRPr="00E34459">
        <w:rPr>
          <w:sz w:val="24"/>
          <w:szCs w:val="24"/>
        </w:rPr>
        <w:t>случае, когда</w:t>
      </w:r>
      <w:r w:rsidRPr="00E34459">
        <w:rPr>
          <w:spacing w:val="1"/>
          <w:sz w:val="24"/>
          <w:szCs w:val="24"/>
        </w:rPr>
        <w:t xml:space="preserve"> </w:t>
      </w:r>
      <w:r w:rsidRPr="00E34459">
        <w:rPr>
          <w:sz w:val="24"/>
          <w:szCs w:val="24"/>
        </w:rPr>
        <w:t>он не знает, как</w:t>
      </w:r>
      <w:r w:rsidRPr="00E34459">
        <w:rPr>
          <w:spacing w:val="57"/>
          <w:sz w:val="24"/>
          <w:szCs w:val="24"/>
        </w:rPr>
        <w:t xml:space="preserve"> </w:t>
      </w:r>
      <w:r w:rsidRPr="00E34459">
        <w:rPr>
          <w:sz w:val="24"/>
          <w:szCs w:val="24"/>
        </w:rPr>
        <w:t>объяснить</w:t>
      </w:r>
      <w:r w:rsidRPr="00E34459">
        <w:rPr>
          <w:spacing w:val="58"/>
          <w:sz w:val="24"/>
          <w:szCs w:val="24"/>
        </w:rPr>
        <w:t xml:space="preserve"> </w:t>
      </w:r>
      <w:r w:rsidRPr="00E34459">
        <w:rPr>
          <w:sz w:val="24"/>
          <w:szCs w:val="24"/>
        </w:rPr>
        <w:t>возникшее явление,</w:t>
      </w:r>
      <w:r w:rsidRPr="00E34459">
        <w:rPr>
          <w:spacing w:val="57"/>
          <w:sz w:val="24"/>
          <w:szCs w:val="24"/>
        </w:rPr>
        <w:t xml:space="preserve"> </w:t>
      </w:r>
      <w:r w:rsidRPr="00E34459">
        <w:rPr>
          <w:sz w:val="24"/>
          <w:szCs w:val="24"/>
        </w:rPr>
        <w:t>факт,</w:t>
      </w:r>
      <w:r w:rsidRPr="00E34459">
        <w:rPr>
          <w:spacing w:val="58"/>
          <w:sz w:val="24"/>
          <w:szCs w:val="24"/>
        </w:rPr>
        <w:t xml:space="preserve"> </w:t>
      </w:r>
      <w:r w:rsidRPr="00E34459">
        <w:rPr>
          <w:sz w:val="24"/>
          <w:szCs w:val="24"/>
        </w:rPr>
        <w:t>процесс действительности,</w:t>
      </w:r>
      <w:r w:rsidRPr="00E34459">
        <w:rPr>
          <w:spacing w:val="1"/>
          <w:sz w:val="24"/>
          <w:szCs w:val="24"/>
        </w:rPr>
        <w:t xml:space="preserve"> </w:t>
      </w:r>
      <w:r w:rsidRPr="00E34459">
        <w:rPr>
          <w:w w:val="105"/>
          <w:sz w:val="24"/>
          <w:szCs w:val="24"/>
        </w:rPr>
        <w:t>не может достичь цели известным ему способом действия. Это побуждает человека искать</w:t>
      </w:r>
      <w:r w:rsidRPr="00E34459">
        <w:rPr>
          <w:spacing w:val="1"/>
          <w:w w:val="105"/>
          <w:sz w:val="24"/>
          <w:szCs w:val="24"/>
        </w:rPr>
        <w:t xml:space="preserve"> </w:t>
      </w:r>
      <w:r w:rsidRPr="00E34459">
        <w:rPr>
          <w:w w:val="105"/>
          <w:sz w:val="24"/>
          <w:szCs w:val="24"/>
        </w:rPr>
        <w:t>новый способ объяснения или способ действия. Проблемная ситуация есть закономерность</w:t>
      </w:r>
      <w:r w:rsidRPr="00E34459">
        <w:rPr>
          <w:spacing w:val="1"/>
          <w:w w:val="105"/>
          <w:sz w:val="24"/>
          <w:szCs w:val="24"/>
        </w:rPr>
        <w:t xml:space="preserve"> </w:t>
      </w:r>
      <w:r w:rsidRPr="00E34459">
        <w:rPr>
          <w:w w:val="105"/>
          <w:sz w:val="24"/>
          <w:szCs w:val="24"/>
        </w:rPr>
        <w:t>продуктивной, познавательной творческой деятельности. Она побуждает начало мышления,</w:t>
      </w:r>
      <w:r w:rsidRPr="00E34459">
        <w:rPr>
          <w:spacing w:val="1"/>
          <w:w w:val="105"/>
          <w:sz w:val="24"/>
          <w:szCs w:val="24"/>
        </w:rPr>
        <w:t xml:space="preserve"> </w:t>
      </w:r>
      <w:r w:rsidRPr="00E34459">
        <w:rPr>
          <w:w w:val="105"/>
          <w:sz w:val="24"/>
          <w:szCs w:val="24"/>
        </w:rPr>
        <w:t>активную, мыслительную деятельность, которая протекает в процессе постановки и решения</w:t>
      </w:r>
      <w:r w:rsidRPr="00E34459">
        <w:rPr>
          <w:spacing w:val="1"/>
          <w:w w:val="105"/>
          <w:sz w:val="24"/>
          <w:szCs w:val="24"/>
        </w:rPr>
        <w:t xml:space="preserve"> </w:t>
      </w:r>
      <w:r w:rsidRPr="00E34459">
        <w:rPr>
          <w:w w:val="105"/>
          <w:sz w:val="24"/>
          <w:szCs w:val="24"/>
        </w:rPr>
        <w:t>проблемы.</w:t>
      </w:r>
    </w:p>
    <w:p w:rsidR="00672E9D" w:rsidRPr="00E34459" w:rsidRDefault="00672E9D" w:rsidP="00672E9D">
      <w:pPr>
        <w:pStyle w:val="Heading4"/>
        <w:ind w:left="419"/>
        <w:jc w:val="both"/>
        <w:rPr>
          <w:sz w:val="24"/>
          <w:szCs w:val="24"/>
        </w:rPr>
      </w:pPr>
      <w:bookmarkStart w:id="44" w:name="Метод_проектов"/>
      <w:bookmarkEnd w:id="44"/>
      <w:r w:rsidRPr="00E34459">
        <w:rPr>
          <w:sz w:val="24"/>
          <w:szCs w:val="24"/>
        </w:rPr>
        <w:t>Метод</w:t>
      </w:r>
      <w:r w:rsidRPr="00E34459">
        <w:rPr>
          <w:spacing w:val="70"/>
          <w:sz w:val="24"/>
          <w:szCs w:val="24"/>
        </w:rPr>
        <w:t xml:space="preserve"> </w:t>
      </w:r>
      <w:r w:rsidRPr="00E34459">
        <w:rPr>
          <w:sz w:val="24"/>
          <w:szCs w:val="24"/>
        </w:rPr>
        <w:t>проектов</w:t>
      </w:r>
    </w:p>
    <w:p w:rsidR="00672E9D" w:rsidRPr="00E34459" w:rsidRDefault="00672E9D" w:rsidP="00672E9D">
      <w:pPr>
        <w:pStyle w:val="a3"/>
        <w:ind w:left="419"/>
        <w:jc w:val="both"/>
        <w:rPr>
          <w:sz w:val="24"/>
          <w:szCs w:val="24"/>
        </w:rPr>
      </w:pPr>
      <w:r w:rsidRPr="00E34459">
        <w:rPr>
          <w:sz w:val="24"/>
          <w:szCs w:val="24"/>
        </w:rPr>
        <w:t>Обновляющейся</w:t>
      </w:r>
      <w:r w:rsidRPr="00E34459">
        <w:rPr>
          <w:spacing w:val="43"/>
          <w:sz w:val="24"/>
          <w:szCs w:val="24"/>
        </w:rPr>
        <w:t xml:space="preserve"> </w:t>
      </w:r>
      <w:r w:rsidRPr="00E34459">
        <w:rPr>
          <w:sz w:val="24"/>
          <w:szCs w:val="24"/>
        </w:rPr>
        <w:t>школе</w:t>
      </w:r>
      <w:r w:rsidRPr="00E34459">
        <w:rPr>
          <w:spacing w:val="27"/>
          <w:sz w:val="24"/>
          <w:szCs w:val="24"/>
        </w:rPr>
        <w:t xml:space="preserve"> </w:t>
      </w:r>
      <w:r w:rsidRPr="00E34459">
        <w:rPr>
          <w:sz w:val="24"/>
          <w:szCs w:val="24"/>
        </w:rPr>
        <w:t>потребовались</w:t>
      </w:r>
      <w:r w:rsidRPr="00E34459">
        <w:rPr>
          <w:spacing w:val="44"/>
          <w:sz w:val="24"/>
          <w:szCs w:val="24"/>
        </w:rPr>
        <w:t xml:space="preserve"> </w:t>
      </w:r>
      <w:r w:rsidRPr="00E34459">
        <w:rPr>
          <w:sz w:val="24"/>
          <w:szCs w:val="24"/>
        </w:rPr>
        <w:t>такие</w:t>
      </w:r>
      <w:r w:rsidRPr="00E34459">
        <w:rPr>
          <w:spacing w:val="27"/>
          <w:sz w:val="24"/>
          <w:szCs w:val="24"/>
        </w:rPr>
        <w:t xml:space="preserve"> </w:t>
      </w:r>
      <w:r w:rsidRPr="00E34459">
        <w:rPr>
          <w:sz w:val="24"/>
          <w:szCs w:val="24"/>
        </w:rPr>
        <w:t>методы</w:t>
      </w:r>
      <w:r w:rsidRPr="00E34459">
        <w:rPr>
          <w:spacing w:val="43"/>
          <w:sz w:val="24"/>
          <w:szCs w:val="24"/>
        </w:rPr>
        <w:t xml:space="preserve"> </w:t>
      </w:r>
      <w:r w:rsidRPr="00E34459">
        <w:rPr>
          <w:sz w:val="24"/>
          <w:szCs w:val="24"/>
        </w:rPr>
        <w:t>обучения,</w:t>
      </w:r>
      <w:r w:rsidRPr="00E34459">
        <w:rPr>
          <w:spacing w:val="43"/>
          <w:sz w:val="24"/>
          <w:szCs w:val="24"/>
        </w:rPr>
        <w:t xml:space="preserve"> </w:t>
      </w:r>
      <w:r w:rsidRPr="00E34459">
        <w:rPr>
          <w:sz w:val="24"/>
          <w:szCs w:val="24"/>
        </w:rPr>
        <w:t>которые:</w:t>
      </w:r>
    </w:p>
    <w:p w:rsidR="00672E9D" w:rsidRPr="00E34459" w:rsidRDefault="00672E9D" w:rsidP="00CE58DC">
      <w:pPr>
        <w:pStyle w:val="a8"/>
        <w:numPr>
          <w:ilvl w:val="0"/>
          <w:numId w:val="2"/>
        </w:numPr>
        <w:tabs>
          <w:tab w:val="left" w:pos="636"/>
        </w:tabs>
        <w:ind w:left="419" w:right="901" w:firstLine="0"/>
        <w:contextualSpacing w:val="0"/>
        <w:jc w:val="both"/>
        <w:rPr>
          <w:sz w:val="24"/>
          <w:szCs w:val="24"/>
        </w:rPr>
      </w:pPr>
      <w:r w:rsidRPr="00E34459">
        <w:rPr>
          <w:sz w:val="24"/>
          <w:szCs w:val="24"/>
        </w:rPr>
        <w:t>формировали</w:t>
      </w:r>
      <w:r w:rsidRPr="00E34459">
        <w:rPr>
          <w:spacing w:val="1"/>
          <w:sz w:val="24"/>
          <w:szCs w:val="24"/>
        </w:rPr>
        <w:t xml:space="preserve"> </w:t>
      </w:r>
      <w:r w:rsidRPr="00E34459">
        <w:rPr>
          <w:sz w:val="24"/>
          <w:szCs w:val="24"/>
        </w:rPr>
        <w:t>бы активную,</w:t>
      </w:r>
      <w:r w:rsidRPr="00E34459">
        <w:rPr>
          <w:spacing w:val="1"/>
          <w:sz w:val="24"/>
          <w:szCs w:val="24"/>
        </w:rPr>
        <w:t xml:space="preserve"> </w:t>
      </w:r>
      <w:r w:rsidRPr="00E34459">
        <w:rPr>
          <w:sz w:val="24"/>
          <w:szCs w:val="24"/>
        </w:rPr>
        <w:t>самостоятельную</w:t>
      </w:r>
      <w:r w:rsidRPr="00E34459">
        <w:rPr>
          <w:spacing w:val="1"/>
          <w:sz w:val="24"/>
          <w:szCs w:val="24"/>
        </w:rPr>
        <w:t xml:space="preserve"> </w:t>
      </w:r>
      <w:r w:rsidRPr="00E34459">
        <w:rPr>
          <w:sz w:val="24"/>
          <w:szCs w:val="24"/>
        </w:rPr>
        <w:t>и</w:t>
      </w:r>
      <w:r w:rsidRPr="00E34459">
        <w:rPr>
          <w:spacing w:val="1"/>
          <w:sz w:val="24"/>
          <w:szCs w:val="24"/>
        </w:rPr>
        <w:t xml:space="preserve"> </w:t>
      </w:r>
      <w:r w:rsidRPr="00E34459">
        <w:rPr>
          <w:sz w:val="24"/>
          <w:szCs w:val="24"/>
        </w:rPr>
        <w:t>инициативную</w:t>
      </w:r>
      <w:r w:rsidRPr="00E34459">
        <w:rPr>
          <w:spacing w:val="1"/>
          <w:sz w:val="24"/>
          <w:szCs w:val="24"/>
        </w:rPr>
        <w:t xml:space="preserve"> </w:t>
      </w:r>
      <w:r w:rsidRPr="00E34459">
        <w:rPr>
          <w:sz w:val="24"/>
          <w:szCs w:val="24"/>
        </w:rPr>
        <w:t>позицию</w:t>
      </w:r>
      <w:r w:rsidRPr="00E34459">
        <w:rPr>
          <w:spacing w:val="1"/>
          <w:sz w:val="24"/>
          <w:szCs w:val="24"/>
        </w:rPr>
        <w:t xml:space="preserve"> </w:t>
      </w:r>
      <w:r w:rsidRPr="00E34459">
        <w:rPr>
          <w:sz w:val="24"/>
          <w:szCs w:val="24"/>
        </w:rPr>
        <w:t>учащихся в</w:t>
      </w:r>
      <w:r w:rsidRPr="00E34459">
        <w:rPr>
          <w:spacing w:val="-55"/>
          <w:sz w:val="24"/>
          <w:szCs w:val="24"/>
        </w:rPr>
        <w:t xml:space="preserve"> </w:t>
      </w:r>
      <w:r w:rsidRPr="00E34459">
        <w:rPr>
          <w:w w:val="105"/>
          <w:sz w:val="24"/>
          <w:szCs w:val="24"/>
        </w:rPr>
        <w:t>учении;</w:t>
      </w:r>
    </w:p>
    <w:p w:rsidR="00672E9D" w:rsidRPr="00E34459" w:rsidRDefault="00672E9D" w:rsidP="00CE58DC">
      <w:pPr>
        <w:pStyle w:val="a8"/>
        <w:numPr>
          <w:ilvl w:val="0"/>
          <w:numId w:val="2"/>
        </w:numPr>
        <w:tabs>
          <w:tab w:val="left" w:pos="701"/>
        </w:tabs>
        <w:ind w:left="419" w:right="896" w:firstLine="57"/>
        <w:contextualSpacing w:val="0"/>
        <w:jc w:val="both"/>
        <w:rPr>
          <w:sz w:val="24"/>
          <w:szCs w:val="24"/>
        </w:rPr>
      </w:pPr>
      <w:r w:rsidRPr="00E34459">
        <w:rPr>
          <w:w w:val="105"/>
          <w:sz w:val="24"/>
          <w:szCs w:val="24"/>
        </w:rPr>
        <w:t>развивали</w:t>
      </w:r>
      <w:r w:rsidRPr="00E34459">
        <w:rPr>
          <w:spacing w:val="-11"/>
          <w:w w:val="105"/>
          <w:sz w:val="24"/>
          <w:szCs w:val="24"/>
        </w:rPr>
        <w:t xml:space="preserve"> </w:t>
      </w:r>
      <w:r w:rsidRPr="00E34459">
        <w:rPr>
          <w:w w:val="105"/>
          <w:sz w:val="24"/>
          <w:szCs w:val="24"/>
        </w:rPr>
        <w:t>бы</w:t>
      </w:r>
      <w:r w:rsidRPr="00E34459">
        <w:rPr>
          <w:spacing w:val="-14"/>
          <w:w w:val="105"/>
          <w:sz w:val="24"/>
          <w:szCs w:val="24"/>
        </w:rPr>
        <w:t xml:space="preserve"> </w:t>
      </w:r>
      <w:r w:rsidRPr="00E34459">
        <w:rPr>
          <w:w w:val="105"/>
          <w:sz w:val="24"/>
          <w:szCs w:val="24"/>
        </w:rPr>
        <w:t>в</w:t>
      </w:r>
      <w:r w:rsidRPr="00E34459">
        <w:rPr>
          <w:spacing w:val="-11"/>
          <w:w w:val="105"/>
          <w:sz w:val="24"/>
          <w:szCs w:val="24"/>
        </w:rPr>
        <w:t xml:space="preserve"> </w:t>
      </w:r>
      <w:r w:rsidRPr="00E34459">
        <w:rPr>
          <w:w w:val="105"/>
          <w:sz w:val="24"/>
          <w:szCs w:val="24"/>
        </w:rPr>
        <w:t>первую</w:t>
      </w:r>
      <w:r w:rsidRPr="00E34459">
        <w:rPr>
          <w:spacing w:val="-5"/>
          <w:w w:val="105"/>
          <w:sz w:val="24"/>
          <w:szCs w:val="24"/>
        </w:rPr>
        <w:t xml:space="preserve"> </w:t>
      </w:r>
      <w:r w:rsidRPr="00E34459">
        <w:rPr>
          <w:w w:val="105"/>
          <w:sz w:val="24"/>
          <w:szCs w:val="24"/>
        </w:rPr>
        <w:t>очередь</w:t>
      </w:r>
      <w:r w:rsidRPr="00E34459">
        <w:rPr>
          <w:spacing w:val="-7"/>
          <w:w w:val="105"/>
          <w:sz w:val="24"/>
          <w:szCs w:val="24"/>
        </w:rPr>
        <w:t xml:space="preserve"> </w:t>
      </w:r>
      <w:r w:rsidRPr="00E34459">
        <w:rPr>
          <w:w w:val="105"/>
          <w:sz w:val="24"/>
          <w:szCs w:val="24"/>
        </w:rPr>
        <w:t>общеучебные</w:t>
      </w:r>
      <w:r w:rsidRPr="00E34459">
        <w:rPr>
          <w:spacing w:val="-11"/>
          <w:w w:val="105"/>
          <w:sz w:val="24"/>
          <w:szCs w:val="24"/>
        </w:rPr>
        <w:t xml:space="preserve"> </w:t>
      </w:r>
      <w:r w:rsidRPr="00E34459">
        <w:rPr>
          <w:w w:val="105"/>
          <w:sz w:val="24"/>
          <w:szCs w:val="24"/>
        </w:rPr>
        <w:t>умения</w:t>
      </w:r>
      <w:r w:rsidRPr="00E34459">
        <w:rPr>
          <w:spacing w:val="-14"/>
          <w:w w:val="105"/>
          <w:sz w:val="24"/>
          <w:szCs w:val="24"/>
        </w:rPr>
        <w:t xml:space="preserve"> </w:t>
      </w:r>
      <w:r w:rsidRPr="00E34459">
        <w:rPr>
          <w:w w:val="105"/>
          <w:sz w:val="24"/>
          <w:szCs w:val="24"/>
        </w:rPr>
        <w:t>и</w:t>
      </w:r>
      <w:r w:rsidRPr="00E34459">
        <w:rPr>
          <w:spacing w:val="-10"/>
          <w:w w:val="105"/>
          <w:sz w:val="24"/>
          <w:szCs w:val="24"/>
        </w:rPr>
        <w:t xml:space="preserve"> </w:t>
      </w:r>
      <w:r w:rsidRPr="00E34459">
        <w:rPr>
          <w:w w:val="105"/>
          <w:sz w:val="24"/>
          <w:szCs w:val="24"/>
        </w:rPr>
        <w:t>навыки:</w:t>
      </w:r>
      <w:r w:rsidRPr="00E34459">
        <w:rPr>
          <w:spacing w:val="-14"/>
          <w:w w:val="105"/>
          <w:sz w:val="24"/>
          <w:szCs w:val="24"/>
        </w:rPr>
        <w:t xml:space="preserve"> </w:t>
      </w:r>
      <w:r w:rsidRPr="00E34459">
        <w:rPr>
          <w:w w:val="105"/>
          <w:sz w:val="24"/>
          <w:szCs w:val="24"/>
        </w:rPr>
        <w:t>исследовательские,</w:t>
      </w:r>
      <w:r w:rsidRPr="00E34459">
        <w:rPr>
          <w:spacing w:val="-58"/>
          <w:w w:val="105"/>
          <w:sz w:val="24"/>
          <w:szCs w:val="24"/>
        </w:rPr>
        <w:t xml:space="preserve"> </w:t>
      </w:r>
      <w:r w:rsidRPr="00E34459">
        <w:rPr>
          <w:w w:val="105"/>
          <w:sz w:val="24"/>
          <w:szCs w:val="24"/>
        </w:rPr>
        <w:t>рефлексивные,</w:t>
      </w:r>
      <w:r w:rsidRPr="00E34459">
        <w:rPr>
          <w:spacing w:val="8"/>
          <w:w w:val="105"/>
          <w:sz w:val="24"/>
          <w:szCs w:val="24"/>
        </w:rPr>
        <w:t xml:space="preserve"> </w:t>
      </w:r>
      <w:r w:rsidRPr="00E34459">
        <w:rPr>
          <w:w w:val="105"/>
          <w:sz w:val="24"/>
          <w:szCs w:val="24"/>
        </w:rPr>
        <w:t>самооценочные;</w:t>
      </w:r>
    </w:p>
    <w:p w:rsidR="00672E9D" w:rsidRPr="00E34459" w:rsidRDefault="00672E9D" w:rsidP="00CE58DC">
      <w:pPr>
        <w:pStyle w:val="a8"/>
        <w:numPr>
          <w:ilvl w:val="0"/>
          <w:numId w:val="2"/>
        </w:numPr>
        <w:tabs>
          <w:tab w:val="left" w:pos="693"/>
        </w:tabs>
        <w:ind w:left="419" w:right="1176" w:firstLine="57"/>
        <w:contextualSpacing w:val="0"/>
        <w:jc w:val="both"/>
        <w:rPr>
          <w:sz w:val="24"/>
          <w:szCs w:val="24"/>
        </w:rPr>
      </w:pPr>
      <w:r w:rsidRPr="00E34459">
        <w:rPr>
          <w:sz w:val="24"/>
          <w:szCs w:val="24"/>
        </w:rPr>
        <w:t>формировали</w:t>
      </w:r>
      <w:r w:rsidRPr="00E34459">
        <w:rPr>
          <w:spacing w:val="41"/>
          <w:sz w:val="24"/>
          <w:szCs w:val="24"/>
        </w:rPr>
        <w:t xml:space="preserve"> </w:t>
      </w:r>
      <w:r w:rsidRPr="00E34459">
        <w:rPr>
          <w:sz w:val="24"/>
          <w:szCs w:val="24"/>
        </w:rPr>
        <w:t>бы</w:t>
      </w:r>
      <w:r w:rsidRPr="00E34459">
        <w:rPr>
          <w:spacing w:val="26"/>
          <w:sz w:val="24"/>
          <w:szCs w:val="24"/>
        </w:rPr>
        <w:t xml:space="preserve"> </w:t>
      </w:r>
      <w:r w:rsidRPr="00E34459">
        <w:rPr>
          <w:sz w:val="24"/>
          <w:szCs w:val="24"/>
        </w:rPr>
        <w:t>не</w:t>
      </w:r>
      <w:r w:rsidRPr="00E34459">
        <w:rPr>
          <w:spacing w:val="21"/>
          <w:sz w:val="24"/>
          <w:szCs w:val="24"/>
        </w:rPr>
        <w:t xml:space="preserve"> </w:t>
      </w:r>
      <w:r w:rsidRPr="00E34459">
        <w:rPr>
          <w:sz w:val="24"/>
          <w:szCs w:val="24"/>
        </w:rPr>
        <w:t>просто</w:t>
      </w:r>
      <w:r w:rsidRPr="00E34459">
        <w:rPr>
          <w:spacing w:val="33"/>
          <w:sz w:val="24"/>
          <w:szCs w:val="24"/>
        </w:rPr>
        <w:t xml:space="preserve"> </w:t>
      </w:r>
      <w:r w:rsidRPr="00E34459">
        <w:rPr>
          <w:sz w:val="24"/>
          <w:szCs w:val="24"/>
        </w:rPr>
        <w:t>умения,</w:t>
      </w:r>
      <w:r w:rsidRPr="00E34459">
        <w:rPr>
          <w:spacing w:val="25"/>
          <w:sz w:val="24"/>
          <w:szCs w:val="24"/>
        </w:rPr>
        <w:t xml:space="preserve"> </w:t>
      </w:r>
      <w:r w:rsidRPr="00E34459">
        <w:rPr>
          <w:sz w:val="24"/>
          <w:szCs w:val="24"/>
        </w:rPr>
        <w:t>а</w:t>
      </w:r>
      <w:r w:rsidRPr="00E34459">
        <w:rPr>
          <w:spacing w:val="32"/>
          <w:sz w:val="24"/>
          <w:szCs w:val="24"/>
        </w:rPr>
        <w:t xml:space="preserve"> </w:t>
      </w:r>
      <w:r w:rsidRPr="00E34459">
        <w:rPr>
          <w:sz w:val="24"/>
          <w:szCs w:val="24"/>
        </w:rPr>
        <w:t>компетенции,</w:t>
      </w:r>
      <w:r w:rsidRPr="00E34459">
        <w:rPr>
          <w:spacing w:val="36"/>
          <w:sz w:val="24"/>
          <w:szCs w:val="24"/>
        </w:rPr>
        <w:t xml:space="preserve"> </w:t>
      </w:r>
      <w:r w:rsidRPr="00E34459">
        <w:rPr>
          <w:sz w:val="24"/>
          <w:szCs w:val="24"/>
        </w:rPr>
        <w:t>т.е.</w:t>
      </w:r>
      <w:r w:rsidRPr="00E34459">
        <w:rPr>
          <w:spacing w:val="36"/>
          <w:sz w:val="24"/>
          <w:szCs w:val="24"/>
        </w:rPr>
        <w:t xml:space="preserve"> </w:t>
      </w:r>
      <w:r w:rsidRPr="00E34459">
        <w:rPr>
          <w:sz w:val="24"/>
          <w:szCs w:val="24"/>
        </w:rPr>
        <w:t>умения,</w:t>
      </w:r>
      <w:r w:rsidRPr="00E34459">
        <w:rPr>
          <w:spacing w:val="36"/>
          <w:sz w:val="24"/>
          <w:szCs w:val="24"/>
        </w:rPr>
        <w:t xml:space="preserve"> </w:t>
      </w:r>
      <w:r w:rsidRPr="00E34459">
        <w:rPr>
          <w:sz w:val="24"/>
          <w:szCs w:val="24"/>
        </w:rPr>
        <w:t>непосредственно</w:t>
      </w:r>
      <w:r w:rsidRPr="00E34459">
        <w:rPr>
          <w:spacing w:val="-55"/>
          <w:sz w:val="24"/>
          <w:szCs w:val="24"/>
        </w:rPr>
        <w:t xml:space="preserve"> </w:t>
      </w:r>
      <w:r w:rsidRPr="00E34459">
        <w:rPr>
          <w:w w:val="105"/>
          <w:sz w:val="24"/>
          <w:szCs w:val="24"/>
        </w:rPr>
        <w:t>сопряженные</w:t>
      </w:r>
      <w:r w:rsidRPr="00E34459">
        <w:rPr>
          <w:spacing w:val="-3"/>
          <w:w w:val="105"/>
          <w:sz w:val="24"/>
          <w:szCs w:val="24"/>
        </w:rPr>
        <w:t xml:space="preserve"> </w:t>
      </w:r>
      <w:r w:rsidRPr="00E34459">
        <w:rPr>
          <w:w w:val="105"/>
          <w:sz w:val="24"/>
          <w:szCs w:val="24"/>
        </w:rPr>
        <w:t>с</w:t>
      </w:r>
      <w:r w:rsidRPr="00E34459">
        <w:rPr>
          <w:spacing w:val="-4"/>
          <w:w w:val="105"/>
          <w:sz w:val="24"/>
          <w:szCs w:val="24"/>
        </w:rPr>
        <w:t xml:space="preserve"> </w:t>
      </w:r>
      <w:r w:rsidRPr="00E34459">
        <w:rPr>
          <w:w w:val="105"/>
          <w:sz w:val="24"/>
          <w:szCs w:val="24"/>
        </w:rPr>
        <w:t>опытом</w:t>
      </w:r>
      <w:r w:rsidRPr="00E34459">
        <w:rPr>
          <w:spacing w:val="-4"/>
          <w:w w:val="105"/>
          <w:sz w:val="24"/>
          <w:szCs w:val="24"/>
        </w:rPr>
        <w:t xml:space="preserve"> </w:t>
      </w:r>
      <w:r w:rsidRPr="00E34459">
        <w:rPr>
          <w:w w:val="105"/>
          <w:sz w:val="24"/>
          <w:szCs w:val="24"/>
        </w:rPr>
        <w:t>их</w:t>
      </w:r>
      <w:r w:rsidRPr="00E34459">
        <w:rPr>
          <w:spacing w:val="-2"/>
          <w:w w:val="105"/>
          <w:sz w:val="24"/>
          <w:szCs w:val="24"/>
        </w:rPr>
        <w:t xml:space="preserve"> </w:t>
      </w:r>
      <w:r w:rsidRPr="00E34459">
        <w:rPr>
          <w:w w:val="105"/>
          <w:sz w:val="24"/>
          <w:szCs w:val="24"/>
        </w:rPr>
        <w:t>применения</w:t>
      </w:r>
      <w:r w:rsidRPr="00E34459">
        <w:rPr>
          <w:spacing w:val="-7"/>
          <w:w w:val="105"/>
          <w:sz w:val="24"/>
          <w:szCs w:val="24"/>
        </w:rPr>
        <w:t xml:space="preserve"> </w:t>
      </w:r>
      <w:r w:rsidRPr="00E34459">
        <w:rPr>
          <w:w w:val="105"/>
          <w:sz w:val="24"/>
          <w:szCs w:val="24"/>
        </w:rPr>
        <w:t>в</w:t>
      </w:r>
      <w:r w:rsidRPr="00E34459">
        <w:rPr>
          <w:spacing w:val="-3"/>
          <w:w w:val="105"/>
          <w:sz w:val="24"/>
          <w:szCs w:val="24"/>
        </w:rPr>
        <w:t xml:space="preserve"> </w:t>
      </w:r>
      <w:r w:rsidRPr="00E34459">
        <w:rPr>
          <w:w w:val="105"/>
          <w:sz w:val="24"/>
          <w:szCs w:val="24"/>
        </w:rPr>
        <w:t>практической</w:t>
      </w:r>
      <w:r w:rsidRPr="00E34459">
        <w:rPr>
          <w:spacing w:val="6"/>
          <w:w w:val="105"/>
          <w:sz w:val="24"/>
          <w:szCs w:val="24"/>
        </w:rPr>
        <w:t xml:space="preserve"> </w:t>
      </w:r>
      <w:r w:rsidRPr="00E34459">
        <w:rPr>
          <w:w w:val="105"/>
          <w:sz w:val="24"/>
          <w:szCs w:val="24"/>
        </w:rPr>
        <w:t>деятельности;</w:t>
      </w:r>
    </w:p>
    <w:p w:rsidR="00672E9D" w:rsidRPr="00E34459" w:rsidRDefault="00672E9D" w:rsidP="00CE58DC">
      <w:pPr>
        <w:pStyle w:val="a8"/>
        <w:numPr>
          <w:ilvl w:val="0"/>
          <w:numId w:val="2"/>
        </w:numPr>
        <w:tabs>
          <w:tab w:val="left" w:pos="686"/>
        </w:tabs>
        <w:ind w:left="685" w:hanging="210"/>
        <w:contextualSpacing w:val="0"/>
        <w:jc w:val="both"/>
        <w:rPr>
          <w:sz w:val="24"/>
          <w:szCs w:val="24"/>
        </w:rPr>
      </w:pPr>
      <w:r w:rsidRPr="00E34459">
        <w:rPr>
          <w:sz w:val="24"/>
          <w:szCs w:val="24"/>
        </w:rPr>
        <w:t>были</w:t>
      </w:r>
      <w:r w:rsidRPr="00E34459">
        <w:rPr>
          <w:spacing w:val="33"/>
          <w:sz w:val="24"/>
          <w:szCs w:val="24"/>
        </w:rPr>
        <w:t xml:space="preserve"> </w:t>
      </w:r>
      <w:r w:rsidRPr="00E34459">
        <w:rPr>
          <w:sz w:val="24"/>
          <w:szCs w:val="24"/>
        </w:rPr>
        <w:t>бы</w:t>
      </w:r>
      <w:r w:rsidRPr="00E34459">
        <w:rPr>
          <w:spacing w:val="38"/>
          <w:sz w:val="24"/>
          <w:szCs w:val="24"/>
        </w:rPr>
        <w:t xml:space="preserve"> </w:t>
      </w:r>
      <w:r w:rsidRPr="00E34459">
        <w:rPr>
          <w:sz w:val="24"/>
          <w:szCs w:val="24"/>
        </w:rPr>
        <w:t>приоритетно</w:t>
      </w:r>
      <w:r w:rsidRPr="00E34459">
        <w:rPr>
          <w:spacing w:val="25"/>
          <w:sz w:val="24"/>
          <w:szCs w:val="24"/>
        </w:rPr>
        <w:t xml:space="preserve"> </w:t>
      </w:r>
      <w:r w:rsidRPr="00E34459">
        <w:rPr>
          <w:sz w:val="24"/>
          <w:szCs w:val="24"/>
        </w:rPr>
        <w:t>нацелены</w:t>
      </w:r>
      <w:r w:rsidRPr="00E34459">
        <w:rPr>
          <w:spacing w:val="27"/>
          <w:sz w:val="24"/>
          <w:szCs w:val="24"/>
        </w:rPr>
        <w:t xml:space="preserve"> </w:t>
      </w:r>
      <w:r w:rsidRPr="00E34459">
        <w:rPr>
          <w:sz w:val="24"/>
          <w:szCs w:val="24"/>
        </w:rPr>
        <w:t>на</w:t>
      </w:r>
      <w:r w:rsidRPr="00E34459">
        <w:rPr>
          <w:spacing w:val="44"/>
          <w:sz w:val="24"/>
          <w:szCs w:val="24"/>
        </w:rPr>
        <w:t xml:space="preserve"> </w:t>
      </w:r>
      <w:r w:rsidRPr="00E34459">
        <w:rPr>
          <w:sz w:val="24"/>
          <w:szCs w:val="24"/>
        </w:rPr>
        <w:t>развитие</w:t>
      </w:r>
      <w:r w:rsidRPr="00E34459">
        <w:rPr>
          <w:spacing w:val="23"/>
          <w:sz w:val="24"/>
          <w:szCs w:val="24"/>
        </w:rPr>
        <w:t xml:space="preserve"> </w:t>
      </w:r>
      <w:r w:rsidRPr="00E34459">
        <w:rPr>
          <w:sz w:val="24"/>
          <w:szCs w:val="24"/>
        </w:rPr>
        <w:t>познавательного</w:t>
      </w:r>
      <w:r w:rsidRPr="00E34459">
        <w:rPr>
          <w:spacing w:val="25"/>
          <w:sz w:val="24"/>
          <w:szCs w:val="24"/>
        </w:rPr>
        <w:t xml:space="preserve"> </w:t>
      </w:r>
      <w:r w:rsidRPr="00E34459">
        <w:rPr>
          <w:sz w:val="24"/>
          <w:szCs w:val="24"/>
        </w:rPr>
        <w:t>интереса</w:t>
      </w:r>
      <w:r w:rsidRPr="00E34459">
        <w:rPr>
          <w:spacing w:val="55"/>
          <w:sz w:val="24"/>
          <w:szCs w:val="24"/>
        </w:rPr>
        <w:t xml:space="preserve"> </w:t>
      </w:r>
      <w:r w:rsidRPr="00E34459">
        <w:rPr>
          <w:sz w:val="24"/>
          <w:szCs w:val="24"/>
        </w:rPr>
        <w:t>учащихся;</w:t>
      </w:r>
    </w:p>
    <w:p w:rsidR="00672E9D" w:rsidRPr="00E34459" w:rsidRDefault="00672E9D" w:rsidP="00CE58DC">
      <w:pPr>
        <w:pStyle w:val="a8"/>
        <w:numPr>
          <w:ilvl w:val="0"/>
          <w:numId w:val="2"/>
        </w:numPr>
        <w:tabs>
          <w:tab w:val="left" w:pos="686"/>
        </w:tabs>
        <w:ind w:left="685" w:hanging="210"/>
        <w:contextualSpacing w:val="0"/>
        <w:jc w:val="both"/>
        <w:rPr>
          <w:sz w:val="24"/>
          <w:szCs w:val="24"/>
        </w:rPr>
      </w:pPr>
      <w:r w:rsidRPr="00E34459">
        <w:rPr>
          <w:sz w:val="24"/>
          <w:szCs w:val="24"/>
        </w:rPr>
        <w:t>реализовывали</w:t>
      </w:r>
      <w:r w:rsidRPr="00E34459">
        <w:rPr>
          <w:spacing w:val="26"/>
          <w:sz w:val="24"/>
          <w:szCs w:val="24"/>
        </w:rPr>
        <w:t xml:space="preserve"> </w:t>
      </w:r>
      <w:r w:rsidRPr="00E34459">
        <w:rPr>
          <w:sz w:val="24"/>
          <w:szCs w:val="24"/>
        </w:rPr>
        <w:t>бы</w:t>
      </w:r>
      <w:r w:rsidRPr="00E34459">
        <w:rPr>
          <w:spacing w:val="30"/>
          <w:sz w:val="24"/>
          <w:szCs w:val="24"/>
        </w:rPr>
        <w:t xml:space="preserve"> </w:t>
      </w:r>
      <w:r w:rsidRPr="00E34459">
        <w:rPr>
          <w:sz w:val="24"/>
          <w:szCs w:val="24"/>
        </w:rPr>
        <w:t>принцип</w:t>
      </w:r>
      <w:r w:rsidRPr="00E34459">
        <w:rPr>
          <w:spacing w:val="26"/>
          <w:sz w:val="24"/>
          <w:szCs w:val="24"/>
        </w:rPr>
        <w:t xml:space="preserve"> </w:t>
      </w:r>
      <w:r w:rsidRPr="00E34459">
        <w:rPr>
          <w:sz w:val="24"/>
          <w:szCs w:val="24"/>
        </w:rPr>
        <w:t>связи</w:t>
      </w:r>
      <w:r w:rsidRPr="00E34459">
        <w:rPr>
          <w:spacing w:val="36"/>
          <w:sz w:val="24"/>
          <w:szCs w:val="24"/>
        </w:rPr>
        <w:t xml:space="preserve"> </w:t>
      </w:r>
      <w:r w:rsidRPr="00E34459">
        <w:rPr>
          <w:sz w:val="24"/>
          <w:szCs w:val="24"/>
        </w:rPr>
        <w:t>обучения</w:t>
      </w:r>
      <w:r w:rsidRPr="00E34459">
        <w:rPr>
          <w:spacing w:val="31"/>
          <w:sz w:val="24"/>
          <w:szCs w:val="24"/>
        </w:rPr>
        <w:t xml:space="preserve"> </w:t>
      </w:r>
      <w:r w:rsidRPr="00E34459">
        <w:rPr>
          <w:sz w:val="24"/>
          <w:szCs w:val="24"/>
        </w:rPr>
        <w:t>с</w:t>
      </w:r>
      <w:r w:rsidRPr="00E34459">
        <w:rPr>
          <w:spacing w:val="16"/>
          <w:sz w:val="24"/>
          <w:szCs w:val="24"/>
        </w:rPr>
        <w:t xml:space="preserve"> </w:t>
      </w:r>
      <w:r w:rsidRPr="00E34459">
        <w:rPr>
          <w:sz w:val="24"/>
          <w:szCs w:val="24"/>
        </w:rPr>
        <w:t>жизнью.</w:t>
      </w:r>
    </w:p>
    <w:p w:rsidR="00672E9D" w:rsidRPr="00E34459" w:rsidRDefault="00672E9D" w:rsidP="00672E9D">
      <w:pPr>
        <w:ind w:left="419"/>
        <w:jc w:val="both"/>
        <w:rPr>
          <w:sz w:val="24"/>
          <w:szCs w:val="24"/>
        </w:rPr>
      </w:pPr>
      <w:r w:rsidRPr="00E34459">
        <w:rPr>
          <w:b/>
          <w:w w:val="105"/>
          <w:sz w:val="24"/>
          <w:szCs w:val="24"/>
        </w:rPr>
        <w:t>Практико-ориентированный</w:t>
      </w:r>
      <w:r w:rsidRPr="00E34459">
        <w:rPr>
          <w:b/>
          <w:spacing w:val="32"/>
          <w:w w:val="105"/>
          <w:sz w:val="24"/>
          <w:szCs w:val="24"/>
        </w:rPr>
        <w:t xml:space="preserve"> </w:t>
      </w:r>
      <w:r w:rsidRPr="00E34459">
        <w:rPr>
          <w:b/>
          <w:w w:val="105"/>
          <w:sz w:val="24"/>
          <w:szCs w:val="24"/>
        </w:rPr>
        <w:t>проект</w:t>
      </w:r>
      <w:r w:rsidRPr="00E34459">
        <w:rPr>
          <w:b/>
          <w:spacing w:val="35"/>
          <w:w w:val="105"/>
          <w:sz w:val="24"/>
          <w:szCs w:val="24"/>
        </w:rPr>
        <w:t xml:space="preserve"> </w:t>
      </w:r>
      <w:r w:rsidRPr="00E34459">
        <w:rPr>
          <w:w w:val="105"/>
          <w:sz w:val="24"/>
          <w:szCs w:val="24"/>
        </w:rPr>
        <w:t>нацелен</w:t>
      </w:r>
      <w:r w:rsidRPr="00E34459">
        <w:rPr>
          <w:spacing w:val="28"/>
          <w:w w:val="105"/>
          <w:sz w:val="24"/>
          <w:szCs w:val="24"/>
        </w:rPr>
        <w:t xml:space="preserve"> </w:t>
      </w:r>
      <w:r w:rsidRPr="00E34459">
        <w:rPr>
          <w:w w:val="105"/>
          <w:sz w:val="24"/>
          <w:szCs w:val="24"/>
        </w:rPr>
        <w:t>на</w:t>
      </w:r>
      <w:r w:rsidRPr="00E34459">
        <w:rPr>
          <w:spacing w:val="35"/>
          <w:w w:val="105"/>
          <w:sz w:val="24"/>
          <w:szCs w:val="24"/>
        </w:rPr>
        <w:t xml:space="preserve"> </w:t>
      </w:r>
      <w:r w:rsidRPr="00E34459">
        <w:rPr>
          <w:w w:val="105"/>
          <w:sz w:val="24"/>
          <w:szCs w:val="24"/>
        </w:rPr>
        <w:t>социальные</w:t>
      </w:r>
      <w:r w:rsidRPr="00E34459">
        <w:rPr>
          <w:spacing w:val="21"/>
          <w:w w:val="105"/>
          <w:sz w:val="24"/>
          <w:szCs w:val="24"/>
        </w:rPr>
        <w:t xml:space="preserve"> </w:t>
      </w:r>
      <w:r w:rsidRPr="00E34459">
        <w:rPr>
          <w:w w:val="105"/>
          <w:sz w:val="24"/>
          <w:szCs w:val="24"/>
        </w:rPr>
        <w:t>интересы</w:t>
      </w:r>
      <w:r w:rsidRPr="00E34459">
        <w:rPr>
          <w:spacing w:val="31"/>
          <w:w w:val="105"/>
          <w:sz w:val="24"/>
          <w:szCs w:val="24"/>
        </w:rPr>
        <w:t xml:space="preserve"> </w:t>
      </w:r>
      <w:r w:rsidRPr="00E34459">
        <w:rPr>
          <w:w w:val="105"/>
          <w:sz w:val="24"/>
          <w:szCs w:val="24"/>
        </w:rPr>
        <w:t>самих</w:t>
      </w:r>
      <w:r w:rsidRPr="00E34459">
        <w:rPr>
          <w:spacing w:val="30"/>
          <w:w w:val="105"/>
          <w:sz w:val="24"/>
          <w:szCs w:val="24"/>
        </w:rPr>
        <w:t xml:space="preserve"> </w:t>
      </w:r>
      <w:r w:rsidRPr="00E34459">
        <w:rPr>
          <w:w w:val="105"/>
          <w:sz w:val="24"/>
          <w:szCs w:val="24"/>
        </w:rPr>
        <w:t>участников</w:t>
      </w:r>
    </w:p>
    <w:p w:rsidR="00672E9D" w:rsidRPr="00E34459" w:rsidRDefault="00672E9D" w:rsidP="00672E9D">
      <w:pPr>
        <w:pStyle w:val="a3"/>
        <w:ind w:left="419"/>
        <w:jc w:val="both"/>
        <w:rPr>
          <w:sz w:val="24"/>
          <w:szCs w:val="24"/>
        </w:rPr>
      </w:pPr>
      <w:r w:rsidRPr="00E34459">
        <w:rPr>
          <w:w w:val="105"/>
          <w:sz w:val="24"/>
          <w:szCs w:val="24"/>
        </w:rPr>
        <w:t>проекта</w:t>
      </w:r>
      <w:r w:rsidRPr="00E34459">
        <w:rPr>
          <w:spacing w:val="-10"/>
          <w:w w:val="105"/>
          <w:sz w:val="24"/>
          <w:szCs w:val="24"/>
        </w:rPr>
        <w:t xml:space="preserve"> </w:t>
      </w:r>
      <w:r w:rsidRPr="00E34459">
        <w:rPr>
          <w:w w:val="105"/>
          <w:sz w:val="24"/>
          <w:szCs w:val="24"/>
        </w:rPr>
        <w:t>или</w:t>
      </w:r>
      <w:r w:rsidRPr="00E34459">
        <w:rPr>
          <w:spacing w:val="-10"/>
          <w:w w:val="105"/>
          <w:sz w:val="24"/>
          <w:szCs w:val="24"/>
        </w:rPr>
        <w:t xml:space="preserve"> </w:t>
      </w:r>
      <w:r w:rsidRPr="00E34459">
        <w:rPr>
          <w:w w:val="105"/>
          <w:sz w:val="24"/>
          <w:szCs w:val="24"/>
        </w:rPr>
        <w:t>внешнего</w:t>
      </w:r>
      <w:r w:rsidRPr="00E34459">
        <w:rPr>
          <w:spacing w:val="-10"/>
          <w:w w:val="105"/>
          <w:sz w:val="24"/>
          <w:szCs w:val="24"/>
        </w:rPr>
        <w:t xml:space="preserve"> </w:t>
      </w:r>
      <w:r w:rsidRPr="00E34459">
        <w:rPr>
          <w:w w:val="105"/>
          <w:sz w:val="24"/>
          <w:szCs w:val="24"/>
        </w:rPr>
        <w:t>заказчика.</w:t>
      </w:r>
    </w:p>
    <w:p w:rsidR="00672E9D" w:rsidRPr="00E34459" w:rsidRDefault="00672E9D" w:rsidP="00672E9D">
      <w:pPr>
        <w:pStyle w:val="a3"/>
        <w:ind w:left="419" w:right="121" w:firstLine="295"/>
        <w:jc w:val="both"/>
        <w:rPr>
          <w:sz w:val="24"/>
          <w:szCs w:val="24"/>
        </w:rPr>
      </w:pPr>
      <w:r w:rsidRPr="00E34459">
        <w:rPr>
          <w:w w:val="105"/>
          <w:sz w:val="24"/>
          <w:szCs w:val="24"/>
        </w:rPr>
        <w:t>Продукт</w:t>
      </w:r>
      <w:r w:rsidRPr="00E34459">
        <w:rPr>
          <w:spacing w:val="1"/>
          <w:w w:val="105"/>
          <w:sz w:val="24"/>
          <w:szCs w:val="24"/>
        </w:rPr>
        <w:t xml:space="preserve"> </w:t>
      </w:r>
      <w:r w:rsidRPr="00E34459">
        <w:rPr>
          <w:w w:val="105"/>
          <w:sz w:val="24"/>
          <w:szCs w:val="24"/>
        </w:rPr>
        <w:t>заранее</w:t>
      </w:r>
      <w:r w:rsidRPr="00E34459">
        <w:rPr>
          <w:spacing w:val="1"/>
          <w:w w:val="105"/>
          <w:sz w:val="24"/>
          <w:szCs w:val="24"/>
        </w:rPr>
        <w:t xml:space="preserve"> </w:t>
      </w:r>
      <w:r w:rsidRPr="00E34459">
        <w:rPr>
          <w:w w:val="105"/>
          <w:sz w:val="24"/>
          <w:szCs w:val="24"/>
        </w:rPr>
        <w:t>определен</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может</w:t>
      </w:r>
      <w:r w:rsidRPr="00E34459">
        <w:rPr>
          <w:spacing w:val="1"/>
          <w:w w:val="105"/>
          <w:sz w:val="24"/>
          <w:szCs w:val="24"/>
        </w:rPr>
        <w:t xml:space="preserve"> </w:t>
      </w:r>
      <w:r w:rsidRPr="00E34459">
        <w:rPr>
          <w:w w:val="105"/>
          <w:sz w:val="24"/>
          <w:szCs w:val="24"/>
        </w:rPr>
        <w:t>быть</w:t>
      </w:r>
      <w:r w:rsidRPr="00E34459">
        <w:rPr>
          <w:spacing w:val="1"/>
          <w:w w:val="105"/>
          <w:sz w:val="24"/>
          <w:szCs w:val="24"/>
        </w:rPr>
        <w:t xml:space="preserve"> </w:t>
      </w:r>
      <w:r w:rsidRPr="00E34459">
        <w:rPr>
          <w:w w:val="105"/>
          <w:sz w:val="24"/>
          <w:szCs w:val="24"/>
        </w:rPr>
        <w:t>использован</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жизни</w:t>
      </w:r>
      <w:r w:rsidRPr="00E34459">
        <w:rPr>
          <w:spacing w:val="1"/>
          <w:w w:val="105"/>
          <w:sz w:val="24"/>
          <w:szCs w:val="24"/>
        </w:rPr>
        <w:t xml:space="preserve"> </w:t>
      </w:r>
      <w:r w:rsidRPr="00E34459">
        <w:rPr>
          <w:w w:val="105"/>
          <w:sz w:val="24"/>
          <w:szCs w:val="24"/>
        </w:rPr>
        <w:t>класса,</w:t>
      </w:r>
      <w:r w:rsidRPr="00E34459">
        <w:rPr>
          <w:spacing w:val="1"/>
          <w:w w:val="105"/>
          <w:sz w:val="24"/>
          <w:szCs w:val="24"/>
        </w:rPr>
        <w:t xml:space="preserve"> </w:t>
      </w:r>
      <w:r w:rsidRPr="00E34459">
        <w:rPr>
          <w:w w:val="105"/>
          <w:sz w:val="24"/>
          <w:szCs w:val="24"/>
        </w:rPr>
        <w:t>школы,</w:t>
      </w:r>
      <w:r w:rsidRPr="00E34459">
        <w:rPr>
          <w:spacing w:val="1"/>
          <w:w w:val="105"/>
          <w:sz w:val="24"/>
          <w:szCs w:val="24"/>
        </w:rPr>
        <w:t xml:space="preserve"> </w:t>
      </w:r>
      <w:r w:rsidRPr="00E34459">
        <w:rPr>
          <w:w w:val="105"/>
          <w:sz w:val="24"/>
          <w:szCs w:val="24"/>
        </w:rPr>
        <w:t>микрорайона,</w:t>
      </w:r>
      <w:r w:rsidRPr="00E34459">
        <w:rPr>
          <w:spacing w:val="-8"/>
          <w:w w:val="105"/>
          <w:sz w:val="24"/>
          <w:szCs w:val="24"/>
        </w:rPr>
        <w:t xml:space="preserve"> </w:t>
      </w:r>
      <w:r w:rsidRPr="00E34459">
        <w:rPr>
          <w:w w:val="105"/>
          <w:sz w:val="24"/>
          <w:szCs w:val="24"/>
        </w:rPr>
        <w:t>города,</w:t>
      </w:r>
      <w:r w:rsidRPr="00E34459">
        <w:rPr>
          <w:spacing w:val="-7"/>
          <w:w w:val="105"/>
          <w:sz w:val="24"/>
          <w:szCs w:val="24"/>
        </w:rPr>
        <w:t xml:space="preserve"> </w:t>
      </w:r>
      <w:r w:rsidRPr="00E34459">
        <w:rPr>
          <w:w w:val="105"/>
          <w:sz w:val="24"/>
          <w:szCs w:val="24"/>
        </w:rPr>
        <w:t>государства.</w:t>
      </w:r>
      <w:r w:rsidRPr="00E34459">
        <w:rPr>
          <w:spacing w:val="-7"/>
          <w:w w:val="105"/>
          <w:sz w:val="24"/>
          <w:szCs w:val="24"/>
        </w:rPr>
        <w:t xml:space="preserve"> </w:t>
      </w:r>
      <w:r w:rsidRPr="00E34459">
        <w:rPr>
          <w:w w:val="105"/>
          <w:sz w:val="24"/>
          <w:szCs w:val="24"/>
        </w:rPr>
        <w:t>Палитра</w:t>
      </w:r>
      <w:r w:rsidRPr="00E34459">
        <w:rPr>
          <w:spacing w:val="3"/>
          <w:w w:val="105"/>
          <w:sz w:val="24"/>
          <w:szCs w:val="24"/>
        </w:rPr>
        <w:t xml:space="preserve"> </w:t>
      </w:r>
      <w:r w:rsidRPr="00E34459">
        <w:rPr>
          <w:w w:val="105"/>
          <w:sz w:val="24"/>
          <w:szCs w:val="24"/>
        </w:rPr>
        <w:t>разнообразна</w:t>
      </w:r>
      <w:r w:rsidRPr="00E34459">
        <w:rPr>
          <w:spacing w:val="6"/>
          <w:w w:val="105"/>
          <w:sz w:val="24"/>
          <w:szCs w:val="24"/>
        </w:rPr>
        <w:t xml:space="preserve"> </w:t>
      </w:r>
      <w:r w:rsidRPr="00E34459">
        <w:rPr>
          <w:w w:val="105"/>
          <w:sz w:val="24"/>
          <w:szCs w:val="24"/>
        </w:rPr>
        <w:t>-</w:t>
      </w:r>
      <w:r w:rsidRPr="00E34459">
        <w:rPr>
          <w:spacing w:val="-6"/>
          <w:w w:val="105"/>
          <w:sz w:val="24"/>
          <w:szCs w:val="24"/>
        </w:rPr>
        <w:t xml:space="preserve"> </w:t>
      </w:r>
      <w:r w:rsidRPr="00E34459">
        <w:rPr>
          <w:w w:val="105"/>
          <w:sz w:val="24"/>
          <w:szCs w:val="24"/>
        </w:rPr>
        <w:t>от</w:t>
      </w:r>
      <w:r w:rsidRPr="00E34459">
        <w:rPr>
          <w:spacing w:val="-8"/>
          <w:w w:val="105"/>
          <w:sz w:val="24"/>
          <w:szCs w:val="24"/>
        </w:rPr>
        <w:t xml:space="preserve"> </w:t>
      </w:r>
      <w:r w:rsidRPr="00E34459">
        <w:rPr>
          <w:w w:val="105"/>
          <w:sz w:val="24"/>
          <w:szCs w:val="24"/>
        </w:rPr>
        <w:t>учебного</w:t>
      </w:r>
      <w:r w:rsidRPr="00E34459">
        <w:rPr>
          <w:spacing w:val="-2"/>
          <w:w w:val="105"/>
          <w:sz w:val="24"/>
          <w:szCs w:val="24"/>
        </w:rPr>
        <w:t xml:space="preserve"> </w:t>
      </w:r>
      <w:r w:rsidRPr="00E34459">
        <w:rPr>
          <w:w w:val="105"/>
          <w:sz w:val="24"/>
          <w:szCs w:val="24"/>
        </w:rPr>
        <w:t>пособия</w:t>
      </w:r>
      <w:r w:rsidRPr="00E34459">
        <w:rPr>
          <w:spacing w:val="-7"/>
          <w:w w:val="105"/>
          <w:sz w:val="24"/>
          <w:szCs w:val="24"/>
        </w:rPr>
        <w:t xml:space="preserve"> </w:t>
      </w:r>
      <w:r w:rsidRPr="00E34459">
        <w:rPr>
          <w:w w:val="105"/>
          <w:sz w:val="24"/>
          <w:szCs w:val="24"/>
        </w:rPr>
        <w:t>для</w:t>
      </w:r>
      <w:r w:rsidRPr="00E34459">
        <w:rPr>
          <w:spacing w:val="-7"/>
          <w:w w:val="105"/>
          <w:sz w:val="24"/>
          <w:szCs w:val="24"/>
        </w:rPr>
        <w:t xml:space="preserve"> </w:t>
      </w:r>
      <w:r w:rsidRPr="00E34459">
        <w:rPr>
          <w:w w:val="105"/>
          <w:sz w:val="24"/>
          <w:szCs w:val="24"/>
        </w:rPr>
        <w:t>кабинета</w:t>
      </w:r>
      <w:r w:rsidRPr="00E34459">
        <w:rPr>
          <w:spacing w:val="-58"/>
          <w:w w:val="105"/>
          <w:sz w:val="24"/>
          <w:szCs w:val="24"/>
        </w:rPr>
        <w:t xml:space="preserve"> </w:t>
      </w:r>
      <w:r w:rsidRPr="00E34459">
        <w:rPr>
          <w:w w:val="105"/>
          <w:sz w:val="24"/>
          <w:szCs w:val="24"/>
        </w:rPr>
        <w:t>до пакета рекомендаций по восстановлению экономики России. Важно оценить реальность</w:t>
      </w:r>
      <w:r w:rsidRPr="00E34459">
        <w:rPr>
          <w:spacing w:val="1"/>
          <w:w w:val="105"/>
          <w:sz w:val="24"/>
          <w:szCs w:val="24"/>
        </w:rPr>
        <w:t xml:space="preserve"> </w:t>
      </w:r>
      <w:r w:rsidRPr="00E34459">
        <w:rPr>
          <w:w w:val="105"/>
          <w:sz w:val="24"/>
          <w:szCs w:val="24"/>
        </w:rPr>
        <w:t>использования</w:t>
      </w:r>
      <w:r w:rsidRPr="00E34459">
        <w:rPr>
          <w:spacing w:val="-10"/>
          <w:w w:val="105"/>
          <w:sz w:val="24"/>
          <w:szCs w:val="24"/>
        </w:rPr>
        <w:t xml:space="preserve"> </w:t>
      </w:r>
      <w:r w:rsidRPr="00E34459">
        <w:rPr>
          <w:w w:val="105"/>
          <w:sz w:val="24"/>
          <w:szCs w:val="24"/>
        </w:rPr>
        <w:t>продукта</w:t>
      </w:r>
      <w:r w:rsidRPr="00E34459">
        <w:rPr>
          <w:spacing w:val="-5"/>
          <w:w w:val="105"/>
          <w:sz w:val="24"/>
          <w:szCs w:val="24"/>
        </w:rPr>
        <w:t xml:space="preserve"> </w:t>
      </w:r>
      <w:r w:rsidRPr="00E34459">
        <w:rPr>
          <w:w w:val="105"/>
          <w:sz w:val="24"/>
          <w:szCs w:val="24"/>
        </w:rPr>
        <w:t>на</w:t>
      </w:r>
      <w:r w:rsidRPr="00E34459">
        <w:rPr>
          <w:spacing w:val="-6"/>
          <w:w w:val="105"/>
          <w:sz w:val="24"/>
          <w:szCs w:val="24"/>
        </w:rPr>
        <w:t xml:space="preserve"> </w:t>
      </w:r>
      <w:r w:rsidRPr="00E34459">
        <w:rPr>
          <w:w w:val="105"/>
          <w:sz w:val="24"/>
          <w:szCs w:val="24"/>
        </w:rPr>
        <w:t>практике</w:t>
      </w:r>
      <w:r w:rsidRPr="00E34459">
        <w:rPr>
          <w:spacing w:val="-12"/>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его</w:t>
      </w:r>
      <w:r w:rsidRPr="00E34459">
        <w:rPr>
          <w:spacing w:val="-5"/>
          <w:w w:val="105"/>
          <w:sz w:val="24"/>
          <w:szCs w:val="24"/>
        </w:rPr>
        <w:t xml:space="preserve"> </w:t>
      </w:r>
      <w:r w:rsidRPr="00E34459">
        <w:rPr>
          <w:w w:val="105"/>
          <w:sz w:val="24"/>
          <w:szCs w:val="24"/>
        </w:rPr>
        <w:t>способность</w:t>
      </w:r>
      <w:r w:rsidRPr="00E34459">
        <w:rPr>
          <w:spacing w:val="-2"/>
          <w:w w:val="105"/>
          <w:sz w:val="24"/>
          <w:szCs w:val="24"/>
        </w:rPr>
        <w:t xml:space="preserve"> </w:t>
      </w:r>
      <w:r w:rsidRPr="00E34459">
        <w:rPr>
          <w:w w:val="105"/>
          <w:sz w:val="24"/>
          <w:szCs w:val="24"/>
        </w:rPr>
        <w:t>решить</w:t>
      </w:r>
      <w:r w:rsidRPr="00E34459">
        <w:rPr>
          <w:spacing w:val="-8"/>
          <w:w w:val="105"/>
          <w:sz w:val="24"/>
          <w:szCs w:val="24"/>
        </w:rPr>
        <w:t xml:space="preserve"> </w:t>
      </w:r>
      <w:r w:rsidRPr="00E34459">
        <w:rPr>
          <w:w w:val="105"/>
          <w:sz w:val="24"/>
          <w:szCs w:val="24"/>
        </w:rPr>
        <w:t>поставленную</w:t>
      </w:r>
      <w:r w:rsidRPr="00E34459">
        <w:rPr>
          <w:spacing w:val="-6"/>
          <w:w w:val="105"/>
          <w:sz w:val="24"/>
          <w:szCs w:val="24"/>
        </w:rPr>
        <w:t xml:space="preserve"> </w:t>
      </w:r>
      <w:r w:rsidRPr="00E34459">
        <w:rPr>
          <w:w w:val="105"/>
          <w:sz w:val="24"/>
          <w:szCs w:val="24"/>
        </w:rPr>
        <w:t>проблему.</w:t>
      </w:r>
    </w:p>
    <w:p w:rsidR="00672E9D" w:rsidRPr="00E34459" w:rsidRDefault="00672E9D" w:rsidP="00672E9D">
      <w:pPr>
        <w:ind w:left="419"/>
        <w:jc w:val="both"/>
        <w:rPr>
          <w:sz w:val="24"/>
          <w:szCs w:val="24"/>
        </w:rPr>
      </w:pPr>
      <w:r w:rsidRPr="00E34459">
        <w:rPr>
          <w:b/>
          <w:sz w:val="24"/>
          <w:szCs w:val="24"/>
        </w:rPr>
        <w:t>Исследовательский</w:t>
      </w:r>
      <w:r w:rsidRPr="00E34459">
        <w:rPr>
          <w:b/>
          <w:spacing w:val="36"/>
          <w:sz w:val="24"/>
          <w:szCs w:val="24"/>
        </w:rPr>
        <w:t xml:space="preserve"> </w:t>
      </w:r>
      <w:r w:rsidRPr="00E34459">
        <w:rPr>
          <w:b/>
          <w:sz w:val="24"/>
          <w:szCs w:val="24"/>
        </w:rPr>
        <w:t>проект</w:t>
      </w:r>
      <w:r w:rsidRPr="00E34459">
        <w:rPr>
          <w:b/>
          <w:spacing w:val="56"/>
          <w:sz w:val="24"/>
          <w:szCs w:val="24"/>
        </w:rPr>
        <w:t xml:space="preserve"> </w:t>
      </w:r>
      <w:r w:rsidRPr="00E34459">
        <w:rPr>
          <w:sz w:val="24"/>
          <w:szCs w:val="24"/>
        </w:rPr>
        <w:t>по</w:t>
      </w:r>
      <w:r w:rsidRPr="00E34459">
        <w:rPr>
          <w:spacing w:val="43"/>
          <w:sz w:val="24"/>
          <w:szCs w:val="24"/>
        </w:rPr>
        <w:t xml:space="preserve"> </w:t>
      </w:r>
      <w:r w:rsidRPr="00E34459">
        <w:rPr>
          <w:sz w:val="24"/>
          <w:szCs w:val="24"/>
        </w:rPr>
        <w:t>структуре</w:t>
      </w:r>
      <w:r w:rsidRPr="00E34459">
        <w:rPr>
          <w:spacing w:val="30"/>
          <w:sz w:val="24"/>
          <w:szCs w:val="24"/>
        </w:rPr>
        <w:t xml:space="preserve"> </w:t>
      </w:r>
      <w:r w:rsidRPr="00E34459">
        <w:rPr>
          <w:sz w:val="24"/>
          <w:szCs w:val="24"/>
        </w:rPr>
        <w:t>напоминает</w:t>
      </w:r>
      <w:r w:rsidRPr="00E34459">
        <w:rPr>
          <w:spacing w:val="45"/>
          <w:sz w:val="24"/>
          <w:szCs w:val="24"/>
        </w:rPr>
        <w:t xml:space="preserve"> </w:t>
      </w:r>
      <w:r w:rsidRPr="00E34459">
        <w:rPr>
          <w:sz w:val="24"/>
          <w:szCs w:val="24"/>
        </w:rPr>
        <w:t>подлинно</w:t>
      </w:r>
      <w:r w:rsidRPr="00E34459">
        <w:rPr>
          <w:spacing w:val="32"/>
          <w:sz w:val="24"/>
          <w:szCs w:val="24"/>
        </w:rPr>
        <w:t xml:space="preserve"> </w:t>
      </w:r>
      <w:r w:rsidRPr="00E34459">
        <w:rPr>
          <w:sz w:val="24"/>
          <w:szCs w:val="24"/>
        </w:rPr>
        <w:t>научное</w:t>
      </w:r>
      <w:r w:rsidRPr="00E34459">
        <w:rPr>
          <w:spacing w:val="42"/>
          <w:sz w:val="24"/>
          <w:szCs w:val="24"/>
        </w:rPr>
        <w:t xml:space="preserve"> </w:t>
      </w:r>
      <w:r w:rsidRPr="00E34459">
        <w:rPr>
          <w:sz w:val="24"/>
          <w:szCs w:val="24"/>
        </w:rPr>
        <w:t>исследование.</w:t>
      </w:r>
    </w:p>
    <w:p w:rsidR="00672E9D" w:rsidRPr="00E34459" w:rsidRDefault="00672E9D" w:rsidP="00672E9D">
      <w:pPr>
        <w:pStyle w:val="a3"/>
        <w:ind w:left="419" w:right="124" w:firstLine="360"/>
        <w:jc w:val="both"/>
        <w:rPr>
          <w:sz w:val="24"/>
          <w:szCs w:val="24"/>
        </w:rPr>
      </w:pPr>
      <w:r w:rsidRPr="00E34459">
        <w:rPr>
          <w:sz w:val="24"/>
          <w:szCs w:val="24"/>
        </w:rPr>
        <w:t>Он включает обоснование актуальности избранной темы, обозначение задач исследования,</w:t>
      </w:r>
      <w:r w:rsidRPr="00E34459">
        <w:rPr>
          <w:spacing w:val="1"/>
          <w:sz w:val="24"/>
          <w:szCs w:val="24"/>
        </w:rPr>
        <w:t xml:space="preserve"> </w:t>
      </w:r>
      <w:r w:rsidRPr="00E34459">
        <w:rPr>
          <w:w w:val="105"/>
          <w:sz w:val="24"/>
          <w:szCs w:val="24"/>
        </w:rPr>
        <w:t>обязательное выдвижение гипотезы с последующей ее проверкой, обсуждение полученных</w:t>
      </w:r>
      <w:r w:rsidRPr="00E34459">
        <w:rPr>
          <w:spacing w:val="1"/>
          <w:w w:val="105"/>
          <w:sz w:val="24"/>
          <w:szCs w:val="24"/>
        </w:rPr>
        <w:t xml:space="preserve"> </w:t>
      </w:r>
      <w:r w:rsidRPr="00E34459">
        <w:rPr>
          <w:sz w:val="24"/>
          <w:szCs w:val="24"/>
        </w:rPr>
        <w:t>результатов. При этом используются методы современной науки: лабораторный эксперимент,</w:t>
      </w:r>
      <w:r w:rsidRPr="00E34459">
        <w:rPr>
          <w:spacing w:val="1"/>
          <w:sz w:val="24"/>
          <w:szCs w:val="24"/>
        </w:rPr>
        <w:t xml:space="preserve"> </w:t>
      </w:r>
      <w:r w:rsidRPr="00E34459">
        <w:rPr>
          <w:w w:val="105"/>
          <w:sz w:val="24"/>
          <w:szCs w:val="24"/>
        </w:rPr>
        <w:t>моделирование,</w:t>
      </w:r>
      <w:r w:rsidRPr="00E34459">
        <w:rPr>
          <w:spacing w:val="1"/>
          <w:w w:val="105"/>
          <w:sz w:val="24"/>
          <w:szCs w:val="24"/>
        </w:rPr>
        <w:t xml:space="preserve"> </w:t>
      </w:r>
      <w:r w:rsidRPr="00E34459">
        <w:rPr>
          <w:w w:val="105"/>
          <w:sz w:val="24"/>
          <w:szCs w:val="24"/>
        </w:rPr>
        <w:t>социологический</w:t>
      </w:r>
      <w:r w:rsidRPr="00E34459">
        <w:rPr>
          <w:spacing w:val="5"/>
          <w:w w:val="105"/>
          <w:sz w:val="24"/>
          <w:szCs w:val="24"/>
        </w:rPr>
        <w:t xml:space="preserve"> </w:t>
      </w:r>
      <w:r w:rsidRPr="00E34459">
        <w:rPr>
          <w:w w:val="105"/>
          <w:sz w:val="24"/>
          <w:szCs w:val="24"/>
        </w:rPr>
        <w:t>опрос</w:t>
      </w:r>
      <w:r w:rsidRPr="00E34459">
        <w:rPr>
          <w:spacing w:val="-8"/>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другие.</w:t>
      </w:r>
    </w:p>
    <w:p w:rsidR="00672E9D" w:rsidRPr="00E34459" w:rsidRDefault="00672E9D" w:rsidP="00672E9D">
      <w:pPr>
        <w:pStyle w:val="a3"/>
        <w:ind w:left="419" w:right="112"/>
        <w:jc w:val="both"/>
        <w:rPr>
          <w:sz w:val="24"/>
          <w:szCs w:val="24"/>
        </w:rPr>
      </w:pPr>
      <w:r w:rsidRPr="00E34459">
        <w:rPr>
          <w:b/>
          <w:w w:val="105"/>
          <w:sz w:val="24"/>
          <w:szCs w:val="24"/>
        </w:rPr>
        <w:t xml:space="preserve">Информационный проект </w:t>
      </w:r>
      <w:r w:rsidRPr="00E34459">
        <w:rPr>
          <w:w w:val="105"/>
          <w:sz w:val="24"/>
          <w:szCs w:val="24"/>
        </w:rPr>
        <w:t>направлен на сбор информации о каком-то объекте, явлении с</w:t>
      </w:r>
      <w:r w:rsidRPr="00E34459">
        <w:rPr>
          <w:spacing w:val="1"/>
          <w:w w:val="105"/>
          <w:sz w:val="24"/>
          <w:szCs w:val="24"/>
        </w:rPr>
        <w:t xml:space="preserve"> </w:t>
      </w:r>
      <w:r w:rsidRPr="00E34459">
        <w:rPr>
          <w:w w:val="105"/>
          <w:sz w:val="24"/>
          <w:szCs w:val="24"/>
        </w:rPr>
        <w:t>целью</w:t>
      </w:r>
      <w:r w:rsidRPr="00E34459">
        <w:rPr>
          <w:spacing w:val="4"/>
          <w:w w:val="105"/>
          <w:sz w:val="24"/>
          <w:szCs w:val="24"/>
        </w:rPr>
        <w:t xml:space="preserve"> </w:t>
      </w:r>
      <w:r w:rsidRPr="00E34459">
        <w:rPr>
          <w:w w:val="105"/>
          <w:sz w:val="24"/>
          <w:szCs w:val="24"/>
        </w:rPr>
        <w:t>ее</w:t>
      </w:r>
      <w:r w:rsidRPr="00E34459">
        <w:rPr>
          <w:spacing w:val="-3"/>
          <w:w w:val="105"/>
          <w:sz w:val="24"/>
          <w:szCs w:val="24"/>
        </w:rPr>
        <w:t xml:space="preserve"> </w:t>
      </w:r>
      <w:r w:rsidRPr="00E34459">
        <w:rPr>
          <w:w w:val="105"/>
          <w:sz w:val="24"/>
          <w:szCs w:val="24"/>
        </w:rPr>
        <w:t>анализа, обобщения</w:t>
      </w:r>
      <w:r w:rsidRPr="00E34459">
        <w:rPr>
          <w:spacing w:val="-6"/>
          <w:w w:val="105"/>
          <w:sz w:val="24"/>
          <w:szCs w:val="24"/>
        </w:rPr>
        <w:t xml:space="preserve"> </w:t>
      </w:r>
      <w:r w:rsidRPr="00E34459">
        <w:rPr>
          <w:w w:val="105"/>
          <w:sz w:val="24"/>
          <w:szCs w:val="24"/>
        </w:rPr>
        <w:t>и</w:t>
      </w:r>
      <w:r w:rsidRPr="00E34459">
        <w:rPr>
          <w:spacing w:val="-3"/>
          <w:w w:val="105"/>
          <w:sz w:val="24"/>
          <w:szCs w:val="24"/>
        </w:rPr>
        <w:t xml:space="preserve"> </w:t>
      </w:r>
      <w:r w:rsidRPr="00E34459">
        <w:rPr>
          <w:w w:val="105"/>
          <w:sz w:val="24"/>
          <w:szCs w:val="24"/>
        </w:rPr>
        <w:t>представления</w:t>
      </w:r>
      <w:r w:rsidRPr="00E34459">
        <w:rPr>
          <w:spacing w:val="-7"/>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широкой</w:t>
      </w:r>
      <w:r w:rsidRPr="00E34459">
        <w:rPr>
          <w:spacing w:val="-3"/>
          <w:w w:val="105"/>
          <w:sz w:val="24"/>
          <w:szCs w:val="24"/>
        </w:rPr>
        <w:t xml:space="preserve"> </w:t>
      </w:r>
      <w:r w:rsidRPr="00E34459">
        <w:rPr>
          <w:w w:val="105"/>
          <w:sz w:val="24"/>
          <w:szCs w:val="24"/>
        </w:rPr>
        <w:t>аудитории.</w:t>
      </w:r>
    </w:p>
    <w:p w:rsidR="00672E9D" w:rsidRPr="00E34459" w:rsidRDefault="00672E9D" w:rsidP="00672E9D">
      <w:pPr>
        <w:pStyle w:val="a3"/>
        <w:ind w:left="419" w:right="128" w:firstLine="237"/>
        <w:jc w:val="both"/>
        <w:rPr>
          <w:sz w:val="24"/>
          <w:szCs w:val="24"/>
        </w:rPr>
      </w:pPr>
      <w:r w:rsidRPr="00E34459">
        <w:rPr>
          <w:sz w:val="24"/>
          <w:szCs w:val="24"/>
        </w:rPr>
        <w:t>Выходом такого проекта часто является публикация в СМИ, в т.ч. в Интернете. Результатом</w:t>
      </w:r>
      <w:r w:rsidRPr="00E34459">
        <w:rPr>
          <w:spacing w:val="1"/>
          <w:sz w:val="24"/>
          <w:szCs w:val="24"/>
        </w:rPr>
        <w:t xml:space="preserve"> </w:t>
      </w:r>
      <w:r w:rsidRPr="00E34459">
        <w:rPr>
          <w:w w:val="105"/>
          <w:sz w:val="24"/>
          <w:szCs w:val="24"/>
        </w:rPr>
        <w:t>такого</w:t>
      </w:r>
      <w:r w:rsidRPr="00E34459">
        <w:rPr>
          <w:spacing w:val="-10"/>
          <w:w w:val="105"/>
          <w:sz w:val="24"/>
          <w:szCs w:val="24"/>
        </w:rPr>
        <w:t xml:space="preserve"> </w:t>
      </w:r>
      <w:r w:rsidRPr="00E34459">
        <w:rPr>
          <w:w w:val="105"/>
          <w:sz w:val="24"/>
          <w:szCs w:val="24"/>
        </w:rPr>
        <w:t>проекта</w:t>
      </w:r>
      <w:r w:rsidRPr="00E34459">
        <w:rPr>
          <w:spacing w:val="-4"/>
          <w:w w:val="105"/>
          <w:sz w:val="24"/>
          <w:szCs w:val="24"/>
        </w:rPr>
        <w:t xml:space="preserve"> </w:t>
      </w:r>
      <w:r w:rsidRPr="00E34459">
        <w:rPr>
          <w:w w:val="105"/>
          <w:sz w:val="24"/>
          <w:szCs w:val="24"/>
        </w:rPr>
        <w:t>может</w:t>
      </w:r>
      <w:r w:rsidRPr="00E34459">
        <w:rPr>
          <w:spacing w:val="-9"/>
          <w:w w:val="105"/>
          <w:sz w:val="24"/>
          <w:szCs w:val="24"/>
        </w:rPr>
        <w:t xml:space="preserve"> </w:t>
      </w:r>
      <w:r w:rsidRPr="00E34459">
        <w:rPr>
          <w:w w:val="105"/>
          <w:sz w:val="24"/>
          <w:szCs w:val="24"/>
        </w:rPr>
        <w:t>быть и</w:t>
      </w:r>
      <w:r w:rsidRPr="00E34459">
        <w:rPr>
          <w:spacing w:val="2"/>
          <w:w w:val="105"/>
          <w:sz w:val="24"/>
          <w:szCs w:val="24"/>
        </w:rPr>
        <w:t xml:space="preserve"> </w:t>
      </w:r>
      <w:r w:rsidRPr="00E34459">
        <w:rPr>
          <w:w w:val="105"/>
          <w:sz w:val="24"/>
          <w:szCs w:val="24"/>
        </w:rPr>
        <w:t>создание</w:t>
      </w:r>
      <w:r w:rsidRPr="00E34459">
        <w:rPr>
          <w:spacing w:val="-10"/>
          <w:w w:val="105"/>
          <w:sz w:val="24"/>
          <w:szCs w:val="24"/>
        </w:rPr>
        <w:t xml:space="preserve"> </w:t>
      </w:r>
      <w:r w:rsidRPr="00E34459">
        <w:rPr>
          <w:w w:val="105"/>
          <w:sz w:val="24"/>
          <w:szCs w:val="24"/>
        </w:rPr>
        <w:t>информационной</w:t>
      </w:r>
      <w:r w:rsidRPr="00E34459">
        <w:rPr>
          <w:spacing w:val="3"/>
          <w:w w:val="105"/>
          <w:sz w:val="24"/>
          <w:szCs w:val="24"/>
        </w:rPr>
        <w:t xml:space="preserve"> </w:t>
      </w:r>
      <w:r w:rsidRPr="00E34459">
        <w:rPr>
          <w:w w:val="105"/>
          <w:sz w:val="24"/>
          <w:szCs w:val="24"/>
        </w:rPr>
        <w:t>среды</w:t>
      </w:r>
      <w:r w:rsidRPr="00E34459">
        <w:rPr>
          <w:spacing w:val="-8"/>
          <w:w w:val="105"/>
          <w:sz w:val="24"/>
          <w:szCs w:val="24"/>
        </w:rPr>
        <w:t xml:space="preserve"> </w:t>
      </w:r>
      <w:r w:rsidRPr="00E34459">
        <w:rPr>
          <w:w w:val="105"/>
          <w:sz w:val="24"/>
          <w:szCs w:val="24"/>
        </w:rPr>
        <w:t>класса</w:t>
      </w:r>
      <w:r w:rsidRPr="00E34459">
        <w:rPr>
          <w:spacing w:val="10"/>
          <w:w w:val="105"/>
          <w:sz w:val="24"/>
          <w:szCs w:val="24"/>
        </w:rPr>
        <w:t xml:space="preserve"> </w:t>
      </w:r>
      <w:r w:rsidRPr="00E34459">
        <w:rPr>
          <w:w w:val="105"/>
          <w:sz w:val="24"/>
          <w:szCs w:val="24"/>
        </w:rPr>
        <w:t>или</w:t>
      </w:r>
      <w:r w:rsidRPr="00E34459">
        <w:rPr>
          <w:spacing w:val="-4"/>
          <w:w w:val="105"/>
          <w:sz w:val="24"/>
          <w:szCs w:val="24"/>
        </w:rPr>
        <w:t xml:space="preserve"> </w:t>
      </w:r>
      <w:r w:rsidRPr="00E34459">
        <w:rPr>
          <w:w w:val="105"/>
          <w:sz w:val="24"/>
          <w:szCs w:val="24"/>
        </w:rPr>
        <w:t>школы.</w:t>
      </w:r>
    </w:p>
    <w:p w:rsidR="00672E9D" w:rsidRPr="00E34459" w:rsidRDefault="00672E9D" w:rsidP="00672E9D">
      <w:pPr>
        <w:pStyle w:val="a3"/>
        <w:ind w:left="419" w:right="126"/>
        <w:jc w:val="both"/>
        <w:rPr>
          <w:sz w:val="24"/>
          <w:szCs w:val="24"/>
        </w:rPr>
      </w:pPr>
      <w:r w:rsidRPr="00E34459">
        <w:rPr>
          <w:b/>
          <w:w w:val="105"/>
          <w:sz w:val="24"/>
          <w:szCs w:val="24"/>
        </w:rPr>
        <w:t>Творческий проект</w:t>
      </w:r>
      <w:r w:rsidRPr="00E34459">
        <w:rPr>
          <w:b/>
          <w:spacing w:val="1"/>
          <w:w w:val="105"/>
          <w:sz w:val="24"/>
          <w:szCs w:val="24"/>
        </w:rPr>
        <w:t xml:space="preserve"> </w:t>
      </w:r>
      <w:r w:rsidRPr="00E34459">
        <w:rPr>
          <w:w w:val="105"/>
          <w:sz w:val="24"/>
          <w:szCs w:val="24"/>
        </w:rPr>
        <w:t>предполагает максимально</w:t>
      </w:r>
      <w:r w:rsidRPr="00E34459">
        <w:rPr>
          <w:spacing w:val="1"/>
          <w:w w:val="105"/>
          <w:sz w:val="24"/>
          <w:szCs w:val="24"/>
        </w:rPr>
        <w:t xml:space="preserve"> </w:t>
      </w:r>
      <w:r w:rsidRPr="00E34459">
        <w:rPr>
          <w:w w:val="105"/>
          <w:sz w:val="24"/>
          <w:szCs w:val="24"/>
        </w:rPr>
        <w:t>свободный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нетрадиционный</w:t>
      </w:r>
      <w:r w:rsidRPr="00E34459">
        <w:rPr>
          <w:spacing w:val="1"/>
          <w:w w:val="105"/>
          <w:sz w:val="24"/>
          <w:szCs w:val="24"/>
        </w:rPr>
        <w:t xml:space="preserve"> </w:t>
      </w:r>
      <w:r w:rsidRPr="00E34459">
        <w:rPr>
          <w:w w:val="105"/>
          <w:sz w:val="24"/>
          <w:szCs w:val="24"/>
        </w:rPr>
        <w:t>подход</w:t>
      </w:r>
      <w:r w:rsidRPr="00E34459">
        <w:rPr>
          <w:spacing w:val="1"/>
          <w:w w:val="105"/>
          <w:sz w:val="24"/>
          <w:szCs w:val="24"/>
        </w:rPr>
        <w:t xml:space="preserve"> </w:t>
      </w:r>
      <w:r w:rsidRPr="00E34459">
        <w:rPr>
          <w:w w:val="105"/>
          <w:sz w:val="24"/>
          <w:szCs w:val="24"/>
        </w:rPr>
        <w:t>к</w:t>
      </w:r>
      <w:r w:rsidRPr="00E34459">
        <w:rPr>
          <w:spacing w:val="1"/>
          <w:w w:val="105"/>
          <w:sz w:val="24"/>
          <w:szCs w:val="24"/>
        </w:rPr>
        <w:t xml:space="preserve"> </w:t>
      </w:r>
      <w:r w:rsidRPr="00E34459">
        <w:rPr>
          <w:w w:val="105"/>
          <w:sz w:val="24"/>
          <w:szCs w:val="24"/>
        </w:rPr>
        <w:t>оформлению</w:t>
      </w:r>
      <w:r w:rsidRPr="00E34459">
        <w:rPr>
          <w:spacing w:val="1"/>
          <w:w w:val="105"/>
          <w:sz w:val="24"/>
          <w:szCs w:val="24"/>
        </w:rPr>
        <w:t xml:space="preserve"> </w:t>
      </w:r>
      <w:r w:rsidRPr="00E34459">
        <w:rPr>
          <w:w w:val="105"/>
          <w:sz w:val="24"/>
          <w:szCs w:val="24"/>
        </w:rPr>
        <w:t>результатов.</w:t>
      </w:r>
      <w:r w:rsidRPr="00E34459">
        <w:rPr>
          <w:spacing w:val="1"/>
          <w:w w:val="105"/>
          <w:sz w:val="24"/>
          <w:szCs w:val="24"/>
        </w:rPr>
        <w:t xml:space="preserve"> </w:t>
      </w:r>
      <w:r w:rsidRPr="00E34459">
        <w:rPr>
          <w:w w:val="105"/>
          <w:sz w:val="24"/>
          <w:szCs w:val="24"/>
        </w:rPr>
        <w:t>Это</w:t>
      </w:r>
      <w:r w:rsidRPr="00E34459">
        <w:rPr>
          <w:spacing w:val="1"/>
          <w:w w:val="105"/>
          <w:sz w:val="24"/>
          <w:szCs w:val="24"/>
        </w:rPr>
        <w:t xml:space="preserve"> </w:t>
      </w:r>
      <w:r w:rsidRPr="00E34459">
        <w:rPr>
          <w:w w:val="105"/>
          <w:sz w:val="24"/>
          <w:szCs w:val="24"/>
        </w:rPr>
        <w:t>могут</w:t>
      </w:r>
      <w:r w:rsidRPr="00E34459">
        <w:rPr>
          <w:spacing w:val="1"/>
          <w:w w:val="105"/>
          <w:sz w:val="24"/>
          <w:szCs w:val="24"/>
        </w:rPr>
        <w:t xml:space="preserve"> </w:t>
      </w:r>
      <w:r w:rsidRPr="00E34459">
        <w:rPr>
          <w:w w:val="105"/>
          <w:sz w:val="24"/>
          <w:szCs w:val="24"/>
        </w:rPr>
        <w:t>быть</w:t>
      </w:r>
      <w:r w:rsidRPr="00E34459">
        <w:rPr>
          <w:spacing w:val="1"/>
          <w:w w:val="105"/>
          <w:sz w:val="24"/>
          <w:szCs w:val="24"/>
        </w:rPr>
        <w:t xml:space="preserve"> </w:t>
      </w:r>
      <w:r w:rsidRPr="00E34459">
        <w:rPr>
          <w:w w:val="105"/>
          <w:sz w:val="24"/>
          <w:szCs w:val="24"/>
        </w:rPr>
        <w:t>альманахи,</w:t>
      </w:r>
      <w:r w:rsidRPr="00E34459">
        <w:rPr>
          <w:spacing w:val="1"/>
          <w:w w:val="105"/>
          <w:sz w:val="24"/>
          <w:szCs w:val="24"/>
        </w:rPr>
        <w:t xml:space="preserve"> </w:t>
      </w:r>
      <w:r w:rsidRPr="00E34459">
        <w:rPr>
          <w:w w:val="105"/>
          <w:sz w:val="24"/>
          <w:szCs w:val="24"/>
        </w:rPr>
        <w:t>театрализации,</w:t>
      </w:r>
      <w:r w:rsidRPr="00E34459">
        <w:rPr>
          <w:spacing w:val="1"/>
          <w:w w:val="105"/>
          <w:sz w:val="24"/>
          <w:szCs w:val="24"/>
        </w:rPr>
        <w:t xml:space="preserve"> </w:t>
      </w:r>
      <w:r w:rsidRPr="00E34459">
        <w:rPr>
          <w:w w:val="105"/>
          <w:sz w:val="24"/>
          <w:szCs w:val="24"/>
        </w:rPr>
        <w:t>спортивные</w:t>
      </w:r>
      <w:r w:rsidRPr="00E34459">
        <w:rPr>
          <w:spacing w:val="1"/>
          <w:w w:val="105"/>
          <w:sz w:val="24"/>
          <w:szCs w:val="24"/>
        </w:rPr>
        <w:t xml:space="preserve"> </w:t>
      </w:r>
      <w:r w:rsidRPr="00E34459">
        <w:rPr>
          <w:w w:val="105"/>
          <w:sz w:val="24"/>
          <w:szCs w:val="24"/>
        </w:rPr>
        <w:t>игры,</w:t>
      </w:r>
      <w:r w:rsidRPr="00E34459">
        <w:rPr>
          <w:spacing w:val="1"/>
          <w:w w:val="105"/>
          <w:sz w:val="24"/>
          <w:szCs w:val="24"/>
        </w:rPr>
        <w:t xml:space="preserve"> </w:t>
      </w:r>
      <w:r w:rsidRPr="00E34459">
        <w:rPr>
          <w:sz w:val="24"/>
          <w:szCs w:val="24"/>
        </w:rPr>
        <w:t>произведения изобразительного или декоративно-прикладного искусства, видеофильмы и</w:t>
      </w:r>
      <w:r w:rsidRPr="00E34459">
        <w:rPr>
          <w:spacing w:val="1"/>
          <w:sz w:val="24"/>
          <w:szCs w:val="24"/>
        </w:rPr>
        <w:t xml:space="preserve"> </w:t>
      </w:r>
      <w:r w:rsidRPr="00E34459">
        <w:rPr>
          <w:sz w:val="24"/>
          <w:szCs w:val="24"/>
        </w:rPr>
        <w:t>т.п.</w:t>
      </w:r>
      <w:r w:rsidRPr="00E34459">
        <w:rPr>
          <w:spacing w:val="1"/>
          <w:sz w:val="24"/>
          <w:szCs w:val="24"/>
        </w:rPr>
        <w:t xml:space="preserve"> </w:t>
      </w:r>
      <w:r w:rsidRPr="00E34459">
        <w:rPr>
          <w:b/>
          <w:w w:val="105"/>
          <w:sz w:val="24"/>
          <w:szCs w:val="24"/>
        </w:rPr>
        <w:t>Ролевой проект</w:t>
      </w:r>
      <w:r w:rsidRPr="00E34459">
        <w:rPr>
          <w:w w:val="105"/>
          <w:sz w:val="24"/>
          <w:szCs w:val="24"/>
        </w:rPr>
        <w:t>. Разработка и реализация такого проекта наиболее сложна. Участвуя в нем,</w:t>
      </w:r>
      <w:r w:rsidRPr="00E34459">
        <w:rPr>
          <w:spacing w:val="1"/>
          <w:w w:val="105"/>
          <w:sz w:val="24"/>
          <w:szCs w:val="24"/>
        </w:rPr>
        <w:t xml:space="preserve"> </w:t>
      </w:r>
      <w:r w:rsidRPr="00E34459">
        <w:rPr>
          <w:w w:val="105"/>
          <w:sz w:val="24"/>
          <w:szCs w:val="24"/>
        </w:rPr>
        <w:t>проектанты берут на себя роли литературных или исторических персонажей, выдуманных</w:t>
      </w:r>
      <w:r w:rsidRPr="00E34459">
        <w:rPr>
          <w:spacing w:val="1"/>
          <w:w w:val="105"/>
          <w:sz w:val="24"/>
          <w:szCs w:val="24"/>
        </w:rPr>
        <w:t xml:space="preserve"> </w:t>
      </w:r>
      <w:r w:rsidRPr="00E34459">
        <w:rPr>
          <w:w w:val="105"/>
          <w:sz w:val="24"/>
          <w:szCs w:val="24"/>
        </w:rPr>
        <w:t>героев и т.п. Результат проекта остается открытым до самого окончания. Чем завершится</w:t>
      </w:r>
      <w:r w:rsidRPr="00E34459">
        <w:rPr>
          <w:spacing w:val="1"/>
          <w:w w:val="105"/>
          <w:sz w:val="24"/>
          <w:szCs w:val="24"/>
        </w:rPr>
        <w:t xml:space="preserve"> </w:t>
      </w:r>
      <w:r w:rsidRPr="00E34459">
        <w:rPr>
          <w:w w:val="105"/>
          <w:sz w:val="24"/>
          <w:szCs w:val="24"/>
        </w:rPr>
        <w:t>судебное</w:t>
      </w:r>
      <w:r w:rsidRPr="00E34459">
        <w:rPr>
          <w:spacing w:val="-3"/>
          <w:w w:val="105"/>
          <w:sz w:val="24"/>
          <w:szCs w:val="24"/>
        </w:rPr>
        <w:t xml:space="preserve"> </w:t>
      </w:r>
      <w:r w:rsidRPr="00E34459">
        <w:rPr>
          <w:w w:val="105"/>
          <w:sz w:val="24"/>
          <w:szCs w:val="24"/>
        </w:rPr>
        <w:t>заседание?</w:t>
      </w:r>
      <w:r w:rsidRPr="00E34459">
        <w:rPr>
          <w:spacing w:val="-3"/>
          <w:w w:val="105"/>
          <w:sz w:val="24"/>
          <w:szCs w:val="24"/>
        </w:rPr>
        <w:t xml:space="preserve"> </w:t>
      </w:r>
      <w:r w:rsidRPr="00E34459">
        <w:rPr>
          <w:w w:val="105"/>
          <w:sz w:val="24"/>
          <w:szCs w:val="24"/>
        </w:rPr>
        <w:t>Будет</w:t>
      </w:r>
      <w:r w:rsidRPr="00E34459">
        <w:rPr>
          <w:spacing w:val="-1"/>
          <w:w w:val="105"/>
          <w:sz w:val="24"/>
          <w:szCs w:val="24"/>
        </w:rPr>
        <w:t xml:space="preserve"> </w:t>
      </w:r>
      <w:r w:rsidRPr="00E34459">
        <w:rPr>
          <w:w w:val="105"/>
          <w:sz w:val="24"/>
          <w:szCs w:val="24"/>
        </w:rPr>
        <w:t>ли</w:t>
      </w:r>
      <w:r w:rsidRPr="00E34459">
        <w:rPr>
          <w:spacing w:val="4"/>
          <w:w w:val="105"/>
          <w:sz w:val="24"/>
          <w:szCs w:val="24"/>
        </w:rPr>
        <w:t xml:space="preserve"> </w:t>
      </w:r>
      <w:r w:rsidRPr="00E34459">
        <w:rPr>
          <w:w w:val="105"/>
          <w:sz w:val="24"/>
          <w:szCs w:val="24"/>
        </w:rPr>
        <w:t>разрешен</w:t>
      </w:r>
      <w:r w:rsidRPr="00E34459">
        <w:rPr>
          <w:spacing w:val="4"/>
          <w:w w:val="105"/>
          <w:sz w:val="24"/>
          <w:szCs w:val="24"/>
        </w:rPr>
        <w:t xml:space="preserve"> </w:t>
      </w:r>
      <w:r w:rsidRPr="00E34459">
        <w:rPr>
          <w:w w:val="105"/>
          <w:sz w:val="24"/>
          <w:szCs w:val="24"/>
        </w:rPr>
        <w:t>конфликт</w:t>
      </w:r>
      <w:r w:rsidRPr="00E34459">
        <w:rPr>
          <w:spacing w:val="-9"/>
          <w:w w:val="105"/>
          <w:sz w:val="24"/>
          <w:szCs w:val="24"/>
        </w:rPr>
        <w:t xml:space="preserve"> </w:t>
      </w:r>
      <w:r w:rsidRPr="00E34459">
        <w:rPr>
          <w:w w:val="105"/>
          <w:sz w:val="24"/>
          <w:szCs w:val="24"/>
        </w:rPr>
        <w:t>и</w:t>
      </w:r>
      <w:r w:rsidRPr="00E34459">
        <w:rPr>
          <w:spacing w:val="4"/>
          <w:w w:val="105"/>
          <w:sz w:val="24"/>
          <w:szCs w:val="24"/>
        </w:rPr>
        <w:t xml:space="preserve"> </w:t>
      </w:r>
      <w:r w:rsidRPr="00E34459">
        <w:rPr>
          <w:w w:val="105"/>
          <w:sz w:val="24"/>
          <w:szCs w:val="24"/>
        </w:rPr>
        <w:t>заключен</w:t>
      </w:r>
      <w:r w:rsidRPr="00E34459">
        <w:rPr>
          <w:spacing w:val="-2"/>
          <w:w w:val="105"/>
          <w:sz w:val="24"/>
          <w:szCs w:val="24"/>
        </w:rPr>
        <w:t xml:space="preserve"> </w:t>
      </w:r>
      <w:r w:rsidRPr="00E34459">
        <w:rPr>
          <w:w w:val="105"/>
          <w:sz w:val="24"/>
          <w:szCs w:val="24"/>
        </w:rPr>
        <w:t>договор?</w:t>
      </w:r>
    </w:p>
    <w:p w:rsidR="00672E9D" w:rsidRPr="00E34459" w:rsidRDefault="00672E9D" w:rsidP="00672E9D">
      <w:pPr>
        <w:pStyle w:val="Heading4"/>
        <w:ind w:left="419"/>
        <w:jc w:val="both"/>
        <w:rPr>
          <w:sz w:val="24"/>
          <w:szCs w:val="24"/>
        </w:rPr>
      </w:pPr>
      <w:bookmarkStart w:id="45" w:name="Классификация_проектов_по_продолжительно"/>
      <w:bookmarkEnd w:id="45"/>
      <w:r w:rsidRPr="00E34459">
        <w:rPr>
          <w:sz w:val="24"/>
          <w:szCs w:val="24"/>
        </w:rPr>
        <w:t>Классификация</w:t>
      </w:r>
      <w:r w:rsidRPr="00E34459">
        <w:rPr>
          <w:spacing w:val="62"/>
          <w:sz w:val="24"/>
          <w:szCs w:val="24"/>
        </w:rPr>
        <w:t xml:space="preserve"> </w:t>
      </w:r>
      <w:r w:rsidRPr="00E34459">
        <w:rPr>
          <w:sz w:val="24"/>
          <w:szCs w:val="24"/>
        </w:rPr>
        <w:t>проектов</w:t>
      </w:r>
      <w:r w:rsidRPr="00E34459">
        <w:rPr>
          <w:spacing w:val="63"/>
          <w:sz w:val="24"/>
          <w:szCs w:val="24"/>
        </w:rPr>
        <w:t xml:space="preserve"> </w:t>
      </w:r>
      <w:r w:rsidRPr="00E34459">
        <w:rPr>
          <w:sz w:val="24"/>
          <w:szCs w:val="24"/>
        </w:rPr>
        <w:t>по</w:t>
      </w:r>
      <w:r w:rsidRPr="00E34459">
        <w:rPr>
          <w:spacing w:val="69"/>
          <w:sz w:val="24"/>
          <w:szCs w:val="24"/>
        </w:rPr>
        <w:t xml:space="preserve"> </w:t>
      </w:r>
      <w:r w:rsidRPr="00E34459">
        <w:rPr>
          <w:sz w:val="24"/>
          <w:szCs w:val="24"/>
        </w:rPr>
        <w:t>продолжительности.</w:t>
      </w:r>
    </w:p>
    <w:p w:rsidR="00672E9D" w:rsidRPr="00E34459" w:rsidRDefault="00672E9D" w:rsidP="00672E9D">
      <w:pPr>
        <w:pStyle w:val="a3"/>
        <w:ind w:left="419" w:right="3600"/>
        <w:jc w:val="both"/>
        <w:rPr>
          <w:sz w:val="24"/>
          <w:szCs w:val="24"/>
        </w:rPr>
      </w:pPr>
      <w:r w:rsidRPr="00E34459">
        <w:rPr>
          <w:sz w:val="24"/>
          <w:szCs w:val="24"/>
        </w:rPr>
        <w:t>Мини - проекты могут укладываться в один урок или менее.</w:t>
      </w:r>
      <w:r w:rsidRPr="00E34459">
        <w:rPr>
          <w:spacing w:val="1"/>
          <w:sz w:val="24"/>
          <w:szCs w:val="24"/>
        </w:rPr>
        <w:t xml:space="preserve"> </w:t>
      </w:r>
      <w:r w:rsidRPr="00E34459">
        <w:rPr>
          <w:sz w:val="24"/>
          <w:szCs w:val="24"/>
        </w:rPr>
        <w:t>Краткосрочные</w:t>
      </w:r>
      <w:r w:rsidRPr="00E34459">
        <w:rPr>
          <w:spacing w:val="9"/>
          <w:sz w:val="24"/>
          <w:szCs w:val="24"/>
        </w:rPr>
        <w:t xml:space="preserve"> </w:t>
      </w:r>
      <w:r w:rsidRPr="00E34459">
        <w:rPr>
          <w:sz w:val="24"/>
          <w:szCs w:val="24"/>
        </w:rPr>
        <w:t>проекты</w:t>
      </w:r>
      <w:r w:rsidRPr="00E34459">
        <w:rPr>
          <w:spacing w:val="23"/>
          <w:sz w:val="24"/>
          <w:szCs w:val="24"/>
        </w:rPr>
        <w:t xml:space="preserve"> </w:t>
      </w:r>
      <w:r w:rsidRPr="00E34459">
        <w:rPr>
          <w:sz w:val="24"/>
          <w:szCs w:val="24"/>
        </w:rPr>
        <w:t>требуют</w:t>
      </w:r>
      <w:r w:rsidRPr="00E34459">
        <w:rPr>
          <w:spacing w:val="11"/>
          <w:sz w:val="24"/>
          <w:szCs w:val="24"/>
        </w:rPr>
        <w:t xml:space="preserve"> </w:t>
      </w:r>
      <w:r w:rsidRPr="00E34459">
        <w:rPr>
          <w:sz w:val="24"/>
          <w:szCs w:val="24"/>
        </w:rPr>
        <w:t>выделения</w:t>
      </w:r>
      <w:r w:rsidRPr="00E34459">
        <w:rPr>
          <w:spacing w:val="14"/>
          <w:sz w:val="24"/>
          <w:szCs w:val="24"/>
        </w:rPr>
        <w:t xml:space="preserve"> </w:t>
      </w:r>
      <w:r w:rsidRPr="00E34459">
        <w:rPr>
          <w:sz w:val="24"/>
          <w:szCs w:val="24"/>
        </w:rPr>
        <w:t>4</w:t>
      </w:r>
      <w:r w:rsidRPr="00E34459">
        <w:rPr>
          <w:spacing w:val="40"/>
          <w:sz w:val="24"/>
          <w:szCs w:val="24"/>
        </w:rPr>
        <w:t xml:space="preserve"> </w:t>
      </w:r>
      <w:r w:rsidRPr="00E34459">
        <w:rPr>
          <w:sz w:val="24"/>
          <w:szCs w:val="24"/>
        </w:rPr>
        <w:t>-</w:t>
      </w:r>
      <w:r w:rsidRPr="00E34459">
        <w:rPr>
          <w:spacing w:val="6"/>
          <w:sz w:val="24"/>
          <w:szCs w:val="24"/>
        </w:rPr>
        <w:t xml:space="preserve"> </w:t>
      </w:r>
      <w:r w:rsidRPr="00E34459">
        <w:rPr>
          <w:sz w:val="24"/>
          <w:szCs w:val="24"/>
        </w:rPr>
        <w:t>6</w:t>
      </w:r>
      <w:r w:rsidRPr="00E34459">
        <w:rPr>
          <w:spacing w:val="29"/>
          <w:sz w:val="24"/>
          <w:szCs w:val="24"/>
        </w:rPr>
        <w:t xml:space="preserve"> </w:t>
      </w:r>
      <w:r w:rsidRPr="00E34459">
        <w:rPr>
          <w:sz w:val="24"/>
          <w:szCs w:val="24"/>
        </w:rPr>
        <w:t>уроков.</w:t>
      </w:r>
    </w:p>
    <w:p w:rsidR="00672E9D" w:rsidRPr="00E34459" w:rsidRDefault="00672E9D" w:rsidP="00672E9D">
      <w:pPr>
        <w:pStyle w:val="a3"/>
        <w:ind w:left="419" w:right="122"/>
        <w:jc w:val="both"/>
        <w:rPr>
          <w:sz w:val="24"/>
          <w:szCs w:val="24"/>
        </w:rPr>
      </w:pPr>
      <w:r w:rsidRPr="00E34459">
        <w:rPr>
          <w:w w:val="105"/>
          <w:sz w:val="24"/>
          <w:szCs w:val="24"/>
        </w:rPr>
        <w:t>Уроки используются для координации деятельности участников проектных групп, тогда как</w:t>
      </w:r>
      <w:r w:rsidRPr="00E34459">
        <w:rPr>
          <w:spacing w:val="1"/>
          <w:w w:val="105"/>
          <w:sz w:val="24"/>
          <w:szCs w:val="24"/>
        </w:rPr>
        <w:t xml:space="preserve"> </w:t>
      </w:r>
      <w:r w:rsidRPr="00E34459">
        <w:rPr>
          <w:w w:val="105"/>
          <w:sz w:val="24"/>
          <w:szCs w:val="24"/>
        </w:rPr>
        <w:t>основная работа по сбору информации, изготовлению продукта и подготовке презентации</w:t>
      </w:r>
      <w:r w:rsidRPr="00E34459">
        <w:rPr>
          <w:spacing w:val="1"/>
          <w:w w:val="105"/>
          <w:sz w:val="24"/>
          <w:szCs w:val="24"/>
        </w:rPr>
        <w:t xml:space="preserve"> </w:t>
      </w:r>
      <w:r w:rsidRPr="00E34459">
        <w:rPr>
          <w:w w:val="105"/>
          <w:sz w:val="24"/>
          <w:szCs w:val="24"/>
        </w:rPr>
        <w:t>осуществляется</w:t>
      </w:r>
      <w:r w:rsidRPr="00E34459">
        <w:rPr>
          <w:spacing w:val="-6"/>
          <w:w w:val="105"/>
          <w:sz w:val="24"/>
          <w:szCs w:val="24"/>
        </w:rPr>
        <w:t xml:space="preserve"> </w:t>
      </w:r>
      <w:r w:rsidRPr="00E34459">
        <w:rPr>
          <w:w w:val="105"/>
          <w:sz w:val="24"/>
          <w:szCs w:val="24"/>
        </w:rPr>
        <w:t>во</w:t>
      </w:r>
      <w:r w:rsidRPr="00E34459">
        <w:rPr>
          <w:spacing w:val="-7"/>
          <w:w w:val="105"/>
          <w:sz w:val="24"/>
          <w:szCs w:val="24"/>
        </w:rPr>
        <w:t xml:space="preserve"> </w:t>
      </w:r>
      <w:r w:rsidRPr="00E34459">
        <w:rPr>
          <w:w w:val="105"/>
          <w:sz w:val="24"/>
          <w:szCs w:val="24"/>
        </w:rPr>
        <w:t>внеклассной</w:t>
      </w:r>
      <w:r w:rsidRPr="00E34459">
        <w:rPr>
          <w:spacing w:val="-2"/>
          <w:w w:val="105"/>
          <w:sz w:val="24"/>
          <w:szCs w:val="24"/>
        </w:rPr>
        <w:t xml:space="preserve"> </w:t>
      </w:r>
      <w:r w:rsidRPr="00E34459">
        <w:rPr>
          <w:w w:val="105"/>
          <w:sz w:val="24"/>
          <w:szCs w:val="24"/>
        </w:rPr>
        <w:t>деятельности</w:t>
      </w:r>
      <w:r w:rsidRPr="00E34459">
        <w:rPr>
          <w:spacing w:val="-2"/>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дома.</w:t>
      </w:r>
    </w:p>
    <w:p w:rsidR="00672E9D" w:rsidRPr="00E34459" w:rsidRDefault="00672E9D" w:rsidP="00672E9D">
      <w:pPr>
        <w:pStyle w:val="a3"/>
        <w:ind w:left="419"/>
        <w:jc w:val="both"/>
        <w:rPr>
          <w:sz w:val="24"/>
          <w:szCs w:val="24"/>
        </w:rPr>
      </w:pPr>
      <w:r w:rsidRPr="00E34459">
        <w:rPr>
          <w:sz w:val="24"/>
          <w:szCs w:val="24"/>
        </w:rPr>
        <w:t>Недельные</w:t>
      </w:r>
      <w:r w:rsidRPr="00E34459">
        <w:rPr>
          <w:spacing w:val="28"/>
          <w:sz w:val="24"/>
          <w:szCs w:val="24"/>
        </w:rPr>
        <w:t xml:space="preserve"> </w:t>
      </w:r>
      <w:r w:rsidRPr="00E34459">
        <w:rPr>
          <w:sz w:val="24"/>
          <w:szCs w:val="24"/>
        </w:rPr>
        <w:t>проекты</w:t>
      </w:r>
      <w:r w:rsidRPr="00E34459">
        <w:rPr>
          <w:spacing w:val="22"/>
          <w:sz w:val="24"/>
          <w:szCs w:val="24"/>
        </w:rPr>
        <w:t xml:space="preserve"> </w:t>
      </w:r>
      <w:r w:rsidRPr="00E34459">
        <w:rPr>
          <w:sz w:val="24"/>
          <w:szCs w:val="24"/>
        </w:rPr>
        <w:t>выполняются</w:t>
      </w:r>
      <w:r w:rsidRPr="00E34459">
        <w:rPr>
          <w:spacing w:val="33"/>
          <w:sz w:val="24"/>
          <w:szCs w:val="24"/>
        </w:rPr>
        <w:t xml:space="preserve"> </w:t>
      </w:r>
      <w:r w:rsidRPr="00E34459">
        <w:rPr>
          <w:sz w:val="24"/>
          <w:szCs w:val="24"/>
        </w:rPr>
        <w:t>в</w:t>
      </w:r>
      <w:r w:rsidRPr="00E34459">
        <w:rPr>
          <w:spacing w:val="28"/>
          <w:sz w:val="24"/>
          <w:szCs w:val="24"/>
        </w:rPr>
        <w:t xml:space="preserve"> </w:t>
      </w:r>
      <w:r w:rsidRPr="00E34459">
        <w:rPr>
          <w:sz w:val="24"/>
          <w:szCs w:val="24"/>
        </w:rPr>
        <w:t>группах</w:t>
      </w:r>
      <w:r w:rsidRPr="00E34459">
        <w:rPr>
          <w:spacing w:val="20"/>
          <w:sz w:val="24"/>
          <w:szCs w:val="24"/>
        </w:rPr>
        <w:t xml:space="preserve"> </w:t>
      </w:r>
      <w:r w:rsidRPr="00E34459">
        <w:rPr>
          <w:sz w:val="24"/>
          <w:szCs w:val="24"/>
        </w:rPr>
        <w:t>в</w:t>
      </w:r>
      <w:r w:rsidRPr="00E34459">
        <w:rPr>
          <w:spacing w:val="38"/>
          <w:sz w:val="24"/>
          <w:szCs w:val="24"/>
        </w:rPr>
        <w:t xml:space="preserve"> </w:t>
      </w:r>
      <w:r w:rsidRPr="00E34459">
        <w:rPr>
          <w:sz w:val="24"/>
          <w:szCs w:val="24"/>
        </w:rPr>
        <w:t>ходе</w:t>
      </w:r>
      <w:r w:rsidRPr="00E34459">
        <w:rPr>
          <w:spacing w:val="29"/>
          <w:sz w:val="24"/>
          <w:szCs w:val="24"/>
        </w:rPr>
        <w:t xml:space="preserve"> </w:t>
      </w:r>
      <w:r w:rsidRPr="00E34459">
        <w:rPr>
          <w:sz w:val="24"/>
          <w:szCs w:val="24"/>
        </w:rPr>
        <w:t>проектной</w:t>
      </w:r>
      <w:r w:rsidRPr="00E34459">
        <w:rPr>
          <w:spacing w:val="28"/>
          <w:sz w:val="24"/>
          <w:szCs w:val="24"/>
        </w:rPr>
        <w:t xml:space="preserve"> </w:t>
      </w:r>
      <w:r w:rsidRPr="00E34459">
        <w:rPr>
          <w:sz w:val="24"/>
          <w:szCs w:val="24"/>
        </w:rPr>
        <w:t>недели.</w:t>
      </w:r>
    </w:p>
    <w:p w:rsidR="00672E9D" w:rsidRPr="00E34459" w:rsidRDefault="00672E9D" w:rsidP="00672E9D">
      <w:pPr>
        <w:pStyle w:val="a3"/>
        <w:ind w:left="419" w:right="124"/>
        <w:jc w:val="both"/>
        <w:rPr>
          <w:sz w:val="24"/>
          <w:szCs w:val="24"/>
        </w:rPr>
      </w:pPr>
      <w:r w:rsidRPr="00E34459">
        <w:rPr>
          <w:w w:val="105"/>
          <w:sz w:val="24"/>
          <w:szCs w:val="24"/>
        </w:rPr>
        <w:t>Их</w:t>
      </w:r>
      <w:r w:rsidRPr="00E34459">
        <w:rPr>
          <w:spacing w:val="1"/>
          <w:w w:val="105"/>
          <w:sz w:val="24"/>
          <w:szCs w:val="24"/>
        </w:rPr>
        <w:t xml:space="preserve"> </w:t>
      </w:r>
      <w:r w:rsidRPr="00E34459">
        <w:rPr>
          <w:w w:val="105"/>
          <w:sz w:val="24"/>
          <w:szCs w:val="24"/>
        </w:rPr>
        <w:t>выполнение</w:t>
      </w:r>
      <w:r w:rsidRPr="00E34459">
        <w:rPr>
          <w:spacing w:val="1"/>
          <w:w w:val="105"/>
          <w:sz w:val="24"/>
          <w:szCs w:val="24"/>
        </w:rPr>
        <w:t xml:space="preserve"> </w:t>
      </w:r>
      <w:r w:rsidRPr="00E34459">
        <w:rPr>
          <w:w w:val="105"/>
          <w:sz w:val="24"/>
          <w:szCs w:val="24"/>
        </w:rPr>
        <w:t>занимает</w:t>
      </w:r>
      <w:r w:rsidRPr="00E34459">
        <w:rPr>
          <w:spacing w:val="1"/>
          <w:w w:val="105"/>
          <w:sz w:val="24"/>
          <w:szCs w:val="24"/>
        </w:rPr>
        <w:t xml:space="preserve"> </w:t>
      </w:r>
      <w:r w:rsidRPr="00E34459">
        <w:rPr>
          <w:w w:val="105"/>
          <w:sz w:val="24"/>
          <w:szCs w:val="24"/>
        </w:rPr>
        <w:t>примерно</w:t>
      </w:r>
      <w:r w:rsidRPr="00E34459">
        <w:rPr>
          <w:spacing w:val="1"/>
          <w:w w:val="105"/>
          <w:sz w:val="24"/>
          <w:szCs w:val="24"/>
        </w:rPr>
        <w:t xml:space="preserve"> </w:t>
      </w:r>
      <w:r w:rsidRPr="00E34459">
        <w:rPr>
          <w:w w:val="105"/>
          <w:sz w:val="24"/>
          <w:szCs w:val="24"/>
        </w:rPr>
        <w:t>30</w:t>
      </w:r>
      <w:r w:rsidRPr="00E34459">
        <w:rPr>
          <w:spacing w:val="1"/>
          <w:w w:val="105"/>
          <w:sz w:val="24"/>
          <w:szCs w:val="24"/>
        </w:rPr>
        <w:t xml:space="preserve"> </w:t>
      </w:r>
      <w:r w:rsidRPr="00E34459">
        <w:rPr>
          <w:w w:val="105"/>
          <w:sz w:val="24"/>
          <w:szCs w:val="24"/>
        </w:rPr>
        <w:t>-</w:t>
      </w:r>
      <w:r w:rsidRPr="00E34459">
        <w:rPr>
          <w:spacing w:val="1"/>
          <w:w w:val="105"/>
          <w:sz w:val="24"/>
          <w:szCs w:val="24"/>
        </w:rPr>
        <w:t xml:space="preserve"> </w:t>
      </w:r>
      <w:r w:rsidRPr="00E34459">
        <w:rPr>
          <w:w w:val="105"/>
          <w:sz w:val="24"/>
          <w:szCs w:val="24"/>
        </w:rPr>
        <w:t>40</w:t>
      </w:r>
      <w:r w:rsidRPr="00E34459">
        <w:rPr>
          <w:spacing w:val="1"/>
          <w:w w:val="105"/>
          <w:sz w:val="24"/>
          <w:szCs w:val="24"/>
        </w:rPr>
        <w:t xml:space="preserve"> </w:t>
      </w:r>
      <w:r w:rsidRPr="00E34459">
        <w:rPr>
          <w:w w:val="105"/>
          <w:sz w:val="24"/>
          <w:szCs w:val="24"/>
        </w:rPr>
        <w:t>часов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целиком</w:t>
      </w:r>
      <w:r w:rsidRPr="00E34459">
        <w:rPr>
          <w:spacing w:val="1"/>
          <w:w w:val="105"/>
          <w:sz w:val="24"/>
          <w:szCs w:val="24"/>
        </w:rPr>
        <w:t xml:space="preserve"> </w:t>
      </w:r>
      <w:r w:rsidRPr="00E34459">
        <w:rPr>
          <w:w w:val="105"/>
          <w:sz w:val="24"/>
          <w:szCs w:val="24"/>
        </w:rPr>
        <w:t>проходит</w:t>
      </w:r>
      <w:r w:rsidRPr="00E34459">
        <w:rPr>
          <w:spacing w:val="1"/>
          <w:w w:val="105"/>
          <w:sz w:val="24"/>
          <w:szCs w:val="24"/>
        </w:rPr>
        <w:t xml:space="preserve"> </w:t>
      </w:r>
      <w:r w:rsidRPr="00E34459">
        <w:rPr>
          <w:w w:val="105"/>
          <w:sz w:val="24"/>
          <w:szCs w:val="24"/>
        </w:rPr>
        <w:t>при</w:t>
      </w:r>
      <w:r w:rsidRPr="00E34459">
        <w:rPr>
          <w:spacing w:val="1"/>
          <w:w w:val="105"/>
          <w:sz w:val="24"/>
          <w:szCs w:val="24"/>
        </w:rPr>
        <w:t xml:space="preserve"> </w:t>
      </w:r>
      <w:r w:rsidRPr="00E34459">
        <w:rPr>
          <w:w w:val="105"/>
          <w:sz w:val="24"/>
          <w:szCs w:val="24"/>
        </w:rPr>
        <w:t>участии</w:t>
      </w:r>
      <w:r w:rsidRPr="00E34459">
        <w:rPr>
          <w:spacing w:val="1"/>
          <w:w w:val="105"/>
          <w:sz w:val="24"/>
          <w:szCs w:val="24"/>
        </w:rPr>
        <w:t xml:space="preserve"> </w:t>
      </w:r>
      <w:r w:rsidRPr="00E34459">
        <w:rPr>
          <w:w w:val="105"/>
          <w:sz w:val="24"/>
          <w:szCs w:val="24"/>
        </w:rPr>
        <w:t>руководителя.</w:t>
      </w:r>
    </w:p>
    <w:p w:rsidR="00672E9D" w:rsidRPr="00E34459" w:rsidRDefault="00672E9D" w:rsidP="00672E9D">
      <w:pPr>
        <w:pStyle w:val="a3"/>
        <w:ind w:left="116" w:right="414" w:firstLine="302"/>
        <w:jc w:val="both"/>
        <w:rPr>
          <w:sz w:val="24"/>
          <w:szCs w:val="24"/>
        </w:rPr>
      </w:pPr>
      <w:r w:rsidRPr="00E34459">
        <w:rPr>
          <w:sz w:val="24"/>
          <w:szCs w:val="24"/>
        </w:rPr>
        <w:t>Годичные проекты могут выполняться как в группах, так и индивидуально. Весь годичный</w:t>
      </w:r>
      <w:r w:rsidRPr="00E34459">
        <w:rPr>
          <w:spacing w:val="1"/>
          <w:sz w:val="24"/>
          <w:szCs w:val="24"/>
        </w:rPr>
        <w:t xml:space="preserve"> </w:t>
      </w:r>
      <w:r w:rsidRPr="00E34459">
        <w:rPr>
          <w:sz w:val="24"/>
          <w:szCs w:val="24"/>
        </w:rPr>
        <w:t>проект</w:t>
      </w:r>
      <w:r w:rsidRPr="00E34459">
        <w:rPr>
          <w:spacing w:val="34"/>
          <w:sz w:val="24"/>
          <w:szCs w:val="24"/>
        </w:rPr>
        <w:t xml:space="preserve"> </w:t>
      </w:r>
      <w:r w:rsidRPr="00E34459">
        <w:rPr>
          <w:sz w:val="24"/>
          <w:szCs w:val="24"/>
        </w:rPr>
        <w:t>-</w:t>
      </w:r>
      <w:r w:rsidRPr="00E34459">
        <w:rPr>
          <w:spacing w:val="27"/>
          <w:sz w:val="24"/>
          <w:szCs w:val="24"/>
        </w:rPr>
        <w:t xml:space="preserve"> </w:t>
      </w:r>
      <w:r w:rsidRPr="00E34459">
        <w:rPr>
          <w:sz w:val="24"/>
          <w:szCs w:val="24"/>
        </w:rPr>
        <w:t>от</w:t>
      </w:r>
      <w:r w:rsidRPr="00E34459">
        <w:rPr>
          <w:spacing w:val="33"/>
          <w:sz w:val="24"/>
          <w:szCs w:val="24"/>
        </w:rPr>
        <w:t xml:space="preserve"> </w:t>
      </w:r>
      <w:r w:rsidRPr="00E34459">
        <w:rPr>
          <w:sz w:val="24"/>
          <w:szCs w:val="24"/>
        </w:rPr>
        <w:t>определения</w:t>
      </w:r>
      <w:r w:rsidRPr="00E34459">
        <w:rPr>
          <w:spacing w:val="34"/>
          <w:sz w:val="24"/>
          <w:szCs w:val="24"/>
        </w:rPr>
        <w:t xml:space="preserve"> </w:t>
      </w:r>
      <w:r w:rsidRPr="00E34459">
        <w:rPr>
          <w:sz w:val="24"/>
          <w:szCs w:val="24"/>
        </w:rPr>
        <w:t>проблемы</w:t>
      </w:r>
      <w:r w:rsidRPr="00E34459">
        <w:rPr>
          <w:spacing w:val="24"/>
          <w:sz w:val="24"/>
          <w:szCs w:val="24"/>
        </w:rPr>
        <w:t xml:space="preserve"> </w:t>
      </w:r>
      <w:r w:rsidRPr="00E34459">
        <w:rPr>
          <w:sz w:val="24"/>
          <w:szCs w:val="24"/>
        </w:rPr>
        <w:t>и</w:t>
      </w:r>
      <w:r w:rsidRPr="00E34459">
        <w:rPr>
          <w:spacing w:val="40"/>
          <w:sz w:val="24"/>
          <w:szCs w:val="24"/>
        </w:rPr>
        <w:t xml:space="preserve"> </w:t>
      </w:r>
      <w:r w:rsidRPr="00E34459">
        <w:rPr>
          <w:sz w:val="24"/>
          <w:szCs w:val="24"/>
        </w:rPr>
        <w:t>темы</w:t>
      </w:r>
      <w:r w:rsidRPr="00E34459">
        <w:rPr>
          <w:spacing w:val="24"/>
          <w:sz w:val="24"/>
          <w:szCs w:val="24"/>
        </w:rPr>
        <w:t xml:space="preserve"> </w:t>
      </w:r>
      <w:r w:rsidRPr="00E34459">
        <w:rPr>
          <w:sz w:val="24"/>
          <w:szCs w:val="24"/>
        </w:rPr>
        <w:t>до</w:t>
      </w:r>
      <w:r w:rsidRPr="00E34459">
        <w:rPr>
          <w:spacing w:val="21"/>
          <w:sz w:val="24"/>
          <w:szCs w:val="24"/>
        </w:rPr>
        <w:t xml:space="preserve"> </w:t>
      </w:r>
      <w:r w:rsidRPr="00E34459">
        <w:rPr>
          <w:sz w:val="24"/>
          <w:szCs w:val="24"/>
        </w:rPr>
        <w:t>презентации</w:t>
      </w:r>
      <w:r w:rsidRPr="00E34459">
        <w:rPr>
          <w:spacing w:val="30"/>
          <w:sz w:val="24"/>
          <w:szCs w:val="24"/>
        </w:rPr>
        <w:t xml:space="preserve"> </w:t>
      </w:r>
      <w:r w:rsidRPr="00E34459">
        <w:rPr>
          <w:sz w:val="24"/>
          <w:szCs w:val="24"/>
        </w:rPr>
        <w:t>выполняются</w:t>
      </w:r>
      <w:r w:rsidRPr="00E34459">
        <w:rPr>
          <w:spacing w:val="24"/>
          <w:sz w:val="24"/>
          <w:szCs w:val="24"/>
        </w:rPr>
        <w:t xml:space="preserve"> </w:t>
      </w:r>
      <w:r w:rsidRPr="00E34459">
        <w:rPr>
          <w:sz w:val="24"/>
          <w:szCs w:val="24"/>
        </w:rPr>
        <w:t>во</w:t>
      </w:r>
      <w:r w:rsidRPr="00E34459">
        <w:rPr>
          <w:spacing w:val="21"/>
          <w:sz w:val="24"/>
          <w:szCs w:val="24"/>
        </w:rPr>
        <w:t xml:space="preserve"> </w:t>
      </w:r>
      <w:r w:rsidRPr="00E34459">
        <w:rPr>
          <w:sz w:val="24"/>
          <w:szCs w:val="24"/>
        </w:rPr>
        <w:t>внеурочное</w:t>
      </w:r>
      <w:r w:rsidRPr="00E34459">
        <w:rPr>
          <w:spacing w:val="20"/>
          <w:sz w:val="24"/>
          <w:szCs w:val="24"/>
        </w:rPr>
        <w:t xml:space="preserve"> </w:t>
      </w:r>
      <w:r w:rsidRPr="00E34459">
        <w:rPr>
          <w:sz w:val="24"/>
          <w:szCs w:val="24"/>
        </w:rPr>
        <w:t>время.</w:t>
      </w:r>
    </w:p>
    <w:p w:rsidR="00672E9D" w:rsidRPr="00E34459" w:rsidRDefault="00672E9D" w:rsidP="00672E9D">
      <w:pPr>
        <w:pStyle w:val="Heading4"/>
        <w:ind w:left="419"/>
        <w:jc w:val="both"/>
        <w:rPr>
          <w:sz w:val="24"/>
          <w:szCs w:val="24"/>
        </w:rPr>
      </w:pPr>
      <w:bookmarkStart w:id="46" w:name="Презентация_проектов."/>
      <w:bookmarkEnd w:id="46"/>
      <w:r w:rsidRPr="00E34459">
        <w:rPr>
          <w:sz w:val="24"/>
          <w:szCs w:val="24"/>
        </w:rPr>
        <w:t>Презентация</w:t>
      </w:r>
      <w:r w:rsidRPr="00E34459">
        <w:rPr>
          <w:spacing w:val="92"/>
          <w:sz w:val="24"/>
          <w:szCs w:val="24"/>
        </w:rPr>
        <w:t xml:space="preserve"> </w:t>
      </w:r>
      <w:r w:rsidRPr="00E34459">
        <w:rPr>
          <w:sz w:val="24"/>
          <w:szCs w:val="24"/>
        </w:rPr>
        <w:t>проектов.</w:t>
      </w:r>
    </w:p>
    <w:p w:rsidR="00672E9D" w:rsidRPr="00E34459" w:rsidRDefault="00672E9D" w:rsidP="00672E9D">
      <w:pPr>
        <w:pStyle w:val="a3"/>
        <w:ind w:left="419" w:right="104"/>
        <w:jc w:val="both"/>
        <w:rPr>
          <w:sz w:val="24"/>
          <w:szCs w:val="24"/>
        </w:rPr>
      </w:pPr>
      <w:r w:rsidRPr="00E34459">
        <w:rPr>
          <w:w w:val="105"/>
          <w:sz w:val="24"/>
          <w:szCs w:val="24"/>
        </w:rPr>
        <w:t>Как уже отмечалось, одним из важных этапов осуществления учебного проекта является</w:t>
      </w:r>
      <w:r w:rsidRPr="00E34459">
        <w:rPr>
          <w:spacing w:val="1"/>
          <w:w w:val="105"/>
          <w:sz w:val="24"/>
          <w:szCs w:val="24"/>
        </w:rPr>
        <w:t xml:space="preserve"> </w:t>
      </w:r>
      <w:r w:rsidRPr="00E34459">
        <w:rPr>
          <w:w w:val="105"/>
          <w:sz w:val="24"/>
          <w:szCs w:val="24"/>
        </w:rPr>
        <w:t>презентация. Выбор формы презентации проекта - задача не менее, а то и более сложная, чем</w:t>
      </w:r>
      <w:r w:rsidRPr="00E34459">
        <w:rPr>
          <w:spacing w:val="-58"/>
          <w:w w:val="105"/>
          <w:sz w:val="24"/>
          <w:szCs w:val="24"/>
        </w:rPr>
        <w:t xml:space="preserve"> </w:t>
      </w:r>
      <w:r w:rsidRPr="00E34459">
        <w:rPr>
          <w:w w:val="105"/>
          <w:sz w:val="24"/>
          <w:szCs w:val="24"/>
        </w:rPr>
        <w:t>выбор</w:t>
      </w:r>
      <w:r w:rsidRPr="00E34459">
        <w:rPr>
          <w:spacing w:val="1"/>
          <w:w w:val="105"/>
          <w:sz w:val="24"/>
          <w:szCs w:val="24"/>
        </w:rPr>
        <w:t xml:space="preserve"> </w:t>
      </w:r>
      <w:r w:rsidRPr="00E34459">
        <w:rPr>
          <w:w w:val="105"/>
          <w:sz w:val="24"/>
          <w:szCs w:val="24"/>
        </w:rPr>
        <w:t>формы</w:t>
      </w:r>
      <w:r w:rsidRPr="00E34459">
        <w:rPr>
          <w:spacing w:val="1"/>
          <w:w w:val="105"/>
          <w:sz w:val="24"/>
          <w:szCs w:val="24"/>
        </w:rPr>
        <w:t xml:space="preserve"> </w:t>
      </w:r>
      <w:r w:rsidRPr="00E34459">
        <w:rPr>
          <w:w w:val="105"/>
          <w:sz w:val="24"/>
          <w:szCs w:val="24"/>
        </w:rPr>
        <w:t>продукта</w:t>
      </w:r>
      <w:r w:rsidRPr="00E34459">
        <w:rPr>
          <w:spacing w:val="1"/>
          <w:w w:val="105"/>
          <w:sz w:val="24"/>
          <w:szCs w:val="24"/>
        </w:rPr>
        <w:t xml:space="preserve"> </w:t>
      </w:r>
      <w:r w:rsidRPr="00E34459">
        <w:rPr>
          <w:w w:val="105"/>
          <w:sz w:val="24"/>
          <w:szCs w:val="24"/>
        </w:rPr>
        <w:t>проектной</w:t>
      </w:r>
      <w:r w:rsidRPr="00E34459">
        <w:rPr>
          <w:spacing w:val="1"/>
          <w:w w:val="105"/>
          <w:sz w:val="24"/>
          <w:szCs w:val="24"/>
        </w:rPr>
        <w:t xml:space="preserve"> </w:t>
      </w:r>
      <w:r w:rsidRPr="00E34459">
        <w:rPr>
          <w:w w:val="105"/>
          <w:sz w:val="24"/>
          <w:szCs w:val="24"/>
        </w:rPr>
        <w:t>деятельности.</w:t>
      </w:r>
      <w:r w:rsidRPr="00E34459">
        <w:rPr>
          <w:spacing w:val="1"/>
          <w:w w:val="105"/>
          <w:sz w:val="24"/>
          <w:szCs w:val="24"/>
        </w:rPr>
        <w:t xml:space="preserve"> </w:t>
      </w:r>
      <w:r w:rsidRPr="00E34459">
        <w:rPr>
          <w:w w:val="105"/>
          <w:sz w:val="24"/>
          <w:szCs w:val="24"/>
        </w:rPr>
        <w:t>Набор</w:t>
      </w:r>
      <w:r w:rsidRPr="00E34459">
        <w:rPr>
          <w:spacing w:val="1"/>
          <w:w w:val="105"/>
          <w:sz w:val="24"/>
          <w:szCs w:val="24"/>
        </w:rPr>
        <w:t xml:space="preserve"> </w:t>
      </w:r>
      <w:r w:rsidRPr="00E34459">
        <w:rPr>
          <w:w w:val="105"/>
          <w:sz w:val="24"/>
          <w:szCs w:val="24"/>
        </w:rPr>
        <w:t>“типичных”</w:t>
      </w:r>
      <w:r w:rsidRPr="00E34459">
        <w:rPr>
          <w:spacing w:val="1"/>
          <w:w w:val="105"/>
          <w:sz w:val="24"/>
          <w:szCs w:val="24"/>
        </w:rPr>
        <w:t xml:space="preserve"> </w:t>
      </w:r>
      <w:r w:rsidRPr="00E34459">
        <w:rPr>
          <w:w w:val="105"/>
          <w:sz w:val="24"/>
          <w:szCs w:val="24"/>
        </w:rPr>
        <w:t>форм</w:t>
      </w:r>
      <w:r w:rsidRPr="00E34459">
        <w:rPr>
          <w:spacing w:val="1"/>
          <w:w w:val="105"/>
          <w:sz w:val="24"/>
          <w:szCs w:val="24"/>
        </w:rPr>
        <w:t xml:space="preserve"> </w:t>
      </w:r>
      <w:r w:rsidRPr="00E34459">
        <w:rPr>
          <w:w w:val="105"/>
          <w:sz w:val="24"/>
          <w:szCs w:val="24"/>
        </w:rPr>
        <w:t>презентации,</w:t>
      </w:r>
      <w:r w:rsidRPr="00E34459">
        <w:rPr>
          <w:spacing w:val="1"/>
          <w:w w:val="105"/>
          <w:sz w:val="24"/>
          <w:szCs w:val="24"/>
        </w:rPr>
        <w:t xml:space="preserve"> </w:t>
      </w:r>
      <w:r w:rsidRPr="00E34459">
        <w:rPr>
          <w:w w:val="105"/>
          <w:sz w:val="24"/>
          <w:szCs w:val="24"/>
        </w:rPr>
        <w:t>вообще</w:t>
      </w:r>
      <w:r w:rsidRPr="00E34459">
        <w:rPr>
          <w:spacing w:val="1"/>
          <w:w w:val="105"/>
          <w:sz w:val="24"/>
          <w:szCs w:val="24"/>
        </w:rPr>
        <w:t xml:space="preserve"> </w:t>
      </w:r>
      <w:r w:rsidRPr="00E34459">
        <w:rPr>
          <w:w w:val="105"/>
          <w:sz w:val="24"/>
          <w:szCs w:val="24"/>
        </w:rPr>
        <w:t>говоря,</w:t>
      </w:r>
      <w:r w:rsidRPr="00E34459">
        <w:rPr>
          <w:spacing w:val="1"/>
          <w:w w:val="105"/>
          <w:sz w:val="24"/>
          <w:szCs w:val="24"/>
        </w:rPr>
        <w:t xml:space="preserve"> </w:t>
      </w:r>
      <w:r w:rsidRPr="00E34459">
        <w:rPr>
          <w:w w:val="105"/>
          <w:sz w:val="24"/>
          <w:szCs w:val="24"/>
        </w:rPr>
        <w:t>весьма</w:t>
      </w:r>
      <w:r w:rsidRPr="00E34459">
        <w:rPr>
          <w:spacing w:val="1"/>
          <w:w w:val="105"/>
          <w:sz w:val="24"/>
          <w:szCs w:val="24"/>
        </w:rPr>
        <w:t xml:space="preserve"> </w:t>
      </w:r>
      <w:r w:rsidRPr="00E34459">
        <w:rPr>
          <w:w w:val="105"/>
          <w:sz w:val="24"/>
          <w:szCs w:val="24"/>
        </w:rPr>
        <w:t>ограничен,</w:t>
      </w:r>
      <w:r w:rsidRPr="00E34459">
        <w:rPr>
          <w:spacing w:val="1"/>
          <w:w w:val="105"/>
          <w:sz w:val="24"/>
          <w:szCs w:val="24"/>
        </w:rPr>
        <w:t xml:space="preserve"> </w:t>
      </w:r>
      <w:r w:rsidRPr="00E34459">
        <w:rPr>
          <w:w w:val="105"/>
          <w:sz w:val="24"/>
          <w:szCs w:val="24"/>
        </w:rPr>
        <w:t>а</w:t>
      </w:r>
      <w:r w:rsidRPr="00E34459">
        <w:rPr>
          <w:spacing w:val="1"/>
          <w:w w:val="105"/>
          <w:sz w:val="24"/>
          <w:szCs w:val="24"/>
        </w:rPr>
        <w:t xml:space="preserve"> </w:t>
      </w:r>
      <w:r w:rsidRPr="00E34459">
        <w:rPr>
          <w:w w:val="105"/>
          <w:sz w:val="24"/>
          <w:szCs w:val="24"/>
        </w:rPr>
        <w:t>потому</w:t>
      </w:r>
      <w:r w:rsidRPr="00E34459">
        <w:rPr>
          <w:spacing w:val="1"/>
          <w:w w:val="105"/>
          <w:sz w:val="24"/>
          <w:szCs w:val="24"/>
        </w:rPr>
        <w:t xml:space="preserve"> </w:t>
      </w:r>
      <w:r w:rsidRPr="00E34459">
        <w:rPr>
          <w:w w:val="105"/>
          <w:sz w:val="24"/>
          <w:szCs w:val="24"/>
        </w:rPr>
        <w:t>здесь</w:t>
      </w:r>
      <w:r w:rsidRPr="00E34459">
        <w:rPr>
          <w:spacing w:val="1"/>
          <w:w w:val="105"/>
          <w:sz w:val="24"/>
          <w:szCs w:val="24"/>
        </w:rPr>
        <w:t xml:space="preserve"> </w:t>
      </w:r>
      <w:r w:rsidRPr="00E34459">
        <w:rPr>
          <w:w w:val="105"/>
          <w:sz w:val="24"/>
          <w:szCs w:val="24"/>
        </w:rPr>
        <w:t>требуется</w:t>
      </w:r>
      <w:r w:rsidRPr="00E34459">
        <w:rPr>
          <w:spacing w:val="1"/>
          <w:w w:val="105"/>
          <w:sz w:val="24"/>
          <w:szCs w:val="24"/>
        </w:rPr>
        <w:t xml:space="preserve"> </w:t>
      </w:r>
      <w:r w:rsidRPr="00E34459">
        <w:rPr>
          <w:w w:val="105"/>
          <w:sz w:val="24"/>
          <w:szCs w:val="24"/>
        </w:rPr>
        <w:t>особый</w:t>
      </w:r>
      <w:r w:rsidRPr="00E34459">
        <w:rPr>
          <w:spacing w:val="1"/>
          <w:w w:val="105"/>
          <w:sz w:val="24"/>
          <w:szCs w:val="24"/>
        </w:rPr>
        <w:t xml:space="preserve"> </w:t>
      </w:r>
      <w:r w:rsidRPr="00E34459">
        <w:rPr>
          <w:w w:val="105"/>
          <w:sz w:val="24"/>
          <w:szCs w:val="24"/>
        </w:rPr>
        <w:t>полет</w:t>
      </w:r>
      <w:r w:rsidRPr="00E34459">
        <w:rPr>
          <w:spacing w:val="1"/>
          <w:w w:val="105"/>
          <w:sz w:val="24"/>
          <w:szCs w:val="24"/>
        </w:rPr>
        <w:t xml:space="preserve"> </w:t>
      </w:r>
      <w:r w:rsidRPr="00E34459">
        <w:rPr>
          <w:w w:val="105"/>
          <w:sz w:val="24"/>
          <w:szCs w:val="24"/>
        </w:rPr>
        <w:t>фантазии</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сочетании с обязательным учетом индивидуальных интересов и способностей проектантов -</w:t>
      </w:r>
      <w:r w:rsidRPr="00E34459">
        <w:rPr>
          <w:spacing w:val="1"/>
          <w:w w:val="105"/>
          <w:sz w:val="24"/>
          <w:szCs w:val="24"/>
        </w:rPr>
        <w:t xml:space="preserve"> </w:t>
      </w:r>
      <w:r w:rsidRPr="00E34459">
        <w:rPr>
          <w:w w:val="105"/>
          <w:sz w:val="24"/>
          <w:szCs w:val="24"/>
        </w:rPr>
        <w:t>артистических,</w:t>
      </w:r>
      <w:r w:rsidRPr="00E34459">
        <w:rPr>
          <w:spacing w:val="-4"/>
          <w:w w:val="105"/>
          <w:sz w:val="24"/>
          <w:szCs w:val="24"/>
        </w:rPr>
        <w:t xml:space="preserve"> </w:t>
      </w:r>
      <w:r w:rsidRPr="00E34459">
        <w:rPr>
          <w:w w:val="105"/>
          <w:sz w:val="24"/>
          <w:szCs w:val="24"/>
        </w:rPr>
        <w:t>художественных,</w:t>
      </w:r>
      <w:r w:rsidRPr="00E34459">
        <w:rPr>
          <w:spacing w:val="-4"/>
          <w:w w:val="105"/>
          <w:sz w:val="24"/>
          <w:szCs w:val="24"/>
        </w:rPr>
        <w:t xml:space="preserve"> </w:t>
      </w:r>
      <w:r w:rsidRPr="00E34459">
        <w:rPr>
          <w:w w:val="105"/>
          <w:sz w:val="24"/>
          <w:szCs w:val="24"/>
        </w:rPr>
        <w:t>конструкторско-технических,</w:t>
      </w:r>
      <w:r w:rsidRPr="00E34459">
        <w:rPr>
          <w:spacing w:val="-4"/>
          <w:w w:val="105"/>
          <w:sz w:val="24"/>
          <w:szCs w:val="24"/>
        </w:rPr>
        <w:t xml:space="preserve"> </w:t>
      </w:r>
      <w:r w:rsidRPr="00E34459">
        <w:rPr>
          <w:w w:val="105"/>
          <w:sz w:val="24"/>
          <w:szCs w:val="24"/>
        </w:rPr>
        <w:t>организационных</w:t>
      </w:r>
      <w:r w:rsidRPr="00E34459">
        <w:rPr>
          <w:spacing w:val="-13"/>
          <w:w w:val="105"/>
          <w:sz w:val="24"/>
          <w:szCs w:val="24"/>
        </w:rPr>
        <w:t xml:space="preserve"> </w:t>
      </w:r>
      <w:r w:rsidRPr="00E34459">
        <w:rPr>
          <w:w w:val="105"/>
          <w:sz w:val="24"/>
          <w:szCs w:val="24"/>
        </w:rPr>
        <w:t>и т.п.)</w:t>
      </w:r>
    </w:p>
    <w:p w:rsidR="00672E9D" w:rsidRPr="00E34459" w:rsidRDefault="00672E9D" w:rsidP="00672E9D">
      <w:pPr>
        <w:pStyle w:val="Heading4"/>
        <w:ind w:left="419"/>
        <w:jc w:val="both"/>
        <w:rPr>
          <w:sz w:val="24"/>
          <w:szCs w:val="24"/>
        </w:rPr>
      </w:pPr>
      <w:bookmarkStart w:id="47" w:name="Виды_презентационных_проектов_могут_быть"/>
      <w:bookmarkEnd w:id="47"/>
      <w:r w:rsidRPr="00E34459">
        <w:rPr>
          <w:sz w:val="24"/>
          <w:szCs w:val="24"/>
        </w:rPr>
        <w:t>Виды</w:t>
      </w:r>
      <w:r w:rsidRPr="00E34459">
        <w:rPr>
          <w:spacing w:val="47"/>
          <w:sz w:val="24"/>
          <w:szCs w:val="24"/>
        </w:rPr>
        <w:t xml:space="preserve"> </w:t>
      </w:r>
      <w:r w:rsidRPr="00E34459">
        <w:rPr>
          <w:sz w:val="24"/>
          <w:szCs w:val="24"/>
        </w:rPr>
        <w:t>презентационных</w:t>
      </w:r>
      <w:r w:rsidRPr="00E34459">
        <w:rPr>
          <w:spacing w:val="38"/>
          <w:sz w:val="24"/>
          <w:szCs w:val="24"/>
        </w:rPr>
        <w:t xml:space="preserve"> </w:t>
      </w:r>
      <w:r w:rsidRPr="00E34459">
        <w:rPr>
          <w:sz w:val="24"/>
          <w:szCs w:val="24"/>
        </w:rPr>
        <w:t>проектов</w:t>
      </w:r>
      <w:r w:rsidRPr="00E34459">
        <w:rPr>
          <w:spacing w:val="45"/>
          <w:sz w:val="24"/>
          <w:szCs w:val="24"/>
        </w:rPr>
        <w:t xml:space="preserve"> </w:t>
      </w:r>
      <w:r w:rsidRPr="00E34459">
        <w:rPr>
          <w:sz w:val="24"/>
          <w:szCs w:val="24"/>
        </w:rPr>
        <w:t>могут</w:t>
      </w:r>
      <w:r w:rsidRPr="00E34459">
        <w:rPr>
          <w:spacing w:val="54"/>
          <w:sz w:val="24"/>
          <w:szCs w:val="24"/>
        </w:rPr>
        <w:t xml:space="preserve"> </w:t>
      </w:r>
      <w:r w:rsidRPr="00E34459">
        <w:rPr>
          <w:sz w:val="24"/>
          <w:szCs w:val="24"/>
        </w:rPr>
        <w:t>быть</w:t>
      </w:r>
      <w:r w:rsidRPr="00E34459">
        <w:rPr>
          <w:spacing w:val="38"/>
          <w:sz w:val="24"/>
          <w:szCs w:val="24"/>
        </w:rPr>
        <w:t xml:space="preserve"> </w:t>
      </w:r>
      <w:r w:rsidRPr="00E34459">
        <w:rPr>
          <w:sz w:val="24"/>
          <w:szCs w:val="24"/>
        </w:rPr>
        <w:t>различными,</w:t>
      </w:r>
      <w:r w:rsidRPr="00E34459">
        <w:rPr>
          <w:spacing w:val="52"/>
          <w:sz w:val="24"/>
          <w:szCs w:val="24"/>
        </w:rPr>
        <w:t xml:space="preserve"> </w:t>
      </w:r>
      <w:r w:rsidRPr="00E34459">
        <w:rPr>
          <w:sz w:val="24"/>
          <w:szCs w:val="24"/>
        </w:rPr>
        <w:t>например:</w:t>
      </w:r>
    </w:p>
    <w:p w:rsidR="00672E9D" w:rsidRPr="00E34459" w:rsidRDefault="00672E9D" w:rsidP="00CE58DC">
      <w:pPr>
        <w:pStyle w:val="a8"/>
        <w:numPr>
          <w:ilvl w:val="0"/>
          <w:numId w:val="2"/>
        </w:numPr>
        <w:tabs>
          <w:tab w:val="left" w:pos="672"/>
        </w:tabs>
        <w:ind w:left="671" w:hanging="253"/>
        <w:contextualSpacing w:val="0"/>
        <w:jc w:val="both"/>
        <w:rPr>
          <w:sz w:val="24"/>
          <w:szCs w:val="24"/>
        </w:rPr>
      </w:pPr>
      <w:r w:rsidRPr="00E34459">
        <w:rPr>
          <w:sz w:val="24"/>
          <w:szCs w:val="24"/>
        </w:rPr>
        <w:t>Воплощение</w:t>
      </w:r>
      <w:r w:rsidRPr="00E34459">
        <w:rPr>
          <w:spacing w:val="25"/>
          <w:sz w:val="24"/>
          <w:szCs w:val="24"/>
        </w:rPr>
        <w:t xml:space="preserve"> </w:t>
      </w:r>
      <w:r w:rsidRPr="00E34459">
        <w:rPr>
          <w:sz w:val="24"/>
          <w:szCs w:val="24"/>
        </w:rPr>
        <w:t>(в</w:t>
      </w:r>
      <w:r w:rsidRPr="00E34459">
        <w:rPr>
          <w:spacing w:val="47"/>
          <w:sz w:val="24"/>
          <w:szCs w:val="24"/>
        </w:rPr>
        <w:t xml:space="preserve"> </w:t>
      </w:r>
      <w:r w:rsidRPr="00E34459">
        <w:rPr>
          <w:sz w:val="24"/>
          <w:szCs w:val="24"/>
        </w:rPr>
        <w:t>роль</w:t>
      </w:r>
      <w:r w:rsidRPr="00E34459">
        <w:rPr>
          <w:spacing w:val="31"/>
          <w:sz w:val="24"/>
          <w:szCs w:val="24"/>
        </w:rPr>
        <w:t xml:space="preserve"> </w:t>
      </w:r>
      <w:r w:rsidRPr="00E34459">
        <w:rPr>
          <w:sz w:val="24"/>
          <w:szCs w:val="24"/>
        </w:rPr>
        <w:t>человека,</w:t>
      </w:r>
      <w:r w:rsidRPr="00E34459">
        <w:rPr>
          <w:spacing w:val="41"/>
          <w:sz w:val="24"/>
          <w:szCs w:val="24"/>
        </w:rPr>
        <w:t xml:space="preserve"> </w:t>
      </w:r>
      <w:r w:rsidRPr="00E34459">
        <w:rPr>
          <w:sz w:val="24"/>
          <w:szCs w:val="24"/>
        </w:rPr>
        <w:t>одушевленного</w:t>
      </w:r>
      <w:r w:rsidRPr="00E34459">
        <w:rPr>
          <w:spacing w:val="26"/>
          <w:sz w:val="24"/>
          <w:szCs w:val="24"/>
        </w:rPr>
        <w:t xml:space="preserve"> </w:t>
      </w:r>
      <w:r w:rsidRPr="00E34459">
        <w:rPr>
          <w:sz w:val="24"/>
          <w:szCs w:val="24"/>
        </w:rPr>
        <w:t>или</w:t>
      </w:r>
      <w:r w:rsidRPr="00E34459">
        <w:rPr>
          <w:spacing w:val="47"/>
          <w:sz w:val="24"/>
          <w:szCs w:val="24"/>
        </w:rPr>
        <w:t xml:space="preserve"> </w:t>
      </w:r>
      <w:r w:rsidRPr="00E34459">
        <w:rPr>
          <w:sz w:val="24"/>
          <w:szCs w:val="24"/>
        </w:rPr>
        <w:t>неодушевленного</w:t>
      </w:r>
      <w:r w:rsidRPr="00E34459">
        <w:rPr>
          <w:spacing w:val="38"/>
          <w:sz w:val="24"/>
          <w:szCs w:val="24"/>
        </w:rPr>
        <w:t xml:space="preserve"> </w:t>
      </w:r>
      <w:r w:rsidRPr="00E34459">
        <w:rPr>
          <w:sz w:val="24"/>
          <w:szCs w:val="24"/>
        </w:rPr>
        <w:t>существа).</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Деловая</w:t>
      </w:r>
      <w:r w:rsidRPr="00E34459">
        <w:rPr>
          <w:spacing w:val="-13"/>
          <w:w w:val="105"/>
          <w:sz w:val="24"/>
          <w:szCs w:val="24"/>
        </w:rPr>
        <w:t xml:space="preserve"> </w:t>
      </w:r>
      <w:r w:rsidRPr="00E34459">
        <w:rPr>
          <w:w w:val="105"/>
          <w:sz w:val="24"/>
          <w:szCs w:val="24"/>
        </w:rPr>
        <w:t>игра.</w:t>
      </w:r>
    </w:p>
    <w:p w:rsidR="00672E9D" w:rsidRPr="00E34459" w:rsidRDefault="00672E9D" w:rsidP="00CE58DC">
      <w:pPr>
        <w:pStyle w:val="a8"/>
        <w:numPr>
          <w:ilvl w:val="0"/>
          <w:numId w:val="2"/>
        </w:numPr>
        <w:tabs>
          <w:tab w:val="left" w:pos="744"/>
        </w:tabs>
        <w:ind w:left="419" w:right="896" w:firstLine="57"/>
        <w:contextualSpacing w:val="0"/>
        <w:jc w:val="both"/>
        <w:rPr>
          <w:sz w:val="24"/>
          <w:szCs w:val="24"/>
        </w:rPr>
      </w:pPr>
      <w:r w:rsidRPr="00E34459">
        <w:rPr>
          <w:sz w:val="24"/>
          <w:szCs w:val="24"/>
        </w:rPr>
        <w:t>Демонстрация</w:t>
      </w:r>
      <w:r w:rsidRPr="00E34459">
        <w:rPr>
          <w:spacing w:val="1"/>
          <w:sz w:val="24"/>
          <w:szCs w:val="24"/>
        </w:rPr>
        <w:t xml:space="preserve"> </w:t>
      </w:r>
      <w:r w:rsidRPr="00E34459">
        <w:rPr>
          <w:sz w:val="24"/>
          <w:szCs w:val="24"/>
        </w:rPr>
        <w:t>видеофильма</w:t>
      </w:r>
      <w:r w:rsidRPr="00E34459">
        <w:rPr>
          <w:spacing w:val="1"/>
          <w:sz w:val="24"/>
          <w:szCs w:val="24"/>
        </w:rPr>
        <w:t xml:space="preserve"> </w:t>
      </w:r>
      <w:r w:rsidRPr="00E34459">
        <w:rPr>
          <w:sz w:val="24"/>
          <w:szCs w:val="24"/>
        </w:rPr>
        <w:t>- продукта,</w:t>
      </w:r>
      <w:r w:rsidRPr="00E34459">
        <w:rPr>
          <w:spacing w:val="1"/>
          <w:sz w:val="24"/>
          <w:szCs w:val="24"/>
        </w:rPr>
        <w:t xml:space="preserve"> </w:t>
      </w:r>
      <w:r w:rsidRPr="00E34459">
        <w:rPr>
          <w:sz w:val="24"/>
          <w:szCs w:val="24"/>
        </w:rPr>
        <w:t>выполненного</w:t>
      </w:r>
      <w:r w:rsidRPr="00E34459">
        <w:rPr>
          <w:spacing w:val="1"/>
          <w:sz w:val="24"/>
          <w:szCs w:val="24"/>
        </w:rPr>
        <w:t xml:space="preserve"> </w:t>
      </w:r>
      <w:r w:rsidRPr="00E34459">
        <w:rPr>
          <w:sz w:val="24"/>
          <w:szCs w:val="24"/>
        </w:rPr>
        <w:t>на</w:t>
      </w:r>
      <w:r w:rsidRPr="00E34459">
        <w:rPr>
          <w:spacing w:val="1"/>
          <w:sz w:val="24"/>
          <w:szCs w:val="24"/>
        </w:rPr>
        <w:t xml:space="preserve"> </w:t>
      </w:r>
      <w:r w:rsidRPr="00E34459">
        <w:rPr>
          <w:sz w:val="24"/>
          <w:szCs w:val="24"/>
        </w:rPr>
        <w:t>основе</w:t>
      </w:r>
      <w:r w:rsidRPr="00E34459">
        <w:rPr>
          <w:spacing w:val="1"/>
          <w:sz w:val="24"/>
          <w:szCs w:val="24"/>
        </w:rPr>
        <w:t xml:space="preserve"> </w:t>
      </w:r>
      <w:r w:rsidRPr="00E34459">
        <w:rPr>
          <w:sz w:val="24"/>
          <w:szCs w:val="24"/>
        </w:rPr>
        <w:t>информационных</w:t>
      </w:r>
      <w:r w:rsidRPr="00E34459">
        <w:rPr>
          <w:spacing w:val="-55"/>
          <w:sz w:val="24"/>
          <w:szCs w:val="24"/>
        </w:rPr>
        <w:t xml:space="preserve"> </w:t>
      </w:r>
      <w:r w:rsidRPr="00E34459">
        <w:rPr>
          <w:w w:val="105"/>
          <w:sz w:val="24"/>
          <w:szCs w:val="24"/>
        </w:rPr>
        <w:t>технологий.</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sz w:val="24"/>
          <w:szCs w:val="24"/>
        </w:rPr>
        <w:t>Диалог</w:t>
      </w:r>
      <w:r w:rsidRPr="00E34459">
        <w:rPr>
          <w:spacing w:val="41"/>
          <w:sz w:val="24"/>
          <w:szCs w:val="24"/>
        </w:rPr>
        <w:t xml:space="preserve"> </w:t>
      </w:r>
      <w:r w:rsidRPr="00E34459">
        <w:rPr>
          <w:sz w:val="24"/>
          <w:szCs w:val="24"/>
        </w:rPr>
        <w:t>исторических</w:t>
      </w:r>
      <w:r w:rsidRPr="00E34459">
        <w:rPr>
          <w:spacing w:val="30"/>
          <w:sz w:val="24"/>
          <w:szCs w:val="24"/>
        </w:rPr>
        <w:t xml:space="preserve"> </w:t>
      </w:r>
      <w:r w:rsidRPr="00E34459">
        <w:rPr>
          <w:sz w:val="24"/>
          <w:szCs w:val="24"/>
        </w:rPr>
        <w:t>или</w:t>
      </w:r>
      <w:r w:rsidRPr="00E34459">
        <w:rPr>
          <w:spacing w:val="52"/>
          <w:sz w:val="24"/>
          <w:szCs w:val="24"/>
        </w:rPr>
        <w:t xml:space="preserve"> </w:t>
      </w:r>
      <w:r w:rsidRPr="00E34459">
        <w:rPr>
          <w:sz w:val="24"/>
          <w:szCs w:val="24"/>
        </w:rPr>
        <w:t>литературных</w:t>
      </w:r>
      <w:r w:rsidRPr="00E34459">
        <w:rPr>
          <w:spacing w:val="30"/>
          <w:sz w:val="24"/>
          <w:szCs w:val="24"/>
        </w:rPr>
        <w:t xml:space="preserve"> </w:t>
      </w:r>
      <w:r w:rsidRPr="00E34459">
        <w:rPr>
          <w:sz w:val="24"/>
          <w:szCs w:val="24"/>
        </w:rPr>
        <w:t>персонажей.</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Защита</w:t>
      </w:r>
      <w:r w:rsidRPr="00E34459">
        <w:rPr>
          <w:spacing w:val="-10"/>
          <w:w w:val="105"/>
          <w:sz w:val="24"/>
          <w:szCs w:val="24"/>
        </w:rPr>
        <w:t xml:space="preserve"> </w:t>
      </w:r>
      <w:r w:rsidRPr="00E34459">
        <w:rPr>
          <w:w w:val="105"/>
          <w:sz w:val="24"/>
          <w:szCs w:val="24"/>
        </w:rPr>
        <w:t>на</w:t>
      </w:r>
      <w:r w:rsidRPr="00E34459">
        <w:rPr>
          <w:spacing w:val="-9"/>
          <w:w w:val="105"/>
          <w:sz w:val="24"/>
          <w:szCs w:val="24"/>
        </w:rPr>
        <w:t xml:space="preserve"> </w:t>
      </w:r>
      <w:r w:rsidRPr="00E34459">
        <w:rPr>
          <w:w w:val="105"/>
          <w:sz w:val="24"/>
          <w:szCs w:val="24"/>
        </w:rPr>
        <w:t>Ученом</w:t>
      </w:r>
      <w:r w:rsidRPr="00E34459">
        <w:rPr>
          <w:spacing w:val="-5"/>
          <w:w w:val="105"/>
          <w:sz w:val="24"/>
          <w:szCs w:val="24"/>
        </w:rPr>
        <w:t xml:space="preserve"> </w:t>
      </w:r>
      <w:r w:rsidRPr="00E34459">
        <w:rPr>
          <w:w w:val="105"/>
          <w:sz w:val="24"/>
          <w:szCs w:val="24"/>
        </w:rPr>
        <w:t>Совете.</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Игра</w:t>
      </w:r>
      <w:r w:rsidRPr="00E34459">
        <w:rPr>
          <w:spacing w:val="-8"/>
          <w:w w:val="105"/>
          <w:sz w:val="24"/>
          <w:szCs w:val="24"/>
        </w:rPr>
        <w:t xml:space="preserve"> </w:t>
      </w:r>
      <w:r w:rsidRPr="00E34459">
        <w:rPr>
          <w:w w:val="105"/>
          <w:sz w:val="24"/>
          <w:szCs w:val="24"/>
        </w:rPr>
        <w:t>с</w:t>
      </w:r>
      <w:r w:rsidRPr="00E34459">
        <w:rPr>
          <w:spacing w:val="-7"/>
          <w:w w:val="105"/>
          <w:sz w:val="24"/>
          <w:szCs w:val="24"/>
        </w:rPr>
        <w:t xml:space="preserve"> </w:t>
      </w:r>
      <w:r w:rsidRPr="00E34459">
        <w:rPr>
          <w:w w:val="105"/>
          <w:sz w:val="24"/>
          <w:szCs w:val="24"/>
        </w:rPr>
        <w:t>залом.</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sz w:val="24"/>
          <w:szCs w:val="24"/>
        </w:rPr>
        <w:t>Иллюстративное</w:t>
      </w:r>
      <w:r w:rsidRPr="00E34459">
        <w:rPr>
          <w:spacing w:val="53"/>
          <w:sz w:val="24"/>
          <w:szCs w:val="24"/>
        </w:rPr>
        <w:t xml:space="preserve"> </w:t>
      </w:r>
      <w:r w:rsidRPr="00E34459">
        <w:rPr>
          <w:sz w:val="24"/>
          <w:szCs w:val="24"/>
        </w:rPr>
        <w:t>сопоставление</w:t>
      </w:r>
      <w:r w:rsidRPr="00E34459">
        <w:rPr>
          <w:spacing w:val="30"/>
          <w:sz w:val="24"/>
          <w:szCs w:val="24"/>
        </w:rPr>
        <w:t xml:space="preserve"> </w:t>
      </w:r>
      <w:r w:rsidRPr="00E34459">
        <w:rPr>
          <w:sz w:val="24"/>
          <w:szCs w:val="24"/>
        </w:rPr>
        <w:t>фактов,</w:t>
      </w:r>
      <w:r w:rsidRPr="00E34459">
        <w:rPr>
          <w:spacing w:val="35"/>
          <w:sz w:val="24"/>
          <w:szCs w:val="24"/>
        </w:rPr>
        <w:t xml:space="preserve"> </w:t>
      </w:r>
      <w:r w:rsidRPr="00E34459">
        <w:rPr>
          <w:sz w:val="24"/>
          <w:szCs w:val="24"/>
        </w:rPr>
        <w:t>документов,</w:t>
      </w:r>
      <w:r w:rsidRPr="00E34459">
        <w:rPr>
          <w:spacing w:val="47"/>
          <w:sz w:val="24"/>
          <w:szCs w:val="24"/>
        </w:rPr>
        <w:t xml:space="preserve"> </w:t>
      </w:r>
      <w:r w:rsidRPr="00E34459">
        <w:rPr>
          <w:sz w:val="24"/>
          <w:szCs w:val="24"/>
        </w:rPr>
        <w:t>событий,</w:t>
      </w:r>
      <w:r w:rsidRPr="00E34459">
        <w:rPr>
          <w:spacing w:val="47"/>
          <w:sz w:val="24"/>
          <w:szCs w:val="24"/>
        </w:rPr>
        <w:t xml:space="preserve"> </w:t>
      </w:r>
      <w:r w:rsidRPr="00E34459">
        <w:rPr>
          <w:sz w:val="24"/>
          <w:szCs w:val="24"/>
        </w:rPr>
        <w:t>эпох,</w:t>
      </w:r>
      <w:r w:rsidRPr="00E34459">
        <w:rPr>
          <w:spacing w:val="47"/>
          <w:sz w:val="24"/>
          <w:szCs w:val="24"/>
        </w:rPr>
        <w:t xml:space="preserve"> </w:t>
      </w:r>
      <w:r w:rsidRPr="00E34459">
        <w:rPr>
          <w:sz w:val="24"/>
          <w:szCs w:val="24"/>
        </w:rPr>
        <w:t>цивилизаций...</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sz w:val="24"/>
          <w:szCs w:val="24"/>
        </w:rPr>
        <w:t>Инсценировка</w:t>
      </w:r>
      <w:r w:rsidRPr="00E34459">
        <w:rPr>
          <w:spacing w:val="52"/>
          <w:sz w:val="24"/>
          <w:szCs w:val="24"/>
        </w:rPr>
        <w:t xml:space="preserve"> </w:t>
      </w:r>
      <w:r w:rsidRPr="00E34459">
        <w:rPr>
          <w:sz w:val="24"/>
          <w:szCs w:val="24"/>
        </w:rPr>
        <w:t>реального</w:t>
      </w:r>
      <w:r w:rsidRPr="00E34459">
        <w:rPr>
          <w:spacing w:val="43"/>
          <w:sz w:val="24"/>
          <w:szCs w:val="24"/>
        </w:rPr>
        <w:t xml:space="preserve"> </w:t>
      </w:r>
      <w:r w:rsidRPr="00E34459">
        <w:rPr>
          <w:sz w:val="24"/>
          <w:szCs w:val="24"/>
        </w:rPr>
        <w:t>или</w:t>
      </w:r>
      <w:r w:rsidRPr="00E34459">
        <w:rPr>
          <w:spacing w:val="41"/>
          <w:sz w:val="24"/>
          <w:szCs w:val="24"/>
        </w:rPr>
        <w:t xml:space="preserve"> </w:t>
      </w:r>
      <w:r w:rsidRPr="00E34459">
        <w:rPr>
          <w:sz w:val="24"/>
          <w:szCs w:val="24"/>
        </w:rPr>
        <w:t>вымышленного</w:t>
      </w:r>
      <w:r w:rsidRPr="00E34459">
        <w:rPr>
          <w:spacing w:val="31"/>
          <w:sz w:val="24"/>
          <w:szCs w:val="24"/>
        </w:rPr>
        <w:t xml:space="preserve"> </w:t>
      </w:r>
      <w:r w:rsidRPr="00E34459">
        <w:rPr>
          <w:sz w:val="24"/>
          <w:szCs w:val="24"/>
        </w:rPr>
        <w:t>исторического</w:t>
      </w:r>
      <w:r w:rsidRPr="00E34459">
        <w:rPr>
          <w:spacing w:val="43"/>
          <w:sz w:val="24"/>
          <w:szCs w:val="24"/>
        </w:rPr>
        <w:t xml:space="preserve"> </w:t>
      </w:r>
      <w:r w:rsidRPr="00E34459">
        <w:rPr>
          <w:sz w:val="24"/>
          <w:szCs w:val="24"/>
        </w:rPr>
        <w:t>события.</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sz w:val="24"/>
          <w:szCs w:val="24"/>
        </w:rPr>
        <w:t>Научная</w:t>
      </w:r>
      <w:r w:rsidRPr="00E34459">
        <w:rPr>
          <w:spacing w:val="32"/>
          <w:sz w:val="24"/>
          <w:szCs w:val="24"/>
        </w:rPr>
        <w:t xml:space="preserve"> </w:t>
      </w:r>
      <w:r w:rsidRPr="00E34459">
        <w:rPr>
          <w:sz w:val="24"/>
          <w:szCs w:val="24"/>
        </w:rPr>
        <w:t>конференция.</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sz w:val="24"/>
          <w:szCs w:val="24"/>
        </w:rPr>
        <w:t>Отчет</w:t>
      </w:r>
      <w:r w:rsidRPr="00E34459">
        <w:rPr>
          <w:spacing w:val="36"/>
          <w:sz w:val="24"/>
          <w:szCs w:val="24"/>
        </w:rPr>
        <w:t xml:space="preserve"> </w:t>
      </w:r>
      <w:r w:rsidRPr="00E34459">
        <w:rPr>
          <w:sz w:val="24"/>
          <w:szCs w:val="24"/>
        </w:rPr>
        <w:t>исследовательской</w:t>
      </w:r>
      <w:r w:rsidRPr="00E34459">
        <w:rPr>
          <w:spacing w:val="48"/>
          <w:sz w:val="24"/>
          <w:szCs w:val="24"/>
        </w:rPr>
        <w:t xml:space="preserve"> </w:t>
      </w:r>
      <w:r w:rsidRPr="00E34459">
        <w:rPr>
          <w:sz w:val="24"/>
          <w:szCs w:val="24"/>
        </w:rPr>
        <w:t>экспедиции.</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Пресс-конференция.</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Путешествие.</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Реклама.</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Ролевая</w:t>
      </w:r>
      <w:r w:rsidRPr="00E34459">
        <w:rPr>
          <w:spacing w:val="-12"/>
          <w:w w:val="105"/>
          <w:sz w:val="24"/>
          <w:szCs w:val="24"/>
        </w:rPr>
        <w:t xml:space="preserve"> </w:t>
      </w:r>
      <w:r w:rsidRPr="00E34459">
        <w:rPr>
          <w:w w:val="105"/>
          <w:sz w:val="24"/>
          <w:szCs w:val="24"/>
        </w:rPr>
        <w:t>игра.</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Соревнования.</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Спектакль.</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Спортивная</w:t>
      </w:r>
      <w:r w:rsidRPr="00E34459">
        <w:rPr>
          <w:spacing w:val="-14"/>
          <w:w w:val="105"/>
          <w:sz w:val="24"/>
          <w:szCs w:val="24"/>
        </w:rPr>
        <w:t xml:space="preserve"> </w:t>
      </w:r>
      <w:r w:rsidRPr="00E34459">
        <w:rPr>
          <w:w w:val="105"/>
          <w:sz w:val="24"/>
          <w:szCs w:val="24"/>
        </w:rPr>
        <w:t>игра.</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Телепередача.</w:t>
      </w:r>
    </w:p>
    <w:p w:rsidR="00672E9D" w:rsidRPr="00E34459" w:rsidRDefault="00672E9D" w:rsidP="00CE58DC">
      <w:pPr>
        <w:pStyle w:val="a8"/>
        <w:numPr>
          <w:ilvl w:val="0"/>
          <w:numId w:val="2"/>
        </w:numPr>
        <w:tabs>
          <w:tab w:val="left" w:pos="737"/>
        </w:tabs>
        <w:ind w:left="736" w:hanging="261"/>
        <w:contextualSpacing w:val="0"/>
        <w:jc w:val="both"/>
        <w:rPr>
          <w:sz w:val="24"/>
          <w:szCs w:val="24"/>
        </w:rPr>
      </w:pPr>
      <w:r w:rsidRPr="00E34459">
        <w:rPr>
          <w:w w:val="105"/>
          <w:sz w:val="24"/>
          <w:szCs w:val="24"/>
        </w:rPr>
        <w:t>Экскурсия.</w:t>
      </w:r>
    </w:p>
    <w:p w:rsidR="00672E9D" w:rsidRPr="00E34459" w:rsidRDefault="00672E9D" w:rsidP="00672E9D">
      <w:pPr>
        <w:pStyle w:val="Heading4"/>
        <w:ind w:left="419"/>
        <w:jc w:val="both"/>
        <w:rPr>
          <w:sz w:val="24"/>
          <w:szCs w:val="24"/>
        </w:rPr>
      </w:pPr>
      <w:bookmarkStart w:id="48" w:name="Игровые_технологии"/>
      <w:bookmarkEnd w:id="48"/>
      <w:r w:rsidRPr="00E34459">
        <w:rPr>
          <w:sz w:val="24"/>
          <w:szCs w:val="24"/>
        </w:rPr>
        <w:t>Игровые</w:t>
      </w:r>
      <w:r w:rsidRPr="00E34459">
        <w:rPr>
          <w:spacing w:val="81"/>
          <w:sz w:val="24"/>
          <w:szCs w:val="24"/>
        </w:rPr>
        <w:t xml:space="preserve"> </w:t>
      </w:r>
      <w:r w:rsidRPr="00E34459">
        <w:rPr>
          <w:sz w:val="24"/>
          <w:szCs w:val="24"/>
        </w:rPr>
        <w:t>технологии</w:t>
      </w:r>
    </w:p>
    <w:p w:rsidR="00672E9D" w:rsidRPr="00E34459" w:rsidRDefault="00672E9D" w:rsidP="00672E9D">
      <w:pPr>
        <w:pStyle w:val="a3"/>
        <w:ind w:left="419" w:right="111"/>
        <w:jc w:val="both"/>
        <w:rPr>
          <w:sz w:val="24"/>
          <w:szCs w:val="24"/>
        </w:rPr>
      </w:pPr>
      <w:r w:rsidRPr="00E34459">
        <w:rPr>
          <w:w w:val="105"/>
          <w:sz w:val="24"/>
          <w:szCs w:val="24"/>
        </w:rPr>
        <w:t>Изученный в процессе игровой деятельности материал забывается учащимися в меньшей</w:t>
      </w:r>
      <w:r w:rsidRPr="00E34459">
        <w:rPr>
          <w:spacing w:val="1"/>
          <w:w w:val="105"/>
          <w:sz w:val="24"/>
          <w:szCs w:val="24"/>
        </w:rPr>
        <w:t xml:space="preserve"> </w:t>
      </w:r>
      <w:r w:rsidRPr="00E34459">
        <w:rPr>
          <w:w w:val="105"/>
          <w:sz w:val="24"/>
          <w:szCs w:val="24"/>
        </w:rPr>
        <w:t>степени и медленнее, чем материал, при изучении которого игра не использовалась. Это</w:t>
      </w:r>
      <w:r w:rsidRPr="00E34459">
        <w:rPr>
          <w:spacing w:val="1"/>
          <w:w w:val="105"/>
          <w:sz w:val="24"/>
          <w:szCs w:val="24"/>
        </w:rPr>
        <w:t xml:space="preserve"> </w:t>
      </w:r>
      <w:r w:rsidRPr="00E34459">
        <w:rPr>
          <w:sz w:val="24"/>
          <w:szCs w:val="24"/>
        </w:rPr>
        <w:t>объясняется, прежде всего, тем, что в игре органически сочетается занимательность, делающая</w:t>
      </w:r>
      <w:r w:rsidRPr="00E34459">
        <w:rPr>
          <w:spacing w:val="1"/>
          <w:sz w:val="24"/>
          <w:szCs w:val="24"/>
        </w:rPr>
        <w:t xml:space="preserve"> </w:t>
      </w:r>
      <w:r w:rsidRPr="00E34459">
        <w:rPr>
          <w:w w:val="105"/>
          <w:sz w:val="24"/>
          <w:szCs w:val="24"/>
        </w:rPr>
        <w:t>процесс познания доступным и увлекательным для школьников, и деятельность, благодаря</w:t>
      </w:r>
      <w:r w:rsidRPr="00E34459">
        <w:rPr>
          <w:spacing w:val="1"/>
          <w:w w:val="105"/>
          <w:sz w:val="24"/>
          <w:szCs w:val="24"/>
        </w:rPr>
        <w:t xml:space="preserve"> </w:t>
      </w:r>
      <w:r w:rsidRPr="00E34459">
        <w:rPr>
          <w:w w:val="105"/>
          <w:sz w:val="24"/>
          <w:szCs w:val="24"/>
        </w:rPr>
        <w:t>участию которой в процессе обучения, усвоение знаний становится более качественным и</w:t>
      </w:r>
      <w:r w:rsidRPr="00E34459">
        <w:rPr>
          <w:spacing w:val="1"/>
          <w:w w:val="105"/>
          <w:sz w:val="24"/>
          <w:szCs w:val="24"/>
        </w:rPr>
        <w:t xml:space="preserve"> </w:t>
      </w:r>
      <w:r w:rsidRPr="00E34459">
        <w:rPr>
          <w:w w:val="105"/>
          <w:sz w:val="24"/>
          <w:szCs w:val="24"/>
        </w:rPr>
        <w:t>прочным.</w:t>
      </w:r>
    </w:p>
    <w:p w:rsidR="00672E9D" w:rsidRPr="00E34459" w:rsidRDefault="00672E9D" w:rsidP="00672E9D">
      <w:pPr>
        <w:pStyle w:val="a3"/>
        <w:ind w:left="419" w:right="108" w:firstLine="360"/>
        <w:jc w:val="both"/>
        <w:rPr>
          <w:sz w:val="24"/>
          <w:szCs w:val="24"/>
        </w:rPr>
      </w:pPr>
      <w:r w:rsidRPr="00E34459">
        <w:rPr>
          <w:w w:val="105"/>
          <w:sz w:val="24"/>
          <w:szCs w:val="24"/>
        </w:rPr>
        <w:t>В отличие от игр вообще педагогическая игра обладает существенным признаком</w:t>
      </w:r>
      <w:r w:rsidRPr="00E34459">
        <w:rPr>
          <w:spacing w:val="1"/>
          <w:w w:val="105"/>
          <w:sz w:val="24"/>
          <w:szCs w:val="24"/>
        </w:rPr>
        <w:t xml:space="preserve"> </w:t>
      </w:r>
      <w:r w:rsidRPr="00E34459">
        <w:rPr>
          <w:w w:val="105"/>
          <w:sz w:val="24"/>
          <w:szCs w:val="24"/>
        </w:rPr>
        <w:t>—</w:t>
      </w:r>
      <w:r w:rsidRPr="00E34459">
        <w:rPr>
          <w:spacing w:val="1"/>
          <w:w w:val="105"/>
          <w:sz w:val="24"/>
          <w:szCs w:val="24"/>
        </w:rPr>
        <w:t xml:space="preserve"> </w:t>
      </w:r>
      <w:r w:rsidRPr="00E34459">
        <w:rPr>
          <w:w w:val="105"/>
          <w:sz w:val="24"/>
          <w:szCs w:val="24"/>
        </w:rPr>
        <w:t>наличием</w:t>
      </w:r>
      <w:r w:rsidRPr="00E34459">
        <w:rPr>
          <w:spacing w:val="1"/>
          <w:w w:val="105"/>
          <w:sz w:val="24"/>
          <w:szCs w:val="24"/>
        </w:rPr>
        <w:t xml:space="preserve"> </w:t>
      </w:r>
      <w:r w:rsidRPr="00E34459">
        <w:rPr>
          <w:w w:val="105"/>
          <w:sz w:val="24"/>
          <w:szCs w:val="24"/>
        </w:rPr>
        <w:t>четко</w:t>
      </w:r>
      <w:r w:rsidRPr="00E34459">
        <w:rPr>
          <w:spacing w:val="1"/>
          <w:w w:val="105"/>
          <w:sz w:val="24"/>
          <w:szCs w:val="24"/>
        </w:rPr>
        <w:t xml:space="preserve"> </w:t>
      </w:r>
      <w:r w:rsidRPr="00E34459">
        <w:rPr>
          <w:w w:val="105"/>
          <w:sz w:val="24"/>
          <w:szCs w:val="24"/>
        </w:rPr>
        <w:t>поставленной</w:t>
      </w:r>
      <w:r w:rsidRPr="00E34459">
        <w:rPr>
          <w:spacing w:val="1"/>
          <w:w w:val="105"/>
          <w:sz w:val="24"/>
          <w:szCs w:val="24"/>
        </w:rPr>
        <w:t xml:space="preserve"> </w:t>
      </w:r>
      <w:r w:rsidRPr="00E34459">
        <w:rPr>
          <w:w w:val="105"/>
          <w:sz w:val="24"/>
          <w:szCs w:val="24"/>
        </w:rPr>
        <w:t>цели</w:t>
      </w:r>
      <w:r w:rsidRPr="00E34459">
        <w:rPr>
          <w:spacing w:val="1"/>
          <w:w w:val="105"/>
          <w:sz w:val="24"/>
          <w:szCs w:val="24"/>
        </w:rPr>
        <w:t xml:space="preserve"> </w:t>
      </w:r>
      <w:r w:rsidRPr="00E34459">
        <w:rPr>
          <w:w w:val="105"/>
          <w:sz w:val="24"/>
          <w:szCs w:val="24"/>
        </w:rPr>
        <w:t>обучения</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соответствующего</w:t>
      </w:r>
      <w:r w:rsidRPr="00E34459">
        <w:rPr>
          <w:spacing w:val="1"/>
          <w:w w:val="105"/>
          <w:sz w:val="24"/>
          <w:szCs w:val="24"/>
        </w:rPr>
        <w:t xml:space="preserve"> </w:t>
      </w:r>
      <w:r w:rsidRPr="00E34459">
        <w:rPr>
          <w:w w:val="105"/>
          <w:sz w:val="24"/>
          <w:szCs w:val="24"/>
        </w:rPr>
        <w:t>ей</w:t>
      </w:r>
      <w:r w:rsidRPr="00E34459">
        <w:rPr>
          <w:spacing w:val="1"/>
          <w:w w:val="105"/>
          <w:sz w:val="24"/>
          <w:szCs w:val="24"/>
        </w:rPr>
        <w:t xml:space="preserve"> </w:t>
      </w:r>
      <w:r w:rsidRPr="00E34459">
        <w:rPr>
          <w:w w:val="105"/>
          <w:sz w:val="24"/>
          <w:szCs w:val="24"/>
        </w:rPr>
        <w:t>педагогического</w:t>
      </w:r>
      <w:r w:rsidRPr="00E34459">
        <w:rPr>
          <w:spacing w:val="1"/>
          <w:w w:val="105"/>
          <w:sz w:val="24"/>
          <w:szCs w:val="24"/>
        </w:rPr>
        <w:t xml:space="preserve"> </w:t>
      </w:r>
      <w:r w:rsidRPr="00E34459">
        <w:rPr>
          <w:w w:val="105"/>
          <w:sz w:val="24"/>
          <w:szCs w:val="24"/>
        </w:rPr>
        <w:t>результата, которые могут быть обоснованы, выделены в ясном виде и</w:t>
      </w:r>
      <w:r w:rsidRPr="00E34459">
        <w:rPr>
          <w:spacing w:val="1"/>
          <w:w w:val="105"/>
          <w:sz w:val="24"/>
          <w:szCs w:val="24"/>
        </w:rPr>
        <w:t xml:space="preserve"> </w:t>
      </w:r>
      <w:r w:rsidRPr="00E34459">
        <w:rPr>
          <w:w w:val="105"/>
          <w:sz w:val="24"/>
          <w:szCs w:val="24"/>
        </w:rPr>
        <w:t>характеризуются</w:t>
      </w:r>
      <w:r w:rsidRPr="00E34459">
        <w:rPr>
          <w:spacing w:val="1"/>
          <w:w w:val="105"/>
          <w:sz w:val="24"/>
          <w:szCs w:val="24"/>
        </w:rPr>
        <w:t xml:space="preserve"> </w:t>
      </w:r>
      <w:r w:rsidRPr="00E34459">
        <w:rPr>
          <w:w w:val="105"/>
          <w:sz w:val="24"/>
          <w:szCs w:val="24"/>
        </w:rPr>
        <w:t>учебно-познавательной</w:t>
      </w:r>
      <w:r w:rsidRPr="00E34459">
        <w:rPr>
          <w:spacing w:val="-2"/>
          <w:w w:val="105"/>
          <w:sz w:val="24"/>
          <w:szCs w:val="24"/>
        </w:rPr>
        <w:t xml:space="preserve"> </w:t>
      </w:r>
      <w:r w:rsidRPr="00E34459">
        <w:rPr>
          <w:w w:val="105"/>
          <w:sz w:val="24"/>
          <w:szCs w:val="24"/>
        </w:rPr>
        <w:t>направленностью.</w:t>
      </w:r>
    </w:p>
    <w:p w:rsidR="00672E9D" w:rsidRPr="00E34459" w:rsidRDefault="00672E9D" w:rsidP="00672E9D">
      <w:pPr>
        <w:pStyle w:val="a3"/>
        <w:ind w:left="419" w:right="114" w:firstLine="360"/>
        <w:jc w:val="both"/>
        <w:rPr>
          <w:sz w:val="24"/>
          <w:szCs w:val="24"/>
        </w:rPr>
      </w:pPr>
      <w:r w:rsidRPr="00E34459">
        <w:rPr>
          <w:w w:val="105"/>
          <w:sz w:val="24"/>
          <w:szCs w:val="24"/>
        </w:rPr>
        <w:t>Определение места и роли игровой технологии в учебном процессе, сочетания элементов</w:t>
      </w:r>
      <w:r w:rsidRPr="00E34459">
        <w:rPr>
          <w:spacing w:val="1"/>
          <w:w w:val="105"/>
          <w:sz w:val="24"/>
          <w:szCs w:val="24"/>
        </w:rPr>
        <w:t xml:space="preserve"> </w:t>
      </w:r>
      <w:r w:rsidRPr="00E34459">
        <w:rPr>
          <w:w w:val="105"/>
          <w:sz w:val="24"/>
          <w:szCs w:val="24"/>
        </w:rPr>
        <w:t>игры</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учения</w:t>
      </w:r>
      <w:r w:rsidRPr="00E34459">
        <w:rPr>
          <w:spacing w:val="1"/>
          <w:w w:val="105"/>
          <w:sz w:val="24"/>
          <w:szCs w:val="24"/>
        </w:rPr>
        <w:t xml:space="preserve"> </w:t>
      </w:r>
      <w:r w:rsidRPr="00E34459">
        <w:rPr>
          <w:w w:val="105"/>
          <w:sz w:val="24"/>
          <w:szCs w:val="24"/>
        </w:rPr>
        <w:t>во</w:t>
      </w:r>
      <w:r w:rsidRPr="00E34459">
        <w:rPr>
          <w:spacing w:val="1"/>
          <w:w w:val="105"/>
          <w:sz w:val="24"/>
          <w:szCs w:val="24"/>
        </w:rPr>
        <w:t xml:space="preserve"> </w:t>
      </w:r>
      <w:r w:rsidRPr="00E34459">
        <w:rPr>
          <w:w w:val="105"/>
          <w:sz w:val="24"/>
          <w:szCs w:val="24"/>
        </w:rPr>
        <w:t>многом</w:t>
      </w:r>
      <w:r w:rsidRPr="00E34459">
        <w:rPr>
          <w:spacing w:val="1"/>
          <w:w w:val="105"/>
          <w:sz w:val="24"/>
          <w:szCs w:val="24"/>
        </w:rPr>
        <w:t xml:space="preserve"> </w:t>
      </w:r>
      <w:r w:rsidRPr="00E34459">
        <w:rPr>
          <w:w w:val="105"/>
          <w:sz w:val="24"/>
          <w:szCs w:val="24"/>
        </w:rPr>
        <w:t>зависят</w:t>
      </w:r>
      <w:r w:rsidRPr="00E34459">
        <w:rPr>
          <w:spacing w:val="1"/>
          <w:w w:val="105"/>
          <w:sz w:val="24"/>
          <w:szCs w:val="24"/>
        </w:rPr>
        <w:t xml:space="preserve"> </w:t>
      </w:r>
      <w:r w:rsidRPr="00E34459">
        <w:rPr>
          <w:w w:val="105"/>
          <w:sz w:val="24"/>
          <w:szCs w:val="24"/>
        </w:rPr>
        <w:t>от</w:t>
      </w:r>
      <w:r w:rsidRPr="00E34459">
        <w:rPr>
          <w:spacing w:val="1"/>
          <w:w w:val="105"/>
          <w:sz w:val="24"/>
          <w:szCs w:val="24"/>
        </w:rPr>
        <w:t xml:space="preserve"> </w:t>
      </w:r>
      <w:r w:rsidRPr="00E34459">
        <w:rPr>
          <w:w w:val="105"/>
          <w:sz w:val="24"/>
          <w:szCs w:val="24"/>
        </w:rPr>
        <w:t>понимания</w:t>
      </w:r>
      <w:r w:rsidRPr="00E34459">
        <w:rPr>
          <w:spacing w:val="1"/>
          <w:w w:val="105"/>
          <w:sz w:val="24"/>
          <w:szCs w:val="24"/>
        </w:rPr>
        <w:t xml:space="preserve"> </w:t>
      </w:r>
      <w:r w:rsidRPr="00E34459">
        <w:rPr>
          <w:w w:val="105"/>
          <w:sz w:val="24"/>
          <w:szCs w:val="24"/>
        </w:rPr>
        <w:t>учителем</w:t>
      </w:r>
      <w:r w:rsidRPr="00E34459">
        <w:rPr>
          <w:spacing w:val="1"/>
          <w:w w:val="105"/>
          <w:sz w:val="24"/>
          <w:szCs w:val="24"/>
        </w:rPr>
        <w:t xml:space="preserve"> </w:t>
      </w:r>
      <w:r w:rsidRPr="00E34459">
        <w:rPr>
          <w:w w:val="105"/>
          <w:sz w:val="24"/>
          <w:szCs w:val="24"/>
        </w:rPr>
        <w:t>функций</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классификации</w:t>
      </w:r>
      <w:r w:rsidRPr="00E34459">
        <w:rPr>
          <w:spacing w:val="1"/>
          <w:w w:val="105"/>
          <w:sz w:val="24"/>
          <w:szCs w:val="24"/>
        </w:rPr>
        <w:t xml:space="preserve"> </w:t>
      </w:r>
      <w:r w:rsidRPr="00E34459">
        <w:rPr>
          <w:w w:val="105"/>
          <w:sz w:val="24"/>
          <w:szCs w:val="24"/>
        </w:rPr>
        <w:t>педагогических</w:t>
      </w:r>
      <w:r w:rsidRPr="00E34459">
        <w:rPr>
          <w:spacing w:val="-1"/>
          <w:w w:val="105"/>
          <w:sz w:val="24"/>
          <w:szCs w:val="24"/>
        </w:rPr>
        <w:t xml:space="preserve"> </w:t>
      </w:r>
      <w:r w:rsidRPr="00E34459">
        <w:rPr>
          <w:w w:val="105"/>
          <w:sz w:val="24"/>
          <w:szCs w:val="24"/>
        </w:rPr>
        <w:t>игр.</w:t>
      </w:r>
    </w:p>
    <w:p w:rsidR="00672E9D" w:rsidRPr="00E34459" w:rsidRDefault="00672E9D" w:rsidP="00672E9D">
      <w:pPr>
        <w:pStyle w:val="a3"/>
        <w:ind w:left="419" w:right="114"/>
        <w:jc w:val="both"/>
        <w:rPr>
          <w:sz w:val="24"/>
          <w:szCs w:val="24"/>
        </w:rPr>
      </w:pPr>
      <w:r w:rsidRPr="00E34459">
        <w:rPr>
          <w:w w:val="105"/>
          <w:sz w:val="24"/>
          <w:szCs w:val="24"/>
        </w:rPr>
        <w:t>Результативность</w:t>
      </w:r>
      <w:r w:rsidRPr="00E34459">
        <w:rPr>
          <w:spacing w:val="1"/>
          <w:w w:val="105"/>
          <w:sz w:val="24"/>
          <w:szCs w:val="24"/>
        </w:rPr>
        <w:t xml:space="preserve"> </w:t>
      </w:r>
      <w:r w:rsidRPr="00E34459">
        <w:rPr>
          <w:w w:val="105"/>
          <w:sz w:val="24"/>
          <w:szCs w:val="24"/>
        </w:rPr>
        <w:t>дидактических</w:t>
      </w:r>
      <w:r w:rsidRPr="00E34459">
        <w:rPr>
          <w:spacing w:val="1"/>
          <w:w w:val="105"/>
          <w:sz w:val="24"/>
          <w:szCs w:val="24"/>
        </w:rPr>
        <w:t xml:space="preserve"> </w:t>
      </w:r>
      <w:r w:rsidRPr="00E34459">
        <w:rPr>
          <w:w w:val="105"/>
          <w:sz w:val="24"/>
          <w:szCs w:val="24"/>
        </w:rPr>
        <w:t>игр</w:t>
      </w:r>
      <w:r w:rsidRPr="00E34459">
        <w:rPr>
          <w:spacing w:val="1"/>
          <w:w w:val="105"/>
          <w:sz w:val="24"/>
          <w:szCs w:val="24"/>
        </w:rPr>
        <w:t xml:space="preserve"> </w:t>
      </w:r>
      <w:r w:rsidRPr="00E34459">
        <w:rPr>
          <w:w w:val="105"/>
          <w:sz w:val="24"/>
          <w:szCs w:val="24"/>
        </w:rPr>
        <w:t>зависит,</w:t>
      </w:r>
      <w:r w:rsidRPr="00E34459">
        <w:rPr>
          <w:spacing w:val="1"/>
          <w:w w:val="105"/>
          <w:sz w:val="24"/>
          <w:szCs w:val="24"/>
        </w:rPr>
        <w:t xml:space="preserve"> </w:t>
      </w:r>
      <w:r w:rsidRPr="00E34459">
        <w:rPr>
          <w:w w:val="105"/>
          <w:sz w:val="24"/>
          <w:szCs w:val="24"/>
        </w:rPr>
        <w:t>во-первых,</w:t>
      </w:r>
      <w:r w:rsidRPr="00E34459">
        <w:rPr>
          <w:spacing w:val="1"/>
          <w:w w:val="105"/>
          <w:sz w:val="24"/>
          <w:szCs w:val="24"/>
        </w:rPr>
        <w:t xml:space="preserve"> </w:t>
      </w:r>
      <w:r w:rsidRPr="00E34459">
        <w:rPr>
          <w:w w:val="105"/>
          <w:sz w:val="24"/>
          <w:szCs w:val="24"/>
        </w:rPr>
        <w:t>от</w:t>
      </w:r>
      <w:r w:rsidRPr="00E34459">
        <w:rPr>
          <w:spacing w:val="1"/>
          <w:w w:val="105"/>
          <w:sz w:val="24"/>
          <w:szCs w:val="24"/>
        </w:rPr>
        <w:t xml:space="preserve"> </w:t>
      </w:r>
      <w:r w:rsidRPr="00E34459">
        <w:rPr>
          <w:w w:val="105"/>
          <w:sz w:val="24"/>
          <w:szCs w:val="24"/>
        </w:rPr>
        <w:t>систематического</w:t>
      </w:r>
      <w:r w:rsidRPr="00E34459">
        <w:rPr>
          <w:spacing w:val="1"/>
          <w:w w:val="105"/>
          <w:sz w:val="24"/>
          <w:szCs w:val="24"/>
        </w:rPr>
        <w:t xml:space="preserve"> </w:t>
      </w:r>
      <w:r w:rsidRPr="00E34459">
        <w:rPr>
          <w:w w:val="105"/>
          <w:sz w:val="24"/>
          <w:szCs w:val="24"/>
        </w:rPr>
        <w:t>их</w:t>
      </w:r>
      <w:r w:rsidRPr="00E34459">
        <w:rPr>
          <w:spacing w:val="1"/>
          <w:w w:val="105"/>
          <w:sz w:val="24"/>
          <w:szCs w:val="24"/>
        </w:rPr>
        <w:t xml:space="preserve"> </w:t>
      </w:r>
      <w:r w:rsidRPr="00E34459">
        <w:rPr>
          <w:w w:val="105"/>
          <w:sz w:val="24"/>
          <w:szCs w:val="24"/>
        </w:rPr>
        <w:t>использования, во-вторых, от целенаправленности программы игр в сочетании с обычными</w:t>
      </w:r>
      <w:r w:rsidRPr="00E34459">
        <w:rPr>
          <w:spacing w:val="1"/>
          <w:w w:val="105"/>
          <w:sz w:val="24"/>
          <w:szCs w:val="24"/>
        </w:rPr>
        <w:t xml:space="preserve"> </w:t>
      </w:r>
      <w:r w:rsidRPr="00E34459">
        <w:rPr>
          <w:w w:val="105"/>
          <w:sz w:val="24"/>
          <w:szCs w:val="24"/>
        </w:rPr>
        <w:t>дидактическими</w:t>
      </w:r>
      <w:r w:rsidRPr="00E34459">
        <w:rPr>
          <w:spacing w:val="-2"/>
          <w:w w:val="105"/>
          <w:sz w:val="24"/>
          <w:szCs w:val="24"/>
        </w:rPr>
        <w:t xml:space="preserve"> </w:t>
      </w:r>
      <w:r w:rsidRPr="00E34459">
        <w:rPr>
          <w:w w:val="105"/>
          <w:sz w:val="24"/>
          <w:szCs w:val="24"/>
        </w:rPr>
        <w:t>упражнениями.</w:t>
      </w:r>
    </w:p>
    <w:p w:rsidR="00672E9D" w:rsidRPr="00E34459" w:rsidRDefault="00672E9D" w:rsidP="00672E9D">
      <w:pPr>
        <w:pStyle w:val="Heading4"/>
        <w:ind w:left="419"/>
        <w:jc w:val="both"/>
        <w:rPr>
          <w:sz w:val="24"/>
          <w:szCs w:val="24"/>
        </w:rPr>
      </w:pPr>
      <w:bookmarkStart w:id="49" w:name="Портфолио"/>
      <w:bookmarkEnd w:id="49"/>
      <w:r w:rsidRPr="00E34459">
        <w:rPr>
          <w:w w:val="105"/>
          <w:sz w:val="24"/>
          <w:szCs w:val="24"/>
        </w:rPr>
        <w:t>Портфолио</w:t>
      </w:r>
    </w:p>
    <w:p w:rsidR="00672E9D" w:rsidRPr="00E34459" w:rsidRDefault="00672E9D" w:rsidP="00672E9D">
      <w:pPr>
        <w:pStyle w:val="a3"/>
        <w:ind w:left="419"/>
        <w:jc w:val="both"/>
        <w:rPr>
          <w:sz w:val="24"/>
          <w:szCs w:val="24"/>
        </w:rPr>
      </w:pPr>
      <w:r w:rsidRPr="00E34459">
        <w:rPr>
          <w:sz w:val="24"/>
          <w:szCs w:val="24"/>
        </w:rPr>
        <w:t>По</w:t>
      </w:r>
      <w:r w:rsidRPr="00E34459">
        <w:rPr>
          <w:spacing w:val="31"/>
          <w:sz w:val="24"/>
          <w:szCs w:val="24"/>
        </w:rPr>
        <w:t xml:space="preserve"> </w:t>
      </w:r>
      <w:r w:rsidRPr="00E34459">
        <w:rPr>
          <w:sz w:val="24"/>
          <w:szCs w:val="24"/>
        </w:rPr>
        <w:t>содержанию</w:t>
      </w:r>
      <w:r w:rsidRPr="00E34459">
        <w:rPr>
          <w:spacing w:val="28"/>
          <w:sz w:val="24"/>
          <w:szCs w:val="24"/>
        </w:rPr>
        <w:t xml:space="preserve"> </w:t>
      </w:r>
      <w:r w:rsidRPr="00E34459">
        <w:rPr>
          <w:sz w:val="24"/>
          <w:szCs w:val="24"/>
        </w:rPr>
        <w:t>можно</w:t>
      </w:r>
      <w:r w:rsidRPr="00E34459">
        <w:rPr>
          <w:spacing w:val="30"/>
          <w:sz w:val="24"/>
          <w:szCs w:val="24"/>
        </w:rPr>
        <w:t xml:space="preserve"> </w:t>
      </w:r>
      <w:r w:rsidRPr="00E34459">
        <w:rPr>
          <w:sz w:val="24"/>
          <w:szCs w:val="24"/>
        </w:rPr>
        <w:t>также</w:t>
      </w:r>
      <w:r w:rsidRPr="00E34459">
        <w:rPr>
          <w:spacing w:val="19"/>
          <w:sz w:val="24"/>
          <w:szCs w:val="24"/>
        </w:rPr>
        <w:t xml:space="preserve"> </w:t>
      </w:r>
      <w:r w:rsidRPr="00E34459">
        <w:rPr>
          <w:sz w:val="24"/>
          <w:szCs w:val="24"/>
        </w:rPr>
        <w:t>выделить</w:t>
      </w:r>
      <w:r w:rsidRPr="00E34459">
        <w:rPr>
          <w:spacing w:val="34"/>
          <w:sz w:val="24"/>
          <w:szCs w:val="24"/>
        </w:rPr>
        <w:t xml:space="preserve"> </w:t>
      </w:r>
      <w:r w:rsidRPr="00E34459">
        <w:rPr>
          <w:sz w:val="24"/>
          <w:szCs w:val="24"/>
        </w:rPr>
        <w:t>три</w:t>
      </w:r>
      <w:r w:rsidRPr="00E34459">
        <w:rPr>
          <w:spacing w:val="28"/>
          <w:sz w:val="24"/>
          <w:szCs w:val="24"/>
        </w:rPr>
        <w:t xml:space="preserve"> </w:t>
      </w:r>
      <w:r w:rsidRPr="00E34459">
        <w:rPr>
          <w:sz w:val="24"/>
          <w:szCs w:val="24"/>
        </w:rPr>
        <w:t>основных</w:t>
      </w:r>
      <w:r w:rsidRPr="00E34459">
        <w:rPr>
          <w:spacing w:val="30"/>
          <w:sz w:val="24"/>
          <w:szCs w:val="24"/>
        </w:rPr>
        <w:t xml:space="preserve"> </w:t>
      </w:r>
      <w:r w:rsidRPr="00E34459">
        <w:rPr>
          <w:sz w:val="24"/>
          <w:szCs w:val="24"/>
        </w:rPr>
        <w:t>типа</w:t>
      </w:r>
      <w:r w:rsidRPr="00E34459">
        <w:rPr>
          <w:spacing w:val="29"/>
          <w:sz w:val="24"/>
          <w:szCs w:val="24"/>
        </w:rPr>
        <w:t xml:space="preserve"> </w:t>
      </w:r>
      <w:r w:rsidRPr="00E34459">
        <w:rPr>
          <w:sz w:val="24"/>
          <w:szCs w:val="24"/>
        </w:rPr>
        <w:t>портфолио:</w:t>
      </w:r>
    </w:p>
    <w:p w:rsidR="00672E9D" w:rsidRPr="00E34459" w:rsidRDefault="00672E9D" w:rsidP="00672E9D">
      <w:pPr>
        <w:ind w:left="419"/>
        <w:jc w:val="both"/>
        <w:rPr>
          <w:i/>
          <w:sz w:val="24"/>
          <w:szCs w:val="24"/>
        </w:rPr>
      </w:pPr>
      <w:r w:rsidRPr="00E34459">
        <w:rPr>
          <w:i/>
          <w:w w:val="105"/>
          <w:sz w:val="24"/>
          <w:szCs w:val="24"/>
        </w:rPr>
        <w:t>Портфолио</w:t>
      </w:r>
      <w:r w:rsidRPr="00E34459">
        <w:rPr>
          <w:i/>
          <w:spacing w:val="-15"/>
          <w:w w:val="105"/>
          <w:sz w:val="24"/>
          <w:szCs w:val="24"/>
        </w:rPr>
        <w:t xml:space="preserve"> </w:t>
      </w:r>
      <w:r w:rsidRPr="00E34459">
        <w:rPr>
          <w:i/>
          <w:w w:val="105"/>
          <w:sz w:val="24"/>
          <w:szCs w:val="24"/>
        </w:rPr>
        <w:t>документов</w:t>
      </w:r>
    </w:p>
    <w:p w:rsidR="00672E9D" w:rsidRPr="00E34459" w:rsidRDefault="00672E9D" w:rsidP="00672E9D">
      <w:pPr>
        <w:pStyle w:val="a3"/>
        <w:tabs>
          <w:tab w:val="left" w:pos="1845"/>
        </w:tabs>
        <w:ind w:left="397" w:right="580" w:firstLine="21"/>
        <w:jc w:val="both"/>
        <w:rPr>
          <w:sz w:val="24"/>
          <w:szCs w:val="24"/>
        </w:rPr>
      </w:pPr>
      <w:r w:rsidRPr="00E34459">
        <w:rPr>
          <w:i/>
          <w:sz w:val="24"/>
          <w:szCs w:val="24"/>
        </w:rPr>
        <w:t>Портфолио</w:t>
      </w:r>
      <w:r w:rsidRPr="00E34459">
        <w:rPr>
          <w:i/>
          <w:spacing w:val="1"/>
          <w:sz w:val="24"/>
          <w:szCs w:val="24"/>
        </w:rPr>
        <w:t xml:space="preserve"> </w:t>
      </w:r>
      <w:r w:rsidRPr="00E34459">
        <w:rPr>
          <w:i/>
          <w:sz w:val="24"/>
          <w:szCs w:val="24"/>
        </w:rPr>
        <w:t>работ</w:t>
      </w:r>
      <w:r w:rsidRPr="00E34459">
        <w:rPr>
          <w:i/>
          <w:spacing w:val="1"/>
          <w:sz w:val="24"/>
          <w:szCs w:val="24"/>
        </w:rPr>
        <w:t xml:space="preserve"> </w:t>
      </w:r>
      <w:r w:rsidRPr="00E34459">
        <w:rPr>
          <w:sz w:val="24"/>
          <w:szCs w:val="24"/>
        </w:rPr>
        <w:t>(собрание</w:t>
      </w:r>
      <w:r w:rsidRPr="00E34459">
        <w:rPr>
          <w:spacing w:val="1"/>
          <w:sz w:val="24"/>
          <w:szCs w:val="24"/>
        </w:rPr>
        <w:t xml:space="preserve"> </w:t>
      </w:r>
      <w:r w:rsidRPr="00E34459">
        <w:rPr>
          <w:sz w:val="24"/>
          <w:szCs w:val="24"/>
        </w:rPr>
        <w:t>различных</w:t>
      </w:r>
      <w:r w:rsidRPr="00E34459">
        <w:rPr>
          <w:spacing w:val="1"/>
          <w:sz w:val="24"/>
          <w:szCs w:val="24"/>
        </w:rPr>
        <w:t xml:space="preserve"> </w:t>
      </w:r>
      <w:r w:rsidRPr="00E34459">
        <w:rPr>
          <w:sz w:val="24"/>
          <w:szCs w:val="24"/>
        </w:rPr>
        <w:t>творческих, проектных,</w:t>
      </w:r>
      <w:r w:rsidRPr="00E34459">
        <w:rPr>
          <w:spacing w:val="1"/>
          <w:sz w:val="24"/>
          <w:szCs w:val="24"/>
        </w:rPr>
        <w:t xml:space="preserve"> </w:t>
      </w:r>
      <w:r w:rsidRPr="00E34459">
        <w:rPr>
          <w:sz w:val="24"/>
          <w:szCs w:val="24"/>
        </w:rPr>
        <w:t>исследовательских</w:t>
      </w:r>
      <w:r w:rsidRPr="00E34459">
        <w:rPr>
          <w:spacing w:val="1"/>
          <w:sz w:val="24"/>
          <w:szCs w:val="24"/>
        </w:rPr>
        <w:t xml:space="preserve"> </w:t>
      </w:r>
      <w:r w:rsidRPr="00E34459">
        <w:rPr>
          <w:sz w:val="24"/>
          <w:szCs w:val="24"/>
        </w:rPr>
        <w:t>работ</w:t>
      </w:r>
      <w:r w:rsidRPr="00E34459">
        <w:rPr>
          <w:spacing w:val="-55"/>
          <w:sz w:val="24"/>
          <w:szCs w:val="24"/>
        </w:rPr>
        <w:t xml:space="preserve"> </w:t>
      </w:r>
      <w:r w:rsidRPr="00E34459">
        <w:rPr>
          <w:w w:val="105"/>
          <w:sz w:val="24"/>
          <w:szCs w:val="24"/>
        </w:rPr>
        <w:t>ученика, а также описаниеосновных форм и направлений его учебной и творческой</w:t>
      </w:r>
      <w:r w:rsidRPr="00E34459">
        <w:rPr>
          <w:spacing w:val="1"/>
          <w:w w:val="105"/>
          <w:sz w:val="24"/>
          <w:szCs w:val="24"/>
        </w:rPr>
        <w:t xml:space="preserve"> </w:t>
      </w:r>
      <w:r w:rsidRPr="00E34459">
        <w:rPr>
          <w:w w:val="105"/>
          <w:sz w:val="24"/>
          <w:szCs w:val="24"/>
        </w:rPr>
        <w:t>активности:</w:t>
      </w:r>
      <w:r w:rsidRPr="00E34459">
        <w:rPr>
          <w:w w:val="105"/>
          <w:sz w:val="24"/>
          <w:szCs w:val="24"/>
        </w:rPr>
        <w:tab/>
        <w:t>участие в научных конференциях, конкурсах, прохождение курсов,</w:t>
      </w:r>
      <w:r w:rsidRPr="00E34459">
        <w:rPr>
          <w:spacing w:val="1"/>
          <w:w w:val="105"/>
          <w:sz w:val="24"/>
          <w:szCs w:val="24"/>
        </w:rPr>
        <w:t xml:space="preserve"> </w:t>
      </w:r>
      <w:r w:rsidRPr="00E34459">
        <w:rPr>
          <w:w w:val="105"/>
          <w:sz w:val="24"/>
          <w:szCs w:val="24"/>
        </w:rPr>
        <w:t>спортивных</w:t>
      </w:r>
      <w:r w:rsidRPr="00E34459">
        <w:rPr>
          <w:spacing w:val="-8"/>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художественных</w:t>
      </w:r>
      <w:r w:rsidRPr="00E34459">
        <w:rPr>
          <w:spacing w:val="-8"/>
          <w:w w:val="105"/>
          <w:sz w:val="24"/>
          <w:szCs w:val="24"/>
        </w:rPr>
        <w:t xml:space="preserve"> </w:t>
      </w:r>
      <w:r w:rsidRPr="00E34459">
        <w:rPr>
          <w:w w:val="105"/>
          <w:sz w:val="24"/>
          <w:szCs w:val="24"/>
        </w:rPr>
        <w:t>достижений).</w:t>
      </w:r>
    </w:p>
    <w:p w:rsidR="00672E9D" w:rsidRPr="00E34459" w:rsidRDefault="00672E9D" w:rsidP="00672E9D">
      <w:pPr>
        <w:ind w:left="397"/>
        <w:jc w:val="both"/>
        <w:rPr>
          <w:i/>
          <w:sz w:val="24"/>
          <w:szCs w:val="24"/>
        </w:rPr>
      </w:pPr>
      <w:r w:rsidRPr="00E34459">
        <w:rPr>
          <w:i/>
          <w:sz w:val="24"/>
          <w:szCs w:val="24"/>
        </w:rPr>
        <w:t>Портфолио</w:t>
      </w:r>
      <w:r w:rsidRPr="00E34459">
        <w:rPr>
          <w:i/>
          <w:spacing w:val="43"/>
          <w:sz w:val="24"/>
          <w:szCs w:val="24"/>
        </w:rPr>
        <w:t xml:space="preserve"> </w:t>
      </w:r>
      <w:r w:rsidRPr="00E34459">
        <w:rPr>
          <w:i/>
          <w:sz w:val="24"/>
          <w:szCs w:val="24"/>
        </w:rPr>
        <w:t>отзывов</w:t>
      </w:r>
      <w:r w:rsidRPr="00E34459">
        <w:rPr>
          <w:i/>
          <w:spacing w:val="33"/>
          <w:sz w:val="24"/>
          <w:szCs w:val="24"/>
        </w:rPr>
        <w:t xml:space="preserve"> </w:t>
      </w:r>
      <w:r w:rsidRPr="00E34459">
        <w:rPr>
          <w:i/>
          <w:sz w:val="24"/>
          <w:szCs w:val="24"/>
        </w:rPr>
        <w:t>о</w:t>
      </w:r>
      <w:r w:rsidRPr="00E34459">
        <w:rPr>
          <w:i/>
          <w:spacing w:val="43"/>
          <w:sz w:val="24"/>
          <w:szCs w:val="24"/>
        </w:rPr>
        <w:t xml:space="preserve"> </w:t>
      </w:r>
      <w:r w:rsidRPr="00E34459">
        <w:rPr>
          <w:i/>
          <w:sz w:val="24"/>
          <w:szCs w:val="24"/>
        </w:rPr>
        <w:t>достижениях</w:t>
      </w:r>
      <w:r w:rsidRPr="00E34459">
        <w:rPr>
          <w:i/>
          <w:spacing w:val="41"/>
          <w:sz w:val="24"/>
          <w:szCs w:val="24"/>
        </w:rPr>
        <w:t xml:space="preserve"> </w:t>
      </w:r>
      <w:r w:rsidRPr="00E34459">
        <w:rPr>
          <w:i/>
          <w:sz w:val="24"/>
          <w:szCs w:val="24"/>
        </w:rPr>
        <w:t>ученика</w:t>
      </w:r>
    </w:p>
    <w:p w:rsidR="00672E9D" w:rsidRPr="00E34459" w:rsidRDefault="00672E9D" w:rsidP="00672E9D">
      <w:pPr>
        <w:ind w:left="397" w:right="109" w:firstLine="21"/>
        <w:jc w:val="both"/>
        <w:rPr>
          <w:i/>
          <w:sz w:val="24"/>
          <w:szCs w:val="24"/>
        </w:rPr>
      </w:pPr>
      <w:r w:rsidRPr="00E34459">
        <w:rPr>
          <w:w w:val="105"/>
          <w:sz w:val="24"/>
          <w:szCs w:val="24"/>
        </w:rPr>
        <w:t>Учебный</w:t>
      </w:r>
      <w:r w:rsidRPr="00E34459">
        <w:rPr>
          <w:spacing w:val="1"/>
          <w:w w:val="105"/>
          <w:sz w:val="24"/>
          <w:szCs w:val="24"/>
        </w:rPr>
        <w:t xml:space="preserve"> </w:t>
      </w:r>
      <w:r w:rsidRPr="00E34459">
        <w:rPr>
          <w:w w:val="105"/>
          <w:sz w:val="24"/>
          <w:szCs w:val="24"/>
        </w:rPr>
        <w:t>«портфолио»</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начальной</w:t>
      </w:r>
      <w:r w:rsidRPr="00E34459">
        <w:rPr>
          <w:spacing w:val="1"/>
          <w:w w:val="105"/>
          <w:sz w:val="24"/>
          <w:szCs w:val="24"/>
        </w:rPr>
        <w:t xml:space="preserve"> </w:t>
      </w:r>
      <w:r w:rsidRPr="00E34459">
        <w:rPr>
          <w:w w:val="105"/>
          <w:sz w:val="24"/>
          <w:szCs w:val="24"/>
        </w:rPr>
        <w:t>школе</w:t>
      </w:r>
      <w:r w:rsidRPr="00E34459">
        <w:rPr>
          <w:spacing w:val="1"/>
          <w:w w:val="105"/>
          <w:sz w:val="24"/>
          <w:szCs w:val="24"/>
        </w:rPr>
        <w:t xml:space="preserve"> </w:t>
      </w:r>
      <w:r w:rsidRPr="00E34459">
        <w:rPr>
          <w:w w:val="105"/>
          <w:sz w:val="24"/>
          <w:szCs w:val="24"/>
        </w:rPr>
        <w:t>-</w:t>
      </w:r>
      <w:r w:rsidRPr="00E34459">
        <w:rPr>
          <w:spacing w:val="1"/>
          <w:w w:val="105"/>
          <w:sz w:val="24"/>
          <w:szCs w:val="24"/>
        </w:rPr>
        <w:t xml:space="preserve"> </w:t>
      </w:r>
      <w:r w:rsidRPr="00E34459">
        <w:rPr>
          <w:w w:val="105"/>
          <w:sz w:val="24"/>
          <w:szCs w:val="24"/>
        </w:rPr>
        <w:t>специальное</w:t>
      </w:r>
      <w:r w:rsidRPr="00E34459">
        <w:rPr>
          <w:spacing w:val="1"/>
          <w:w w:val="105"/>
          <w:sz w:val="24"/>
          <w:szCs w:val="24"/>
        </w:rPr>
        <w:t xml:space="preserve"> </w:t>
      </w:r>
      <w:r w:rsidRPr="00E34459">
        <w:rPr>
          <w:w w:val="105"/>
          <w:sz w:val="24"/>
          <w:szCs w:val="24"/>
        </w:rPr>
        <w:t>образовательное</w:t>
      </w:r>
      <w:r w:rsidRPr="00E34459">
        <w:rPr>
          <w:spacing w:val="1"/>
          <w:w w:val="105"/>
          <w:sz w:val="24"/>
          <w:szCs w:val="24"/>
        </w:rPr>
        <w:t xml:space="preserve"> </w:t>
      </w:r>
      <w:r w:rsidRPr="00E34459">
        <w:rPr>
          <w:w w:val="105"/>
          <w:sz w:val="24"/>
          <w:szCs w:val="24"/>
        </w:rPr>
        <w:t>пространство</w:t>
      </w:r>
      <w:r w:rsidRPr="00E34459">
        <w:rPr>
          <w:spacing w:val="1"/>
          <w:w w:val="105"/>
          <w:sz w:val="24"/>
          <w:szCs w:val="24"/>
        </w:rPr>
        <w:t xml:space="preserve"> </w:t>
      </w:r>
      <w:r w:rsidRPr="00E34459">
        <w:rPr>
          <w:w w:val="105"/>
          <w:sz w:val="24"/>
          <w:szCs w:val="24"/>
        </w:rPr>
        <w:t xml:space="preserve">(место), где происходит совместная работа детей и учителя </w:t>
      </w:r>
      <w:r w:rsidRPr="00E34459">
        <w:rPr>
          <w:i/>
          <w:w w:val="105"/>
          <w:sz w:val="24"/>
          <w:szCs w:val="24"/>
        </w:rPr>
        <w:t>по накоплению, систематизации,</w:t>
      </w:r>
      <w:r w:rsidRPr="00E34459">
        <w:rPr>
          <w:i/>
          <w:spacing w:val="-58"/>
          <w:w w:val="105"/>
          <w:sz w:val="24"/>
          <w:szCs w:val="24"/>
        </w:rPr>
        <w:t xml:space="preserve"> </w:t>
      </w:r>
      <w:r w:rsidRPr="00E34459">
        <w:rPr>
          <w:i/>
          <w:w w:val="105"/>
          <w:sz w:val="24"/>
          <w:szCs w:val="24"/>
        </w:rPr>
        <w:t>анализу</w:t>
      </w:r>
      <w:r w:rsidRPr="00E34459">
        <w:rPr>
          <w:i/>
          <w:spacing w:val="1"/>
          <w:w w:val="105"/>
          <w:sz w:val="24"/>
          <w:szCs w:val="24"/>
        </w:rPr>
        <w:t xml:space="preserve"> </w:t>
      </w:r>
      <w:r w:rsidRPr="00E34459">
        <w:rPr>
          <w:i/>
          <w:w w:val="105"/>
          <w:sz w:val="24"/>
          <w:szCs w:val="24"/>
        </w:rPr>
        <w:t>и</w:t>
      </w:r>
      <w:r w:rsidRPr="00E34459">
        <w:rPr>
          <w:i/>
          <w:spacing w:val="1"/>
          <w:w w:val="105"/>
          <w:sz w:val="24"/>
          <w:szCs w:val="24"/>
        </w:rPr>
        <w:t xml:space="preserve"> </w:t>
      </w:r>
      <w:r w:rsidRPr="00E34459">
        <w:rPr>
          <w:i/>
          <w:w w:val="105"/>
          <w:sz w:val="24"/>
          <w:szCs w:val="24"/>
        </w:rPr>
        <w:t>представления</w:t>
      </w:r>
      <w:r w:rsidRPr="00E34459">
        <w:rPr>
          <w:i/>
          <w:spacing w:val="1"/>
          <w:w w:val="105"/>
          <w:sz w:val="24"/>
          <w:szCs w:val="24"/>
        </w:rPr>
        <w:t xml:space="preserve"> </w:t>
      </w:r>
      <w:r w:rsidRPr="00E34459">
        <w:rPr>
          <w:i/>
          <w:w w:val="105"/>
          <w:sz w:val="24"/>
          <w:szCs w:val="24"/>
        </w:rPr>
        <w:t>каждым</w:t>
      </w:r>
      <w:r w:rsidRPr="00E34459">
        <w:rPr>
          <w:i/>
          <w:spacing w:val="1"/>
          <w:w w:val="105"/>
          <w:sz w:val="24"/>
          <w:szCs w:val="24"/>
        </w:rPr>
        <w:t xml:space="preserve"> </w:t>
      </w:r>
      <w:r w:rsidRPr="00E34459">
        <w:rPr>
          <w:i/>
          <w:w w:val="105"/>
          <w:sz w:val="24"/>
          <w:szCs w:val="24"/>
        </w:rPr>
        <w:t>учащимся</w:t>
      </w:r>
      <w:r w:rsidRPr="00E34459">
        <w:rPr>
          <w:i/>
          <w:spacing w:val="1"/>
          <w:w w:val="105"/>
          <w:sz w:val="24"/>
          <w:szCs w:val="24"/>
        </w:rPr>
        <w:t xml:space="preserve"> </w:t>
      </w:r>
      <w:r w:rsidRPr="00E34459">
        <w:rPr>
          <w:i/>
          <w:w w:val="105"/>
          <w:sz w:val="24"/>
          <w:szCs w:val="24"/>
        </w:rPr>
        <w:t>своих</w:t>
      </w:r>
      <w:r w:rsidRPr="00E34459">
        <w:rPr>
          <w:i/>
          <w:spacing w:val="1"/>
          <w:w w:val="105"/>
          <w:sz w:val="24"/>
          <w:szCs w:val="24"/>
        </w:rPr>
        <w:t xml:space="preserve"> </w:t>
      </w:r>
      <w:r w:rsidRPr="00E34459">
        <w:rPr>
          <w:i/>
          <w:w w:val="105"/>
          <w:sz w:val="24"/>
          <w:szCs w:val="24"/>
        </w:rPr>
        <w:t>результатов</w:t>
      </w:r>
      <w:r w:rsidRPr="00E34459">
        <w:rPr>
          <w:i/>
          <w:spacing w:val="1"/>
          <w:w w:val="105"/>
          <w:sz w:val="24"/>
          <w:szCs w:val="24"/>
        </w:rPr>
        <w:t xml:space="preserve"> </w:t>
      </w:r>
      <w:r w:rsidRPr="00E34459">
        <w:rPr>
          <w:i/>
          <w:w w:val="105"/>
          <w:sz w:val="24"/>
          <w:szCs w:val="24"/>
        </w:rPr>
        <w:t>и</w:t>
      </w:r>
      <w:r w:rsidRPr="00E34459">
        <w:rPr>
          <w:i/>
          <w:spacing w:val="1"/>
          <w:w w:val="105"/>
          <w:sz w:val="24"/>
          <w:szCs w:val="24"/>
        </w:rPr>
        <w:t xml:space="preserve"> </w:t>
      </w:r>
      <w:r w:rsidRPr="00E34459">
        <w:rPr>
          <w:i/>
          <w:w w:val="105"/>
          <w:sz w:val="24"/>
          <w:szCs w:val="24"/>
        </w:rPr>
        <w:t>достижений</w:t>
      </w:r>
      <w:r w:rsidRPr="00E34459">
        <w:rPr>
          <w:i/>
          <w:spacing w:val="1"/>
          <w:w w:val="105"/>
          <w:sz w:val="24"/>
          <w:szCs w:val="24"/>
        </w:rPr>
        <w:t xml:space="preserve"> </w:t>
      </w:r>
      <w:r w:rsidRPr="00E34459">
        <w:rPr>
          <w:i/>
          <w:w w:val="105"/>
          <w:sz w:val="24"/>
          <w:szCs w:val="24"/>
        </w:rPr>
        <w:t>за</w:t>
      </w:r>
      <w:r w:rsidRPr="00E34459">
        <w:rPr>
          <w:i/>
          <w:spacing w:val="1"/>
          <w:w w:val="105"/>
          <w:sz w:val="24"/>
          <w:szCs w:val="24"/>
        </w:rPr>
        <w:t xml:space="preserve"> </w:t>
      </w:r>
      <w:r w:rsidRPr="00E34459">
        <w:rPr>
          <w:i/>
          <w:w w:val="105"/>
          <w:sz w:val="24"/>
          <w:szCs w:val="24"/>
        </w:rPr>
        <w:t>определенный</w:t>
      </w:r>
      <w:r w:rsidRPr="00E34459">
        <w:rPr>
          <w:i/>
          <w:spacing w:val="-1"/>
          <w:w w:val="105"/>
          <w:sz w:val="24"/>
          <w:szCs w:val="24"/>
        </w:rPr>
        <w:t xml:space="preserve"> </w:t>
      </w:r>
      <w:r w:rsidRPr="00E34459">
        <w:rPr>
          <w:i/>
          <w:w w:val="105"/>
          <w:sz w:val="24"/>
          <w:szCs w:val="24"/>
        </w:rPr>
        <w:t>отрезок</w:t>
      </w:r>
      <w:r w:rsidRPr="00E34459">
        <w:rPr>
          <w:i/>
          <w:spacing w:val="1"/>
          <w:w w:val="105"/>
          <w:sz w:val="24"/>
          <w:szCs w:val="24"/>
        </w:rPr>
        <w:t xml:space="preserve"> </w:t>
      </w:r>
      <w:r w:rsidRPr="00E34459">
        <w:rPr>
          <w:i/>
          <w:w w:val="105"/>
          <w:sz w:val="24"/>
          <w:szCs w:val="24"/>
        </w:rPr>
        <w:t>времени.</w:t>
      </w:r>
    </w:p>
    <w:p w:rsidR="00672E9D" w:rsidRPr="00E34459" w:rsidRDefault="00672E9D" w:rsidP="00672E9D">
      <w:pPr>
        <w:pStyle w:val="Heading4"/>
        <w:ind w:left="397"/>
        <w:jc w:val="both"/>
        <w:rPr>
          <w:sz w:val="24"/>
          <w:szCs w:val="24"/>
        </w:rPr>
      </w:pPr>
      <w:bookmarkStart w:id="50" w:name="Исследовательская_деятельность"/>
      <w:bookmarkEnd w:id="50"/>
      <w:r w:rsidRPr="00E34459">
        <w:rPr>
          <w:sz w:val="24"/>
          <w:szCs w:val="24"/>
        </w:rPr>
        <w:t xml:space="preserve">Исследовательская  </w:t>
      </w:r>
      <w:r w:rsidRPr="00E34459">
        <w:rPr>
          <w:spacing w:val="22"/>
          <w:sz w:val="24"/>
          <w:szCs w:val="24"/>
        </w:rPr>
        <w:t xml:space="preserve"> </w:t>
      </w:r>
      <w:r w:rsidRPr="00E34459">
        <w:rPr>
          <w:sz w:val="24"/>
          <w:szCs w:val="24"/>
        </w:rPr>
        <w:t>деятельность</w:t>
      </w:r>
    </w:p>
    <w:p w:rsidR="00672E9D" w:rsidRPr="00E34459" w:rsidRDefault="00672E9D" w:rsidP="00672E9D">
      <w:pPr>
        <w:pStyle w:val="a3"/>
        <w:ind w:left="397" w:right="114" w:firstLine="122"/>
        <w:jc w:val="both"/>
        <w:rPr>
          <w:sz w:val="24"/>
          <w:szCs w:val="24"/>
        </w:rPr>
      </w:pPr>
      <w:r w:rsidRPr="00E34459">
        <w:rPr>
          <w:i/>
          <w:w w:val="105"/>
          <w:sz w:val="24"/>
          <w:szCs w:val="24"/>
        </w:rPr>
        <w:t xml:space="preserve">Цель работы </w:t>
      </w:r>
      <w:r w:rsidRPr="00E34459">
        <w:rPr>
          <w:w w:val="105"/>
          <w:sz w:val="24"/>
          <w:szCs w:val="24"/>
        </w:rPr>
        <w:t>- стимулировать развитие интеллектуально-творческого потенциала младшего</w:t>
      </w:r>
      <w:r w:rsidRPr="00E34459">
        <w:rPr>
          <w:spacing w:val="-58"/>
          <w:w w:val="105"/>
          <w:sz w:val="24"/>
          <w:szCs w:val="24"/>
        </w:rPr>
        <w:t xml:space="preserve"> </w:t>
      </w:r>
      <w:r w:rsidRPr="00E34459">
        <w:rPr>
          <w:w w:val="105"/>
          <w:sz w:val="24"/>
          <w:szCs w:val="24"/>
        </w:rPr>
        <w:t>школьника через развитие и совершенствование исследовательских способностей и навыков</w:t>
      </w:r>
      <w:r w:rsidRPr="00E34459">
        <w:rPr>
          <w:spacing w:val="1"/>
          <w:w w:val="105"/>
          <w:sz w:val="24"/>
          <w:szCs w:val="24"/>
        </w:rPr>
        <w:t xml:space="preserve"> </w:t>
      </w:r>
      <w:r w:rsidRPr="00E34459">
        <w:rPr>
          <w:w w:val="105"/>
          <w:sz w:val="24"/>
          <w:szCs w:val="24"/>
        </w:rPr>
        <w:t>исследовательского</w:t>
      </w:r>
      <w:r w:rsidRPr="00E34459">
        <w:rPr>
          <w:spacing w:val="-8"/>
          <w:w w:val="105"/>
          <w:sz w:val="24"/>
          <w:szCs w:val="24"/>
        </w:rPr>
        <w:t xml:space="preserve"> </w:t>
      </w:r>
      <w:r w:rsidRPr="00E34459">
        <w:rPr>
          <w:w w:val="105"/>
          <w:sz w:val="24"/>
          <w:szCs w:val="24"/>
        </w:rPr>
        <w:t>поведения.</w:t>
      </w:r>
    </w:p>
    <w:p w:rsidR="00672E9D" w:rsidRPr="00E34459" w:rsidRDefault="00672E9D" w:rsidP="00672E9D">
      <w:pPr>
        <w:pStyle w:val="a3"/>
        <w:ind w:left="397"/>
        <w:jc w:val="both"/>
        <w:rPr>
          <w:sz w:val="24"/>
          <w:szCs w:val="24"/>
        </w:rPr>
      </w:pPr>
      <w:r w:rsidRPr="00E34459">
        <w:rPr>
          <w:w w:val="105"/>
          <w:sz w:val="24"/>
          <w:szCs w:val="24"/>
        </w:rPr>
        <w:t>Задачи:</w:t>
      </w:r>
    </w:p>
    <w:p w:rsidR="00672E9D" w:rsidRPr="00E34459" w:rsidRDefault="00672E9D" w:rsidP="00CE58DC">
      <w:pPr>
        <w:pStyle w:val="a8"/>
        <w:numPr>
          <w:ilvl w:val="0"/>
          <w:numId w:val="2"/>
        </w:numPr>
        <w:tabs>
          <w:tab w:val="left" w:pos="657"/>
        </w:tabs>
        <w:ind w:left="656" w:hanging="260"/>
        <w:contextualSpacing w:val="0"/>
        <w:jc w:val="both"/>
        <w:rPr>
          <w:sz w:val="24"/>
          <w:szCs w:val="24"/>
        </w:rPr>
      </w:pPr>
      <w:r w:rsidRPr="00E34459">
        <w:rPr>
          <w:sz w:val="24"/>
          <w:szCs w:val="24"/>
        </w:rPr>
        <w:t>обучение</w:t>
      </w:r>
      <w:r w:rsidRPr="00E34459">
        <w:rPr>
          <w:spacing w:val="42"/>
          <w:sz w:val="24"/>
          <w:szCs w:val="24"/>
        </w:rPr>
        <w:t xml:space="preserve"> </w:t>
      </w:r>
      <w:r w:rsidRPr="00E34459">
        <w:rPr>
          <w:sz w:val="24"/>
          <w:szCs w:val="24"/>
        </w:rPr>
        <w:t>проведению</w:t>
      </w:r>
      <w:r w:rsidRPr="00E34459">
        <w:rPr>
          <w:spacing w:val="53"/>
          <w:sz w:val="24"/>
          <w:szCs w:val="24"/>
        </w:rPr>
        <w:t xml:space="preserve"> </w:t>
      </w:r>
      <w:r w:rsidRPr="00E34459">
        <w:rPr>
          <w:sz w:val="24"/>
          <w:szCs w:val="24"/>
        </w:rPr>
        <w:t>учебных</w:t>
      </w:r>
      <w:r w:rsidRPr="00E34459">
        <w:rPr>
          <w:spacing w:val="32"/>
          <w:sz w:val="24"/>
          <w:szCs w:val="24"/>
        </w:rPr>
        <w:t xml:space="preserve"> </w:t>
      </w:r>
      <w:r w:rsidRPr="00E34459">
        <w:rPr>
          <w:sz w:val="24"/>
          <w:szCs w:val="24"/>
        </w:rPr>
        <w:t>исследований</w:t>
      </w:r>
      <w:r w:rsidRPr="00E34459">
        <w:rPr>
          <w:spacing w:val="42"/>
          <w:sz w:val="24"/>
          <w:szCs w:val="24"/>
        </w:rPr>
        <w:t xml:space="preserve"> </w:t>
      </w:r>
      <w:r w:rsidRPr="00E34459">
        <w:rPr>
          <w:sz w:val="24"/>
          <w:szCs w:val="24"/>
        </w:rPr>
        <w:t>младших</w:t>
      </w:r>
      <w:r w:rsidRPr="00E34459">
        <w:rPr>
          <w:spacing w:val="44"/>
          <w:sz w:val="24"/>
          <w:szCs w:val="24"/>
        </w:rPr>
        <w:t xml:space="preserve"> </w:t>
      </w:r>
      <w:r w:rsidRPr="00E34459">
        <w:rPr>
          <w:sz w:val="24"/>
          <w:szCs w:val="24"/>
        </w:rPr>
        <w:t>школьников</w:t>
      </w:r>
    </w:p>
    <w:p w:rsidR="00672E9D" w:rsidRPr="00E34459" w:rsidRDefault="00672E9D" w:rsidP="00CE58DC">
      <w:pPr>
        <w:pStyle w:val="a8"/>
        <w:numPr>
          <w:ilvl w:val="0"/>
          <w:numId w:val="2"/>
        </w:numPr>
        <w:tabs>
          <w:tab w:val="left" w:pos="614"/>
        </w:tabs>
        <w:ind w:left="613" w:hanging="138"/>
        <w:contextualSpacing w:val="0"/>
        <w:jc w:val="both"/>
        <w:rPr>
          <w:sz w:val="24"/>
          <w:szCs w:val="24"/>
        </w:rPr>
      </w:pPr>
      <w:r w:rsidRPr="00E34459">
        <w:rPr>
          <w:w w:val="105"/>
          <w:sz w:val="24"/>
          <w:szCs w:val="24"/>
        </w:rPr>
        <w:t>развитие</w:t>
      </w:r>
      <w:r w:rsidRPr="00E34459">
        <w:rPr>
          <w:spacing w:val="-15"/>
          <w:w w:val="105"/>
          <w:sz w:val="24"/>
          <w:szCs w:val="24"/>
        </w:rPr>
        <w:t xml:space="preserve"> </w:t>
      </w:r>
      <w:r w:rsidRPr="00E34459">
        <w:rPr>
          <w:w w:val="105"/>
          <w:sz w:val="24"/>
          <w:szCs w:val="24"/>
        </w:rPr>
        <w:t>творческой</w:t>
      </w:r>
      <w:r w:rsidRPr="00E34459">
        <w:rPr>
          <w:spacing w:val="-15"/>
          <w:w w:val="105"/>
          <w:sz w:val="24"/>
          <w:szCs w:val="24"/>
        </w:rPr>
        <w:t xml:space="preserve"> </w:t>
      </w:r>
      <w:r w:rsidRPr="00E34459">
        <w:rPr>
          <w:w w:val="105"/>
          <w:sz w:val="24"/>
          <w:szCs w:val="24"/>
        </w:rPr>
        <w:t>исследовательской</w:t>
      </w:r>
      <w:r w:rsidRPr="00E34459">
        <w:rPr>
          <w:spacing w:val="-15"/>
          <w:w w:val="105"/>
          <w:sz w:val="24"/>
          <w:szCs w:val="24"/>
        </w:rPr>
        <w:t xml:space="preserve"> </w:t>
      </w:r>
      <w:r w:rsidRPr="00E34459">
        <w:rPr>
          <w:w w:val="105"/>
          <w:sz w:val="24"/>
          <w:szCs w:val="24"/>
        </w:rPr>
        <w:t>активности</w:t>
      </w:r>
      <w:r w:rsidRPr="00E34459">
        <w:rPr>
          <w:spacing w:val="-14"/>
          <w:w w:val="105"/>
          <w:sz w:val="24"/>
          <w:szCs w:val="24"/>
        </w:rPr>
        <w:t xml:space="preserve"> </w:t>
      </w:r>
      <w:r w:rsidRPr="00E34459">
        <w:rPr>
          <w:w w:val="105"/>
          <w:sz w:val="24"/>
          <w:szCs w:val="24"/>
        </w:rPr>
        <w:t>детей</w:t>
      </w:r>
    </w:p>
    <w:p w:rsidR="00672E9D" w:rsidRPr="00E34459" w:rsidRDefault="00672E9D" w:rsidP="00672E9D">
      <w:pPr>
        <w:pStyle w:val="a3"/>
        <w:ind w:left="397" w:right="580" w:firstLine="79"/>
        <w:jc w:val="both"/>
        <w:rPr>
          <w:sz w:val="24"/>
          <w:szCs w:val="24"/>
        </w:rPr>
      </w:pPr>
      <w:r w:rsidRPr="00E34459">
        <w:rPr>
          <w:sz w:val="24"/>
          <w:szCs w:val="24"/>
        </w:rPr>
        <w:t>-стимулирование</w:t>
      </w:r>
      <w:r w:rsidRPr="00E34459">
        <w:rPr>
          <w:spacing w:val="28"/>
          <w:sz w:val="24"/>
          <w:szCs w:val="24"/>
        </w:rPr>
        <w:t xml:space="preserve"> </w:t>
      </w:r>
      <w:r w:rsidRPr="00E34459">
        <w:rPr>
          <w:sz w:val="24"/>
          <w:szCs w:val="24"/>
        </w:rPr>
        <w:t>у</w:t>
      </w:r>
      <w:r w:rsidRPr="00E34459">
        <w:rPr>
          <w:spacing w:val="19"/>
          <w:sz w:val="24"/>
          <w:szCs w:val="24"/>
        </w:rPr>
        <w:t xml:space="preserve"> </w:t>
      </w:r>
      <w:r w:rsidRPr="00E34459">
        <w:rPr>
          <w:sz w:val="24"/>
          <w:szCs w:val="24"/>
        </w:rPr>
        <w:t>детей</w:t>
      </w:r>
      <w:r w:rsidRPr="00E34459">
        <w:rPr>
          <w:spacing w:val="29"/>
          <w:sz w:val="24"/>
          <w:szCs w:val="24"/>
        </w:rPr>
        <w:t xml:space="preserve"> </w:t>
      </w:r>
      <w:r w:rsidRPr="00E34459">
        <w:rPr>
          <w:sz w:val="24"/>
          <w:szCs w:val="24"/>
        </w:rPr>
        <w:t>интереса</w:t>
      </w:r>
      <w:r w:rsidRPr="00E34459">
        <w:rPr>
          <w:spacing w:val="28"/>
          <w:sz w:val="24"/>
          <w:szCs w:val="24"/>
        </w:rPr>
        <w:t xml:space="preserve"> </w:t>
      </w:r>
      <w:r w:rsidRPr="00E34459">
        <w:rPr>
          <w:sz w:val="24"/>
          <w:szCs w:val="24"/>
        </w:rPr>
        <w:t>к</w:t>
      </w:r>
      <w:r w:rsidRPr="00E34459">
        <w:rPr>
          <w:spacing w:val="34"/>
          <w:sz w:val="24"/>
          <w:szCs w:val="24"/>
        </w:rPr>
        <w:t xml:space="preserve"> </w:t>
      </w:r>
      <w:r w:rsidRPr="00E34459">
        <w:rPr>
          <w:sz w:val="24"/>
          <w:szCs w:val="24"/>
        </w:rPr>
        <w:t>фундаментальным</w:t>
      </w:r>
      <w:r w:rsidRPr="00E34459">
        <w:rPr>
          <w:spacing w:val="35"/>
          <w:sz w:val="24"/>
          <w:szCs w:val="24"/>
        </w:rPr>
        <w:t xml:space="preserve"> </w:t>
      </w:r>
      <w:r w:rsidRPr="00E34459">
        <w:rPr>
          <w:sz w:val="24"/>
          <w:szCs w:val="24"/>
        </w:rPr>
        <w:t>и</w:t>
      </w:r>
      <w:r w:rsidRPr="00E34459">
        <w:rPr>
          <w:spacing w:val="29"/>
          <w:sz w:val="24"/>
          <w:szCs w:val="24"/>
        </w:rPr>
        <w:t xml:space="preserve"> </w:t>
      </w:r>
      <w:r w:rsidRPr="00E34459">
        <w:rPr>
          <w:sz w:val="24"/>
          <w:szCs w:val="24"/>
        </w:rPr>
        <w:t>прикладным</w:t>
      </w:r>
      <w:r w:rsidRPr="00E34459">
        <w:rPr>
          <w:spacing w:val="35"/>
          <w:sz w:val="24"/>
          <w:szCs w:val="24"/>
        </w:rPr>
        <w:t xml:space="preserve"> </w:t>
      </w:r>
      <w:r w:rsidRPr="00E34459">
        <w:rPr>
          <w:sz w:val="24"/>
          <w:szCs w:val="24"/>
        </w:rPr>
        <w:t>наукам</w:t>
      </w:r>
      <w:r w:rsidRPr="00E34459">
        <w:rPr>
          <w:spacing w:val="4"/>
          <w:sz w:val="24"/>
          <w:szCs w:val="24"/>
        </w:rPr>
        <w:t xml:space="preserve"> </w:t>
      </w:r>
      <w:r w:rsidRPr="00E34459">
        <w:rPr>
          <w:sz w:val="24"/>
          <w:szCs w:val="24"/>
        </w:rPr>
        <w:t>-</w:t>
      </w:r>
      <w:r w:rsidRPr="00E34459">
        <w:rPr>
          <w:spacing w:val="-55"/>
          <w:sz w:val="24"/>
          <w:szCs w:val="24"/>
        </w:rPr>
        <w:t xml:space="preserve"> </w:t>
      </w:r>
      <w:r w:rsidRPr="00E34459">
        <w:rPr>
          <w:w w:val="105"/>
          <w:sz w:val="24"/>
          <w:szCs w:val="24"/>
        </w:rPr>
        <w:t>ознакомление</w:t>
      </w:r>
      <w:r w:rsidRPr="00E34459">
        <w:rPr>
          <w:spacing w:val="-2"/>
          <w:w w:val="105"/>
          <w:sz w:val="24"/>
          <w:szCs w:val="24"/>
        </w:rPr>
        <w:t xml:space="preserve"> </w:t>
      </w:r>
      <w:r w:rsidRPr="00E34459">
        <w:rPr>
          <w:w w:val="105"/>
          <w:sz w:val="24"/>
          <w:szCs w:val="24"/>
        </w:rPr>
        <w:t>с</w:t>
      </w:r>
      <w:r w:rsidRPr="00E34459">
        <w:rPr>
          <w:spacing w:val="-2"/>
          <w:w w:val="105"/>
          <w:sz w:val="24"/>
          <w:szCs w:val="24"/>
        </w:rPr>
        <w:t xml:space="preserve"> </w:t>
      </w:r>
      <w:r w:rsidRPr="00E34459">
        <w:rPr>
          <w:w w:val="105"/>
          <w:sz w:val="24"/>
          <w:szCs w:val="24"/>
        </w:rPr>
        <w:t>научной</w:t>
      </w:r>
      <w:r w:rsidRPr="00E34459">
        <w:rPr>
          <w:spacing w:val="6"/>
          <w:w w:val="105"/>
          <w:sz w:val="24"/>
          <w:szCs w:val="24"/>
        </w:rPr>
        <w:t xml:space="preserve"> </w:t>
      </w:r>
      <w:r w:rsidRPr="00E34459">
        <w:rPr>
          <w:w w:val="105"/>
          <w:sz w:val="24"/>
          <w:szCs w:val="24"/>
        </w:rPr>
        <w:t>картиной</w:t>
      </w:r>
      <w:r w:rsidRPr="00E34459">
        <w:rPr>
          <w:spacing w:val="-2"/>
          <w:w w:val="105"/>
          <w:sz w:val="24"/>
          <w:szCs w:val="24"/>
        </w:rPr>
        <w:t xml:space="preserve"> </w:t>
      </w:r>
      <w:r w:rsidRPr="00E34459">
        <w:rPr>
          <w:w w:val="105"/>
          <w:sz w:val="24"/>
          <w:szCs w:val="24"/>
        </w:rPr>
        <w:t>мира</w:t>
      </w:r>
    </w:p>
    <w:p w:rsidR="00672E9D" w:rsidRPr="00E34459" w:rsidRDefault="00672E9D" w:rsidP="00CE58DC">
      <w:pPr>
        <w:pStyle w:val="a8"/>
        <w:numPr>
          <w:ilvl w:val="0"/>
          <w:numId w:val="2"/>
        </w:numPr>
        <w:tabs>
          <w:tab w:val="left" w:pos="607"/>
        </w:tabs>
        <w:ind w:left="606" w:hanging="131"/>
        <w:contextualSpacing w:val="0"/>
        <w:jc w:val="both"/>
        <w:rPr>
          <w:sz w:val="24"/>
          <w:szCs w:val="24"/>
        </w:rPr>
      </w:pPr>
      <w:r w:rsidRPr="00E34459">
        <w:rPr>
          <w:w w:val="105"/>
          <w:sz w:val="24"/>
          <w:szCs w:val="24"/>
        </w:rPr>
        <w:t>вовлечение</w:t>
      </w:r>
      <w:r w:rsidRPr="00E34459">
        <w:rPr>
          <w:spacing w:val="-12"/>
          <w:w w:val="105"/>
          <w:sz w:val="24"/>
          <w:szCs w:val="24"/>
        </w:rPr>
        <w:t xml:space="preserve"> </w:t>
      </w:r>
      <w:r w:rsidRPr="00E34459">
        <w:rPr>
          <w:w w:val="105"/>
          <w:sz w:val="24"/>
          <w:szCs w:val="24"/>
        </w:rPr>
        <w:t>родителей</w:t>
      </w:r>
      <w:r w:rsidRPr="00E34459">
        <w:rPr>
          <w:spacing w:val="-11"/>
          <w:w w:val="105"/>
          <w:sz w:val="24"/>
          <w:szCs w:val="24"/>
        </w:rPr>
        <w:t xml:space="preserve"> </w:t>
      </w:r>
      <w:r w:rsidRPr="00E34459">
        <w:rPr>
          <w:w w:val="105"/>
          <w:sz w:val="24"/>
          <w:szCs w:val="24"/>
        </w:rPr>
        <w:t>в</w:t>
      </w:r>
      <w:r w:rsidRPr="00E34459">
        <w:rPr>
          <w:spacing w:val="-6"/>
          <w:w w:val="105"/>
          <w:sz w:val="24"/>
          <w:szCs w:val="24"/>
        </w:rPr>
        <w:t xml:space="preserve"> </w:t>
      </w:r>
      <w:r w:rsidRPr="00E34459">
        <w:rPr>
          <w:w w:val="105"/>
          <w:sz w:val="24"/>
          <w:szCs w:val="24"/>
        </w:rPr>
        <w:t>учебно-воспитательный</w:t>
      </w:r>
      <w:r w:rsidRPr="00E34459">
        <w:rPr>
          <w:spacing w:val="-12"/>
          <w:w w:val="105"/>
          <w:sz w:val="24"/>
          <w:szCs w:val="24"/>
        </w:rPr>
        <w:t xml:space="preserve"> </w:t>
      </w:r>
      <w:r w:rsidRPr="00E34459">
        <w:rPr>
          <w:w w:val="105"/>
          <w:sz w:val="24"/>
          <w:szCs w:val="24"/>
        </w:rPr>
        <w:t>процесс</w:t>
      </w:r>
    </w:p>
    <w:p w:rsidR="00672E9D" w:rsidRPr="00E34459" w:rsidRDefault="00672E9D" w:rsidP="00672E9D">
      <w:pPr>
        <w:pStyle w:val="a3"/>
        <w:ind w:left="397" w:firstLine="259"/>
        <w:jc w:val="both"/>
        <w:rPr>
          <w:sz w:val="24"/>
          <w:szCs w:val="24"/>
        </w:rPr>
      </w:pPr>
      <w:r w:rsidRPr="00E34459">
        <w:rPr>
          <w:w w:val="105"/>
          <w:sz w:val="24"/>
          <w:szCs w:val="24"/>
        </w:rPr>
        <w:t>Исследуя,</w:t>
      </w:r>
      <w:r w:rsidRPr="00E34459">
        <w:rPr>
          <w:spacing w:val="8"/>
          <w:w w:val="105"/>
          <w:sz w:val="24"/>
          <w:szCs w:val="24"/>
        </w:rPr>
        <w:t xml:space="preserve"> </w:t>
      </w:r>
      <w:r w:rsidRPr="00E34459">
        <w:rPr>
          <w:w w:val="105"/>
          <w:sz w:val="24"/>
          <w:szCs w:val="24"/>
        </w:rPr>
        <w:t>мы</w:t>
      </w:r>
      <w:r w:rsidRPr="00E34459">
        <w:rPr>
          <w:spacing w:val="3"/>
          <w:w w:val="105"/>
          <w:sz w:val="24"/>
          <w:szCs w:val="24"/>
        </w:rPr>
        <w:t xml:space="preserve"> </w:t>
      </w:r>
      <w:r w:rsidRPr="00E34459">
        <w:rPr>
          <w:w w:val="105"/>
          <w:sz w:val="24"/>
          <w:szCs w:val="24"/>
        </w:rPr>
        <w:t>задаём</w:t>
      </w:r>
      <w:r w:rsidRPr="00E34459">
        <w:rPr>
          <w:spacing w:val="10"/>
          <w:w w:val="105"/>
          <w:sz w:val="24"/>
          <w:szCs w:val="24"/>
        </w:rPr>
        <w:t xml:space="preserve"> </w:t>
      </w:r>
      <w:r w:rsidRPr="00E34459">
        <w:rPr>
          <w:w w:val="105"/>
          <w:sz w:val="24"/>
          <w:szCs w:val="24"/>
        </w:rPr>
        <w:t>себе</w:t>
      </w:r>
      <w:r w:rsidRPr="00E34459">
        <w:rPr>
          <w:spacing w:val="5"/>
          <w:w w:val="105"/>
          <w:sz w:val="24"/>
          <w:szCs w:val="24"/>
        </w:rPr>
        <w:t xml:space="preserve"> </w:t>
      </w:r>
      <w:r w:rsidRPr="00E34459">
        <w:rPr>
          <w:w w:val="105"/>
          <w:sz w:val="24"/>
          <w:szCs w:val="24"/>
        </w:rPr>
        <w:t>вопрос</w:t>
      </w:r>
      <w:r w:rsidRPr="00E34459">
        <w:rPr>
          <w:spacing w:val="7"/>
          <w:w w:val="105"/>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ищем</w:t>
      </w:r>
      <w:r w:rsidRPr="00E34459">
        <w:rPr>
          <w:spacing w:val="4"/>
          <w:w w:val="105"/>
          <w:sz w:val="24"/>
          <w:szCs w:val="24"/>
        </w:rPr>
        <w:t xml:space="preserve"> </w:t>
      </w:r>
      <w:r w:rsidRPr="00E34459">
        <w:rPr>
          <w:w w:val="105"/>
          <w:sz w:val="24"/>
          <w:szCs w:val="24"/>
        </w:rPr>
        <w:t>на</w:t>
      </w:r>
      <w:r w:rsidRPr="00E34459">
        <w:rPr>
          <w:spacing w:val="6"/>
          <w:w w:val="105"/>
          <w:sz w:val="24"/>
          <w:szCs w:val="24"/>
        </w:rPr>
        <w:t xml:space="preserve"> </w:t>
      </w:r>
      <w:r w:rsidRPr="00E34459">
        <w:rPr>
          <w:w w:val="105"/>
          <w:sz w:val="24"/>
          <w:szCs w:val="24"/>
        </w:rPr>
        <w:t>него</w:t>
      </w:r>
      <w:r w:rsidRPr="00E34459">
        <w:rPr>
          <w:spacing w:val="6"/>
          <w:w w:val="105"/>
          <w:sz w:val="24"/>
          <w:szCs w:val="24"/>
        </w:rPr>
        <w:t xml:space="preserve"> </w:t>
      </w:r>
      <w:r w:rsidRPr="00E34459">
        <w:rPr>
          <w:w w:val="105"/>
          <w:sz w:val="24"/>
          <w:szCs w:val="24"/>
        </w:rPr>
        <w:t>ответ,</w:t>
      </w:r>
      <w:r w:rsidRPr="00E34459">
        <w:rPr>
          <w:spacing w:val="2"/>
          <w:w w:val="105"/>
          <w:sz w:val="24"/>
          <w:szCs w:val="24"/>
        </w:rPr>
        <w:t xml:space="preserve"> </w:t>
      </w:r>
      <w:r w:rsidRPr="00E34459">
        <w:rPr>
          <w:w w:val="105"/>
          <w:sz w:val="24"/>
          <w:szCs w:val="24"/>
        </w:rPr>
        <w:t>наметив</w:t>
      </w:r>
      <w:r w:rsidRPr="00E34459">
        <w:rPr>
          <w:spacing w:val="7"/>
          <w:w w:val="105"/>
          <w:sz w:val="24"/>
          <w:szCs w:val="24"/>
        </w:rPr>
        <w:t xml:space="preserve"> </w:t>
      </w:r>
      <w:r w:rsidRPr="00E34459">
        <w:rPr>
          <w:w w:val="105"/>
          <w:sz w:val="24"/>
          <w:szCs w:val="24"/>
        </w:rPr>
        <w:t>план</w:t>
      </w:r>
      <w:r w:rsidRPr="00E34459">
        <w:rPr>
          <w:spacing w:val="12"/>
          <w:w w:val="105"/>
          <w:sz w:val="24"/>
          <w:szCs w:val="24"/>
        </w:rPr>
        <w:t xml:space="preserve"> </w:t>
      </w:r>
      <w:r w:rsidRPr="00E34459">
        <w:rPr>
          <w:w w:val="105"/>
          <w:sz w:val="24"/>
          <w:szCs w:val="24"/>
        </w:rPr>
        <w:t>действий,</w:t>
      </w:r>
      <w:r w:rsidRPr="00E34459">
        <w:rPr>
          <w:spacing w:val="8"/>
          <w:w w:val="105"/>
          <w:sz w:val="24"/>
          <w:szCs w:val="24"/>
        </w:rPr>
        <w:t xml:space="preserve"> </w:t>
      </w:r>
      <w:r w:rsidRPr="00E34459">
        <w:rPr>
          <w:w w:val="105"/>
          <w:sz w:val="24"/>
          <w:szCs w:val="24"/>
        </w:rPr>
        <w:t>описывая</w:t>
      </w:r>
      <w:r w:rsidRPr="00E34459">
        <w:rPr>
          <w:spacing w:val="-58"/>
          <w:w w:val="105"/>
          <w:sz w:val="24"/>
          <w:szCs w:val="24"/>
        </w:rPr>
        <w:t xml:space="preserve"> </w:t>
      </w:r>
      <w:r w:rsidRPr="00E34459">
        <w:rPr>
          <w:w w:val="105"/>
          <w:sz w:val="24"/>
          <w:szCs w:val="24"/>
        </w:rPr>
        <w:t>основные</w:t>
      </w:r>
      <w:r w:rsidRPr="00E34459">
        <w:rPr>
          <w:spacing w:val="-5"/>
          <w:w w:val="105"/>
          <w:sz w:val="24"/>
          <w:szCs w:val="24"/>
        </w:rPr>
        <w:t xml:space="preserve"> </w:t>
      </w:r>
      <w:r w:rsidRPr="00E34459">
        <w:rPr>
          <w:w w:val="105"/>
          <w:sz w:val="24"/>
          <w:szCs w:val="24"/>
        </w:rPr>
        <w:t>шаги,</w:t>
      </w:r>
      <w:r w:rsidRPr="00E34459">
        <w:rPr>
          <w:spacing w:val="-9"/>
          <w:w w:val="105"/>
          <w:sz w:val="24"/>
          <w:szCs w:val="24"/>
        </w:rPr>
        <w:t xml:space="preserve"> </w:t>
      </w:r>
      <w:r w:rsidRPr="00E34459">
        <w:rPr>
          <w:w w:val="105"/>
          <w:sz w:val="24"/>
          <w:szCs w:val="24"/>
        </w:rPr>
        <w:t>наблюдая,</w:t>
      </w:r>
      <w:r w:rsidRPr="00E34459">
        <w:rPr>
          <w:spacing w:val="-2"/>
          <w:w w:val="105"/>
          <w:sz w:val="24"/>
          <w:szCs w:val="24"/>
        </w:rPr>
        <w:t xml:space="preserve"> </w:t>
      </w:r>
      <w:r w:rsidRPr="00E34459">
        <w:rPr>
          <w:w w:val="105"/>
          <w:sz w:val="24"/>
          <w:szCs w:val="24"/>
        </w:rPr>
        <w:t>экспериментируя</w:t>
      </w:r>
      <w:r w:rsidRPr="00E34459">
        <w:rPr>
          <w:spacing w:val="-8"/>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сделав</w:t>
      </w:r>
      <w:r w:rsidRPr="00E34459">
        <w:rPr>
          <w:spacing w:val="-5"/>
          <w:w w:val="105"/>
          <w:sz w:val="24"/>
          <w:szCs w:val="24"/>
        </w:rPr>
        <w:t xml:space="preserve"> </w:t>
      </w:r>
      <w:r w:rsidRPr="00E34459">
        <w:rPr>
          <w:w w:val="105"/>
          <w:sz w:val="24"/>
          <w:szCs w:val="24"/>
        </w:rPr>
        <w:t>вывод,</w:t>
      </w:r>
      <w:r w:rsidRPr="00E34459">
        <w:rPr>
          <w:spacing w:val="-2"/>
          <w:w w:val="105"/>
          <w:sz w:val="24"/>
          <w:szCs w:val="24"/>
        </w:rPr>
        <w:t xml:space="preserve"> </w:t>
      </w:r>
      <w:r w:rsidRPr="00E34459">
        <w:rPr>
          <w:w w:val="105"/>
          <w:sz w:val="24"/>
          <w:szCs w:val="24"/>
        </w:rPr>
        <w:t>фиксируем</w:t>
      </w:r>
      <w:r w:rsidRPr="00E34459">
        <w:rPr>
          <w:spacing w:val="-7"/>
          <w:w w:val="105"/>
          <w:sz w:val="24"/>
          <w:szCs w:val="24"/>
        </w:rPr>
        <w:t xml:space="preserve"> </w:t>
      </w:r>
      <w:r w:rsidRPr="00E34459">
        <w:rPr>
          <w:w w:val="105"/>
          <w:sz w:val="24"/>
          <w:szCs w:val="24"/>
        </w:rPr>
        <w:t>результаты.</w:t>
      </w:r>
    </w:p>
    <w:p w:rsidR="00672E9D" w:rsidRPr="00E34459" w:rsidRDefault="00672E9D" w:rsidP="00672E9D">
      <w:pPr>
        <w:ind w:left="419"/>
        <w:jc w:val="both"/>
        <w:rPr>
          <w:i/>
          <w:sz w:val="24"/>
          <w:szCs w:val="24"/>
        </w:rPr>
      </w:pPr>
      <w:r w:rsidRPr="00E34459">
        <w:rPr>
          <w:i/>
          <w:sz w:val="24"/>
          <w:szCs w:val="24"/>
        </w:rPr>
        <w:t>Организация</w:t>
      </w:r>
      <w:r w:rsidRPr="00E34459">
        <w:rPr>
          <w:i/>
          <w:spacing w:val="29"/>
          <w:sz w:val="24"/>
          <w:szCs w:val="24"/>
        </w:rPr>
        <w:t xml:space="preserve"> </w:t>
      </w:r>
      <w:r w:rsidRPr="00E34459">
        <w:rPr>
          <w:i/>
          <w:sz w:val="24"/>
          <w:szCs w:val="24"/>
        </w:rPr>
        <w:t>исследования</w:t>
      </w:r>
      <w:r w:rsidRPr="00E34459">
        <w:rPr>
          <w:i/>
          <w:spacing w:val="29"/>
          <w:sz w:val="24"/>
          <w:szCs w:val="24"/>
        </w:rPr>
        <w:t xml:space="preserve"> </w:t>
      </w:r>
      <w:r w:rsidRPr="00E34459">
        <w:rPr>
          <w:i/>
          <w:sz w:val="24"/>
          <w:szCs w:val="24"/>
        </w:rPr>
        <w:t>включает</w:t>
      </w:r>
      <w:r w:rsidRPr="00E34459">
        <w:rPr>
          <w:i/>
          <w:spacing w:val="34"/>
          <w:sz w:val="24"/>
          <w:szCs w:val="24"/>
        </w:rPr>
        <w:t xml:space="preserve"> </w:t>
      </w:r>
      <w:r w:rsidRPr="00E34459">
        <w:rPr>
          <w:i/>
          <w:sz w:val="24"/>
          <w:szCs w:val="24"/>
        </w:rPr>
        <w:t>в</w:t>
      </w:r>
      <w:r w:rsidRPr="00E34459">
        <w:rPr>
          <w:i/>
          <w:spacing w:val="29"/>
          <w:sz w:val="24"/>
          <w:szCs w:val="24"/>
        </w:rPr>
        <w:t xml:space="preserve"> </w:t>
      </w:r>
      <w:r w:rsidRPr="00E34459">
        <w:rPr>
          <w:i/>
          <w:sz w:val="24"/>
          <w:szCs w:val="24"/>
        </w:rPr>
        <w:t>себя</w:t>
      </w:r>
      <w:r w:rsidRPr="00E34459">
        <w:rPr>
          <w:i/>
          <w:spacing w:val="30"/>
          <w:sz w:val="24"/>
          <w:szCs w:val="24"/>
        </w:rPr>
        <w:t xml:space="preserve"> </w:t>
      </w:r>
      <w:r w:rsidRPr="00E34459">
        <w:rPr>
          <w:i/>
          <w:sz w:val="24"/>
          <w:szCs w:val="24"/>
        </w:rPr>
        <w:t>следующие</w:t>
      </w:r>
      <w:r w:rsidRPr="00E34459">
        <w:rPr>
          <w:i/>
          <w:spacing w:val="37"/>
          <w:sz w:val="24"/>
          <w:szCs w:val="24"/>
        </w:rPr>
        <w:t xml:space="preserve"> </w:t>
      </w:r>
      <w:r w:rsidRPr="00E34459">
        <w:rPr>
          <w:i/>
          <w:sz w:val="24"/>
          <w:szCs w:val="24"/>
        </w:rPr>
        <w:t>этапы.</w:t>
      </w:r>
    </w:p>
    <w:p w:rsidR="00672E9D" w:rsidRPr="00E34459" w:rsidRDefault="00672E9D" w:rsidP="00672E9D">
      <w:pPr>
        <w:pStyle w:val="a3"/>
        <w:ind w:left="419" w:right="7055"/>
        <w:jc w:val="both"/>
        <w:rPr>
          <w:sz w:val="24"/>
          <w:szCs w:val="24"/>
        </w:rPr>
      </w:pPr>
      <w:r w:rsidRPr="00E34459">
        <w:rPr>
          <w:sz w:val="24"/>
          <w:szCs w:val="24"/>
        </w:rPr>
        <w:t>Подумать</w:t>
      </w:r>
      <w:r w:rsidRPr="00E34459">
        <w:rPr>
          <w:spacing w:val="15"/>
          <w:sz w:val="24"/>
          <w:szCs w:val="24"/>
        </w:rPr>
        <w:t xml:space="preserve"> </w:t>
      </w:r>
      <w:r w:rsidRPr="00E34459">
        <w:rPr>
          <w:sz w:val="24"/>
          <w:szCs w:val="24"/>
        </w:rPr>
        <w:t>самостоятельно</w:t>
      </w:r>
      <w:r w:rsidRPr="00E34459">
        <w:rPr>
          <w:spacing w:val="-55"/>
          <w:sz w:val="24"/>
          <w:szCs w:val="24"/>
        </w:rPr>
        <w:t xml:space="preserve"> </w:t>
      </w:r>
      <w:r w:rsidRPr="00E34459">
        <w:rPr>
          <w:w w:val="105"/>
          <w:sz w:val="24"/>
          <w:szCs w:val="24"/>
        </w:rPr>
        <w:t>Что</w:t>
      </w:r>
      <w:r w:rsidRPr="00E34459">
        <w:rPr>
          <w:spacing w:val="-3"/>
          <w:w w:val="105"/>
          <w:sz w:val="24"/>
          <w:szCs w:val="24"/>
        </w:rPr>
        <w:t xml:space="preserve"> </w:t>
      </w:r>
      <w:r w:rsidRPr="00E34459">
        <w:rPr>
          <w:w w:val="105"/>
          <w:sz w:val="24"/>
          <w:szCs w:val="24"/>
        </w:rPr>
        <w:t>я об</w:t>
      </w:r>
      <w:r w:rsidRPr="00E34459">
        <w:rPr>
          <w:spacing w:val="-4"/>
          <w:w w:val="105"/>
          <w:sz w:val="24"/>
          <w:szCs w:val="24"/>
        </w:rPr>
        <w:t xml:space="preserve"> </w:t>
      </w:r>
      <w:r w:rsidRPr="00E34459">
        <w:rPr>
          <w:w w:val="105"/>
          <w:sz w:val="24"/>
          <w:szCs w:val="24"/>
        </w:rPr>
        <w:t>этом</w:t>
      </w:r>
      <w:r w:rsidRPr="00E34459">
        <w:rPr>
          <w:spacing w:val="2"/>
          <w:w w:val="105"/>
          <w:sz w:val="24"/>
          <w:szCs w:val="24"/>
        </w:rPr>
        <w:t xml:space="preserve"> </w:t>
      </w:r>
      <w:r w:rsidRPr="00E34459">
        <w:rPr>
          <w:w w:val="105"/>
          <w:sz w:val="24"/>
          <w:szCs w:val="24"/>
        </w:rPr>
        <w:t>знаю?</w:t>
      </w:r>
    </w:p>
    <w:p w:rsidR="00672E9D" w:rsidRPr="00E34459" w:rsidRDefault="00672E9D" w:rsidP="00672E9D">
      <w:pPr>
        <w:pStyle w:val="a3"/>
        <w:ind w:left="419"/>
        <w:jc w:val="both"/>
        <w:rPr>
          <w:sz w:val="24"/>
          <w:szCs w:val="24"/>
        </w:rPr>
      </w:pPr>
      <w:r w:rsidRPr="00E34459">
        <w:rPr>
          <w:w w:val="105"/>
          <w:sz w:val="24"/>
          <w:szCs w:val="24"/>
        </w:rPr>
        <w:t>Какие</w:t>
      </w:r>
      <w:r w:rsidRPr="00E34459">
        <w:rPr>
          <w:spacing w:val="-13"/>
          <w:w w:val="105"/>
          <w:sz w:val="24"/>
          <w:szCs w:val="24"/>
        </w:rPr>
        <w:t xml:space="preserve"> </w:t>
      </w:r>
      <w:r w:rsidRPr="00E34459">
        <w:rPr>
          <w:w w:val="105"/>
          <w:sz w:val="24"/>
          <w:szCs w:val="24"/>
        </w:rPr>
        <w:t>мысли</w:t>
      </w:r>
      <w:r w:rsidRPr="00E34459">
        <w:rPr>
          <w:spacing w:val="1"/>
          <w:w w:val="105"/>
          <w:sz w:val="24"/>
          <w:szCs w:val="24"/>
        </w:rPr>
        <w:t xml:space="preserve"> </w:t>
      </w:r>
      <w:r w:rsidRPr="00E34459">
        <w:rPr>
          <w:w w:val="105"/>
          <w:sz w:val="24"/>
          <w:szCs w:val="24"/>
        </w:rPr>
        <w:t>я</w:t>
      </w:r>
      <w:r w:rsidRPr="00E34459">
        <w:rPr>
          <w:spacing w:val="-9"/>
          <w:w w:val="105"/>
          <w:sz w:val="24"/>
          <w:szCs w:val="24"/>
        </w:rPr>
        <w:t xml:space="preserve"> </w:t>
      </w:r>
      <w:r w:rsidRPr="00E34459">
        <w:rPr>
          <w:w w:val="105"/>
          <w:sz w:val="24"/>
          <w:szCs w:val="24"/>
        </w:rPr>
        <w:t>могу</w:t>
      </w:r>
      <w:r w:rsidRPr="00E34459">
        <w:rPr>
          <w:spacing w:val="-12"/>
          <w:w w:val="105"/>
          <w:sz w:val="24"/>
          <w:szCs w:val="24"/>
        </w:rPr>
        <w:t xml:space="preserve"> </w:t>
      </w:r>
      <w:r w:rsidRPr="00E34459">
        <w:rPr>
          <w:w w:val="105"/>
          <w:sz w:val="24"/>
          <w:szCs w:val="24"/>
        </w:rPr>
        <w:t>высказать</w:t>
      </w:r>
      <w:r w:rsidRPr="00E34459">
        <w:rPr>
          <w:spacing w:val="-8"/>
          <w:w w:val="105"/>
          <w:sz w:val="24"/>
          <w:szCs w:val="24"/>
        </w:rPr>
        <w:t xml:space="preserve"> </w:t>
      </w:r>
      <w:r w:rsidRPr="00E34459">
        <w:rPr>
          <w:w w:val="105"/>
          <w:sz w:val="24"/>
          <w:szCs w:val="24"/>
        </w:rPr>
        <w:t>про</w:t>
      </w:r>
      <w:r w:rsidRPr="00E34459">
        <w:rPr>
          <w:spacing w:val="-5"/>
          <w:w w:val="105"/>
          <w:sz w:val="24"/>
          <w:szCs w:val="24"/>
        </w:rPr>
        <w:t xml:space="preserve"> </w:t>
      </w:r>
      <w:r w:rsidRPr="00E34459">
        <w:rPr>
          <w:w w:val="105"/>
          <w:sz w:val="24"/>
          <w:szCs w:val="24"/>
        </w:rPr>
        <w:t>это?</w:t>
      </w:r>
    </w:p>
    <w:p w:rsidR="00672E9D" w:rsidRPr="00E34459" w:rsidRDefault="00672E9D" w:rsidP="00672E9D">
      <w:pPr>
        <w:pStyle w:val="a3"/>
        <w:ind w:left="419" w:right="2179"/>
        <w:jc w:val="both"/>
        <w:rPr>
          <w:sz w:val="24"/>
          <w:szCs w:val="24"/>
        </w:rPr>
      </w:pPr>
      <w:r w:rsidRPr="00E34459">
        <w:rPr>
          <w:w w:val="105"/>
          <w:sz w:val="24"/>
          <w:szCs w:val="24"/>
        </w:rPr>
        <w:t>Какие выводы я могу сделать из того, что мне уже известно?</w:t>
      </w:r>
      <w:r w:rsidRPr="00E34459">
        <w:rPr>
          <w:spacing w:val="-58"/>
          <w:w w:val="105"/>
          <w:sz w:val="24"/>
          <w:szCs w:val="24"/>
        </w:rPr>
        <w:t xml:space="preserve"> </w:t>
      </w:r>
      <w:r w:rsidRPr="00E34459">
        <w:rPr>
          <w:w w:val="105"/>
          <w:sz w:val="24"/>
          <w:szCs w:val="24"/>
        </w:rPr>
        <w:t>Просмотреть</w:t>
      </w:r>
      <w:r w:rsidRPr="00E34459">
        <w:rPr>
          <w:spacing w:val="-13"/>
          <w:w w:val="105"/>
          <w:sz w:val="24"/>
          <w:szCs w:val="24"/>
        </w:rPr>
        <w:t xml:space="preserve"> </w:t>
      </w:r>
      <w:r w:rsidRPr="00E34459">
        <w:rPr>
          <w:w w:val="105"/>
          <w:sz w:val="24"/>
          <w:szCs w:val="24"/>
        </w:rPr>
        <w:t>книги</w:t>
      </w:r>
      <w:r w:rsidRPr="00E34459">
        <w:rPr>
          <w:spacing w:val="-9"/>
          <w:w w:val="105"/>
          <w:sz w:val="24"/>
          <w:szCs w:val="24"/>
        </w:rPr>
        <w:t xml:space="preserve"> </w:t>
      </w:r>
      <w:r w:rsidRPr="00E34459">
        <w:rPr>
          <w:w w:val="105"/>
          <w:sz w:val="24"/>
          <w:szCs w:val="24"/>
        </w:rPr>
        <w:t>и</w:t>
      </w:r>
      <w:r w:rsidRPr="00E34459">
        <w:rPr>
          <w:spacing w:val="-10"/>
          <w:w w:val="105"/>
          <w:sz w:val="24"/>
          <w:szCs w:val="24"/>
        </w:rPr>
        <w:t xml:space="preserve"> </w:t>
      </w:r>
      <w:r w:rsidRPr="00E34459">
        <w:rPr>
          <w:w w:val="105"/>
          <w:sz w:val="24"/>
          <w:szCs w:val="24"/>
        </w:rPr>
        <w:t>издания</w:t>
      </w:r>
      <w:r w:rsidRPr="00E34459">
        <w:rPr>
          <w:spacing w:val="-13"/>
          <w:w w:val="105"/>
          <w:sz w:val="24"/>
          <w:szCs w:val="24"/>
        </w:rPr>
        <w:t xml:space="preserve"> </w:t>
      </w:r>
      <w:r w:rsidRPr="00E34459">
        <w:rPr>
          <w:w w:val="105"/>
          <w:sz w:val="24"/>
          <w:szCs w:val="24"/>
        </w:rPr>
        <w:t>периодической</w:t>
      </w:r>
      <w:r w:rsidRPr="00E34459">
        <w:rPr>
          <w:spacing w:val="-10"/>
          <w:w w:val="105"/>
          <w:sz w:val="24"/>
          <w:szCs w:val="24"/>
        </w:rPr>
        <w:t xml:space="preserve"> </w:t>
      </w:r>
      <w:r w:rsidRPr="00E34459">
        <w:rPr>
          <w:w w:val="105"/>
          <w:sz w:val="24"/>
          <w:szCs w:val="24"/>
        </w:rPr>
        <w:t>печати</w:t>
      </w:r>
      <w:r w:rsidRPr="00E34459">
        <w:rPr>
          <w:spacing w:val="-9"/>
          <w:w w:val="105"/>
          <w:sz w:val="24"/>
          <w:szCs w:val="24"/>
        </w:rPr>
        <w:t xml:space="preserve"> </w:t>
      </w:r>
      <w:r w:rsidRPr="00E34459">
        <w:rPr>
          <w:w w:val="105"/>
          <w:sz w:val="24"/>
          <w:szCs w:val="24"/>
        </w:rPr>
        <w:t>по</w:t>
      </w:r>
      <w:r w:rsidRPr="00E34459">
        <w:rPr>
          <w:spacing w:val="-9"/>
          <w:w w:val="105"/>
          <w:sz w:val="24"/>
          <w:szCs w:val="24"/>
        </w:rPr>
        <w:t xml:space="preserve"> </w:t>
      </w:r>
      <w:r w:rsidRPr="00E34459">
        <w:rPr>
          <w:w w:val="105"/>
          <w:sz w:val="24"/>
          <w:szCs w:val="24"/>
        </w:rPr>
        <w:t>теме.</w:t>
      </w:r>
    </w:p>
    <w:p w:rsidR="00672E9D" w:rsidRPr="00E34459" w:rsidRDefault="00672E9D" w:rsidP="00672E9D">
      <w:pPr>
        <w:pStyle w:val="a3"/>
        <w:ind w:left="419" w:right="2179"/>
        <w:jc w:val="both"/>
        <w:rPr>
          <w:sz w:val="24"/>
          <w:szCs w:val="24"/>
        </w:rPr>
      </w:pPr>
      <w:r w:rsidRPr="00E34459">
        <w:rPr>
          <w:sz w:val="24"/>
          <w:szCs w:val="24"/>
        </w:rPr>
        <w:t>Запиши</w:t>
      </w:r>
      <w:r w:rsidRPr="00E34459">
        <w:rPr>
          <w:spacing w:val="1"/>
          <w:sz w:val="24"/>
          <w:szCs w:val="24"/>
        </w:rPr>
        <w:t xml:space="preserve"> </w:t>
      </w:r>
      <w:r w:rsidRPr="00E34459">
        <w:rPr>
          <w:sz w:val="24"/>
          <w:szCs w:val="24"/>
        </w:rPr>
        <w:t>важную</w:t>
      </w:r>
      <w:r w:rsidRPr="00E34459">
        <w:rPr>
          <w:spacing w:val="1"/>
          <w:sz w:val="24"/>
          <w:szCs w:val="24"/>
        </w:rPr>
        <w:t xml:space="preserve"> </w:t>
      </w:r>
      <w:r w:rsidRPr="00E34459">
        <w:rPr>
          <w:sz w:val="24"/>
          <w:szCs w:val="24"/>
        </w:rPr>
        <w:t>информацию, которую</w:t>
      </w:r>
      <w:r w:rsidRPr="00E34459">
        <w:rPr>
          <w:spacing w:val="1"/>
          <w:sz w:val="24"/>
          <w:szCs w:val="24"/>
        </w:rPr>
        <w:t xml:space="preserve"> </w:t>
      </w:r>
      <w:r w:rsidRPr="00E34459">
        <w:rPr>
          <w:sz w:val="24"/>
          <w:szCs w:val="24"/>
        </w:rPr>
        <w:t>узнал из</w:t>
      </w:r>
      <w:r w:rsidRPr="00E34459">
        <w:rPr>
          <w:spacing w:val="1"/>
          <w:sz w:val="24"/>
          <w:szCs w:val="24"/>
        </w:rPr>
        <w:t xml:space="preserve"> </w:t>
      </w:r>
      <w:r w:rsidRPr="00E34459">
        <w:rPr>
          <w:sz w:val="24"/>
          <w:szCs w:val="24"/>
        </w:rPr>
        <w:t>книг, газет и</w:t>
      </w:r>
      <w:r w:rsidRPr="00E34459">
        <w:rPr>
          <w:spacing w:val="1"/>
          <w:sz w:val="24"/>
          <w:szCs w:val="24"/>
        </w:rPr>
        <w:t xml:space="preserve"> </w:t>
      </w:r>
      <w:r w:rsidRPr="00E34459">
        <w:rPr>
          <w:sz w:val="24"/>
          <w:szCs w:val="24"/>
        </w:rPr>
        <w:t>журналов.</w:t>
      </w:r>
      <w:r w:rsidRPr="00E34459">
        <w:rPr>
          <w:spacing w:val="-55"/>
          <w:sz w:val="24"/>
          <w:szCs w:val="24"/>
        </w:rPr>
        <w:t xml:space="preserve"> </w:t>
      </w:r>
      <w:r w:rsidRPr="00E34459">
        <w:rPr>
          <w:w w:val="105"/>
          <w:sz w:val="24"/>
          <w:szCs w:val="24"/>
        </w:rPr>
        <w:t>Спросить</w:t>
      </w:r>
      <w:r w:rsidRPr="00E34459">
        <w:rPr>
          <w:spacing w:val="2"/>
          <w:w w:val="105"/>
          <w:sz w:val="24"/>
          <w:szCs w:val="24"/>
        </w:rPr>
        <w:t xml:space="preserve"> </w:t>
      </w:r>
      <w:r w:rsidRPr="00E34459">
        <w:rPr>
          <w:w w:val="105"/>
          <w:sz w:val="24"/>
          <w:szCs w:val="24"/>
        </w:rPr>
        <w:t>у</w:t>
      </w:r>
      <w:r w:rsidRPr="00E34459">
        <w:rPr>
          <w:spacing w:val="-7"/>
          <w:w w:val="105"/>
          <w:sz w:val="24"/>
          <w:szCs w:val="24"/>
        </w:rPr>
        <w:t xml:space="preserve"> </w:t>
      </w:r>
      <w:r w:rsidRPr="00E34459">
        <w:rPr>
          <w:w w:val="105"/>
          <w:sz w:val="24"/>
          <w:szCs w:val="24"/>
        </w:rPr>
        <w:t>других людей.</w:t>
      </w:r>
    </w:p>
    <w:p w:rsidR="00672E9D" w:rsidRPr="00E34459" w:rsidRDefault="00672E9D" w:rsidP="00672E9D">
      <w:pPr>
        <w:pStyle w:val="a3"/>
        <w:ind w:left="419" w:right="2179"/>
        <w:jc w:val="both"/>
        <w:rPr>
          <w:sz w:val="24"/>
          <w:szCs w:val="24"/>
        </w:rPr>
      </w:pPr>
      <w:r w:rsidRPr="00E34459">
        <w:rPr>
          <w:sz w:val="24"/>
          <w:szCs w:val="24"/>
        </w:rPr>
        <w:t>Запиши</w:t>
      </w:r>
      <w:r w:rsidRPr="00E34459">
        <w:rPr>
          <w:spacing w:val="37"/>
          <w:sz w:val="24"/>
          <w:szCs w:val="24"/>
        </w:rPr>
        <w:t xml:space="preserve"> </w:t>
      </w:r>
      <w:r w:rsidRPr="00E34459">
        <w:rPr>
          <w:sz w:val="24"/>
          <w:szCs w:val="24"/>
        </w:rPr>
        <w:t>интересную</w:t>
      </w:r>
      <w:r w:rsidRPr="00E34459">
        <w:rPr>
          <w:spacing w:val="38"/>
          <w:sz w:val="24"/>
          <w:szCs w:val="24"/>
        </w:rPr>
        <w:t xml:space="preserve"> </w:t>
      </w:r>
      <w:r w:rsidRPr="00E34459">
        <w:rPr>
          <w:sz w:val="24"/>
          <w:szCs w:val="24"/>
        </w:rPr>
        <w:t>информацию,</w:t>
      </w:r>
      <w:r w:rsidRPr="00E34459">
        <w:rPr>
          <w:spacing w:val="42"/>
          <w:sz w:val="24"/>
          <w:szCs w:val="24"/>
        </w:rPr>
        <w:t xml:space="preserve"> </w:t>
      </w:r>
      <w:r w:rsidRPr="00E34459">
        <w:rPr>
          <w:sz w:val="24"/>
          <w:szCs w:val="24"/>
        </w:rPr>
        <w:t>полученную</w:t>
      </w:r>
      <w:r w:rsidRPr="00E34459">
        <w:rPr>
          <w:spacing w:val="49"/>
          <w:sz w:val="24"/>
          <w:szCs w:val="24"/>
        </w:rPr>
        <w:t xml:space="preserve"> </w:t>
      </w:r>
      <w:r w:rsidRPr="00E34459">
        <w:rPr>
          <w:sz w:val="24"/>
          <w:szCs w:val="24"/>
        </w:rPr>
        <w:t>от</w:t>
      </w:r>
      <w:r w:rsidRPr="00E34459">
        <w:rPr>
          <w:spacing w:val="29"/>
          <w:sz w:val="24"/>
          <w:szCs w:val="24"/>
        </w:rPr>
        <w:t xml:space="preserve"> </w:t>
      </w:r>
      <w:r w:rsidRPr="00E34459">
        <w:rPr>
          <w:sz w:val="24"/>
          <w:szCs w:val="24"/>
        </w:rPr>
        <w:t>других</w:t>
      </w:r>
      <w:r w:rsidRPr="00E34459">
        <w:rPr>
          <w:spacing w:val="39"/>
          <w:sz w:val="24"/>
          <w:szCs w:val="24"/>
        </w:rPr>
        <w:t xml:space="preserve"> </w:t>
      </w:r>
      <w:r w:rsidRPr="00E34459">
        <w:rPr>
          <w:sz w:val="24"/>
          <w:szCs w:val="24"/>
        </w:rPr>
        <w:t>людей.</w:t>
      </w:r>
      <w:r w:rsidRPr="00E34459">
        <w:rPr>
          <w:spacing w:val="-55"/>
          <w:sz w:val="24"/>
          <w:szCs w:val="24"/>
        </w:rPr>
        <w:t xml:space="preserve"> </w:t>
      </w:r>
      <w:r w:rsidRPr="00E34459">
        <w:rPr>
          <w:w w:val="105"/>
          <w:sz w:val="24"/>
          <w:szCs w:val="24"/>
        </w:rPr>
        <w:t>Просмотреть</w:t>
      </w:r>
      <w:r w:rsidRPr="00E34459">
        <w:rPr>
          <w:spacing w:val="2"/>
          <w:w w:val="105"/>
          <w:sz w:val="24"/>
          <w:szCs w:val="24"/>
        </w:rPr>
        <w:t xml:space="preserve"> </w:t>
      </w:r>
      <w:r w:rsidRPr="00E34459">
        <w:rPr>
          <w:w w:val="105"/>
          <w:sz w:val="24"/>
          <w:szCs w:val="24"/>
        </w:rPr>
        <w:t>телематериалы.</w:t>
      </w:r>
    </w:p>
    <w:p w:rsidR="00672E9D" w:rsidRPr="00E34459" w:rsidRDefault="00672E9D" w:rsidP="00672E9D">
      <w:pPr>
        <w:pStyle w:val="a3"/>
        <w:ind w:left="419" w:right="4396"/>
        <w:jc w:val="both"/>
        <w:rPr>
          <w:sz w:val="24"/>
          <w:szCs w:val="24"/>
        </w:rPr>
      </w:pPr>
      <w:r w:rsidRPr="00E34459">
        <w:rPr>
          <w:w w:val="105"/>
          <w:sz w:val="24"/>
          <w:szCs w:val="24"/>
        </w:rPr>
        <w:t>Запиши</w:t>
      </w:r>
      <w:r w:rsidRPr="00E34459">
        <w:rPr>
          <w:spacing w:val="-10"/>
          <w:w w:val="105"/>
          <w:sz w:val="24"/>
          <w:szCs w:val="24"/>
        </w:rPr>
        <w:t xml:space="preserve"> </w:t>
      </w:r>
      <w:r w:rsidRPr="00E34459">
        <w:rPr>
          <w:w w:val="105"/>
          <w:sz w:val="24"/>
          <w:szCs w:val="24"/>
        </w:rPr>
        <w:t>то</w:t>
      </w:r>
      <w:r w:rsidRPr="00E34459">
        <w:rPr>
          <w:spacing w:val="-8"/>
          <w:w w:val="105"/>
          <w:sz w:val="24"/>
          <w:szCs w:val="24"/>
        </w:rPr>
        <w:t xml:space="preserve"> </w:t>
      </w:r>
      <w:r w:rsidRPr="00E34459">
        <w:rPr>
          <w:w w:val="105"/>
          <w:sz w:val="24"/>
          <w:szCs w:val="24"/>
        </w:rPr>
        <w:t>необычное,</w:t>
      </w:r>
      <w:r w:rsidRPr="00E34459">
        <w:rPr>
          <w:spacing w:val="-13"/>
          <w:w w:val="105"/>
          <w:sz w:val="24"/>
          <w:szCs w:val="24"/>
        </w:rPr>
        <w:t xml:space="preserve"> </w:t>
      </w:r>
      <w:r w:rsidRPr="00E34459">
        <w:rPr>
          <w:w w:val="105"/>
          <w:sz w:val="24"/>
          <w:szCs w:val="24"/>
        </w:rPr>
        <w:t>что</w:t>
      </w:r>
      <w:r w:rsidRPr="00E34459">
        <w:rPr>
          <w:spacing w:val="-8"/>
          <w:w w:val="105"/>
          <w:sz w:val="24"/>
          <w:szCs w:val="24"/>
        </w:rPr>
        <w:t xml:space="preserve"> </w:t>
      </w:r>
      <w:r w:rsidRPr="00E34459">
        <w:rPr>
          <w:w w:val="105"/>
          <w:sz w:val="24"/>
          <w:szCs w:val="24"/>
        </w:rPr>
        <w:t>узнал</w:t>
      </w:r>
      <w:r w:rsidRPr="00E34459">
        <w:rPr>
          <w:spacing w:val="-8"/>
          <w:w w:val="105"/>
          <w:sz w:val="24"/>
          <w:szCs w:val="24"/>
        </w:rPr>
        <w:t xml:space="preserve"> </w:t>
      </w:r>
      <w:r w:rsidRPr="00E34459">
        <w:rPr>
          <w:w w:val="105"/>
          <w:sz w:val="24"/>
          <w:szCs w:val="24"/>
        </w:rPr>
        <w:t>из</w:t>
      </w:r>
      <w:r w:rsidRPr="00E34459">
        <w:rPr>
          <w:spacing w:val="-6"/>
          <w:w w:val="105"/>
          <w:sz w:val="24"/>
          <w:szCs w:val="24"/>
        </w:rPr>
        <w:t xml:space="preserve"> </w:t>
      </w:r>
      <w:r w:rsidRPr="00E34459">
        <w:rPr>
          <w:w w:val="105"/>
          <w:sz w:val="24"/>
          <w:szCs w:val="24"/>
        </w:rPr>
        <w:t>фильмов.</w:t>
      </w:r>
      <w:r w:rsidRPr="00E34459">
        <w:rPr>
          <w:spacing w:val="-57"/>
          <w:w w:val="105"/>
          <w:sz w:val="24"/>
          <w:szCs w:val="24"/>
        </w:rPr>
        <w:t xml:space="preserve"> </w:t>
      </w:r>
      <w:r w:rsidRPr="00E34459">
        <w:rPr>
          <w:w w:val="105"/>
          <w:sz w:val="24"/>
          <w:szCs w:val="24"/>
        </w:rPr>
        <w:t>Использовать</w:t>
      </w:r>
      <w:r w:rsidRPr="00E34459">
        <w:rPr>
          <w:spacing w:val="2"/>
          <w:w w:val="105"/>
          <w:sz w:val="24"/>
          <w:szCs w:val="24"/>
        </w:rPr>
        <w:t xml:space="preserve"> </w:t>
      </w:r>
      <w:r w:rsidRPr="00E34459">
        <w:rPr>
          <w:w w:val="105"/>
          <w:sz w:val="24"/>
          <w:szCs w:val="24"/>
        </w:rPr>
        <w:t>Интернет.</w:t>
      </w:r>
    </w:p>
    <w:p w:rsidR="00672E9D" w:rsidRPr="00E34459" w:rsidRDefault="00672E9D" w:rsidP="00672E9D">
      <w:pPr>
        <w:pStyle w:val="a3"/>
        <w:ind w:left="419" w:right="2657"/>
        <w:jc w:val="both"/>
        <w:rPr>
          <w:sz w:val="24"/>
          <w:szCs w:val="24"/>
        </w:rPr>
      </w:pPr>
      <w:r w:rsidRPr="00E34459">
        <w:rPr>
          <w:sz w:val="24"/>
          <w:szCs w:val="24"/>
        </w:rPr>
        <w:t>Запиши</w:t>
      </w:r>
      <w:r w:rsidRPr="00E34459">
        <w:rPr>
          <w:spacing w:val="24"/>
          <w:sz w:val="24"/>
          <w:szCs w:val="24"/>
        </w:rPr>
        <w:t xml:space="preserve"> </w:t>
      </w:r>
      <w:r w:rsidRPr="00E34459">
        <w:rPr>
          <w:sz w:val="24"/>
          <w:szCs w:val="24"/>
        </w:rPr>
        <w:t>то</w:t>
      </w:r>
      <w:r w:rsidRPr="00E34459">
        <w:rPr>
          <w:spacing w:val="25"/>
          <w:sz w:val="24"/>
          <w:szCs w:val="24"/>
        </w:rPr>
        <w:t xml:space="preserve"> </w:t>
      </w:r>
      <w:r w:rsidRPr="00E34459">
        <w:rPr>
          <w:sz w:val="24"/>
          <w:szCs w:val="24"/>
        </w:rPr>
        <w:t>новое,</w:t>
      </w:r>
      <w:r w:rsidRPr="00E34459">
        <w:rPr>
          <w:spacing w:val="19"/>
          <w:sz w:val="24"/>
          <w:szCs w:val="24"/>
        </w:rPr>
        <w:t xml:space="preserve"> </w:t>
      </w:r>
      <w:r w:rsidRPr="00E34459">
        <w:rPr>
          <w:sz w:val="24"/>
          <w:szCs w:val="24"/>
        </w:rPr>
        <w:t>что</w:t>
      </w:r>
      <w:r w:rsidRPr="00E34459">
        <w:rPr>
          <w:spacing w:val="26"/>
          <w:sz w:val="24"/>
          <w:szCs w:val="24"/>
        </w:rPr>
        <w:t xml:space="preserve"> </w:t>
      </w:r>
      <w:r w:rsidRPr="00E34459">
        <w:rPr>
          <w:sz w:val="24"/>
          <w:szCs w:val="24"/>
        </w:rPr>
        <w:t>ты</w:t>
      </w:r>
      <w:r w:rsidRPr="00E34459">
        <w:rPr>
          <w:spacing w:val="28"/>
          <w:sz w:val="24"/>
          <w:szCs w:val="24"/>
        </w:rPr>
        <w:t xml:space="preserve"> </w:t>
      </w:r>
      <w:r w:rsidRPr="00E34459">
        <w:rPr>
          <w:sz w:val="24"/>
          <w:szCs w:val="24"/>
        </w:rPr>
        <w:t>узнал</w:t>
      </w:r>
      <w:r w:rsidRPr="00E34459">
        <w:rPr>
          <w:spacing w:val="25"/>
          <w:sz w:val="24"/>
          <w:szCs w:val="24"/>
        </w:rPr>
        <w:t xml:space="preserve"> </w:t>
      </w:r>
      <w:r w:rsidRPr="00E34459">
        <w:rPr>
          <w:sz w:val="24"/>
          <w:szCs w:val="24"/>
        </w:rPr>
        <w:t>с</w:t>
      </w:r>
      <w:r w:rsidRPr="00E34459">
        <w:rPr>
          <w:spacing w:val="15"/>
          <w:sz w:val="24"/>
          <w:szCs w:val="24"/>
        </w:rPr>
        <w:t xml:space="preserve"> </w:t>
      </w:r>
      <w:r w:rsidRPr="00E34459">
        <w:rPr>
          <w:sz w:val="24"/>
          <w:szCs w:val="24"/>
        </w:rPr>
        <w:t>помощью</w:t>
      </w:r>
      <w:r w:rsidRPr="00E34459">
        <w:rPr>
          <w:spacing w:val="34"/>
          <w:sz w:val="24"/>
          <w:szCs w:val="24"/>
        </w:rPr>
        <w:t xml:space="preserve"> </w:t>
      </w:r>
      <w:r w:rsidRPr="00E34459">
        <w:rPr>
          <w:sz w:val="24"/>
          <w:szCs w:val="24"/>
        </w:rPr>
        <w:t>компьютера.</w:t>
      </w:r>
      <w:r w:rsidRPr="00E34459">
        <w:rPr>
          <w:spacing w:val="-55"/>
          <w:sz w:val="24"/>
          <w:szCs w:val="24"/>
        </w:rPr>
        <w:t xml:space="preserve"> </w:t>
      </w:r>
      <w:r w:rsidRPr="00E34459">
        <w:rPr>
          <w:w w:val="105"/>
          <w:sz w:val="24"/>
          <w:szCs w:val="24"/>
        </w:rPr>
        <w:t>Понаблюдать.</w:t>
      </w:r>
    </w:p>
    <w:p w:rsidR="00672E9D" w:rsidRPr="00E34459" w:rsidRDefault="00672E9D" w:rsidP="00672E9D">
      <w:pPr>
        <w:pStyle w:val="a3"/>
        <w:ind w:left="397" w:right="72" w:firstLine="21"/>
        <w:jc w:val="both"/>
        <w:rPr>
          <w:sz w:val="24"/>
          <w:szCs w:val="24"/>
        </w:rPr>
      </w:pPr>
      <w:r w:rsidRPr="00E34459">
        <w:rPr>
          <w:sz w:val="24"/>
          <w:szCs w:val="24"/>
        </w:rPr>
        <w:t>Запиши</w:t>
      </w:r>
      <w:r w:rsidRPr="00E34459">
        <w:rPr>
          <w:spacing w:val="29"/>
          <w:sz w:val="24"/>
          <w:szCs w:val="24"/>
        </w:rPr>
        <w:t xml:space="preserve"> </w:t>
      </w:r>
      <w:r w:rsidRPr="00E34459">
        <w:rPr>
          <w:sz w:val="24"/>
          <w:szCs w:val="24"/>
        </w:rPr>
        <w:t>интересную</w:t>
      </w:r>
      <w:r w:rsidRPr="00E34459">
        <w:rPr>
          <w:spacing w:val="43"/>
          <w:sz w:val="24"/>
          <w:szCs w:val="24"/>
        </w:rPr>
        <w:t xml:space="preserve"> </w:t>
      </w:r>
      <w:r w:rsidRPr="00E34459">
        <w:rPr>
          <w:sz w:val="24"/>
          <w:szCs w:val="24"/>
        </w:rPr>
        <w:t>информацию,</w:t>
      </w:r>
      <w:r w:rsidRPr="00E34459">
        <w:rPr>
          <w:spacing w:val="37"/>
          <w:sz w:val="24"/>
          <w:szCs w:val="24"/>
        </w:rPr>
        <w:t xml:space="preserve"> </w:t>
      </w:r>
      <w:r w:rsidRPr="00E34459">
        <w:rPr>
          <w:sz w:val="24"/>
          <w:szCs w:val="24"/>
        </w:rPr>
        <w:t>полученную</w:t>
      </w:r>
      <w:r w:rsidRPr="00E34459">
        <w:rPr>
          <w:spacing w:val="55"/>
          <w:sz w:val="24"/>
          <w:szCs w:val="24"/>
        </w:rPr>
        <w:t xml:space="preserve"> </w:t>
      </w:r>
      <w:r w:rsidRPr="00E34459">
        <w:rPr>
          <w:sz w:val="24"/>
          <w:szCs w:val="24"/>
        </w:rPr>
        <w:t>с</w:t>
      </w:r>
      <w:r w:rsidRPr="00E34459">
        <w:rPr>
          <w:spacing w:val="19"/>
          <w:sz w:val="24"/>
          <w:szCs w:val="24"/>
        </w:rPr>
        <w:t xml:space="preserve"> </w:t>
      </w:r>
      <w:r w:rsidRPr="00E34459">
        <w:rPr>
          <w:sz w:val="24"/>
          <w:szCs w:val="24"/>
        </w:rPr>
        <w:t>помощью</w:t>
      </w:r>
      <w:r w:rsidRPr="00E34459">
        <w:rPr>
          <w:spacing w:val="42"/>
          <w:sz w:val="24"/>
          <w:szCs w:val="24"/>
        </w:rPr>
        <w:t xml:space="preserve"> </w:t>
      </w:r>
      <w:r w:rsidRPr="00E34459">
        <w:rPr>
          <w:sz w:val="24"/>
          <w:szCs w:val="24"/>
        </w:rPr>
        <w:t>наблюдений,</w:t>
      </w:r>
      <w:r w:rsidRPr="00E34459">
        <w:rPr>
          <w:spacing w:val="50"/>
          <w:sz w:val="24"/>
          <w:szCs w:val="24"/>
        </w:rPr>
        <w:t xml:space="preserve"> </w:t>
      </w:r>
      <w:r w:rsidRPr="00E34459">
        <w:rPr>
          <w:sz w:val="24"/>
          <w:szCs w:val="24"/>
        </w:rPr>
        <w:t>удивительные</w:t>
      </w:r>
      <w:r w:rsidRPr="00E34459">
        <w:rPr>
          <w:spacing w:val="31"/>
          <w:sz w:val="24"/>
          <w:szCs w:val="24"/>
        </w:rPr>
        <w:t xml:space="preserve"> </w:t>
      </w:r>
      <w:r w:rsidRPr="00E34459">
        <w:rPr>
          <w:sz w:val="24"/>
          <w:szCs w:val="24"/>
        </w:rPr>
        <w:t>факты</w:t>
      </w:r>
      <w:r w:rsidRPr="00E34459">
        <w:rPr>
          <w:spacing w:val="1"/>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парадоксы.</w:t>
      </w:r>
      <w:r w:rsidRPr="00E34459">
        <w:rPr>
          <w:spacing w:val="-6"/>
          <w:w w:val="105"/>
          <w:sz w:val="24"/>
          <w:szCs w:val="24"/>
        </w:rPr>
        <w:t xml:space="preserve"> </w:t>
      </w:r>
      <w:r w:rsidRPr="00E34459">
        <w:rPr>
          <w:w w:val="105"/>
          <w:sz w:val="24"/>
          <w:szCs w:val="24"/>
        </w:rPr>
        <w:t>По-возможности</w:t>
      </w:r>
      <w:r w:rsidRPr="00E34459">
        <w:rPr>
          <w:spacing w:val="5"/>
          <w:w w:val="105"/>
          <w:sz w:val="24"/>
          <w:szCs w:val="24"/>
        </w:rPr>
        <w:t xml:space="preserve"> </w:t>
      </w:r>
      <w:r w:rsidRPr="00E34459">
        <w:rPr>
          <w:w w:val="105"/>
          <w:sz w:val="24"/>
          <w:szCs w:val="24"/>
        </w:rPr>
        <w:t>сделай</w:t>
      </w:r>
      <w:r w:rsidRPr="00E34459">
        <w:rPr>
          <w:spacing w:val="6"/>
          <w:w w:val="105"/>
          <w:sz w:val="24"/>
          <w:szCs w:val="24"/>
        </w:rPr>
        <w:t xml:space="preserve"> </w:t>
      </w:r>
      <w:r w:rsidRPr="00E34459">
        <w:rPr>
          <w:w w:val="105"/>
          <w:sz w:val="24"/>
          <w:szCs w:val="24"/>
        </w:rPr>
        <w:t>фотографии.</w:t>
      </w:r>
    </w:p>
    <w:p w:rsidR="00672E9D" w:rsidRPr="00E34459" w:rsidRDefault="00672E9D" w:rsidP="00672E9D">
      <w:pPr>
        <w:pStyle w:val="a3"/>
        <w:ind w:left="419"/>
        <w:jc w:val="both"/>
        <w:rPr>
          <w:sz w:val="24"/>
          <w:szCs w:val="24"/>
        </w:rPr>
      </w:pPr>
      <w:r w:rsidRPr="00E34459">
        <w:rPr>
          <w:w w:val="105"/>
          <w:sz w:val="24"/>
          <w:szCs w:val="24"/>
        </w:rPr>
        <w:t>Провести</w:t>
      </w:r>
      <w:r w:rsidRPr="00E34459">
        <w:rPr>
          <w:spacing w:val="-14"/>
          <w:w w:val="105"/>
          <w:sz w:val="24"/>
          <w:szCs w:val="24"/>
        </w:rPr>
        <w:t xml:space="preserve"> </w:t>
      </w:r>
      <w:r w:rsidRPr="00E34459">
        <w:rPr>
          <w:w w:val="105"/>
          <w:sz w:val="24"/>
          <w:szCs w:val="24"/>
        </w:rPr>
        <w:t>эксперимент.</w:t>
      </w:r>
    </w:p>
    <w:p w:rsidR="00672E9D" w:rsidRPr="00E34459" w:rsidRDefault="00672E9D" w:rsidP="00672E9D">
      <w:pPr>
        <w:pStyle w:val="a3"/>
        <w:ind w:left="419"/>
        <w:jc w:val="both"/>
        <w:rPr>
          <w:sz w:val="24"/>
          <w:szCs w:val="24"/>
        </w:rPr>
      </w:pPr>
      <w:r w:rsidRPr="00E34459">
        <w:rPr>
          <w:w w:val="105"/>
          <w:sz w:val="24"/>
          <w:szCs w:val="24"/>
        </w:rPr>
        <w:t>Запиши</w:t>
      </w:r>
      <w:r w:rsidRPr="00E34459">
        <w:rPr>
          <w:spacing w:val="-11"/>
          <w:w w:val="105"/>
          <w:sz w:val="24"/>
          <w:szCs w:val="24"/>
        </w:rPr>
        <w:t xml:space="preserve"> </w:t>
      </w:r>
      <w:r w:rsidRPr="00E34459">
        <w:rPr>
          <w:w w:val="105"/>
          <w:sz w:val="24"/>
          <w:szCs w:val="24"/>
        </w:rPr>
        <w:t>план</w:t>
      </w:r>
      <w:r w:rsidRPr="00E34459">
        <w:rPr>
          <w:spacing w:val="-11"/>
          <w:w w:val="105"/>
          <w:sz w:val="24"/>
          <w:szCs w:val="24"/>
        </w:rPr>
        <w:t xml:space="preserve"> </w:t>
      </w:r>
      <w:r w:rsidRPr="00E34459">
        <w:rPr>
          <w:w w:val="105"/>
          <w:sz w:val="24"/>
          <w:szCs w:val="24"/>
        </w:rPr>
        <w:t>и</w:t>
      </w:r>
      <w:r w:rsidRPr="00E34459">
        <w:rPr>
          <w:spacing w:val="-11"/>
          <w:w w:val="105"/>
          <w:sz w:val="24"/>
          <w:szCs w:val="24"/>
        </w:rPr>
        <w:t xml:space="preserve"> </w:t>
      </w:r>
      <w:r w:rsidRPr="00E34459">
        <w:rPr>
          <w:w w:val="105"/>
          <w:sz w:val="24"/>
          <w:szCs w:val="24"/>
        </w:rPr>
        <w:t>результаты</w:t>
      </w:r>
      <w:r w:rsidRPr="00E34459">
        <w:rPr>
          <w:spacing w:val="-9"/>
          <w:w w:val="105"/>
          <w:sz w:val="24"/>
          <w:szCs w:val="24"/>
        </w:rPr>
        <w:t xml:space="preserve"> </w:t>
      </w:r>
      <w:r w:rsidRPr="00E34459">
        <w:rPr>
          <w:w w:val="105"/>
          <w:sz w:val="24"/>
          <w:szCs w:val="24"/>
        </w:rPr>
        <w:t>эксперимента.</w:t>
      </w:r>
    </w:p>
    <w:p w:rsidR="00672E9D" w:rsidRPr="00E34459" w:rsidRDefault="00672E9D" w:rsidP="00672E9D">
      <w:pPr>
        <w:pStyle w:val="a3"/>
        <w:jc w:val="both"/>
        <w:rPr>
          <w:sz w:val="24"/>
          <w:szCs w:val="24"/>
        </w:rPr>
      </w:pPr>
    </w:p>
    <w:p w:rsidR="00672E9D" w:rsidRPr="00E34459" w:rsidRDefault="00672E9D" w:rsidP="00672E9D">
      <w:pPr>
        <w:pStyle w:val="Heading4"/>
        <w:ind w:left="419"/>
        <w:jc w:val="both"/>
        <w:rPr>
          <w:sz w:val="24"/>
          <w:szCs w:val="24"/>
        </w:rPr>
      </w:pPr>
      <w:bookmarkStart w:id="51" w:name="Использование_ИКТ"/>
      <w:bookmarkEnd w:id="51"/>
      <w:r w:rsidRPr="00E34459">
        <w:rPr>
          <w:sz w:val="24"/>
          <w:szCs w:val="24"/>
        </w:rPr>
        <w:t>Использование</w:t>
      </w:r>
      <w:r w:rsidRPr="00E34459">
        <w:rPr>
          <w:spacing w:val="70"/>
          <w:sz w:val="24"/>
          <w:szCs w:val="24"/>
        </w:rPr>
        <w:t xml:space="preserve"> </w:t>
      </w:r>
      <w:r w:rsidRPr="00E34459">
        <w:rPr>
          <w:sz w:val="24"/>
          <w:szCs w:val="24"/>
        </w:rPr>
        <w:t>ИКТ</w:t>
      </w:r>
    </w:p>
    <w:p w:rsidR="00672E9D" w:rsidRPr="00E34459" w:rsidRDefault="00672E9D" w:rsidP="00672E9D">
      <w:pPr>
        <w:pStyle w:val="a3"/>
        <w:ind w:left="397" w:right="138" w:firstLine="21"/>
        <w:jc w:val="both"/>
        <w:rPr>
          <w:sz w:val="24"/>
          <w:szCs w:val="24"/>
        </w:rPr>
      </w:pPr>
      <w:r w:rsidRPr="00E34459">
        <w:rPr>
          <w:w w:val="105"/>
          <w:sz w:val="24"/>
          <w:szCs w:val="24"/>
        </w:rPr>
        <w:t>Уроки</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использованием</w:t>
      </w:r>
      <w:r w:rsidRPr="00E34459">
        <w:rPr>
          <w:spacing w:val="1"/>
          <w:w w:val="105"/>
          <w:sz w:val="24"/>
          <w:szCs w:val="24"/>
        </w:rPr>
        <w:t xml:space="preserve"> </w:t>
      </w:r>
      <w:r w:rsidRPr="00E34459">
        <w:rPr>
          <w:w w:val="105"/>
          <w:sz w:val="24"/>
          <w:szCs w:val="24"/>
        </w:rPr>
        <w:t>информационных</w:t>
      </w:r>
      <w:r w:rsidRPr="00E34459">
        <w:rPr>
          <w:spacing w:val="1"/>
          <w:w w:val="105"/>
          <w:sz w:val="24"/>
          <w:szCs w:val="24"/>
        </w:rPr>
        <w:t xml:space="preserve"> </w:t>
      </w:r>
      <w:r w:rsidRPr="00E34459">
        <w:rPr>
          <w:w w:val="105"/>
          <w:sz w:val="24"/>
          <w:szCs w:val="24"/>
        </w:rPr>
        <w:t>технологий</w:t>
      </w:r>
      <w:r w:rsidRPr="00E34459">
        <w:rPr>
          <w:spacing w:val="1"/>
          <w:w w:val="105"/>
          <w:sz w:val="24"/>
          <w:szCs w:val="24"/>
        </w:rPr>
        <w:t xml:space="preserve"> </w:t>
      </w:r>
      <w:r w:rsidRPr="00E34459">
        <w:rPr>
          <w:w w:val="105"/>
          <w:sz w:val="24"/>
          <w:szCs w:val="24"/>
        </w:rPr>
        <w:t>имеют</w:t>
      </w:r>
      <w:r w:rsidRPr="00E34459">
        <w:rPr>
          <w:spacing w:val="1"/>
          <w:w w:val="105"/>
          <w:sz w:val="24"/>
          <w:szCs w:val="24"/>
        </w:rPr>
        <w:t xml:space="preserve"> </w:t>
      </w:r>
      <w:r w:rsidRPr="00E34459">
        <w:rPr>
          <w:w w:val="105"/>
          <w:sz w:val="24"/>
          <w:szCs w:val="24"/>
        </w:rPr>
        <w:t>ряд</w:t>
      </w:r>
      <w:r w:rsidRPr="00E34459">
        <w:rPr>
          <w:spacing w:val="1"/>
          <w:w w:val="105"/>
          <w:sz w:val="24"/>
          <w:szCs w:val="24"/>
        </w:rPr>
        <w:t xml:space="preserve"> </w:t>
      </w:r>
      <w:r w:rsidRPr="00E34459">
        <w:rPr>
          <w:w w:val="105"/>
          <w:sz w:val="24"/>
          <w:szCs w:val="24"/>
        </w:rPr>
        <w:t>преимуществ</w:t>
      </w:r>
      <w:r w:rsidRPr="00E34459">
        <w:rPr>
          <w:spacing w:val="1"/>
          <w:w w:val="105"/>
          <w:sz w:val="24"/>
          <w:szCs w:val="24"/>
        </w:rPr>
        <w:t xml:space="preserve"> </w:t>
      </w:r>
      <w:r w:rsidRPr="00E34459">
        <w:rPr>
          <w:w w:val="105"/>
          <w:sz w:val="24"/>
          <w:szCs w:val="24"/>
        </w:rPr>
        <w:t>перед</w:t>
      </w:r>
      <w:r w:rsidRPr="00E34459">
        <w:rPr>
          <w:spacing w:val="1"/>
          <w:w w:val="105"/>
          <w:sz w:val="24"/>
          <w:szCs w:val="24"/>
        </w:rPr>
        <w:t xml:space="preserve"> </w:t>
      </w:r>
      <w:r w:rsidRPr="00E34459">
        <w:rPr>
          <w:w w:val="105"/>
          <w:sz w:val="24"/>
          <w:szCs w:val="24"/>
        </w:rPr>
        <w:t>традиционными</w:t>
      </w:r>
      <w:r w:rsidRPr="00E34459">
        <w:rPr>
          <w:spacing w:val="5"/>
          <w:w w:val="105"/>
          <w:sz w:val="24"/>
          <w:szCs w:val="24"/>
        </w:rPr>
        <w:t xml:space="preserve"> </w:t>
      </w:r>
      <w:r w:rsidRPr="00E34459">
        <w:rPr>
          <w:w w:val="105"/>
          <w:sz w:val="24"/>
          <w:szCs w:val="24"/>
        </w:rPr>
        <w:t>уроками.</w:t>
      </w:r>
    </w:p>
    <w:p w:rsidR="00672E9D" w:rsidRPr="00E34459" w:rsidRDefault="00672E9D" w:rsidP="00672E9D">
      <w:pPr>
        <w:pStyle w:val="a3"/>
        <w:ind w:left="397" w:right="128" w:firstLine="21"/>
        <w:jc w:val="both"/>
        <w:rPr>
          <w:sz w:val="24"/>
          <w:szCs w:val="24"/>
        </w:rPr>
      </w:pPr>
      <w:r w:rsidRPr="00E34459">
        <w:rPr>
          <w:w w:val="105"/>
          <w:sz w:val="24"/>
          <w:szCs w:val="24"/>
        </w:rPr>
        <w:t>Урок</w:t>
      </w:r>
      <w:r w:rsidRPr="00E34459">
        <w:rPr>
          <w:spacing w:val="1"/>
          <w:w w:val="105"/>
          <w:sz w:val="24"/>
          <w:szCs w:val="24"/>
        </w:rPr>
        <w:t xml:space="preserve"> </w:t>
      </w:r>
      <w:r w:rsidRPr="00E34459">
        <w:rPr>
          <w:w w:val="105"/>
          <w:sz w:val="24"/>
          <w:szCs w:val="24"/>
        </w:rPr>
        <w:t>с использованием</w:t>
      </w:r>
      <w:r w:rsidRPr="00E34459">
        <w:rPr>
          <w:spacing w:val="1"/>
          <w:w w:val="105"/>
          <w:sz w:val="24"/>
          <w:szCs w:val="24"/>
        </w:rPr>
        <w:t xml:space="preserve"> </w:t>
      </w:r>
      <w:r w:rsidRPr="00E34459">
        <w:rPr>
          <w:w w:val="105"/>
          <w:sz w:val="24"/>
          <w:szCs w:val="24"/>
        </w:rPr>
        <w:t>информационных</w:t>
      </w:r>
      <w:r w:rsidRPr="00E34459">
        <w:rPr>
          <w:spacing w:val="1"/>
          <w:w w:val="105"/>
          <w:sz w:val="24"/>
          <w:szCs w:val="24"/>
        </w:rPr>
        <w:t xml:space="preserve"> </w:t>
      </w:r>
      <w:r w:rsidRPr="00E34459">
        <w:rPr>
          <w:w w:val="105"/>
          <w:sz w:val="24"/>
          <w:szCs w:val="24"/>
        </w:rPr>
        <w:t>технологий</w:t>
      </w:r>
      <w:r w:rsidRPr="00E34459">
        <w:rPr>
          <w:spacing w:val="1"/>
          <w:w w:val="105"/>
          <w:sz w:val="24"/>
          <w:szCs w:val="24"/>
        </w:rPr>
        <w:t xml:space="preserve"> </w:t>
      </w:r>
      <w:r w:rsidRPr="00E34459">
        <w:rPr>
          <w:w w:val="105"/>
          <w:sz w:val="24"/>
          <w:szCs w:val="24"/>
        </w:rPr>
        <w:t>становится</w:t>
      </w:r>
      <w:r w:rsidRPr="00E34459">
        <w:rPr>
          <w:spacing w:val="1"/>
          <w:w w:val="105"/>
          <w:sz w:val="24"/>
          <w:szCs w:val="24"/>
        </w:rPr>
        <w:t xml:space="preserve"> </w:t>
      </w:r>
      <w:r w:rsidRPr="00E34459">
        <w:rPr>
          <w:w w:val="105"/>
          <w:sz w:val="24"/>
          <w:szCs w:val="24"/>
        </w:rPr>
        <w:t>более</w:t>
      </w:r>
      <w:r w:rsidRPr="00E34459">
        <w:rPr>
          <w:spacing w:val="1"/>
          <w:w w:val="105"/>
          <w:sz w:val="24"/>
          <w:szCs w:val="24"/>
        </w:rPr>
        <w:t xml:space="preserve"> </w:t>
      </w:r>
      <w:r w:rsidRPr="00E34459">
        <w:rPr>
          <w:w w:val="105"/>
          <w:sz w:val="24"/>
          <w:szCs w:val="24"/>
        </w:rPr>
        <w:t>интересным</w:t>
      </w:r>
      <w:r w:rsidRPr="00E34459">
        <w:rPr>
          <w:spacing w:val="1"/>
          <w:w w:val="105"/>
          <w:sz w:val="24"/>
          <w:szCs w:val="24"/>
        </w:rPr>
        <w:t xml:space="preserve"> </w:t>
      </w:r>
      <w:r w:rsidRPr="00E34459">
        <w:rPr>
          <w:w w:val="105"/>
          <w:sz w:val="24"/>
          <w:szCs w:val="24"/>
        </w:rPr>
        <w:t>для</w:t>
      </w:r>
      <w:r w:rsidRPr="00E34459">
        <w:rPr>
          <w:spacing w:val="1"/>
          <w:w w:val="105"/>
          <w:sz w:val="24"/>
          <w:szCs w:val="24"/>
        </w:rPr>
        <w:t xml:space="preserve"> </w:t>
      </w:r>
      <w:r w:rsidRPr="00E34459">
        <w:rPr>
          <w:w w:val="105"/>
          <w:sz w:val="24"/>
          <w:szCs w:val="24"/>
        </w:rPr>
        <w:t>учащихся, следствием чего, как правило, становится более эффективное усвоение знаний;</w:t>
      </w:r>
      <w:r w:rsidRPr="00E34459">
        <w:rPr>
          <w:spacing w:val="1"/>
          <w:w w:val="105"/>
          <w:sz w:val="24"/>
          <w:szCs w:val="24"/>
        </w:rPr>
        <w:t xml:space="preserve"> </w:t>
      </w:r>
      <w:r w:rsidRPr="00E34459">
        <w:rPr>
          <w:w w:val="105"/>
          <w:sz w:val="24"/>
          <w:szCs w:val="24"/>
        </w:rPr>
        <w:t>улучшается</w:t>
      </w:r>
      <w:r w:rsidRPr="00E34459">
        <w:rPr>
          <w:spacing w:val="1"/>
          <w:w w:val="105"/>
          <w:sz w:val="24"/>
          <w:szCs w:val="24"/>
        </w:rPr>
        <w:t xml:space="preserve"> </w:t>
      </w:r>
      <w:r w:rsidRPr="00E34459">
        <w:rPr>
          <w:w w:val="105"/>
          <w:sz w:val="24"/>
          <w:szCs w:val="24"/>
        </w:rPr>
        <w:t>уровень</w:t>
      </w:r>
      <w:r w:rsidRPr="00E34459">
        <w:rPr>
          <w:spacing w:val="-5"/>
          <w:w w:val="105"/>
          <w:sz w:val="24"/>
          <w:szCs w:val="24"/>
        </w:rPr>
        <w:t xml:space="preserve"> </w:t>
      </w:r>
      <w:r w:rsidRPr="00E34459">
        <w:rPr>
          <w:w w:val="105"/>
          <w:sz w:val="24"/>
          <w:szCs w:val="24"/>
        </w:rPr>
        <w:t>наглядности</w:t>
      </w:r>
      <w:r w:rsidRPr="00E34459">
        <w:rPr>
          <w:spacing w:val="-1"/>
          <w:w w:val="105"/>
          <w:sz w:val="24"/>
          <w:szCs w:val="24"/>
        </w:rPr>
        <w:t xml:space="preserve"> </w:t>
      </w:r>
      <w:r w:rsidRPr="00E34459">
        <w:rPr>
          <w:w w:val="105"/>
          <w:sz w:val="24"/>
          <w:szCs w:val="24"/>
        </w:rPr>
        <w:t>на</w:t>
      </w:r>
      <w:r w:rsidRPr="00E34459">
        <w:rPr>
          <w:spacing w:val="5"/>
          <w:w w:val="105"/>
          <w:sz w:val="24"/>
          <w:szCs w:val="24"/>
        </w:rPr>
        <w:t xml:space="preserve"> </w:t>
      </w:r>
      <w:r w:rsidRPr="00E34459">
        <w:rPr>
          <w:w w:val="105"/>
          <w:sz w:val="24"/>
          <w:szCs w:val="24"/>
        </w:rPr>
        <w:t>уроке.</w:t>
      </w:r>
    </w:p>
    <w:p w:rsidR="00672E9D" w:rsidRPr="00E34459" w:rsidRDefault="00672E9D" w:rsidP="00672E9D">
      <w:pPr>
        <w:pStyle w:val="a3"/>
        <w:ind w:left="397" w:right="580" w:firstLine="21"/>
        <w:jc w:val="both"/>
        <w:rPr>
          <w:sz w:val="24"/>
          <w:szCs w:val="24"/>
        </w:rPr>
      </w:pPr>
      <w:r w:rsidRPr="00E34459">
        <w:rPr>
          <w:sz w:val="24"/>
          <w:szCs w:val="24"/>
        </w:rPr>
        <w:t>Использование некоторых</w:t>
      </w:r>
      <w:r w:rsidRPr="00E34459">
        <w:rPr>
          <w:spacing w:val="1"/>
          <w:sz w:val="24"/>
          <w:szCs w:val="24"/>
        </w:rPr>
        <w:t xml:space="preserve"> </w:t>
      </w:r>
      <w:r w:rsidRPr="00E34459">
        <w:rPr>
          <w:sz w:val="24"/>
          <w:szCs w:val="24"/>
        </w:rPr>
        <w:t>компьютерных</w:t>
      </w:r>
      <w:r w:rsidRPr="00E34459">
        <w:rPr>
          <w:spacing w:val="1"/>
          <w:sz w:val="24"/>
          <w:szCs w:val="24"/>
        </w:rPr>
        <w:t xml:space="preserve"> </w:t>
      </w:r>
      <w:r w:rsidRPr="00E34459">
        <w:rPr>
          <w:sz w:val="24"/>
          <w:szCs w:val="24"/>
        </w:rPr>
        <w:t>программ</w:t>
      </w:r>
      <w:r w:rsidRPr="00E34459">
        <w:rPr>
          <w:spacing w:val="1"/>
          <w:sz w:val="24"/>
          <w:szCs w:val="24"/>
        </w:rPr>
        <w:t xml:space="preserve"> </w:t>
      </w:r>
      <w:r w:rsidRPr="00E34459">
        <w:rPr>
          <w:sz w:val="24"/>
          <w:szCs w:val="24"/>
        </w:rPr>
        <w:t>позволяет</w:t>
      </w:r>
      <w:r w:rsidRPr="00E34459">
        <w:rPr>
          <w:spacing w:val="1"/>
          <w:sz w:val="24"/>
          <w:szCs w:val="24"/>
        </w:rPr>
        <w:t xml:space="preserve"> </w:t>
      </w:r>
      <w:r w:rsidRPr="00E34459">
        <w:rPr>
          <w:sz w:val="24"/>
          <w:szCs w:val="24"/>
        </w:rPr>
        <w:t>облегчить</w:t>
      </w:r>
      <w:r w:rsidRPr="00E34459">
        <w:rPr>
          <w:spacing w:val="1"/>
          <w:sz w:val="24"/>
          <w:szCs w:val="24"/>
        </w:rPr>
        <w:t xml:space="preserve"> </w:t>
      </w:r>
      <w:r w:rsidRPr="00E34459">
        <w:rPr>
          <w:sz w:val="24"/>
          <w:szCs w:val="24"/>
        </w:rPr>
        <w:t>труд</w:t>
      </w:r>
      <w:r w:rsidRPr="00E34459">
        <w:rPr>
          <w:spacing w:val="1"/>
          <w:sz w:val="24"/>
          <w:szCs w:val="24"/>
        </w:rPr>
        <w:t xml:space="preserve"> </w:t>
      </w:r>
      <w:r w:rsidRPr="00E34459">
        <w:rPr>
          <w:sz w:val="24"/>
          <w:szCs w:val="24"/>
        </w:rPr>
        <w:t>педагога:</w:t>
      </w:r>
      <w:r w:rsidRPr="00E34459">
        <w:rPr>
          <w:spacing w:val="-55"/>
          <w:sz w:val="24"/>
          <w:szCs w:val="24"/>
        </w:rPr>
        <w:t xml:space="preserve"> </w:t>
      </w:r>
      <w:r w:rsidRPr="00E34459">
        <w:rPr>
          <w:w w:val="105"/>
          <w:sz w:val="24"/>
          <w:szCs w:val="24"/>
        </w:rPr>
        <w:t>подбор заданий, тестов, проверка и оценка качества знаний, тем самым на уроке</w:t>
      </w:r>
      <w:r w:rsidRPr="00E34459">
        <w:rPr>
          <w:spacing w:val="1"/>
          <w:w w:val="105"/>
          <w:sz w:val="24"/>
          <w:szCs w:val="24"/>
        </w:rPr>
        <w:t xml:space="preserve"> </w:t>
      </w:r>
      <w:r w:rsidRPr="00E34459">
        <w:rPr>
          <w:sz w:val="24"/>
          <w:szCs w:val="24"/>
        </w:rPr>
        <w:t>освобождается время для дополнительных заданий (за</w:t>
      </w:r>
      <w:r w:rsidRPr="00E34459">
        <w:rPr>
          <w:spacing w:val="1"/>
          <w:sz w:val="24"/>
          <w:szCs w:val="24"/>
        </w:rPr>
        <w:t xml:space="preserve"> </w:t>
      </w:r>
      <w:r w:rsidRPr="00E34459">
        <w:rPr>
          <w:sz w:val="24"/>
          <w:szCs w:val="24"/>
        </w:rPr>
        <w:t>счет</w:t>
      </w:r>
      <w:r w:rsidRPr="00E34459">
        <w:rPr>
          <w:spacing w:val="1"/>
          <w:sz w:val="24"/>
          <w:szCs w:val="24"/>
        </w:rPr>
        <w:t xml:space="preserve"> </w:t>
      </w:r>
      <w:r w:rsidRPr="00E34459">
        <w:rPr>
          <w:sz w:val="24"/>
          <w:szCs w:val="24"/>
        </w:rPr>
        <w:t>того,</w:t>
      </w:r>
      <w:r w:rsidRPr="00E34459">
        <w:rPr>
          <w:spacing w:val="1"/>
          <w:sz w:val="24"/>
          <w:szCs w:val="24"/>
        </w:rPr>
        <w:t xml:space="preserve"> </w:t>
      </w:r>
      <w:r w:rsidRPr="00E34459">
        <w:rPr>
          <w:sz w:val="24"/>
          <w:szCs w:val="24"/>
        </w:rPr>
        <w:t>что</w:t>
      </w:r>
      <w:r w:rsidRPr="00E34459">
        <w:rPr>
          <w:spacing w:val="1"/>
          <w:sz w:val="24"/>
          <w:szCs w:val="24"/>
        </w:rPr>
        <w:t xml:space="preserve"> </w:t>
      </w:r>
      <w:r w:rsidRPr="00E34459">
        <w:rPr>
          <w:sz w:val="24"/>
          <w:szCs w:val="24"/>
        </w:rPr>
        <w:t>материалы</w:t>
      </w:r>
      <w:r w:rsidRPr="00E34459">
        <w:rPr>
          <w:spacing w:val="1"/>
          <w:sz w:val="24"/>
          <w:szCs w:val="24"/>
        </w:rPr>
        <w:t xml:space="preserve"> </w:t>
      </w:r>
      <w:r w:rsidRPr="00E34459">
        <w:rPr>
          <w:sz w:val="24"/>
          <w:szCs w:val="24"/>
        </w:rPr>
        <w:t>заранее</w:t>
      </w:r>
      <w:r w:rsidRPr="00E34459">
        <w:rPr>
          <w:spacing w:val="1"/>
          <w:sz w:val="24"/>
          <w:szCs w:val="24"/>
        </w:rPr>
        <w:t xml:space="preserve"> </w:t>
      </w:r>
      <w:r w:rsidRPr="00E34459">
        <w:rPr>
          <w:w w:val="105"/>
          <w:sz w:val="24"/>
          <w:szCs w:val="24"/>
        </w:rPr>
        <w:t>заготовлены</w:t>
      </w:r>
      <w:r w:rsidRPr="00E34459">
        <w:rPr>
          <w:spacing w:val="-6"/>
          <w:w w:val="105"/>
          <w:sz w:val="24"/>
          <w:szCs w:val="24"/>
        </w:rPr>
        <w:t xml:space="preserve"> </w:t>
      </w:r>
      <w:r w:rsidRPr="00E34459">
        <w:rPr>
          <w:w w:val="105"/>
          <w:sz w:val="24"/>
          <w:szCs w:val="24"/>
        </w:rPr>
        <w:t>в</w:t>
      </w:r>
      <w:r w:rsidRPr="00E34459">
        <w:rPr>
          <w:spacing w:val="6"/>
          <w:w w:val="105"/>
          <w:sz w:val="24"/>
          <w:szCs w:val="24"/>
        </w:rPr>
        <w:t xml:space="preserve"> </w:t>
      </w:r>
      <w:r w:rsidRPr="00E34459">
        <w:rPr>
          <w:w w:val="105"/>
          <w:sz w:val="24"/>
          <w:szCs w:val="24"/>
        </w:rPr>
        <w:t>электронном</w:t>
      </w:r>
      <w:r w:rsidRPr="00E34459">
        <w:rPr>
          <w:spacing w:val="-3"/>
          <w:w w:val="105"/>
          <w:sz w:val="24"/>
          <w:szCs w:val="24"/>
        </w:rPr>
        <w:t xml:space="preserve"> </w:t>
      </w:r>
      <w:r w:rsidRPr="00E34459">
        <w:rPr>
          <w:w w:val="105"/>
          <w:sz w:val="24"/>
          <w:szCs w:val="24"/>
        </w:rPr>
        <w:t>виде).</w:t>
      </w:r>
    </w:p>
    <w:p w:rsidR="00672E9D" w:rsidRPr="00E34459" w:rsidRDefault="00672E9D" w:rsidP="00672E9D">
      <w:pPr>
        <w:pStyle w:val="a3"/>
        <w:ind w:left="419" w:right="124"/>
        <w:jc w:val="both"/>
        <w:rPr>
          <w:sz w:val="24"/>
          <w:szCs w:val="24"/>
        </w:rPr>
      </w:pPr>
      <w:r w:rsidRPr="00E34459">
        <w:rPr>
          <w:w w:val="105"/>
          <w:sz w:val="24"/>
          <w:szCs w:val="24"/>
        </w:rPr>
        <w:t>Повышение эффективности урока за счет наглядности. Конечно, достигнуть этого можно и</w:t>
      </w:r>
      <w:r w:rsidRPr="00E34459">
        <w:rPr>
          <w:spacing w:val="1"/>
          <w:w w:val="105"/>
          <w:sz w:val="24"/>
          <w:szCs w:val="24"/>
        </w:rPr>
        <w:t xml:space="preserve"> </w:t>
      </w:r>
      <w:r w:rsidRPr="00E34459">
        <w:rPr>
          <w:sz w:val="24"/>
          <w:szCs w:val="24"/>
        </w:rPr>
        <w:t>другими методами (плакаты, карты, таблицы, записи на доске), но компьютерные технологии,</w:t>
      </w:r>
      <w:r w:rsidRPr="00E34459">
        <w:rPr>
          <w:spacing w:val="1"/>
          <w:sz w:val="24"/>
          <w:szCs w:val="24"/>
        </w:rPr>
        <w:t xml:space="preserve"> </w:t>
      </w:r>
      <w:r w:rsidRPr="00E34459">
        <w:rPr>
          <w:w w:val="105"/>
          <w:sz w:val="24"/>
          <w:szCs w:val="24"/>
        </w:rPr>
        <w:t>бесспорно, создают гораздо</w:t>
      </w:r>
      <w:r w:rsidRPr="00E34459">
        <w:rPr>
          <w:spacing w:val="-1"/>
          <w:w w:val="105"/>
          <w:sz w:val="24"/>
          <w:szCs w:val="24"/>
        </w:rPr>
        <w:t xml:space="preserve"> </w:t>
      </w:r>
      <w:r w:rsidRPr="00E34459">
        <w:rPr>
          <w:w w:val="105"/>
          <w:sz w:val="24"/>
          <w:szCs w:val="24"/>
        </w:rPr>
        <w:t>более</w:t>
      </w:r>
      <w:r w:rsidRPr="00E34459">
        <w:rPr>
          <w:spacing w:val="-9"/>
          <w:w w:val="105"/>
          <w:sz w:val="24"/>
          <w:szCs w:val="24"/>
        </w:rPr>
        <w:t xml:space="preserve"> </w:t>
      </w:r>
      <w:r w:rsidRPr="00E34459">
        <w:rPr>
          <w:w w:val="105"/>
          <w:sz w:val="24"/>
          <w:szCs w:val="24"/>
        </w:rPr>
        <w:t>высокий</w:t>
      </w:r>
      <w:r w:rsidRPr="00E34459">
        <w:rPr>
          <w:spacing w:val="-2"/>
          <w:w w:val="105"/>
          <w:sz w:val="24"/>
          <w:szCs w:val="24"/>
        </w:rPr>
        <w:t xml:space="preserve"> </w:t>
      </w:r>
      <w:r w:rsidRPr="00E34459">
        <w:rPr>
          <w:w w:val="105"/>
          <w:sz w:val="24"/>
          <w:szCs w:val="24"/>
        </w:rPr>
        <w:t>уровень</w:t>
      </w:r>
      <w:r w:rsidRPr="00E34459">
        <w:rPr>
          <w:spacing w:val="1"/>
          <w:w w:val="105"/>
          <w:sz w:val="24"/>
          <w:szCs w:val="24"/>
        </w:rPr>
        <w:t xml:space="preserve"> </w:t>
      </w:r>
      <w:r w:rsidRPr="00E34459">
        <w:rPr>
          <w:w w:val="105"/>
          <w:sz w:val="24"/>
          <w:szCs w:val="24"/>
        </w:rPr>
        <w:t>наглядности.</w:t>
      </w:r>
    </w:p>
    <w:p w:rsidR="00672E9D" w:rsidRPr="00E34459" w:rsidRDefault="00672E9D" w:rsidP="00672E9D">
      <w:pPr>
        <w:pStyle w:val="a3"/>
        <w:ind w:left="419" w:right="113"/>
        <w:jc w:val="both"/>
        <w:rPr>
          <w:sz w:val="24"/>
          <w:szCs w:val="24"/>
        </w:rPr>
      </w:pPr>
      <w:r w:rsidRPr="00E34459">
        <w:rPr>
          <w:w w:val="105"/>
          <w:sz w:val="24"/>
          <w:szCs w:val="24"/>
        </w:rPr>
        <w:t>Возможность</w:t>
      </w:r>
      <w:r w:rsidRPr="00E34459">
        <w:rPr>
          <w:spacing w:val="1"/>
          <w:w w:val="105"/>
          <w:sz w:val="24"/>
          <w:szCs w:val="24"/>
        </w:rPr>
        <w:t xml:space="preserve"> </w:t>
      </w:r>
      <w:r w:rsidRPr="00E34459">
        <w:rPr>
          <w:w w:val="105"/>
          <w:sz w:val="24"/>
          <w:szCs w:val="24"/>
        </w:rPr>
        <w:t>продемонстрировать</w:t>
      </w:r>
      <w:r w:rsidRPr="00E34459">
        <w:rPr>
          <w:spacing w:val="1"/>
          <w:w w:val="105"/>
          <w:sz w:val="24"/>
          <w:szCs w:val="24"/>
        </w:rPr>
        <w:t xml:space="preserve"> </w:t>
      </w:r>
      <w:r w:rsidRPr="00E34459">
        <w:rPr>
          <w:w w:val="105"/>
          <w:sz w:val="24"/>
          <w:szCs w:val="24"/>
        </w:rPr>
        <w:t>явления,</w:t>
      </w:r>
      <w:r w:rsidRPr="00E34459">
        <w:rPr>
          <w:spacing w:val="1"/>
          <w:w w:val="105"/>
          <w:sz w:val="24"/>
          <w:szCs w:val="24"/>
        </w:rPr>
        <w:t xml:space="preserve"> </w:t>
      </w:r>
      <w:r w:rsidRPr="00E34459">
        <w:rPr>
          <w:w w:val="105"/>
          <w:sz w:val="24"/>
          <w:szCs w:val="24"/>
        </w:rPr>
        <w:t>которые</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реальности</w:t>
      </w:r>
      <w:r w:rsidRPr="00E34459">
        <w:rPr>
          <w:spacing w:val="1"/>
          <w:w w:val="105"/>
          <w:sz w:val="24"/>
          <w:szCs w:val="24"/>
        </w:rPr>
        <w:t xml:space="preserve"> </w:t>
      </w:r>
      <w:r w:rsidRPr="00E34459">
        <w:rPr>
          <w:w w:val="105"/>
          <w:sz w:val="24"/>
          <w:szCs w:val="24"/>
        </w:rPr>
        <w:t>увидеть</w:t>
      </w:r>
      <w:r w:rsidRPr="00E34459">
        <w:rPr>
          <w:spacing w:val="1"/>
          <w:w w:val="105"/>
          <w:sz w:val="24"/>
          <w:szCs w:val="24"/>
        </w:rPr>
        <w:t xml:space="preserve"> </w:t>
      </w:r>
      <w:r w:rsidRPr="00E34459">
        <w:rPr>
          <w:w w:val="105"/>
          <w:sz w:val="24"/>
          <w:szCs w:val="24"/>
        </w:rPr>
        <w:t>невозможно.</w:t>
      </w:r>
      <w:r w:rsidRPr="00E34459">
        <w:rPr>
          <w:spacing w:val="1"/>
          <w:w w:val="105"/>
          <w:sz w:val="24"/>
          <w:szCs w:val="24"/>
        </w:rPr>
        <w:t xml:space="preserve"> </w:t>
      </w:r>
      <w:r w:rsidRPr="00E34459">
        <w:rPr>
          <w:w w:val="105"/>
          <w:sz w:val="24"/>
          <w:szCs w:val="24"/>
        </w:rPr>
        <w:t>Современные персональные компьютеры и программы позволяют с помощью анимации,</w:t>
      </w:r>
      <w:r w:rsidRPr="00E34459">
        <w:rPr>
          <w:spacing w:val="1"/>
          <w:w w:val="105"/>
          <w:sz w:val="24"/>
          <w:szCs w:val="24"/>
        </w:rPr>
        <w:t xml:space="preserve"> </w:t>
      </w:r>
      <w:r w:rsidRPr="00E34459">
        <w:rPr>
          <w:w w:val="105"/>
          <w:sz w:val="24"/>
          <w:szCs w:val="24"/>
        </w:rPr>
        <w:t>звука,</w:t>
      </w:r>
      <w:r w:rsidRPr="00E34459">
        <w:rPr>
          <w:spacing w:val="1"/>
          <w:w w:val="105"/>
          <w:sz w:val="24"/>
          <w:szCs w:val="24"/>
        </w:rPr>
        <w:t xml:space="preserve"> </w:t>
      </w:r>
      <w:r w:rsidRPr="00E34459">
        <w:rPr>
          <w:w w:val="105"/>
          <w:sz w:val="24"/>
          <w:szCs w:val="24"/>
        </w:rPr>
        <w:t>фотографической</w:t>
      </w:r>
      <w:r w:rsidRPr="00E34459">
        <w:rPr>
          <w:spacing w:val="1"/>
          <w:w w:val="105"/>
          <w:sz w:val="24"/>
          <w:szCs w:val="24"/>
        </w:rPr>
        <w:t xml:space="preserve"> </w:t>
      </w:r>
      <w:r w:rsidRPr="00E34459">
        <w:rPr>
          <w:w w:val="105"/>
          <w:sz w:val="24"/>
          <w:szCs w:val="24"/>
        </w:rPr>
        <w:t>точности</w:t>
      </w:r>
      <w:r w:rsidRPr="00E34459">
        <w:rPr>
          <w:spacing w:val="1"/>
          <w:w w:val="105"/>
          <w:sz w:val="24"/>
          <w:szCs w:val="24"/>
        </w:rPr>
        <w:t xml:space="preserve"> </w:t>
      </w:r>
      <w:r w:rsidRPr="00E34459">
        <w:rPr>
          <w:w w:val="105"/>
          <w:sz w:val="24"/>
          <w:szCs w:val="24"/>
        </w:rPr>
        <w:t>моделировать</w:t>
      </w:r>
      <w:r w:rsidRPr="00E34459">
        <w:rPr>
          <w:spacing w:val="1"/>
          <w:w w:val="105"/>
          <w:sz w:val="24"/>
          <w:szCs w:val="24"/>
        </w:rPr>
        <w:t xml:space="preserve"> </w:t>
      </w:r>
      <w:r w:rsidRPr="00E34459">
        <w:rPr>
          <w:w w:val="105"/>
          <w:sz w:val="24"/>
          <w:szCs w:val="24"/>
        </w:rPr>
        <w:t>различные</w:t>
      </w:r>
      <w:r w:rsidRPr="00E34459">
        <w:rPr>
          <w:spacing w:val="1"/>
          <w:w w:val="105"/>
          <w:sz w:val="24"/>
          <w:szCs w:val="24"/>
        </w:rPr>
        <w:t xml:space="preserve"> </w:t>
      </w:r>
      <w:r w:rsidRPr="00E34459">
        <w:rPr>
          <w:w w:val="105"/>
          <w:sz w:val="24"/>
          <w:szCs w:val="24"/>
        </w:rPr>
        <w:t>учебные</w:t>
      </w:r>
      <w:r w:rsidRPr="00E34459">
        <w:rPr>
          <w:spacing w:val="1"/>
          <w:w w:val="105"/>
          <w:sz w:val="24"/>
          <w:szCs w:val="24"/>
        </w:rPr>
        <w:t xml:space="preserve"> </w:t>
      </w:r>
      <w:r w:rsidRPr="00E34459">
        <w:rPr>
          <w:w w:val="105"/>
          <w:sz w:val="24"/>
          <w:szCs w:val="24"/>
        </w:rPr>
        <w:t>ситуации,</w:t>
      </w:r>
      <w:r w:rsidRPr="00E34459">
        <w:rPr>
          <w:spacing w:val="1"/>
          <w:w w:val="105"/>
          <w:sz w:val="24"/>
          <w:szCs w:val="24"/>
        </w:rPr>
        <w:t xml:space="preserve"> </w:t>
      </w:r>
      <w:r w:rsidRPr="00E34459">
        <w:rPr>
          <w:w w:val="105"/>
          <w:sz w:val="24"/>
          <w:szCs w:val="24"/>
        </w:rPr>
        <w:t>имеют</w:t>
      </w:r>
      <w:r w:rsidRPr="00E34459">
        <w:rPr>
          <w:spacing w:val="1"/>
          <w:w w:val="105"/>
          <w:sz w:val="24"/>
          <w:szCs w:val="24"/>
        </w:rPr>
        <w:t xml:space="preserve"> </w:t>
      </w:r>
      <w:r w:rsidRPr="00E34459">
        <w:rPr>
          <w:w w:val="105"/>
          <w:sz w:val="24"/>
          <w:szCs w:val="24"/>
        </w:rPr>
        <w:t>возможность</w:t>
      </w:r>
      <w:r w:rsidRPr="00E34459">
        <w:rPr>
          <w:spacing w:val="1"/>
          <w:w w:val="105"/>
          <w:sz w:val="24"/>
          <w:szCs w:val="24"/>
        </w:rPr>
        <w:t xml:space="preserve"> </w:t>
      </w:r>
      <w:r w:rsidRPr="00E34459">
        <w:rPr>
          <w:w w:val="105"/>
          <w:sz w:val="24"/>
          <w:szCs w:val="24"/>
        </w:rPr>
        <w:t>представления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мультимедийной</w:t>
      </w:r>
      <w:r w:rsidRPr="00E34459">
        <w:rPr>
          <w:spacing w:val="1"/>
          <w:w w:val="105"/>
          <w:sz w:val="24"/>
          <w:szCs w:val="24"/>
        </w:rPr>
        <w:t xml:space="preserve"> </w:t>
      </w:r>
      <w:r w:rsidRPr="00E34459">
        <w:rPr>
          <w:w w:val="105"/>
          <w:sz w:val="24"/>
          <w:szCs w:val="24"/>
        </w:rPr>
        <w:t>форме</w:t>
      </w:r>
      <w:r w:rsidRPr="00E34459">
        <w:rPr>
          <w:spacing w:val="1"/>
          <w:w w:val="105"/>
          <w:sz w:val="24"/>
          <w:szCs w:val="24"/>
        </w:rPr>
        <w:t xml:space="preserve"> </w:t>
      </w:r>
      <w:r w:rsidRPr="00E34459">
        <w:rPr>
          <w:w w:val="105"/>
          <w:sz w:val="24"/>
          <w:szCs w:val="24"/>
        </w:rPr>
        <w:t>уникальных</w:t>
      </w:r>
      <w:r w:rsidRPr="00E34459">
        <w:rPr>
          <w:spacing w:val="1"/>
          <w:w w:val="105"/>
          <w:sz w:val="24"/>
          <w:szCs w:val="24"/>
        </w:rPr>
        <w:t xml:space="preserve"> </w:t>
      </w:r>
      <w:r w:rsidRPr="00E34459">
        <w:rPr>
          <w:w w:val="105"/>
          <w:sz w:val="24"/>
          <w:szCs w:val="24"/>
        </w:rPr>
        <w:t>информационных</w:t>
      </w:r>
      <w:r w:rsidRPr="00E34459">
        <w:rPr>
          <w:spacing w:val="1"/>
          <w:w w:val="105"/>
          <w:sz w:val="24"/>
          <w:szCs w:val="24"/>
        </w:rPr>
        <w:t xml:space="preserve"> </w:t>
      </w:r>
      <w:r w:rsidRPr="00E34459">
        <w:rPr>
          <w:w w:val="105"/>
          <w:sz w:val="24"/>
          <w:szCs w:val="24"/>
        </w:rPr>
        <w:t>материалов</w:t>
      </w:r>
      <w:r w:rsidRPr="00E34459">
        <w:rPr>
          <w:spacing w:val="1"/>
          <w:w w:val="105"/>
          <w:sz w:val="24"/>
          <w:szCs w:val="24"/>
        </w:rPr>
        <w:t xml:space="preserve"> </w:t>
      </w:r>
      <w:r w:rsidRPr="00E34459">
        <w:rPr>
          <w:w w:val="105"/>
          <w:sz w:val="24"/>
          <w:szCs w:val="24"/>
        </w:rPr>
        <w:t>(картин,</w:t>
      </w:r>
      <w:r w:rsidRPr="00E34459">
        <w:rPr>
          <w:spacing w:val="1"/>
          <w:w w:val="105"/>
          <w:sz w:val="24"/>
          <w:szCs w:val="24"/>
        </w:rPr>
        <w:t xml:space="preserve"> </w:t>
      </w:r>
      <w:r w:rsidRPr="00E34459">
        <w:rPr>
          <w:w w:val="105"/>
          <w:sz w:val="24"/>
          <w:szCs w:val="24"/>
        </w:rPr>
        <w:t>рукописей,</w:t>
      </w:r>
      <w:r w:rsidRPr="00E34459">
        <w:rPr>
          <w:spacing w:val="1"/>
          <w:w w:val="105"/>
          <w:sz w:val="24"/>
          <w:szCs w:val="24"/>
        </w:rPr>
        <w:t xml:space="preserve"> </w:t>
      </w:r>
      <w:r w:rsidRPr="00E34459">
        <w:rPr>
          <w:w w:val="105"/>
          <w:sz w:val="24"/>
          <w:szCs w:val="24"/>
        </w:rPr>
        <w:t>видеофрагментов);</w:t>
      </w:r>
      <w:r w:rsidRPr="00E34459">
        <w:rPr>
          <w:spacing w:val="1"/>
          <w:w w:val="105"/>
          <w:sz w:val="24"/>
          <w:szCs w:val="24"/>
        </w:rPr>
        <w:t xml:space="preserve"> </w:t>
      </w:r>
      <w:r w:rsidRPr="00E34459">
        <w:rPr>
          <w:w w:val="105"/>
          <w:sz w:val="24"/>
          <w:szCs w:val="24"/>
        </w:rPr>
        <w:t>визуализации</w:t>
      </w:r>
      <w:r w:rsidRPr="00E34459">
        <w:rPr>
          <w:spacing w:val="1"/>
          <w:w w:val="105"/>
          <w:sz w:val="24"/>
          <w:szCs w:val="24"/>
        </w:rPr>
        <w:t xml:space="preserve"> </w:t>
      </w:r>
      <w:r w:rsidRPr="00E34459">
        <w:rPr>
          <w:w w:val="105"/>
          <w:sz w:val="24"/>
          <w:szCs w:val="24"/>
        </w:rPr>
        <w:t>изучаемых</w:t>
      </w:r>
      <w:r w:rsidRPr="00E34459">
        <w:rPr>
          <w:spacing w:val="1"/>
          <w:w w:val="105"/>
          <w:sz w:val="24"/>
          <w:szCs w:val="24"/>
        </w:rPr>
        <w:t xml:space="preserve"> </w:t>
      </w:r>
      <w:r w:rsidRPr="00E34459">
        <w:rPr>
          <w:w w:val="105"/>
          <w:sz w:val="24"/>
          <w:szCs w:val="24"/>
        </w:rPr>
        <w:t>явлений,</w:t>
      </w:r>
      <w:r w:rsidRPr="00E34459">
        <w:rPr>
          <w:spacing w:val="1"/>
          <w:w w:val="105"/>
          <w:sz w:val="24"/>
          <w:szCs w:val="24"/>
        </w:rPr>
        <w:t xml:space="preserve"> </w:t>
      </w:r>
      <w:r w:rsidRPr="00E34459">
        <w:rPr>
          <w:w w:val="105"/>
          <w:sz w:val="24"/>
          <w:szCs w:val="24"/>
        </w:rPr>
        <w:t>процессов</w:t>
      </w:r>
      <w:r w:rsidRPr="00E34459">
        <w:rPr>
          <w:spacing w:val="-2"/>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взаимосвязей</w:t>
      </w:r>
      <w:r w:rsidRPr="00E34459">
        <w:rPr>
          <w:spacing w:val="6"/>
          <w:w w:val="105"/>
          <w:sz w:val="24"/>
          <w:szCs w:val="24"/>
        </w:rPr>
        <w:t xml:space="preserve"> </w:t>
      </w:r>
      <w:r w:rsidRPr="00E34459">
        <w:rPr>
          <w:w w:val="105"/>
          <w:sz w:val="24"/>
          <w:szCs w:val="24"/>
        </w:rPr>
        <w:t>между</w:t>
      </w:r>
      <w:r w:rsidRPr="00E34459">
        <w:rPr>
          <w:spacing w:val="-1"/>
          <w:w w:val="105"/>
          <w:sz w:val="24"/>
          <w:szCs w:val="24"/>
        </w:rPr>
        <w:t xml:space="preserve"> </w:t>
      </w:r>
      <w:r w:rsidRPr="00E34459">
        <w:rPr>
          <w:w w:val="105"/>
          <w:sz w:val="24"/>
          <w:szCs w:val="24"/>
        </w:rPr>
        <w:t>объектами.</w:t>
      </w:r>
    </w:p>
    <w:p w:rsidR="00672E9D" w:rsidRPr="00E34459" w:rsidRDefault="00672E9D" w:rsidP="00672E9D">
      <w:pPr>
        <w:pStyle w:val="a3"/>
        <w:ind w:left="419" w:right="121"/>
        <w:jc w:val="both"/>
        <w:rPr>
          <w:sz w:val="24"/>
          <w:szCs w:val="24"/>
        </w:rPr>
      </w:pPr>
      <w:r w:rsidRPr="00E34459">
        <w:rPr>
          <w:sz w:val="24"/>
          <w:szCs w:val="24"/>
        </w:rPr>
        <w:t>Информационные технологии предоставляют широкие возможности для индивидуализации и</w:t>
      </w:r>
      <w:r w:rsidRPr="00E34459">
        <w:rPr>
          <w:spacing w:val="1"/>
          <w:sz w:val="24"/>
          <w:szCs w:val="24"/>
        </w:rPr>
        <w:t xml:space="preserve"> </w:t>
      </w:r>
      <w:r w:rsidRPr="00E34459">
        <w:rPr>
          <w:w w:val="105"/>
          <w:sz w:val="24"/>
          <w:szCs w:val="24"/>
        </w:rPr>
        <w:t>дифференциации обучения, причем не только за счет разноуровневых заданий, но также и за</w:t>
      </w:r>
      <w:r w:rsidRPr="00E34459">
        <w:rPr>
          <w:spacing w:val="-58"/>
          <w:w w:val="105"/>
          <w:sz w:val="24"/>
          <w:szCs w:val="24"/>
        </w:rPr>
        <w:t xml:space="preserve"> </w:t>
      </w:r>
      <w:r w:rsidRPr="00E34459">
        <w:rPr>
          <w:w w:val="105"/>
          <w:sz w:val="24"/>
          <w:szCs w:val="24"/>
        </w:rPr>
        <w:t>счёт самообразования</w:t>
      </w:r>
      <w:r w:rsidRPr="00E34459">
        <w:rPr>
          <w:spacing w:val="2"/>
          <w:w w:val="105"/>
          <w:sz w:val="24"/>
          <w:szCs w:val="24"/>
        </w:rPr>
        <w:t xml:space="preserve"> </w:t>
      </w:r>
      <w:r w:rsidRPr="00E34459">
        <w:rPr>
          <w:w w:val="105"/>
          <w:sz w:val="24"/>
          <w:szCs w:val="24"/>
        </w:rPr>
        <w:t>учащегося.</w:t>
      </w:r>
    </w:p>
    <w:p w:rsidR="00672E9D" w:rsidRPr="00E34459" w:rsidRDefault="00672E9D" w:rsidP="00672E9D">
      <w:pPr>
        <w:pStyle w:val="a3"/>
        <w:ind w:left="419"/>
        <w:jc w:val="both"/>
        <w:rPr>
          <w:sz w:val="24"/>
          <w:szCs w:val="24"/>
        </w:rPr>
      </w:pPr>
      <w:r w:rsidRPr="00E34459">
        <w:rPr>
          <w:sz w:val="24"/>
          <w:szCs w:val="24"/>
        </w:rPr>
        <w:t>Выделяют</w:t>
      </w:r>
      <w:r w:rsidRPr="00E34459">
        <w:rPr>
          <w:spacing w:val="34"/>
          <w:sz w:val="24"/>
          <w:szCs w:val="24"/>
        </w:rPr>
        <w:t xml:space="preserve"> </w:t>
      </w:r>
      <w:r w:rsidRPr="00E34459">
        <w:rPr>
          <w:sz w:val="24"/>
          <w:szCs w:val="24"/>
        </w:rPr>
        <w:t>следующие</w:t>
      </w:r>
      <w:r w:rsidRPr="00E34459">
        <w:rPr>
          <w:spacing w:val="31"/>
          <w:sz w:val="24"/>
          <w:szCs w:val="24"/>
        </w:rPr>
        <w:t xml:space="preserve"> </w:t>
      </w:r>
      <w:r w:rsidRPr="00E34459">
        <w:rPr>
          <w:sz w:val="24"/>
          <w:szCs w:val="24"/>
        </w:rPr>
        <w:t>этапы</w:t>
      </w:r>
      <w:r w:rsidRPr="00E34459">
        <w:rPr>
          <w:spacing w:val="36"/>
          <w:sz w:val="24"/>
          <w:szCs w:val="24"/>
        </w:rPr>
        <w:t xml:space="preserve"> </w:t>
      </w:r>
      <w:r w:rsidRPr="00E34459">
        <w:rPr>
          <w:sz w:val="24"/>
          <w:szCs w:val="24"/>
        </w:rPr>
        <w:t>подготовки</w:t>
      </w:r>
      <w:r w:rsidRPr="00E34459">
        <w:rPr>
          <w:spacing w:val="30"/>
          <w:sz w:val="24"/>
          <w:szCs w:val="24"/>
        </w:rPr>
        <w:t xml:space="preserve"> </w:t>
      </w:r>
      <w:r w:rsidRPr="00E34459">
        <w:rPr>
          <w:sz w:val="24"/>
          <w:szCs w:val="24"/>
        </w:rPr>
        <w:t>урока</w:t>
      </w:r>
      <w:r w:rsidRPr="00E34459">
        <w:rPr>
          <w:spacing w:val="42"/>
          <w:sz w:val="24"/>
          <w:szCs w:val="24"/>
        </w:rPr>
        <w:t xml:space="preserve"> </w:t>
      </w:r>
      <w:r w:rsidRPr="00E34459">
        <w:rPr>
          <w:sz w:val="24"/>
          <w:szCs w:val="24"/>
        </w:rPr>
        <w:t>с</w:t>
      </w:r>
      <w:r w:rsidRPr="00E34459">
        <w:rPr>
          <w:spacing w:val="21"/>
          <w:sz w:val="24"/>
          <w:szCs w:val="24"/>
        </w:rPr>
        <w:t xml:space="preserve"> </w:t>
      </w:r>
      <w:r w:rsidRPr="00E34459">
        <w:rPr>
          <w:sz w:val="24"/>
          <w:szCs w:val="24"/>
        </w:rPr>
        <w:t>использованием</w:t>
      </w:r>
      <w:r w:rsidRPr="00E34459">
        <w:rPr>
          <w:spacing w:val="39"/>
          <w:sz w:val="24"/>
          <w:szCs w:val="24"/>
        </w:rPr>
        <w:t xml:space="preserve"> </w:t>
      </w:r>
      <w:r w:rsidRPr="00E34459">
        <w:rPr>
          <w:sz w:val="24"/>
          <w:szCs w:val="24"/>
        </w:rPr>
        <w:t>ИКТ:</w:t>
      </w:r>
    </w:p>
    <w:p w:rsidR="00672E9D" w:rsidRPr="00E34459" w:rsidRDefault="00672E9D" w:rsidP="00CE58DC">
      <w:pPr>
        <w:pStyle w:val="a8"/>
        <w:numPr>
          <w:ilvl w:val="1"/>
          <w:numId w:val="9"/>
        </w:numPr>
        <w:tabs>
          <w:tab w:val="left" w:pos="679"/>
        </w:tabs>
        <w:contextualSpacing w:val="0"/>
        <w:jc w:val="both"/>
        <w:rPr>
          <w:sz w:val="24"/>
          <w:szCs w:val="24"/>
        </w:rPr>
      </w:pPr>
      <w:r w:rsidRPr="00E34459">
        <w:rPr>
          <w:w w:val="105"/>
          <w:sz w:val="24"/>
          <w:szCs w:val="24"/>
        </w:rPr>
        <w:t>Концептуальный</w:t>
      </w:r>
    </w:p>
    <w:p w:rsidR="00672E9D" w:rsidRPr="00E34459" w:rsidRDefault="00672E9D" w:rsidP="00672E9D">
      <w:pPr>
        <w:pStyle w:val="a3"/>
        <w:ind w:left="419" w:right="119"/>
        <w:jc w:val="both"/>
        <w:rPr>
          <w:sz w:val="24"/>
          <w:szCs w:val="24"/>
        </w:rPr>
      </w:pPr>
      <w:r w:rsidRPr="00E34459">
        <w:rPr>
          <w:w w:val="105"/>
          <w:sz w:val="24"/>
          <w:szCs w:val="24"/>
        </w:rPr>
        <w:t>Аргументируется</w:t>
      </w:r>
      <w:r w:rsidRPr="00E34459">
        <w:rPr>
          <w:spacing w:val="-10"/>
          <w:w w:val="105"/>
          <w:sz w:val="24"/>
          <w:szCs w:val="24"/>
        </w:rPr>
        <w:t xml:space="preserve"> </w:t>
      </w:r>
      <w:r w:rsidRPr="00E34459">
        <w:rPr>
          <w:w w:val="105"/>
          <w:sz w:val="24"/>
          <w:szCs w:val="24"/>
        </w:rPr>
        <w:t>необходимость</w:t>
      </w:r>
      <w:r w:rsidRPr="00E34459">
        <w:rPr>
          <w:spacing w:val="-9"/>
          <w:w w:val="105"/>
          <w:sz w:val="24"/>
          <w:szCs w:val="24"/>
        </w:rPr>
        <w:t xml:space="preserve"> </w:t>
      </w:r>
      <w:r w:rsidRPr="00E34459">
        <w:rPr>
          <w:w w:val="105"/>
          <w:sz w:val="24"/>
          <w:szCs w:val="24"/>
        </w:rPr>
        <w:t>использования</w:t>
      </w:r>
      <w:r w:rsidRPr="00E34459">
        <w:rPr>
          <w:spacing w:val="-3"/>
          <w:w w:val="105"/>
          <w:sz w:val="24"/>
          <w:szCs w:val="24"/>
        </w:rPr>
        <w:t xml:space="preserve"> </w:t>
      </w:r>
      <w:r w:rsidRPr="00E34459">
        <w:rPr>
          <w:w w:val="105"/>
          <w:sz w:val="24"/>
          <w:szCs w:val="24"/>
        </w:rPr>
        <w:t>средств</w:t>
      </w:r>
      <w:r w:rsidRPr="00E34459">
        <w:rPr>
          <w:spacing w:val="-6"/>
          <w:w w:val="105"/>
          <w:sz w:val="24"/>
          <w:szCs w:val="24"/>
        </w:rPr>
        <w:t xml:space="preserve"> </w:t>
      </w:r>
      <w:r w:rsidRPr="00E34459">
        <w:rPr>
          <w:w w:val="105"/>
          <w:sz w:val="24"/>
          <w:szCs w:val="24"/>
        </w:rPr>
        <w:t>ИКТ:</w:t>
      </w:r>
      <w:r w:rsidRPr="00E34459">
        <w:rPr>
          <w:spacing w:val="-10"/>
          <w:w w:val="105"/>
          <w:sz w:val="24"/>
          <w:szCs w:val="24"/>
        </w:rPr>
        <w:t xml:space="preserve"> </w:t>
      </w:r>
      <w:r w:rsidRPr="00E34459">
        <w:rPr>
          <w:w w:val="105"/>
          <w:sz w:val="24"/>
          <w:szCs w:val="24"/>
        </w:rPr>
        <w:t>дефицит</w:t>
      </w:r>
      <w:r w:rsidRPr="00E34459">
        <w:rPr>
          <w:spacing w:val="-10"/>
          <w:w w:val="105"/>
          <w:sz w:val="24"/>
          <w:szCs w:val="24"/>
        </w:rPr>
        <w:t xml:space="preserve"> </w:t>
      </w:r>
      <w:r w:rsidRPr="00E34459">
        <w:rPr>
          <w:w w:val="105"/>
          <w:sz w:val="24"/>
          <w:szCs w:val="24"/>
        </w:rPr>
        <w:t>источников учебного</w:t>
      </w:r>
      <w:r w:rsidRPr="00E34459">
        <w:rPr>
          <w:spacing w:val="-58"/>
          <w:w w:val="105"/>
          <w:sz w:val="24"/>
          <w:szCs w:val="24"/>
        </w:rPr>
        <w:t xml:space="preserve"> </w:t>
      </w:r>
      <w:r w:rsidRPr="00E34459">
        <w:rPr>
          <w:w w:val="105"/>
          <w:sz w:val="24"/>
          <w:szCs w:val="24"/>
        </w:rPr>
        <w:t>материала;</w:t>
      </w:r>
      <w:r w:rsidRPr="00E34459">
        <w:rPr>
          <w:spacing w:val="1"/>
          <w:w w:val="105"/>
          <w:sz w:val="24"/>
          <w:szCs w:val="24"/>
        </w:rPr>
        <w:t xml:space="preserve"> </w:t>
      </w:r>
      <w:r w:rsidRPr="00E34459">
        <w:rPr>
          <w:w w:val="105"/>
          <w:sz w:val="24"/>
          <w:szCs w:val="24"/>
        </w:rPr>
        <w:t>возможность</w:t>
      </w:r>
      <w:r w:rsidRPr="00E34459">
        <w:rPr>
          <w:spacing w:val="1"/>
          <w:w w:val="105"/>
          <w:sz w:val="24"/>
          <w:szCs w:val="24"/>
        </w:rPr>
        <w:t xml:space="preserve"> </w:t>
      </w:r>
      <w:r w:rsidRPr="00E34459">
        <w:rPr>
          <w:w w:val="105"/>
          <w:sz w:val="24"/>
          <w:szCs w:val="24"/>
        </w:rPr>
        <w:t>представления</w:t>
      </w:r>
      <w:r w:rsidRPr="00E34459">
        <w:rPr>
          <w:spacing w:val="1"/>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мультимедийной</w:t>
      </w:r>
      <w:r w:rsidRPr="00E34459">
        <w:rPr>
          <w:spacing w:val="1"/>
          <w:w w:val="105"/>
          <w:sz w:val="24"/>
          <w:szCs w:val="24"/>
        </w:rPr>
        <w:t xml:space="preserve"> </w:t>
      </w:r>
      <w:r w:rsidRPr="00E34459">
        <w:rPr>
          <w:w w:val="105"/>
          <w:sz w:val="24"/>
          <w:szCs w:val="24"/>
        </w:rPr>
        <w:t>форме</w:t>
      </w:r>
      <w:r w:rsidRPr="00E34459">
        <w:rPr>
          <w:spacing w:val="1"/>
          <w:w w:val="105"/>
          <w:sz w:val="24"/>
          <w:szCs w:val="24"/>
        </w:rPr>
        <w:t xml:space="preserve"> </w:t>
      </w:r>
      <w:r w:rsidRPr="00E34459">
        <w:rPr>
          <w:w w:val="105"/>
          <w:sz w:val="24"/>
          <w:szCs w:val="24"/>
        </w:rPr>
        <w:t>уникальных</w:t>
      </w:r>
      <w:r w:rsidRPr="00E34459">
        <w:rPr>
          <w:spacing w:val="1"/>
          <w:w w:val="105"/>
          <w:sz w:val="24"/>
          <w:szCs w:val="24"/>
        </w:rPr>
        <w:t xml:space="preserve"> </w:t>
      </w:r>
      <w:r w:rsidRPr="00E34459">
        <w:rPr>
          <w:w w:val="105"/>
          <w:sz w:val="24"/>
          <w:szCs w:val="24"/>
        </w:rPr>
        <w:t>информационных</w:t>
      </w:r>
      <w:r w:rsidRPr="00E34459">
        <w:rPr>
          <w:spacing w:val="1"/>
          <w:w w:val="105"/>
          <w:sz w:val="24"/>
          <w:szCs w:val="24"/>
        </w:rPr>
        <w:t xml:space="preserve"> </w:t>
      </w:r>
      <w:r w:rsidRPr="00E34459">
        <w:rPr>
          <w:w w:val="105"/>
          <w:sz w:val="24"/>
          <w:szCs w:val="24"/>
        </w:rPr>
        <w:t>материалов</w:t>
      </w:r>
      <w:r w:rsidRPr="00E34459">
        <w:rPr>
          <w:spacing w:val="1"/>
          <w:w w:val="105"/>
          <w:sz w:val="24"/>
          <w:szCs w:val="24"/>
        </w:rPr>
        <w:t xml:space="preserve"> </w:t>
      </w:r>
      <w:r w:rsidRPr="00E34459">
        <w:rPr>
          <w:w w:val="105"/>
          <w:sz w:val="24"/>
          <w:szCs w:val="24"/>
        </w:rPr>
        <w:t>(картин,</w:t>
      </w:r>
      <w:r w:rsidRPr="00E34459">
        <w:rPr>
          <w:spacing w:val="1"/>
          <w:w w:val="105"/>
          <w:sz w:val="24"/>
          <w:szCs w:val="24"/>
        </w:rPr>
        <w:t xml:space="preserve"> </w:t>
      </w:r>
      <w:r w:rsidRPr="00E34459">
        <w:rPr>
          <w:w w:val="105"/>
          <w:sz w:val="24"/>
          <w:szCs w:val="24"/>
        </w:rPr>
        <w:t>рукописей,</w:t>
      </w:r>
      <w:r w:rsidRPr="00E34459">
        <w:rPr>
          <w:spacing w:val="1"/>
          <w:w w:val="105"/>
          <w:sz w:val="24"/>
          <w:szCs w:val="24"/>
        </w:rPr>
        <w:t xml:space="preserve"> </w:t>
      </w:r>
      <w:r w:rsidRPr="00E34459">
        <w:rPr>
          <w:w w:val="105"/>
          <w:sz w:val="24"/>
          <w:szCs w:val="24"/>
        </w:rPr>
        <w:t>видеофрагментов);</w:t>
      </w:r>
      <w:r w:rsidRPr="00E34459">
        <w:rPr>
          <w:spacing w:val="1"/>
          <w:w w:val="105"/>
          <w:sz w:val="24"/>
          <w:szCs w:val="24"/>
        </w:rPr>
        <w:t xml:space="preserve"> </w:t>
      </w:r>
      <w:r w:rsidRPr="00E34459">
        <w:rPr>
          <w:w w:val="105"/>
          <w:sz w:val="24"/>
          <w:szCs w:val="24"/>
        </w:rPr>
        <w:t>визуализация</w:t>
      </w:r>
      <w:r w:rsidRPr="00E34459">
        <w:rPr>
          <w:spacing w:val="1"/>
          <w:w w:val="105"/>
          <w:sz w:val="24"/>
          <w:szCs w:val="24"/>
        </w:rPr>
        <w:t xml:space="preserve"> </w:t>
      </w:r>
      <w:r w:rsidRPr="00E34459">
        <w:rPr>
          <w:w w:val="105"/>
          <w:sz w:val="24"/>
          <w:szCs w:val="24"/>
        </w:rPr>
        <w:t>изучаемых</w:t>
      </w:r>
      <w:r w:rsidRPr="00E34459">
        <w:rPr>
          <w:spacing w:val="1"/>
          <w:w w:val="105"/>
          <w:sz w:val="24"/>
          <w:szCs w:val="24"/>
        </w:rPr>
        <w:t xml:space="preserve"> </w:t>
      </w:r>
      <w:r w:rsidRPr="00E34459">
        <w:rPr>
          <w:w w:val="105"/>
          <w:sz w:val="24"/>
          <w:szCs w:val="24"/>
        </w:rPr>
        <w:t>явлений,</w:t>
      </w:r>
      <w:r w:rsidRPr="00E34459">
        <w:rPr>
          <w:spacing w:val="1"/>
          <w:w w:val="105"/>
          <w:sz w:val="24"/>
          <w:szCs w:val="24"/>
        </w:rPr>
        <w:t xml:space="preserve"> </w:t>
      </w:r>
      <w:r w:rsidRPr="00E34459">
        <w:rPr>
          <w:w w:val="105"/>
          <w:sz w:val="24"/>
          <w:szCs w:val="24"/>
        </w:rPr>
        <w:t>процессов</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взаимосвязей</w:t>
      </w:r>
      <w:r w:rsidRPr="00E34459">
        <w:rPr>
          <w:spacing w:val="1"/>
          <w:w w:val="105"/>
          <w:sz w:val="24"/>
          <w:szCs w:val="24"/>
        </w:rPr>
        <w:t xml:space="preserve"> </w:t>
      </w:r>
      <w:r w:rsidRPr="00E34459">
        <w:rPr>
          <w:w w:val="105"/>
          <w:sz w:val="24"/>
          <w:szCs w:val="24"/>
        </w:rPr>
        <w:t>между</w:t>
      </w:r>
      <w:r w:rsidRPr="00E34459">
        <w:rPr>
          <w:spacing w:val="1"/>
          <w:w w:val="105"/>
          <w:sz w:val="24"/>
          <w:szCs w:val="24"/>
        </w:rPr>
        <w:t xml:space="preserve"> </w:t>
      </w:r>
      <w:r w:rsidRPr="00E34459">
        <w:rPr>
          <w:w w:val="105"/>
          <w:sz w:val="24"/>
          <w:szCs w:val="24"/>
        </w:rPr>
        <w:t>объектами;</w:t>
      </w:r>
      <w:r w:rsidRPr="00E34459">
        <w:rPr>
          <w:spacing w:val="1"/>
          <w:w w:val="105"/>
          <w:sz w:val="24"/>
          <w:szCs w:val="24"/>
        </w:rPr>
        <w:t xml:space="preserve"> </w:t>
      </w:r>
      <w:r w:rsidRPr="00E34459">
        <w:rPr>
          <w:w w:val="105"/>
          <w:sz w:val="24"/>
          <w:szCs w:val="24"/>
        </w:rPr>
        <w:t>необходимость</w:t>
      </w:r>
      <w:r w:rsidRPr="00E34459">
        <w:rPr>
          <w:spacing w:val="1"/>
          <w:w w:val="105"/>
          <w:sz w:val="24"/>
          <w:szCs w:val="24"/>
        </w:rPr>
        <w:t xml:space="preserve"> </w:t>
      </w:r>
      <w:r w:rsidRPr="00E34459">
        <w:rPr>
          <w:w w:val="105"/>
          <w:sz w:val="24"/>
          <w:szCs w:val="24"/>
        </w:rPr>
        <w:t>объективного</w:t>
      </w:r>
      <w:r w:rsidRPr="00E34459">
        <w:rPr>
          <w:spacing w:val="-1"/>
          <w:w w:val="105"/>
          <w:sz w:val="24"/>
          <w:szCs w:val="24"/>
        </w:rPr>
        <w:t xml:space="preserve"> </w:t>
      </w:r>
      <w:r w:rsidRPr="00E34459">
        <w:rPr>
          <w:w w:val="105"/>
          <w:sz w:val="24"/>
          <w:szCs w:val="24"/>
        </w:rPr>
        <w:t>оценивания</w:t>
      </w:r>
      <w:r w:rsidRPr="00E34459">
        <w:rPr>
          <w:spacing w:val="-6"/>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более</w:t>
      </w:r>
      <w:r w:rsidRPr="00E34459">
        <w:rPr>
          <w:spacing w:val="-9"/>
          <w:w w:val="105"/>
          <w:sz w:val="24"/>
          <w:szCs w:val="24"/>
        </w:rPr>
        <w:t xml:space="preserve"> </w:t>
      </w:r>
      <w:r w:rsidRPr="00E34459">
        <w:rPr>
          <w:w w:val="105"/>
          <w:sz w:val="24"/>
          <w:szCs w:val="24"/>
        </w:rPr>
        <w:t>короткие</w:t>
      </w:r>
      <w:r w:rsidRPr="00E34459">
        <w:rPr>
          <w:spacing w:val="-1"/>
          <w:w w:val="105"/>
          <w:sz w:val="24"/>
          <w:szCs w:val="24"/>
        </w:rPr>
        <w:t xml:space="preserve"> </w:t>
      </w:r>
      <w:r w:rsidRPr="00E34459">
        <w:rPr>
          <w:w w:val="105"/>
          <w:sz w:val="24"/>
          <w:szCs w:val="24"/>
        </w:rPr>
        <w:t>сроки</w:t>
      </w:r>
      <w:r w:rsidRPr="00E34459">
        <w:rPr>
          <w:spacing w:val="5"/>
          <w:w w:val="105"/>
          <w:sz w:val="24"/>
          <w:szCs w:val="24"/>
        </w:rPr>
        <w:t xml:space="preserve"> </w:t>
      </w:r>
      <w:r w:rsidRPr="00E34459">
        <w:rPr>
          <w:w w:val="105"/>
          <w:sz w:val="24"/>
          <w:szCs w:val="24"/>
        </w:rPr>
        <w:t>и</w:t>
      </w:r>
      <w:r w:rsidRPr="00E34459">
        <w:rPr>
          <w:spacing w:val="-2"/>
          <w:w w:val="105"/>
          <w:sz w:val="24"/>
          <w:szCs w:val="24"/>
        </w:rPr>
        <w:t xml:space="preserve"> </w:t>
      </w:r>
      <w:r w:rsidRPr="00E34459">
        <w:rPr>
          <w:w w:val="105"/>
          <w:sz w:val="24"/>
          <w:szCs w:val="24"/>
        </w:rPr>
        <w:t>т.п.</w:t>
      </w:r>
    </w:p>
    <w:p w:rsidR="00672E9D" w:rsidRPr="00E34459" w:rsidRDefault="00672E9D" w:rsidP="00672E9D">
      <w:pPr>
        <w:pStyle w:val="a3"/>
        <w:ind w:left="419" w:right="135"/>
        <w:jc w:val="both"/>
        <w:rPr>
          <w:sz w:val="24"/>
          <w:szCs w:val="24"/>
        </w:rPr>
      </w:pPr>
      <w:r w:rsidRPr="00E34459">
        <w:rPr>
          <w:w w:val="105"/>
          <w:sz w:val="24"/>
          <w:szCs w:val="24"/>
        </w:rPr>
        <w:t>Формулировка учебных целей с ориентацией на достижение результатов (формирование,</w:t>
      </w:r>
      <w:r w:rsidRPr="00E34459">
        <w:rPr>
          <w:spacing w:val="1"/>
          <w:w w:val="105"/>
          <w:sz w:val="24"/>
          <w:szCs w:val="24"/>
        </w:rPr>
        <w:t xml:space="preserve"> </w:t>
      </w:r>
      <w:r w:rsidRPr="00E34459">
        <w:rPr>
          <w:w w:val="105"/>
          <w:sz w:val="24"/>
          <w:szCs w:val="24"/>
        </w:rPr>
        <w:t>закрепление,</w:t>
      </w:r>
      <w:r w:rsidRPr="00E34459">
        <w:rPr>
          <w:spacing w:val="1"/>
          <w:w w:val="105"/>
          <w:sz w:val="24"/>
          <w:szCs w:val="24"/>
        </w:rPr>
        <w:t xml:space="preserve"> </w:t>
      </w:r>
      <w:r w:rsidRPr="00E34459">
        <w:rPr>
          <w:w w:val="105"/>
          <w:sz w:val="24"/>
          <w:szCs w:val="24"/>
        </w:rPr>
        <w:t>обобщение</w:t>
      </w:r>
      <w:r w:rsidRPr="00E34459">
        <w:rPr>
          <w:spacing w:val="-2"/>
          <w:w w:val="105"/>
          <w:sz w:val="24"/>
          <w:szCs w:val="24"/>
        </w:rPr>
        <w:t xml:space="preserve"> </w:t>
      </w:r>
      <w:r w:rsidRPr="00E34459">
        <w:rPr>
          <w:w w:val="105"/>
          <w:sz w:val="24"/>
          <w:szCs w:val="24"/>
        </w:rPr>
        <w:t>знаний,</w:t>
      </w:r>
      <w:r w:rsidRPr="00E34459">
        <w:rPr>
          <w:spacing w:val="-6"/>
          <w:w w:val="105"/>
          <w:sz w:val="24"/>
          <w:szCs w:val="24"/>
        </w:rPr>
        <w:t xml:space="preserve"> </w:t>
      </w:r>
      <w:r w:rsidRPr="00E34459">
        <w:rPr>
          <w:w w:val="105"/>
          <w:sz w:val="24"/>
          <w:szCs w:val="24"/>
        </w:rPr>
        <w:t>контроль</w:t>
      </w:r>
      <w:r w:rsidRPr="00E34459">
        <w:rPr>
          <w:spacing w:val="2"/>
          <w:w w:val="105"/>
          <w:sz w:val="24"/>
          <w:szCs w:val="24"/>
        </w:rPr>
        <w:t xml:space="preserve"> </w:t>
      </w:r>
      <w:r w:rsidRPr="00E34459">
        <w:rPr>
          <w:w w:val="105"/>
          <w:sz w:val="24"/>
          <w:szCs w:val="24"/>
        </w:rPr>
        <w:t>усвоения</w:t>
      </w:r>
      <w:r w:rsidRPr="00E34459">
        <w:rPr>
          <w:spacing w:val="-6"/>
          <w:w w:val="105"/>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т.п.);</w:t>
      </w:r>
    </w:p>
    <w:p w:rsidR="00672E9D" w:rsidRPr="00E34459" w:rsidRDefault="00672E9D" w:rsidP="00672E9D">
      <w:pPr>
        <w:pStyle w:val="a3"/>
        <w:ind w:left="895"/>
        <w:jc w:val="both"/>
        <w:rPr>
          <w:sz w:val="24"/>
          <w:szCs w:val="24"/>
        </w:rPr>
      </w:pPr>
      <w:r w:rsidRPr="00E34459">
        <w:rPr>
          <w:w w:val="105"/>
          <w:sz w:val="24"/>
          <w:szCs w:val="24"/>
        </w:rPr>
        <w:t>Выбор</w:t>
      </w:r>
      <w:r w:rsidRPr="00E34459">
        <w:rPr>
          <w:spacing w:val="-14"/>
          <w:w w:val="105"/>
          <w:sz w:val="24"/>
          <w:szCs w:val="24"/>
        </w:rPr>
        <w:t xml:space="preserve"> </w:t>
      </w:r>
      <w:r w:rsidRPr="00E34459">
        <w:rPr>
          <w:w w:val="105"/>
          <w:sz w:val="24"/>
          <w:szCs w:val="24"/>
        </w:rPr>
        <w:t>типа</w:t>
      </w:r>
      <w:r w:rsidRPr="00E34459">
        <w:rPr>
          <w:spacing w:val="-14"/>
          <w:w w:val="105"/>
          <w:sz w:val="24"/>
          <w:szCs w:val="24"/>
        </w:rPr>
        <w:t xml:space="preserve"> </w:t>
      </w:r>
      <w:r w:rsidRPr="00E34459">
        <w:rPr>
          <w:w w:val="105"/>
          <w:sz w:val="24"/>
          <w:szCs w:val="24"/>
        </w:rPr>
        <w:t>образовательных</w:t>
      </w:r>
      <w:r w:rsidRPr="00E34459">
        <w:rPr>
          <w:spacing w:val="-13"/>
          <w:w w:val="105"/>
          <w:sz w:val="24"/>
          <w:szCs w:val="24"/>
        </w:rPr>
        <w:t xml:space="preserve"> </w:t>
      </w:r>
      <w:r w:rsidRPr="00E34459">
        <w:rPr>
          <w:w w:val="105"/>
          <w:sz w:val="24"/>
          <w:szCs w:val="24"/>
        </w:rPr>
        <w:t>электронных</w:t>
      </w:r>
      <w:r w:rsidRPr="00E34459">
        <w:rPr>
          <w:spacing w:val="-13"/>
          <w:w w:val="105"/>
          <w:sz w:val="24"/>
          <w:szCs w:val="24"/>
        </w:rPr>
        <w:t xml:space="preserve"> </w:t>
      </w:r>
      <w:r w:rsidRPr="00E34459">
        <w:rPr>
          <w:w w:val="105"/>
          <w:sz w:val="24"/>
          <w:szCs w:val="24"/>
        </w:rPr>
        <w:t>ресурсов.</w:t>
      </w:r>
    </w:p>
    <w:p w:rsidR="00672E9D" w:rsidRPr="00E34459" w:rsidRDefault="00672E9D" w:rsidP="00CE58DC">
      <w:pPr>
        <w:pStyle w:val="a8"/>
        <w:numPr>
          <w:ilvl w:val="1"/>
          <w:numId w:val="9"/>
        </w:numPr>
        <w:tabs>
          <w:tab w:val="left" w:pos="759"/>
        </w:tabs>
        <w:ind w:left="758" w:hanging="340"/>
        <w:contextualSpacing w:val="0"/>
        <w:jc w:val="both"/>
        <w:rPr>
          <w:sz w:val="24"/>
          <w:szCs w:val="24"/>
        </w:rPr>
      </w:pPr>
      <w:r w:rsidRPr="00E34459">
        <w:rPr>
          <w:w w:val="105"/>
          <w:sz w:val="24"/>
          <w:szCs w:val="24"/>
        </w:rPr>
        <w:t>Технологический</w:t>
      </w:r>
    </w:p>
    <w:p w:rsidR="00672E9D" w:rsidRPr="00E34459" w:rsidRDefault="00672E9D" w:rsidP="00672E9D">
      <w:pPr>
        <w:pStyle w:val="a3"/>
        <w:ind w:left="419" w:right="119" w:firstLine="540"/>
        <w:jc w:val="both"/>
        <w:rPr>
          <w:sz w:val="24"/>
          <w:szCs w:val="24"/>
        </w:rPr>
      </w:pPr>
      <w:r w:rsidRPr="00E34459">
        <w:rPr>
          <w:w w:val="105"/>
          <w:sz w:val="24"/>
          <w:szCs w:val="24"/>
        </w:rPr>
        <w:t>Выбор методики проведения занятий и проектирование основных видов деятельности</w:t>
      </w:r>
      <w:r w:rsidRPr="00E34459">
        <w:rPr>
          <w:spacing w:val="1"/>
          <w:w w:val="105"/>
          <w:sz w:val="24"/>
          <w:szCs w:val="24"/>
        </w:rPr>
        <w:t xml:space="preserve"> </w:t>
      </w:r>
      <w:r w:rsidRPr="00E34459">
        <w:rPr>
          <w:w w:val="105"/>
          <w:sz w:val="24"/>
          <w:szCs w:val="24"/>
        </w:rPr>
        <w:t>учителя</w:t>
      </w:r>
      <w:r w:rsidRPr="00E34459">
        <w:rPr>
          <w:spacing w:val="-6"/>
          <w:w w:val="105"/>
          <w:sz w:val="24"/>
          <w:szCs w:val="24"/>
        </w:rPr>
        <w:t xml:space="preserve"> </w:t>
      </w:r>
      <w:r w:rsidRPr="00E34459">
        <w:rPr>
          <w:w w:val="105"/>
          <w:sz w:val="24"/>
          <w:szCs w:val="24"/>
        </w:rPr>
        <w:t>и</w:t>
      </w:r>
      <w:r w:rsidRPr="00E34459">
        <w:rPr>
          <w:spacing w:val="6"/>
          <w:w w:val="105"/>
          <w:sz w:val="24"/>
          <w:szCs w:val="24"/>
        </w:rPr>
        <w:t xml:space="preserve"> </w:t>
      </w:r>
      <w:r w:rsidRPr="00E34459">
        <w:rPr>
          <w:w w:val="105"/>
          <w:sz w:val="24"/>
          <w:szCs w:val="24"/>
        </w:rPr>
        <w:t>учащихся;</w:t>
      </w:r>
    </w:p>
    <w:p w:rsidR="00672E9D" w:rsidRPr="00E34459" w:rsidRDefault="00672E9D" w:rsidP="00672E9D">
      <w:pPr>
        <w:pStyle w:val="a3"/>
        <w:ind w:left="959"/>
        <w:jc w:val="both"/>
        <w:rPr>
          <w:sz w:val="24"/>
          <w:szCs w:val="24"/>
        </w:rPr>
      </w:pPr>
      <w:r w:rsidRPr="00E34459">
        <w:rPr>
          <w:w w:val="105"/>
          <w:sz w:val="24"/>
          <w:szCs w:val="24"/>
        </w:rPr>
        <w:t>Выбор</w:t>
      </w:r>
      <w:r w:rsidRPr="00E34459">
        <w:rPr>
          <w:spacing w:val="-11"/>
          <w:w w:val="105"/>
          <w:sz w:val="24"/>
          <w:szCs w:val="24"/>
        </w:rPr>
        <w:t xml:space="preserve"> </w:t>
      </w:r>
      <w:r w:rsidRPr="00E34459">
        <w:rPr>
          <w:w w:val="105"/>
          <w:sz w:val="24"/>
          <w:szCs w:val="24"/>
        </w:rPr>
        <w:t>способа</w:t>
      </w:r>
      <w:r w:rsidRPr="00E34459">
        <w:rPr>
          <w:spacing w:val="-11"/>
          <w:w w:val="105"/>
          <w:sz w:val="24"/>
          <w:szCs w:val="24"/>
        </w:rPr>
        <w:t xml:space="preserve"> </w:t>
      </w:r>
      <w:r w:rsidRPr="00E34459">
        <w:rPr>
          <w:w w:val="105"/>
          <w:sz w:val="24"/>
          <w:szCs w:val="24"/>
        </w:rPr>
        <w:t>взаимодействия</w:t>
      </w:r>
      <w:r w:rsidRPr="00E34459">
        <w:rPr>
          <w:spacing w:val="-8"/>
          <w:w w:val="105"/>
          <w:sz w:val="24"/>
          <w:szCs w:val="24"/>
        </w:rPr>
        <w:t xml:space="preserve"> </w:t>
      </w:r>
      <w:r w:rsidRPr="00E34459">
        <w:rPr>
          <w:w w:val="105"/>
          <w:sz w:val="24"/>
          <w:szCs w:val="24"/>
        </w:rPr>
        <w:t>учителя</w:t>
      </w:r>
      <w:r w:rsidRPr="00E34459">
        <w:rPr>
          <w:spacing w:val="-14"/>
          <w:w w:val="105"/>
          <w:sz w:val="24"/>
          <w:szCs w:val="24"/>
        </w:rPr>
        <w:t xml:space="preserve"> </w:t>
      </w:r>
      <w:r w:rsidRPr="00E34459">
        <w:rPr>
          <w:w w:val="105"/>
          <w:sz w:val="24"/>
          <w:szCs w:val="24"/>
        </w:rPr>
        <w:t>и</w:t>
      </w:r>
      <w:r w:rsidRPr="00E34459">
        <w:rPr>
          <w:spacing w:val="-5"/>
          <w:w w:val="105"/>
          <w:sz w:val="24"/>
          <w:szCs w:val="24"/>
        </w:rPr>
        <w:t xml:space="preserve"> </w:t>
      </w:r>
      <w:r w:rsidRPr="00E34459">
        <w:rPr>
          <w:w w:val="105"/>
          <w:sz w:val="24"/>
          <w:szCs w:val="24"/>
        </w:rPr>
        <w:t>ученика.</w:t>
      </w:r>
    </w:p>
    <w:p w:rsidR="00672E9D" w:rsidRPr="00E34459" w:rsidRDefault="00672E9D" w:rsidP="00CE58DC">
      <w:pPr>
        <w:pStyle w:val="a8"/>
        <w:numPr>
          <w:ilvl w:val="1"/>
          <w:numId w:val="9"/>
        </w:numPr>
        <w:tabs>
          <w:tab w:val="left" w:pos="838"/>
        </w:tabs>
        <w:ind w:left="837" w:hanging="419"/>
        <w:contextualSpacing w:val="0"/>
        <w:jc w:val="both"/>
        <w:rPr>
          <w:sz w:val="24"/>
          <w:szCs w:val="24"/>
        </w:rPr>
      </w:pPr>
      <w:r w:rsidRPr="00E34459">
        <w:rPr>
          <w:w w:val="105"/>
          <w:sz w:val="24"/>
          <w:szCs w:val="24"/>
        </w:rPr>
        <w:t>Операциональный</w:t>
      </w:r>
    </w:p>
    <w:p w:rsidR="00672E9D" w:rsidRPr="00E34459" w:rsidRDefault="00672E9D" w:rsidP="00672E9D">
      <w:pPr>
        <w:pStyle w:val="a3"/>
        <w:ind w:left="895"/>
        <w:jc w:val="both"/>
        <w:rPr>
          <w:sz w:val="24"/>
          <w:szCs w:val="24"/>
        </w:rPr>
      </w:pPr>
      <w:r w:rsidRPr="00E34459">
        <w:rPr>
          <w:sz w:val="24"/>
          <w:szCs w:val="24"/>
        </w:rPr>
        <w:t>Осуществляется</w:t>
      </w:r>
      <w:r w:rsidRPr="00E34459">
        <w:rPr>
          <w:spacing w:val="38"/>
          <w:sz w:val="24"/>
          <w:szCs w:val="24"/>
        </w:rPr>
        <w:t xml:space="preserve"> </w:t>
      </w:r>
      <w:r w:rsidRPr="00E34459">
        <w:rPr>
          <w:sz w:val="24"/>
          <w:szCs w:val="24"/>
        </w:rPr>
        <w:t>поэтапное</w:t>
      </w:r>
      <w:r w:rsidRPr="00E34459">
        <w:rPr>
          <w:spacing w:val="34"/>
          <w:sz w:val="24"/>
          <w:szCs w:val="24"/>
        </w:rPr>
        <w:t xml:space="preserve"> </w:t>
      </w:r>
      <w:r w:rsidRPr="00E34459">
        <w:rPr>
          <w:sz w:val="24"/>
          <w:szCs w:val="24"/>
        </w:rPr>
        <w:t>планирование</w:t>
      </w:r>
      <w:r w:rsidRPr="00E34459">
        <w:rPr>
          <w:spacing w:val="45"/>
          <w:sz w:val="24"/>
          <w:szCs w:val="24"/>
        </w:rPr>
        <w:t xml:space="preserve"> </w:t>
      </w:r>
      <w:r w:rsidRPr="00E34459">
        <w:rPr>
          <w:sz w:val="24"/>
          <w:szCs w:val="24"/>
        </w:rPr>
        <w:t>урока,</w:t>
      </w:r>
      <w:r w:rsidRPr="00E34459">
        <w:rPr>
          <w:spacing w:val="51"/>
          <w:sz w:val="24"/>
          <w:szCs w:val="24"/>
        </w:rPr>
        <w:t xml:space="preserve"> </w:t>
      </w:r>
      <w:r w:rsidRPr="00E34459">
        <w:rPr>
          <w:sz w:val="24"/>
          <w:szCs w:val="24"/>
        </w:rPr>
        <w:t>подготовка</w:t>
      </w:r>
      <w:r w:rsidRPr="00E34459">
        <w:rPr>
          <w:spacing w:val="44"/>
          <w:sz w:val="24"/>
          <w:szCs w:val="24"/>
        </w:rPr>
        <w:t xml:space="preserve"> </w:t>
      </w:r>
      <w:r w:rsidRPr="00E34459">
        <w:rPr>
          <w:sz w:val="24"/>
          <w:szCs w:val="24"/>
        </w:rPr>
        <w:t>учебных</w:t>
      </w:r>
      <w:r w:rsidRPr="00E34459">
        <w:rPr>
          <w:spacing w:val="35"/>
          <w:sz w:val="24"/>
          <w:szCs w:val="24"/>
        </w:rPr>
        <w:t xml:space="preserve"> </w:t>
      </w:r>
      <w:r w:rsidRPr="00E34459">
        <w:rPr>
          <w:sz w:val="24"/>
          <w:szCs w:val="24"/>
        </w:rPr>
        <w:t>материалов.</w:t>
      </w:r>
    </w:p>
    <w:p w:rsidR="00672E9D" w:rsidRPr="00E34459" w:rsidRDefault="00672E9D" w:rsidP="00672E9D">
      <w:pPr>
        <w:pStyle w:val="a3"/>
        <w:ind w:left="419" w:right="116" w:firstLine="475"/>
        <w:jc w:val="both"/>
        <w:rPr>
          <w:sz w:val="24"/>
          <w:szCs w:val="24"/>
        </w:rPr>
      </w:pPr>
      <w:r w:rsidRPr="00E34459">
        <w:rPr>
          <w:w w:val="105"/>
          <w:sz w:val="24"/>
          <w:szCs w:val="24"/>
        </w:rPr>
        <w:t>Для каждого этапа определяются: формулировка цели с ориентацией на конкретный</w:t>
      </w:r>
      <w:r w:rsidRPr="00E34459">
        <w:rPr>
          <w:spacing w:val="1"/>
          <w:w w:val="105"/>
          <w:sz w:val="24"/>
          <w:szCs w:val="24"/>
        </w:rPr>
        <w:t xml:space="preserve"> </w:t>
      </w:r>
      <w:r w:rsidRPr="00E34459">
        <w:rPr>
          <w:w w:val="105"/>
          <w:sz w:val="24"/>
          <w:szCs w:val="24"/>
        </w:rPr>
        <w:t>результат; длительность этапа; форма организации деятельности учащихся со средствами</w:t>
      </w:r>
      <w:r w:rsidRPr="00E34459">
        <w:rPr>
          <w:spacing w:val="1"/>
          <w:w w:val="105"/>
          <w:sz w:val="24"/>
          <w:szCs w:val="24"/>
        </w:rPr>
        <w:t xml:space="preserve"> </w:t>
      </w:r>
      <w:r w:rsidRPr="00E34459">
        <w:rPr>
          <w:w w:val="105"/>
          <w:sz w:val="24"/>
          <w:szCs w:val="24"/>
        </w:rPr>
        <w:t>ИКТ; функции преподавателя и основные виды его деятельности на данном этапе; форма</w:t>
      </w:r>
      <w:r w:rsidRPr="00E34459">
        <w:rPr>
          <w:spacing w:val="1"/>
          <w:w w:val="105"/>
          <w:sz w:val="24"/>
          <w:szCs w:val="24"/>
        </w:rPr>
        <w:t xml:space="preserve"> </w:t>
      </w:r>
      <w:r w:rsidRPr="00E34459">
        <w:rPr>
          <w:w w:val="105"/>
          <w:sz w:val="24"/>
          <w:szCs w:val="24"/>
        </w:rPr>
        <w:t>промежуточного</w:t>
      </w:r>
      <w:r w:rsidRPr="00E34459">
        <w:rPr>
          <w:spacing w:val="-8"/>
          <w:w w:val="105"/>
          <w:sz w:val="24"/>
          <w:szCs w:val="24"/>
        </w:rPr>
        <w:t xml:space="preserve"> </w:t>
      </w:r>
      <w:r w:rsidRPr="00E34459">
        <w:rPr>
          <w:w w:val="105"/>
          <w:sz w:val="24"/>
          <w:szCs w:val="24"/>
        </w:rPr>
        <w:t>контроля.</w:t>
      </w:r>
    </w:p>
    <w:p w:rsidR="00672E9D" w:rsidRPr="00E34459" w:rsidRDefault="00672E9D" w:rsidP="00CE58DC">
      <w:pPr>
        <w:pStyle w:val="a8"/>
        <w:numPr>
          <w:ilvl w:val="1"/>
          <w:numId w:val="9"/>
        </w:numPr>
        <w:tabs>
          <w:tab w:val="left" w:pos="852"/>
        </w:tabs>
        <w:ind w:left="851" w:hanging="433"/>
        <w:contextualSpacing w:val="0"/>
        <w:jc w:val="both"/>
        <w:rPr>
          <w:sz w:val="24"/>
          <w:szCs w:val="24"/>
        </w:rPr>
      </w:pPr>
      <w:r w:rsidRPr="00E34459">
        <w:rPr>
          <w:sz w:val="24"/>
          <w:szCs w:val="24"/>
        </w:rPr>
        <w:t>Педагогическая</w:t>
      </w:r>
      <w:r w:rsidRPr="00E34459">
        <w:rPr>
          <w:spacing w:val="46"/>
          <w:sz w:val="24"/>
          <w:szCs w:val="24"/>
        </w:rPr>
        <w:t xml:space="preserve"> </w:t>
      </w:r>
      <w:r w:rsidRPr="00E34459">
        <w:rPr>
          <w:sz w:val="24"/>
          <w:szCs w:val="24"/>
        </w:rPr>
        <w:t>реализация</w:t>
      </w:r>
    </w:p>
    <w:p w:rsidR="00672E9D" w:rsidRPr="00E34459" w:rsidRDefault="00672E9D" w:rsidP="00672E9D">
      <w:pPr>
        <w:pStyle w:val="a3"/>
        <w:ind w:left="419" w:right="116"/>
        <w:jc w:val="both"/>
        <w:rPr>
          <w:sz w:val="24"/>
          <w:szCs w:val="24"/>
        </w:rPr>
      </w:pPr>
      <w:r w:rsidRPr="00E34459">
        <w:rPr>
          <w:w w:val="105"/>
          <w:sz w:val="24"/>
          <w:szCs w:val="24"/>
        </w:rPr>
        <w:t>Роль</w:t>
      </w:r>
      <w:r w:rsidRPr="00E34459">
        <w:rPr>
          <w:spacing w:val="-5"/>
          <w:w w:val="105"/>
          <w:sz w:val="24"/>
          <w:szCs w:val="24"/>
        </w:rPr>
        <w:t xml:space="preserve"> </w:t>
      </w:r>
      <w:r w:rsidRPr="00E34459">
        <w:rPr>
          <w:w w:val="105"/>
          <w:sz w:val="24"/>
          <w:szCs w:val="24"/>
        </w:rPr>
        <w:t>учителя</w:t>
      </w:r>
      <w:r w:rsidRPr="00E34459">
        <w:rPr>
          <w:spacing w:val="-5"/>
          <w:w w:val="105"/>
          <w:sz w:val="24"/>
          <w:szCs w:val="24"/>
        </w:rPr>
        <w:t xml:space="preserve"> </w:t>
      </w:r>
      <w:r w:rsidRPr="00E34459">
        <w:rPr>
          <w:w w:val="105"/>
          <w:sz w:val="24"/>
          <w:szCs w:val="24"/>
        </w:rPr>
        <w:t>на</w:t>
      </w:r>
      <w:r w:rsidRPr="00E34459">
        <w:rPr>
          <w:spacing w:val="-8"/>
          <w:w w:val="105"/>
          <w:sz w:val="24"/>
          <w:szCs w:val="24"/>
        </w:rPr>
        <w:t xml:space="preserve"> </w:t>
      </w:r>
      <w:r w:rsidRPr="00E34459">
        <w:rPr>
          <w:w w:val="105"/>
          <w:sz w:val="24"/>
          <w:szCs w:val="24"/>
        </w:rPr>
        <w:t>уроке</w:t>
      </w:r>
      <w:r w:rsidRPr="00E34459">
        <w:rPr>
          <w:spacing w:val="-8"/>
          <w:w w:val="105"/>
          <w:sz w:val="24"/>
          <w:szCs w:val="24"/>
        </w:rPr>
        <w:t xml:space="preserve"> </w:t>
      </w:r>
      <w:r w:rsidRPr="00E34459">
        <w:rPr>
          <w:w w:val="105"/>
          <w:sz w:val="24"/>
          <w:szCs w:val="24"/>
        </w:rPr>
        <w:t>с</w:t>
      </w:r>
      <w:r w:rsidRPr="00E34459">
        <w:rPr>
          <w:spacing w:val="-8"/>
          <w:w w:val="105"/>
          <w:sz w:val="24"/>
          <w:szCs w:val="24"/>
        </w:rPr>
        <w:t xml:space="preserve"> </w:t>
      </w:r>
      <w:r w:rsidRPr="00E34459">
        <w:rPr>
          <w:w w:val="105"/>
          <w:sz w:val="24"/>
          <w:szCs w:val="24"/>
        </w:rPr>
        <w:t>использованием</w:t>
      </w:r>
      <w:r w:rsidRPr="00E34459">
        <w:rPr>
          <w:spacing w:val="-4"/>
          <w:w w:val="105"/>
          <w:sz w:val="24"/>
          <w:szCs w:val="24"/>
        </w:rPr>
        <w:t xml:space="preserve"> </w:t>
      </w:r>
      <w:r w:rsidRPr="00E34459">
        <w:rPr>
          <w:w w:val="105"/>
          <w:sz w:val="24"/>
          <w:szCs w:val="24"/>
        </w:rPr>
        <w:t>ИКТ</w:t>
      </w:r>
      <w:r w:rsidRPr="00E34459">
        <w:rPr>
          <w:spacing w:val="-5"/>
          <w:w w:val="105"/>
          <w:sz w:val="24"/>
          <w:szCs w:val="24"/>
        </w:rPr>
        <w:t xml:space="preserve"> </w:t>
      </w:r>
      <w:r w:rsidRPr="00E34459">
        <w:rPr>
          <w:w w:val="105"/>
          <w:sz w:val="24"/>
          <w:szCs w:val="24"/>
        </w:rPr>
        <w:t>изменяется,</w:t>
      </w:r>
      <w:r w:rsidRPr="00E34459">
        <w:rPr>
          <w:spacing w:val="-5"/>
          <w:w w:val="105"/>
          <w:sz w:val="24"/>
          <w:szCs w:val="24"/>
        </w:rPr>
        <w:t xml:space="preserve"> </w:t>
      </w:r>
      <w:r w:rsidRPr="00E34459">
        <w:rPr>
          <w:w w:val="105"/>
          <w:sz w:val="24"/>
          <w:szCs w:val="24"/>
        </w:rPr>
        <w:t>учитель</w:t>
      </w:r>
      <w:r w:rsidRPr="00E34459">
        <w:rPr>
          <w:spacing w:val="-5"/>
          <w:w w:val="105"/>
          <w:sz w:val="24"/>
          <w:szCs w:val="24"/>
        </w:rPr>
        <w:t xml:space="preserve"> </w:t>
      </w:r>
      <w:r w:rsidRPr="00E34459">
        <w:rPr>
          <w:w w:val="105"/>
          <w:sz w:val="24"/>
          <w:szCs w:val="24"/>
        </w:rPr>
        <w:t>теперь</w:t>
      </w:r>
      <w:r w:rsidRPr="00E34459">
        <w:rPr>
          <w:spacing w:val="-10"/>
          <w:w w:val="105"/>
          <w:sz w:val="24"/>
          <w:szCs w:val="24"/>
        </w:rPr>
        <w:t xml:space="preserve"> </w:t>
      </w:r>
      <w:r w:rsidRPr="00E34459">
        <w:rPr>
          <w:w w:val="105"/>
          <w:sz w:val="24"/>
          <w:szCs w:val="24"/>
        </w:rPr>
        <w:t>не</w:t>
      </w:r>
      <w:r w:rsidRPr="00E34459">
        <w:rPr>
          <w:spacing w:val="-8"/>
          <w:w w:val="105"/>
          <w:sz w:val="24"/>
          <w:szCs w:val="24"/>
        </w:rPr>
        <w:t xml:space="preserve"> </w:t>
      </w:r>
      <w:r w:rsidRPr="00E34459">
        <w:rPr>
          <w:w w:val="105"/>
          <w:sz w:val="24"/>
          <w:szCs w:val="24"/>
        </w:rPr>
        <w:t>только</w:t>
      </w:r>
      <w:r w:rsidRPr="00E34459">
        <w:rPr>
          <w:spacing w:val="-7"/>
          <w:w w:val="105"/>
          <w:sz w:val="24"/>
          <w:szCs w:val="24"/>
        </w:rPr>
        <w:t xml:space="preserve"> </w:t>
      </w:r>
      <w:r w:rsidRPr="00E34459">
        <w:rPr>
          <w:w w:val="105"/>
          <w:sz w:val="24"/>
          <w:szCs w:val="24"/>
        </w:rPr>
        <w:t>источник</w:t>
      </w:r>
      <w:r w:rsidRPr="00E34459">
        <w:rPr>
          <w:spacing w:val="-58"/>
          <w:w w:val="105"/>
          <w:sz w:val="24"/>
          <w:szCs w:val="24"/>
        </w:rPr>
        <w:t xml:space="preserve"> </w:t>
      </w:r>
      <w:r w:rsidRPr="00E34459">
        <w:rPr>
          <w:w w:val="105"/>
          <w:sz w:val="24"/>
          <w:szCs w:val="24"/>
        </w:rPr>
        <w:t>знаний,</w:t>
      </w:r>
      <w:r w:rsidRPr="00E34459">
        <w:rPr>
          <w:spacing w:val="1"/>
          <w:w w:val="105"/>
          <w:sz w:val="24"/>
          <w:szCs w:val="24"/>
        </w:rPr>
        <w:t xml:space="preserve"> </w:t>
      </w:r>
      <w:r w:rsidRPr="00E34459">
        <w:rPr>
          <w:w w:val="105"/>
          <w:sz w:val="24"/>
          <w:szCs w:val="24"/>
        </w:rPr>
        <w:t>но</w:t>
      </w:r>
      <w:r w:rsidRPr="00E34459">
        <w:rPr>
          <w:spacing w:val="1"/>
          <w:w w:val="105"/>
          <w:sz w:val="24"/>
          <w:szCs w:val="24"/>
        </w:rPr>
        <w:t xml:space="preserve"> </w:t>
      </w:r>
      <w:r w:rsidRPr="00E34459">
        <w:rPr>
          <w:w w:val="105"/>
          <w:sz w:val="24"/>
          <w:szCs w:val="24"/>
        </w:rPr>
        <w:t>и</w:t>
      </w:r>
      <w:r w:rsidRPr="00E34459">
        <w:rPr>
          <w:spacing w:val="1"/>
          <w:w w:val="105"/>
          <w:sz w:val="24"/>
          <w:szCs w:val="24"/>
        </w:rPr>
        <w:t xml:space="preserve"> </w:t>
      </w:r>
      <w:r w:rsidRPr="00E34459">
        <w:rPr>
          <w:w w:val="105"/>
          <w:sz w:val="24"/>
          <w:szCs w:val="24"/>
        </w:rPr>
        <w:t>менеджер</w:t>
      </w:r>
      <w:r w:rsidRPr="00E34459">
        <w:rPr>
          <w:spacing w:val="1"/>
          <w:w w:val="105"/>
          <w:sz w:val="24"/>
          <w:szCs w:val="24"/>
        </w:rPr>
        <w:t xml:space="preserve"> </w:t>
      </w:r>
      <w:r w:rsidRPr="00E34459">
        <w:rPr>
          <w:w w:val="105"/>
          <w:sz w:val="24"/>
          <w:szCs w:val="24"/>
        </w:rPr>
        <w:t>процесса</w:t>
      </w:r>
      <w:r w:rsidRPr="00E34459">
        <w:rPr>
          <w:spacing w:val="1"/>
          <w:w w:val="105"/>
          <w:sz w:val="24"/>
          <w:szCs w:val="24"/>
        </w:rPr>
        <w:t xml:space="preserve"> </w:t>
      </w:r>
      <w:r w:rsidRPr="00E34459">
        <w:rPr>
          <w:w w:val="105"/>
          <w:sz w:val="24"/>
          <w:szCs w:val="24"/>
        </w:rPr>
        <w:t>обучения,</w:t>
      </w:r>
      <w:r w:rsidRPr="00E34459">
        <w:rPr>
          <w:spacing w:val="1"/>
          <w:w w:val="105"/>
          <w:sz w:val="24"/>
          <w:szCs w:val="24"/>
        </w:rPr>
        <w:t xml:space="preserve"> </w:t>
      </w:r>
      <w:r w:rsidRPr="00E34459">
        <w:rPr>
          <w:w w:val="105"/>
          <w:sz w:val="24"/>
          <w:szCs w:val="24"/>
        </w:rPr>
        <w:t>главными</w:t>
      </w:r>
      <w:r w:rsidRPr="00E34459">
        <w:rPr>
          <w:spacing w:val="1"/>
          <w:w w:val="105"/>
          <w:sz w:val="24"/>
          <w:szCs w:val="24"/>
        </w:rPr>
        <w:t xml:space="preserve"> </w:t>
      </w:r>
      <w:r w:rsidRPr="00E34459">
        <w:rPr>
          <w:w w:val="105"/>
          <w:sz w:val="24"/>
          <w:szCs w:val="24"/>
        </w:rPr>
        <w:t>задачами</w:t>
      </w:r>
      <w:r w:rsidRPr="00E34459">
        <w:rPr>
          <w:spacing w:val="1"/>
          <w:w w:val="105"/>
          <w:sz w:val="24"/>
          <w:szCs w:val="24"/>
        </w:rPr>
        <w:t xml:space="preserve"> </w:t>
      </w:r>
      <w:r w:rsidRPr="00E34459">
        <w:rPr>
          <w:w w:val="105"/>
          <w:sz w:val="24"/>
          <w:szCs w:val="24"/>
        </w:rPr>
        <w:t>педагога</w:t>
      </w:r>
      <w:r w:rsidRPr="00E34459">
        <w:rPr>
          <w:spacing w:val="1"/>
          <w:w w:val="105"/>
          <w:sz w:val="24"/>
          <w:szCs w:val="24"/>
        </w:rPr>
        <w:t xml:space="preserve"> </w:t>
      </w:r>
      <w:r w:rsidRPr="00E34459">
        <w:rPr>
          <w:w w:val="105"/>
          <w:sz w:val="24"/>
          <w:szCs w:val="24"/>
        </w:rPr>
        <w:t>становятся:</w:t>
      </w:r>
      <w:r w:rsidRPr="00E34459">
        <w:rPr>
          <w:spacing w:val="1"/>
          <w:w w:val="105"/>
          <w:sz w:val="24"/>
          <w:szCs w:val="24"/>
        </w:rPr>
        <w:t xml:space="preserve"> </w:t>
      </w:r>
      <w:r w:rsidRPr="00E34459">
        <w:rPr>
          <w:w w:val="105"/>
          <w:sz w:val="24"/>
          <w:szCs w:val="24"/>
        </w:rPr>
        <w:t>управление</w:t>
      </w:r>
      <w:r w:rsidRPr="00E34459">
        <w:rPr>
          <w:spacing w:val="-9"/>
          <w:w w:val="105"/>
          <w:sz w:val="24"/>
          <w:szCs w:val="24"/>
        </w:rPr>
        <w:t xml:space="preserve"> </w:t>
      </w:r>
      <w:r w:rsidRPr="00E34459">
        <w:rPr>
          <w:w w:val="105"/>
          <w:sz w:val="24"/>
          <w:szCs w:val="24"/>
        </w:rPr>
        <w:t>познавательной</w:t>
      </w:r>
      <w:r w:rsidRPr="00E34459">
        <w:rPr>
          <w:spacing w:val="5"/>
          <w:w w:val="105"/>
          <w:sz w:val="24"/>
          <w:szCs w:val="24"/>
        </w:rPr>
        <w:t xml:space="preserve"> </w:t>
      </w:r>
      <w:r w:rsidRPr="00E34459">
        <w:rPr>
          <w:w w:val="105"/>
          <w:sz w:val="24"/>
          <w:szCs w:val="24"/>
        </w:rPr>
        <w:t>деятельностью</w:t>
      </w:r>
      <w:r w:rsidRPr="00E34459">
        <w:rPr>
          <w:spacing w:val="5"/>
          <w:w w:val="105"/>
          <w:sz w:val="24"/>
          <w:szCs w:val="24"/>
        </w:rPr>
        <w:t xml:space="preserve"> </w:t>
      </w:r>
      <w:r w:rsidRPr="00E34459">
        <w:rPr>
          <w:w w:val="105"/>
          <w:sz w:val="24"/>
          <w:szCs w:val="24"/>
        </w:rPr>
        <w:t>учащегося.</w:t>
      </w:r>
    </w:p>
    <w:p w:rsidR="00672E9D" w:rsidRPr="00E34459" w:rsidRDefault="00672E9D" w:rsidP="00672E9D">
      <w:pPr>
        <w:pStyle w:val="a3"/>
        <w:jc w:val="both"/>
        <w:rPr>
          <w:sz w:val="24"/>
          <w:szCs w:val="24"/>
        </w:rPr>
      </w:pPr>
    </w:p>
    <w:p w:rsidR="00672E9D" w:rsidRPr="00E34459" w:rsidRDefault="00672E9D" w:rsidP="00672E9D">
      <w:pPr>
        <w:pStyle w:val="a3"/>
        <w:jc w:val="both"/>
        <w:rPr>
          <w:sz w:val="24"/>
          <w:szCs w:val="24"/>
        </w:rPr>
      </w:pPr>
    </w:p>
    <w:p w:rsidR="00672E9D" w:rsidRPr="00E34459" w:rsidRDefault="00672E9D" w:rsidP="00672E9D">
      <w:pPr>
        <w:pStyle w:val="Heading4"/>
        <w:ind w:left="3834"/>
        <w:jc w:val="both"/>
        <w:rPr>
          <w:sz w:val="24"/>
          <w:szCs w:val="24"/>
        </w:rPr>
      </w:pPr>
      <w:bookmarkStart w:id="52" w:name="Оценочные_материалы"/>
      <w:bookmarkEnd w:id="52"/>
      <w:r w:rsidRPr="00E34459">
        <w:rPr>
          <w:sz w:val="24"/>
          <w:szCs w:val="24"/>
        </w:rPr>
        <w:t>Оценочные</w:t>
      </w:r>
      <w:r w:rsidRPr="00E34459">
        <w:rPr>
          <w:spacing w:val="88"/>
          <w:sz w:val="24"/>
          <w:szCs w:val="24"/>
        </w:rPr>
        <w:t xml:space="preserve"> </w:t>
      </w:r>
      <w:r w:rsidRPr="00E34459">
        <w:rPr>
          <w:sz w:val="24"/>
          <w:szCs w:val="24"/>
        </w:rPr>
        <w:t>материалы</w:t>
      </w:r>
    </w:p>
    <w:p w:rsidR="00672E9D" w:rsidRPr="00E34459" w:rsidRDefault="00672E9D" w:rsidP="00672E9D">
      <w:pPr>
        <w:ind w:left="455" w:right="121" w:firstLine="720"/>
        <w:jc w:val="both"/>
        <w:rPr>
          <w:b/>
          <w:sz w:val="24"/>
          <w:szCs w:val="24"/>
        </w:rPr>
      </w:pPr>
      <w:bookmarkStart w:id="53" w:name="Оценочная_деятельность_осуществляется_в_"/>
      <w:bookmarkEnd w:id="53"/>
      <w:r w:rsidRPr="00E34459">
        <w:rPr>
          <w:b/>
          <w:w w:val="105"/>
          <w:sz w:val="24"/>
          <w:szCs w:val="24"/>
        </w:rPr>
        <w:t>Оценочная</w:t>
      </w:r>
      <w:r w:rsidRPr="00E34459">
        <w:rPr>
          <w:b/>
          <w:spacing w:val="1"/>
          <w:w w:val="105"/>
          <w:sz w:val="24"/>
          <w:szCs w:val="24"/>
        </w:rPr>
        <w:t xml:space="preserve"> </w:t>
      </w:r>
      <w:r w:rsidRPr="00E34459">
        <w:rPr>
          <w:b/>
          <w:w w:val="105"/>
          <w:sz w:val="24"/>
          <w:szCs w:val="24"/>
        </w:rPr>
        <w:t>деятельность</w:t>
      </w:r>
      <w:r w:rsidRPr="00E34459">
        <w:rPr>
          <w:b/>
          <w:spacing w:val="1"/>
          <w:w w:val="105"/>
          <w:sz w:val="24"/>
          <w:szCs w:val="24"/>
        </w:rPr>
        <w:t xml:space="preserve"> </w:t>
      </w:r>
      <w:r w:rsidRPr="00E34459">
        <w:rPr>
          <w:b/>
          <w:w w:val="105"/>
          <w:sz w:val="24"/>
          <w:szCs w:val="24"/>
        </w:rPr>
        <w:t>осуществляется</w:t>
      </w:r>
      <w:r w:rsidRPr="00E34459">
        <w:rPr>
          <w:b/>
          <w:spacing w:val="1"/>
          <w:w w:val="105"/>
          <w:sz w:val="24"/>
          <w:szCs w:val="24"/>
        </w:rPr>
        <w:t xml:space="preserve"> </w:t>
      </w:r>
      <w:r w:rsidRPr="00E34459">
        <w:rPr>
          <w:b/>
          <w:w w:val="105"/>
          <w:sz w:val="24"/>
          <w:szCs w:val="24"/>
        </w:rPr>
        <w:t>в</w:t>
      </w:r>
      <w:r w:rsidRPr="00E34459">
        <w:rPr>
          <w:b/>
          <w:spacing w:val="1"/>
          <w:w w:val="105"/>
          <w:sz w:val="24"/>
          <w:szCs w:val="24"/>
        </w:rPr>
        <w:t xml:space="preserve"> </w:t>
      </w:r>
      <w:r w:rsidRPr="00E34459">
        <w:rPr>
          <w:b/>
          <w:w w:val="105"/>
          <w:sz w:val="24"/>
          <w:szCs w:val="24"/>
        </w:rPr>
        <w:t>ходе</w:t>
      </w:r>
      <w:r w:rsidRPr="00E34459">
        <w:rPr>
          <w:b/>
          <w:spacing w:val="1"/>
          <w:w w:val="105"/>
          <w:sz w:val="24"/>
          <w:szCs w:val="24"/>
        </w:rPr>
        <w:t xml:space="preserve"> </w:t>
      </w:r>
      <w:r w:rsidRPr="00E34459">
        <w:rPr>
          <w:b/>
          <w:w w:val="105"/>
          <w:sz w:val="24"/>
          <w:szCs w:val="24"/>
        </w:rPr>
        <w:t>текущей</w:t>
      </w:r>
      <w:r w:rsidRPr="00E34459">
        <w:rPr>
          <w:b/>
          <w:spacing w:val="1"/>
          <w:w w:val="105"/>
          <w:sz w:val="24"/>
          <w:szCs w:val="24"/>
        </w:rPr>
        <w:t xml:space="preserve"> </w:t>
      </w:r>
      <w:r w:rsidRPr="00E34459">
        <w:rPr>
          <w:b/>
          <w:w w:val="105"/>
          <w:sz w:val="24"/>
          <w:szCs w:val="24"/>
        </w:rPr>
        <w:t>и</w:t>
      </w:r>
      <w:r w:rsidRPr="00E34459">
        <w:rPr>
          <w:b/>
          <w:spacing w:val="1"/>
          <w:w w:val="105"/>
          <w:sz w:val="24"/>
          <w:szCs w:val="24"/>
        </w:rPr>
        <w:t xml:space="preserve"> </w:t>
      </w:r>
      <w:r w:rsidRPr="00E34459">
        <w:rPr>
          <w:b/>
          <w:w w:val="105"/>
          <w:sz w:val="24"/>
          <w:szCs w:val="24"/>
        </w:rPr>
        <w:t>промежуточной</w:t>
      </w:r>
      <w:r w:rsidRPr="00E34459">
        <w:rPr>
          <w:b/>
          <w:spacing w:val="1"/>
          <w:w w:val="105"/>
          <w:sz w:val="24"/>
          <w:szCs w:val="24"/>
        </w:rPr>
        <w:t xml:space="preserve"> </w:t>
      </w:r>
      <w:r w:rsidRPr="00E34459">
        <w:rPr>
          <w:b/>
          <w:w w:val="105"/>
          <w:sz w:val="24"/>
          <w:szCs w:val="24"/>
        </w:rPr>
        <w:t>аттестации.</w:t>
      </w:r>
    </w:p>
    <w:p w:rsidR="00672E9D" w:rsidRPr="00E34459" w:rsidRDefault="00672E9D" w:rsidP="00672E9D">
      <w:pPr>
        <w:pStyle w:val="a3"/>
        <w:ind w:left="1175"/>
        <w:jc w:val="both"/>
        <w:rPr>
          <w:sz w:val="24"/>
          <w:szCs w:val="24"/>
        </w:rPr>
      </w:pPr>
      <w:bookmarkStart w:id="54" w:name="Целью_аттестации_является:"/>
      <w:bookmarkEnd w:id="54"/>
      <w:r w:rsidRPr="00E34459">
        <w:rPr>
          <w:sz w:val="24"/>
          <w:szCs w:val="24"/>
        </w:rPr>
        <w:t>Целью</w:t>
      </w:r>
      <w:r w:rsidRPr="00E34459">
        <w:rPr>
          <w:spacing w:val="47"/>
          <w:sz w:val="24"/>
          <w:szCs w:val="24"/>
        </w:rPr>
        <w:t xml:space="preserve"> </w:t>
      </w:r>
      <w:r w:rsidRPr="00E34459">
        <w:rPr>
          <w:sz w:val="24"/>
          <w:szCs w:val="24"/>
        </w:rPr>
        <w:t>аттестации</w:t>
      </w:r>
      <w:r w:rsidRPr="00E34459">
        <w:rPr>
          <w:spacing w:val="49"/>
          <w:sz w:val="24"/>
          <w:szCs w:val="24"/>
        </w:rPr>
        <w:t xml:space="preserve"> </w:t>
      </w:r>
      <w:r w:rsidRPr="00E34459">
        <w:rPr>
          <w:sz w:val="24"/>
          <w:szCs w:val="24"/>
        </w:rPr>
        <w:t>является:</w:t>
      </w:r>
    </w:p>
    <w:p w:rsidR="00672E9D" w:rsidRPr="00E34459" w:rsidRDefault="00672E9D" w:rsidP="00672E9D">
      <w:pPr>
        <w:pStyle w:val="a3"/>
        <w:ind w:left="1175"/>
        <w:jc w:val="both"/>
        <w:rPr>
          <w:sz w:val="24"/>
          <w:szCs w:val="24"/>
        </w:rPr>
      </w:pPr>
      <w:r w:rsidRPr="00E34459">
        <w:rPr>
          <w:w w:val="105"/>
          <w:sz w:val="24"/>
          <w:szCs w:val="24"/>
        </w:rPr>
        <w:t>-проверка</w:t>
      </w:r>
      <w:r w:rsidRPr="00E34459">
        <w:rPr>
          <w:spacing w:val="-8"/>
          <w:w w:val="105"/>
          <w:sz w:val="24"/>
          <w:szCs w:val="24"/>
        </w:rPr>
        <w:t xml:space="preserve"> </w:t>
      </w:r>
      <w:r w:rsidRPr="00E34459">
        <w:rPr>
          <w:w w:val="105"/>
          <w:sz w:val="24"/>
          <w:szCs w:val="24"/>
        </w:rPr>
        <w:t>соответствия</w:t>
      </w:r>
      <w:r w:rsidRPr="00E34459">
        <w:rPr>
          <w:spacing w:val="-13"/>
          <w:w w:val="105"/>
          <w:sz w:val="24"/>
          <w:szCs w:val="24"/>
        </w:rPr>
        <w:t xml:space="preserve"> </w:t>
      </w:r>
      <w:r w:rsidRPr="00E34459">
        <w:rPr>
          <w:w w:val="105"/>
          <w:sz w:val="24"/>
          <w:szCs w:val="24"/>
        </w:rPr>
        <w:t>знаний</w:t>
      </w:r>
      <w:r w:rsidRPr="00E34459">
        <w:rPr>
          <w:spacing w:val="-14"/>
          <w:w w:val="105"/>
          <w:sz w:val="24"/>
          <w:szCs w:val="24"/>
        </w:rPr>
        <w:t xml:space="preserve"> </w:t>
      </w:r>
      <w:r w:rsidRPr="00E34459">
        <w:rPr>
          <w:w w:val="105"/>
          <w:sz w:val="24"/>
          <w:szCs w:val="24"/>
        </w:rPr>
        <w:t>обучающихся</w:t>
      </w:r>
      <w:r w:rsidRPr="00E34459">
        <w:rPr>
          <w:spacing w:val="-10"/>
          <w:w w:val="105"/>
          <w:sz w:val="24"/>
          <w:szCs w:val="24"/>
        </w:rPr>
        <w:t xml:space="preserve"> </w:t>
      </w:r>
      <w:r w:rsidRPr="00E34459">
        <w:rPr>
          <w:w w:val="105"/>
          <w:sz w:val="24"/>
          <w:szCs w:val="24"/>
        </w:rPr>
        <w:t>требованиям</w:t>
      </w:r>
      <w:r w:rsidRPr="00E34459">
        <w:rPr>
          <w:spacing w:val="-15"/>
          <w:w w:val="105"/>
          <w:sz w:val="24"/>
          <w:szCs w:val="24"/>
        </w:rPr>
        <w:t xml:space="preserve"> </w:t>
      </w:r>
      <w:r w:rsidRPr="00E34459">
        <w:rPr>
          <w:w w:val="105"/>
          <w:sz w:val="24"/>
          <w:szCs w:val="24"/>
        </w:rPr>
        <w:t>ФГОС;</w:t>
      </w:r>
    </w:p>
    <w:p w:rsidR="00672E9D" w:rsidRPr="00E34459" w:rsidRDefault="00672E9D" w:rsidP="00672E9D">
      <w:pPr>
        <w:pStyle w:val="a3"/>
        <w:ind w:left="1175"/>
        <w:jc w:val="both"/>
        <w:rPr>
          <w:sz w:val="24"/>
          <w:szCs w:val="24"/>
        </w:rPr>
      </w:pPr>
      <w:r w:rsidRPr="00E34459">
        <w:rPr>
          <w:w w:val="105"/>
          <w:sz w:val="24"/>
          <w:szCs w:val="24"/>
        </w:rPr>
        <w:t>-диагностика</w:t>
      </w:r>
      <w:r w:rsidRPr="00E34459">
        <w:rPr>
          <w:spacing w:val="-12"/>
          <w:w w:val="105"/>
          <w:sz w:val="24"/>
          <w:szCs w:val="24"/>
        </w:rPr>
        <w:t xml:space="preserve"> </w:t>
      </w:r>
      <w:r w:rsidRPr="00E34459">
        <w:rPr>
          <w:w w:val="105"/>
          <w:sz w:val="24"/>
          <w:szCs w:val="24"/>
        </w:rPr>
        <w:t>уровня</w:t>
      </w:r>
      <w:r w:rsidRPr="00E34459">
        <w:rPr>
          <w:spacing w:val="-14"/>
          <w:w w:val="105"/>
          <w:sz w:val="24"/>
          <w:szCs w:val="24"/>
        </w:rPr>
        <w:t xml:space="preserve"> </w:t>
      </w:r>
      <w:r w:rsidRPr="00E34459">
        <w:rPr>
          <w:w w:val="105"/>
          <w:sz w:val="24"/>
          <w:szCs w:val="24"/>
        </w:rPr>
        <w:t>обученности</w:t>
      </w:r>
      <w:r w:rsidRPr="00E34459">
        <w:rPr>
          <w:spacing w:val="-12"/>
          <w:w w:val="105"/>
          <w:sz w:val="24"/>
          <w:szCs w:val="24"/>
        </w:rPr>
        <w:t xml:space="preserve"> </w:t>
      </w:r>
      <w:r w:rsidRPr="00E34459">
        <w:rPr>
          <w:w w:val="105"/>
          <w:sz w:val="24"/>
          <w:szCs w:val="24"/>
        </w:rPr>
        <w:t>обучающихся.</w:t>
      </w:r>
    </w:p>
    <w:p w:rsidR="00672E9D" w:rsidRPr="00E34459" w:rsidRDefault="00672E9D" w:rsidP="00672E9D">
      <w:pPr>
        <w:pStyle w:val="a3"/>
        <w:ind w:left="455" w:right="130" w:firstLine="720"/>
        <w:jc w:val="both"/>
        <w:rPr>
          <w:sz w:val="24"/>
          <w:szCs w:val="24"/>
        </w:rPr>
      </w:pPr>
      <w:r w:rsidRPr="00E34459">
        <w:rPr>
          <w:w w:val="105"/>
          <w:sz w:val="24"/>
          <w:szCs w:val="24"/>
        </w:rPr>
        <w:t>Текущая аттестация учащихся включает в себя поурочное, потемное и почетвертное</w:t>
      </w:r>
      <w:r w:rsidRPr="00E34459">
        <w:rPr>
          <w:spacing w:val="1"/>
          <w:w w:val="105"/>
          <w:sz w:val="24"/>
          <w:szCs w:val="24"/>
        </w:rPr>
        <w:t xml:space="preserve"> </w:t>
      </w:r>
      <w:r w:rsidRPr="00E34459">
        <w:rPr>
          <w:w w:val="105"/>
          <w:sz w:val="24"/>
          <w:szCs w:val="24"/>
        </w:rPr>
        <w:t>(полугодовое) оценивание результатов их учебы. Промежуточная аттестация проводится в</w:t>
      </w:r>
      <w:r w:rsidRPr="00E34459">
        <w:rPr>
          <w:spacing w:val="1"/>
          <w:w w:val="105"/>
          <w:sz w:val="24"/>
          <w:szCs w:val="24"/>
        </w:rPr>
        <w:t xml:space="preserve"> </w:t>
      </w:r>
      <w:r w:rsidRPr="00E34459">
        <w:rPr>
          <w:w w:val="105"/>
          <w:sz w:val="24"/>
          <w:szCs w:val="24"/>
        </w:rPr>
        <w:t>виде</w:t>
      </w:r>
      <w:r w:rsidRPr="00E34459">
        <w:rPr>
          <w:spacing w:val="-9"/>
          <w:w w:val="105"/>
          <w:sz w:val="24"/>
          <w:szCs w:val="24"/>
        </w:rPr>
        <w:t xml:space="preserve"> </w:t>
      </w:r>
      <w:r w:rsidRPr="00E34459">
        <w:rPr>
          <w:w w:val="105"/>
          <w:sz w:val="24"/>
          <w:szCs w:val="24"/>
        </w:rPr>
        <w:t>итогового</w:t>
      </w:r>
      <w:r w:rsidRPr="00E34459">
        <w:rPr>
          <w:spacing w:val="-7"/>
          <w:w w:val="105"/>
          <w:sz w:val="24"/>
          <w:szCs w:val="24"/>
        </w:rPr>
        <w:t xml:space="preserve"> </w:t>
      </w:r>
      <w:r w:rsidRPr="00E34459">
        <w:rPr>
          <w:w w:val="105"/>
          <w:sz w:val="24"/>
          <w:szCs w:val="24"/>
        </w:rPr>
        <w:t>контроля</w:t>
      </w:r>
      <w:r w:rsidRPr="00E34459">
        <w:rPr>
          <w:spacing w:val="-5"/>
          <w:w w:val="105"/>
          <w:sz w:val="24"/>
          <w:szCs w:val="24"/>
        </w:rPr>
        <w:t xml:space="preserve"> </w:t>
      </w:r>
      <w:r w:rsidRPr="00E34459">
        <w:rPr>
          <w:w w:val="105"/>
          <w:sz w:val="24"/>
          <w:szCs w:val="24"/>
        </w:rPr>
        <w:t>в</w:t>
      </w:r>
      <w:r w:rsidRPr="00E34459">
        <w:rPr>
          <w:spacing w:val="-1"/>
          <w:w w:val="105"/>
          <w:sz w:val="24"/>
          <w:szCs w:val="24"/>
        </w:rPr>
        <w:t xml:space="preserve"> </w:t>
      </w:r>
      <w:r w:rsidRPr="00E34459">
        <w:rPr>
          <w:w w:val="105"/>
          <w:sz w:val="24"/>
          <w:szCs w:val="24"/>
        </w:rPr>
        <w:t>конце</w:t>
      </w:r>
      <w:r w:rsidRPr="00E34459">
        <w:rPr>
          <w:spacing w:val="-2"/>
          <w:w w:val="105"/>
          <w:sz w:val="24"/>
          <w:szCs w:val="24"/>
        </w:rPr>
        <w:t xml:space="preserve"> </w:t>
      </w:r>
      <w:r w:rsidRPr="00E34459">
        <w:rPr>
          <w:w w:val="105"/>
          <w:sz w:val="24"/>
          <w:szCs w:val="24"/>
        </w:rPr>
        <w:t>учебного</w:t>
      </w:r>
      <w:r w:rsidRPr="00E34459">
        <w:rPr>
          <w:spacing w:val="-7"/>
          <w:w w:val="105"/>
          <w:sz w:val="24"/>
          <w:szCs w:val="24"/>
        </w:rPr>
        <w:t xml:space="preserve"> </w:t>
      </w:r>
      <w:r w:rsidRPr="00E34459">
        <w:rPr>
          <w:w w:val="105"/>
          <w:sz w:val="24"/>
          <w:szCs w:val="24"/>
        </w:rPr>
        <w:t>года.</w:t>
      </w:r>
    </w:p>
    <w:p w:rsidR="00672E9D" w:rsidRPr="00E34459" w:rsidRDefault="00672E9D" w:rsidP="00672E9D">
      <w:pPr>
        <w:pStyle w:val="a3"/>
        <w:ind w:left="455" w:right="114" w:firstLine="720"/>
        <w:jc w:val="both"/>
        <w:rPr>
          <w:sz w:val="24"/>
          <w:szCs w:val="24"/>
        </w:rPr>
      </w:pPr>
      <w:r w:rsidRPr="00E34459">
        <w:rPr>
          <w:w w:val="105"/>
          <w:sz w:val="24"/>
          <w:szCs w:val="24"/>
        </w:rPr>
        <w:t>Текущей</w:t>
      </w:r>
      <w:r w:rsidRPr="00E34459">
        <w:rPr>
          <w:spacing w:val="1"/>
          <w:w w:val="105"/>
          <w:sz w:val="24"/>
          <w:szCs w:val="24"/>
        </w:rPr>
        <w:t xml:space="preserve"> </w:t>
      </w:r>
      <w:r w:rsidRPr="00E34459">
        <w:rPr>
          <w:w w:val="105"/>
          <w:sz w:val="24"/>
          <w:szCs w:val="24"/>
        </w:rPr>
        <w:t>аттестации</w:t>
      </w:r>
      <w:r w:rsidRPr="00E34459">
        <w:rPr>
          <w:spacing w:val="1"/>
          <w:w w:val="105"/>
          <w:sz w:val="24"/>
          <w:szCs w:val="24"/>
        </w:rPr>
        <w:t xml:space="preserve"> </w:t>
      </w:r>
      <w:r w:rsidRPr="00E34459">
        <w:rPr>
          <w:w w:val="105"/>
          <w:sz w:val="24"/>
          <w:szCs w:val="24"/>
        </w:rPr>
        <w:t>подлежат</w:t>
      </w:r>
      <w:r w:rsidRPr="00E34459">
        <w:rPr>
          <w:spacing w:val="1"/>
          <w:w w:val="105"/>
          <w:sz w:val="24"/>
          <w:szCs w:val="24"/>
        </w:rPr>
        <w:t xml:space="preserve"> </w:t>
      </w:r>
      <w:r w:rsidRPr="00E34459">
        <w:rPr>
          <w:w w:val="105"/>
          <w:sz w:val="24"/>
          <w:szCs w:val="24"/>
        </w:rPr>
        <w:t>учащиеся</w:t>
      </w:r>
      <w:r w:rsidRPr="00E34459">
        <w:rPr>
          <w:spacing w:val="1"/>
          <w:w w:val="105"/>
          <w:sz w:val="24"/>
          <w:szCs w:val="24"/>
        </w:rPr>
        <w:t xml:space="preserve"> </w:t>
      </w:r>
      <w:r w:rsidRPr="00E34459">
        <w:rPr>
          <w:w w:val="105"/>
          <w:sz w:val="24"/>
          <w:szCs w:val="24"/>
        </w:rPr>
        <w:t>5-9</w:t>
      </w:r>
      <w:r w:rsidRPr="00E34459">
        <w:rPr>
          <w:spacing w:val="1"/>
          <w:w w:val="105"/>
          <w:sz w:val="24"/>
          <w:szCs w:val="24"/>
        </w:rPr>
        <w:t xml:space="preserve"> </w:t>
      </w:r>
      <w:r w:rsidRPr="00E34459">
        <w:rPr>
          <w:w w:val="105"/>
          <w:sz w:val="24"/>
          <w:szCs w:val="24"/>
        </w:rPr>
        <w:t>классов.</w:t>
      </w:r>
      <w:r w:rsidRPr="00E34459">
        <w:rPr>
          <w:spacing w:val="1"/>
          <w:w w:val="105"/>
          <w:sz w:val="24"/>
          <w:szCs w:val="24"/>
        </w:rPr>
        <w:t xml:space="preserve"> </w:t>
      </w:r>
      <w:r w:rsidRPr="00E34459">
        <w:rPr>
          <w:w w:val="105"/>
          <w:sz w:val="24"/>
          <w:szCs w:val="24"/>
        </w:rPr>
        <w:t>Форму</w:t>
      </w:r>
      <w:r w:rsidRPr="00E34459">
        <w:rPr>
          <w:spacing w:val="1"/>
          <w:w w:val="105"/>
          <w:sz w:val="24"/>
          <w:szCs w:val="24"/>
        </w:rPr>
        <w:t xml:space="preserve"> </w:t>
      </w:r>
      <w:r w:rsidRPr="00E34459">
        <w:rPr>
          <w:w w:val="105"/>
          <w:sz w:val="24"/>
          <w:szCs w:val="24"/>
        </w:rPr>
        <w:t>текущей</w:t>
      </w:r>
      <w:r w:rsidRPr="00E34459">
        <w:rPr>
          <w:spacing w:val="1"/>
          <w:w w:val="105"/>
          <w:sz w:val="24"/>
          <w:szCs w:val="24"/>
        </w:rPr>
        <w:t xml:space="preserve"> </w:t>
      </w:r>
      <w:r w:rsidRPr="00E34459">
        <w:rPr>
          <w:w w:val="105"/>
          <w:sz w:val="24"/>
          <w:szCs w:val="24"/>
        </w:rPr>
        <w:t>аттестации</w:t>
      </w:r>
      <w:r w:rsidRPr="00E34459">
        <w:rPr>
          <w:spacing w:val="-58"/>
          <w:w w:val="105"/>
          <w:sz w:val="24"/>
          <w:szCs w:val="24"/>
        </w:rPr>
        <w:t xml:space="preserve"> </w:t>
      </w:r>
      <w:r w:rsidRPr="00E34459">
        <w:rPr>
          <w:w w:val="105"/>
          <w:sz w:val="24"/>
          <w:szCs w:val="24"/>
        </w:rPr>
        <w:t>(поурочную,</w:t>
      </w:r>
      <w:r w:rsidRPr="00E34459">
        <w:rPr>
          <w:spacing w:val="1"/>
          <w:w w:val="105"/>
          <w:sz w:val="24"/>
          <w:szCs w:val="24"/>
        </w:rPr>
        <w:t xml:space="preserve"> </w:t>
      </w:r>
      <w:r w:rsidRPr="00E34459">
        <w:rPr>
          <w:w w:val="105"/>
          <w:sz w:val="24"/>
          <w:szCs w:val="24"/>
        </w:rPr>
        <w:t>потемную)</w:t>
      </w:r>
      <w:r w:rsidRPr="00E34459">
        <w:rPr>
          <w:spacing w:val="1"/>
          <w:w w:val="105"/>
          <w:sz w:val="24"/>
          <w:szCs w:val="24"/>
        </w:rPr>
        <w:t xml:space="preserve"> </w:t>
      </w:r>
      <w:r w:rsidRPr="00E34459">
        <w:rPr>
          <w:w w:val="105"/>
          <w:sz w:val="24"/>
          <w:szCs w:val="24"/>
        </w:rPr>
        <w:t>определяет</w:t>
      </w:r>
      <w:r w:rsidRPr="00E34459">
        <w:rPr>
          <w:spacing w:val="1"/>
          <w:w w:val="105"/>
          <w:sz w:val="24"/>
          <w:szCs w:val="24"/>
        </w:rPr>
        <w:t xml:space="preserve"> </w:t>
      </w:r>
      <w:r w:rsidRPr="00E34459">
        <w:rPr>
          <w:w w:val="105"/>
          <w:sz w:val="24"/>
          <w:szCs w:val="24"/>
        </w:rPr>
        <w:t>учитель</w:t>
      </w:r>
      <w:r w:rsidRPr="00E34459">
        <w:rPr>
          <w:spacing w:val="1"/>
          <w:w w:val="105"/>
          <w:sz w:val="24"/>
          <w:szCs w:val="24"/>
        </w:rPr>
        <w:t xml:space="preserve"> </w:t>
      </w:r>
      <w:r w:rsidRPr="00E34459">
        <w:rPr>
          <w:w w:val="105"/>
          <w:sz w:val="24"/>
          <w:szCs w:val="24"/>
        </w:rPr>
        <w:t>с</w:t>
      </w:r>
      <w:r w:rsidRPr="00E34459">
        <w:rPr>
          <w:spacing w:val="1"/>
          <w:w w:val="105"/>
          <w:sz w:val="24"/>
          <w:szCs w:val="24"/>
        </w:rPr>
        <w:t xml:space="preserve"> </w:t>
      </w:r>
      <w:r w:rsidRPr="00E34459">
        <w:rPr>
          <w:w w:val="105"/>
          <w:sz w:val="24"/>
          <w:szCs w:val="24"/>
        </w:rPr>
        <w:t>учетом</w:t>
      </w:r>
      <w:r w:rsidRPr="00E34459">
        <w:rPr>
          <w:spacing w:val="1"/>
          <w:w w:val="105"/>
          <w:sz w:val="24"/>
          <w:szCs w:val="24"/>
        </w:rPr>
        <w:t xml:space="preserve"> </w:t>
      </w:r>
      <w:r w:rsidRPr="00E34459">
        <w:rPr>
          <w:w w:val="105"/>
          <w:sz w:val="24"/>
          <w:szCs w:val="24"/>
        </w:rPr>
        <w:t>уровня</w:t>
      </w:r>
      <w:r w:rsidRPr="00E34459">
        <w:rPr>
          <w:spacing w:val="1"/>
          <w:w w:val="105"/>
          <w:sz w:val="24"/>
          <w:szCs w:val="24"/>
        </w:rPr>
        <w:t xml:space="preserve"> </w:t>
      </w:r>
      <w:r w:rsidRPr="00E34459">
        <w:rPr>
          <w:w w:val="105"/>
          <w:sz w:val="24"/>
          <w:szCs w:val="24"/>
        </w:rPr>
        <w:t>обученности</w:t>
      </w:r>
      <w:r w:rsidRPr="00E34459">
        <w:rPr>
          <w:spacing w:val="1"/>
          <w:w w:val="105"/>
          <w:sz w:val="24"/>
          <w:szCs w:val="24"/>
        </w:rPr>
        <w:t xml:space="preserve"> </w:t>
      </w:r>
      <w:r w:rsidRPr="00E34459">
        <w:rPr>
          <w:w w:val="105"/>
          <w:sz w:val="24"/>
          <w:szCs w:val="24"/>
        </w:rPr>
        <w:t>учащихся,</w:t>
      </w:r>
      <w:r w:rsidRPr="00E34459">
        <w:rPr>
          <w:spacing w:val="1"/>
          <w:w w:val="105"/>
          <w:sz w:val="24"/>
          <w:szCs w:val="24"/>
        </w:rPr>
        <w:t xml:space="preserve"> </w:t>
      </w:r>
      <w:r w:rsidRPr="00E34459">
        <w:rPr>
          <w:w w:val="105"/>
          <w:sz w:val="24"/>
          <w:szCs w:val="24"/>
        </w:rPr>
        <w:t>содержания учебного материала, используемых им</w:t>
      </w:r>
      <w:r w:rsidRPr="00E34459">
        <w:rPr>
          <w:spacing w:val="1"/>
          <w:w w:val="105"/>
          <w:sz w:val="24"/>
          <w:szCs w:val="24"/>
        </w:rPr>
        <w:t xml:space="preserve"> </w:t>
      </w:r>
      <w:r w:rsidRPr="00E34459">
        <w:rPr>
          <w:w w:val="105"/>
          <w:sz w:val="24"/>
          <w:szCs w:val="24"/>
        </w:rPr>
        <w:t>образовательных</w:t>
      </w:r>
      <w:r w:rsidRPr="00E34459">
        <w:rPr>
          <w:spacing w:val="1"/>
          <w:w w:val="105"/>
          <w:sz w:val="24"/>
          <w:szCs w:val="24"/>
        </w:rPr>
        <w:t xml:space="preserve"> </w:t>
      </w:r>
      <w:r w:rsidRPr="00E34459">
        <w:rPr>
          <w:w w:val="105"/>
          <w:sz w:val="24"/>
          <w:szCs w:val="24"/>
        </w:rPr>
        <w:t>технологий. Формы</w:t>
      </w:r>
      <w:r w:rsidRPr="00E34459">
        <w:rPr>
          <w:spacing w:val="1"/>
          <w:w w:val="105"/>
          <w:sz w:val="24"/>
          <w:szCs w:val="24"/>
        </w:rPr>
        <w:t xml:space="preserve"> </w:t>
      </w:r>
      <w:r w:rsidRPr="00E34459">
        <w:rPr>
          <w:w w:val="105"/>
          <w:sz w:val="24"/>
          <w:szCs w:val="24"/>
        </w:rPr>
        <w:t>промежуточной и текущей аттестации определяет учитель с учетом уровня обученности</w:t>
      </w:r>
      <w:r w:rsidRPr="00E34459">
        <w:rPr>
          <w:spacing w:val="1"/>
          <w:w w:val="105"/>
          <w:sz w:val="24"/>
          <w:szCs w:val="24"/>
        </w:rPr>
        <w:t xml:space="preserve"> </w:t>
      </w:r>
      <w:r w:rsidRPr="00E34459">
        <w:rPr>
          <w:sz w:val="24"/>
          <w:szCs w:val="24"/>
        </w:rPr>
        <w:t>учащихся,</w:t>
      </w:r>
      <w:r w:rsidRPr="00E34459">
        <w:rPr>
          <w:spacing w:val="37"/>
          <w:sz w:val="24"/>
          <w:szCs w:val="24"/>
        </w:rPr>
        <w:t xml:space="preserve"> </w:t>
      </w:r>
      <w:r w:rsidRPr="00E34459">
        <w:rPr>
          <w:sz w:val="24"/>
          <w:szCs w:val="24"/>
        </w:rPr>
        <w:t>содержания</w:t>
      </w:r>
      <w:r w:rsidRPr="00E34459">
        <w:rPr>
          <w:spacing w:val="38"/>
          <w:sz w:val="24"/>
          <w:szCs w:val="24"/>
        </w:rPr>
        <w:t xml:space="preserve"> </w:t>
      </w:r>
      <w:r w:rsidRPr="00E34459">
        <w:rPr>
          <w:sz w:val="24"/>
          <w:szCs w:val="24"/>
        </w:rPr>
        <w:t>учебного</w:t>
      </w:r>
      <w:r w:rsidRPr="00E34459">
        <w:rPr>
          <w:spacing w:val="34"/>
          <w:sz w:val="24"/>
          <w:szCs w:val="24"/>
        </w:rPr>
        <w:t xml:space="preserve"> </w:t>
      </w:r>
      <w:r w:rsidRPr="00E34459">
        <w:rPr>
          <w:sz w:val="24"/>
          <w:szCs w:val="24"/>
        </w:rPr>
        <w:t>материала,</w:t>
      </w:r>
      <w:r w:rsidRPr="00E34459">
        <w:rPr>
          <w:spacing w:val="27"/>
          <w:sz w:val="24"/>
          <w:szCs w:val="24"/>
        </w:rPr>
        <w:t xml:space="preserve"> </w:t>
      </w:r>
      <w:r w:rsidRPr="00E34459">
        <w:rPr>
          <w:sz w:val="24"/>
          <w:szCs w:val="24"/>
        </w:rPr>
        <w:t>используемых</w:t>
      </w:r>
      <w:r w:rsidRPr="00E34459">
        <w:rPr>
          <w:spacing w:val="24"/>
          <w:sz w:val="24"/>
          <w:szCs w:val="24"/>
        </w:rPr>
        <w:t xml:space="preserve"> </w:t>
      </w:r>
      <w:r w:rsidRPr="00E34459">
        <w:rPr>
          <w:sz w:val="24"/>
          <w:szCs w:val="24"/>
        </w:rPr>
        <w:t>им</w:t>
      </w:r>
      <w:r w:rsidRPr="00E34459">
        <w:rPr>
          <w:spacing w:val="40"/>
          <w:sz w:val="24"/>
          <w:szCs w:val="24"/>
        </w:rPr>
        <w:t xml:space="preserve"> </w:t>
      </w:r>
      <w:r w:rsidRPr="00E34459">
        <w:rPr>
          <w:sz w:val="24"/>
          <w:szCs w:val="24"/>
        </w:rPr>
        <w:t>образовательных</w:t>
      </w:r>
      <w:r w:rsidRPr="00E34459">
        <w:rPr>
          <w:spacing w:val="35"/>
          <w:sz w:val="24"/>
          <w:szCs w:val="24"/>
        </w:rPr>
        <w:t xml:space="preserve"> </w:t>
      </w:r>
      <w:r w:rsidRPr="00E34459">
        <w:rPr>
          <w:sz w:val="24"/>
          <w:szCs w:val="24"/>
        </w:rPr>
        <w:t>технологий.</w:t>
      </w:r>
    </w:p>
    <w:p w:rsidR="00672E9D" w:rsidRPr="00E34459" w:rsidRDefault="00672E9D" w:rsidP="00672E9D">
      <w:pPr>
        <w:pStyle w:val="a3"/>
        <w:ind w:left="455" w:right="123" w:firstLine="720"/>
        <w:jc w:val="both"/>
        <w:rPr>
          <w:sz w:val="24"/>
          <w:szCs w:val="24"/>
        </w:rPr>
      </w:pPr>
      <w:r w:rsidRPr="00E34459">
        <w:rPr>
          <w:w w:val="105"/>
          <w:sz w:val="24"/>
          <w:szCs w:val="24"/>
        </w:rPr>
        <w:t>Избранные формы представляют</w:t>
      </w:r>
      <w:r w:rsidRPr="00E34459">
        <w:rPr>
          <w:spacing w:val="1"/>
          <w:w w:val="105"/>
          <w:sz w:val="24"/>
          <w:szCs w:val="24"/>
        </w:rPr>
        <w:t xml:space="preserve"> </w:t>
      </w:r>
      <w:r w:rsidRPr="00E34459">
        <w:rPr>
          <w:b/>
          <w:color w:val="006FC0"/>
          <w:w w:val="105"/>
          <w:sz w:val="24"/>
          <w:szCs w:val="24"/>
        </w:rPr>
        <w:t>фонд</w:t>
      </w:r>
      <w:r w:rsidRPr="00E34459">
        <w:rPr>
          <w:b/>
          <w:color w:val="006FC0"/>
          <w:spacing w:val="1"/>
          <w:w w:val="105"/>
          <w:sz w:val="24"/>
          <w:szCs w:val="24"/>
        </w:rPr>
        <w:t xml:space="preserve"> </w:t>
      </w:r>
      <w:r w:rsidRPr="00E34459">
        <w:rPr>
          <w:b/>
          <w:color w:val="006FC0"/>
          <w:w w:val="105"/>
          <w:sz w:val="24"/>
          <w:szCs w:val="24"/>
        </w:rPr>
        <w:t>оценочных</w:t>
      </w:r>
      <w:r w:rsidRPr="00E34459">
        <w:rPr>
          <w:b/>
          <w:color w:val="006FC0"/>
          <w:spacing w:val="1"/>
          <w:w w:val="105"/>
          <w:sz w:val="24"/>
          <w:szCs w:val="24"/>
        </w:rPr>
        <w:t xml:space="preserve"> </w:t>
      </w:r>
      <w:r w:rsidRPr="00E34459">
        <w:rPr>
          <w:b/>
          <w:color w:val="006FC0"/>
          <w:w w:val="105"/>
          <w:sz w:val="24"/>
          <w:szCs w:val="24"/>
        </w:rPr>
        <w:t>материалов</w:t>
      </w:r>
      <w:r w:rsidRPr="00E34459">
        <w:rPr>
          <w:b/>
          <w:color w:val="006FC0"/>
          <w:spacing w:val="1"/>
          <w:w w:val="105"/>
          <w:sz w:val="24"/>
          <w:szCs w:val="24"/>
        </w:rPr>
        <w:t xml:space="preserve"> </w:t>
      </w:r>
      <w:r w:rsidRPr="00E34459">
        <w:rPr>
          <w:w w:val="105"/>
          <w:sz w:val="24"/>
          <w:szCs w:val="24"/>
        </w:rPr>
        <w:t>(является частью</w:t>
      </w:r>
      <w:r w:rsidRPr="00E34459">
        <w:rPr>
          <w:spacing w:val="1"/>
          <w:w w:val="105"/>
          <w:sz w:val="24"/>
          <w:szCs w:val="24"/>
        </w:rPr>
        <w:t xml:space="preserve"> </w:t>
      </w:r>
      <w:r w:rsidRPr="00E34459">
        <w:rPr>
          <w:w w:val="105"/>
          <w:sz w:val="24"/>
          <w:szCs w:val="24"/>
        </w:rPr>
        <w:t>ООП)</w:t>
      </w:r>
      <w:r w:rsidRPr="00E34459">
        <w:rPr>
          <w:spacing w:val="-7"/>
          <w:w w:val="105"/>
          <w:sz w:val="24"/>
          <w:szCs w:val="24"/>
        </w:rPr>
        <w:t xml:space="preserve"> </w:t>
      </w:r>
      <w:r w:rsidRPr="00E34459">
        <w:rPr>
          <w:w w:val="105"/>
          <w:sz w:val="24"/>
          <w:szCs w:val="24"/>
        </w:rPr>
        <w:t>и</w:t>
      </w:r>
      <w:r w:rsidRPr="00E34459">
        <w:rPr>
          <w:spacing w:val="-4"/>
          <w:w w:val="105"/>
          <w:sz w:val="24"/>
          <w:szCs w:val="24"/>
        </w:rPr>
        <w:t xml:space="preserve"> </w:t>
      </w:r>
      <w:r w:rsidRPr="00E34459">
        <w:rPr>
          <w:w w:val="105"/>
          <w:sz w:val="24"/>
          <w:szCs w:val="24"/>
        </w:rPr>
        <w:t>утверждаются</w:t>
      </w:r>
      <w:r w:rsidRPr="00E34459">
        <w:rPr>
          <w:spacing w:val="-9"/>
          <w:w w:val="105"/>
          <w:sz w:val="24"/>
          <w:szCs w:val="24"/>
        </w:rPr>
        <w:t xml:space="preserve"> </w:t>
      </w:r>
      <w:r w:rsidRPr="00E34459">
        <w:rPr>
          <w:w w:val="105"/>
          <w:sz w:val="24"/>
          <w:szCs w:val="24"/>
        </w:rPr>
        <w:t>приказом</w:t>
      </w:r>
      <w:r w:rsidRPr="00E34459">
        <w:rPr>
          <w:spacing w:val="-6"/>
          <w:w w:val="105"/>
          <w:sz w:val="24"/>
          <w:szCs w:val="24"/>
        </w:rPr>
        <w:t xml:space="preserve"> </w:t>
      </w:r>
      <w:r w:rsidRPr="00E34459">
        <w:rPr>
          <w:w w:val="105"/>
          <w:sz w:val="24"/>
          <w:szCs w:val="24"/>
        </w:rPr>
        <w:t>директора</w:t>
      </w:r>
      <w:r w:rsidRPr="00E34459">
        <w:rPr>
          <w:spacing w:val="2"/>
          <w:w w:val="105"/>
          <w:sz w:val="24"/>
          <w:szCs w:val="24"/>
        </w:rPr>
        <w:t xml:space="preserve"> </w:t>
      </w:r>
      <w:r w:rsidRPr="00E34459">
        <w:rPr>
          <w:w w:val="105"/>
          <w:sz w:val="24"/>
          <w:szCs w:val="24"/>
        </w:rPr>
        <w:t>школы</w:t>
      </w:r>
      <w:r w:rsidRPr="00E34459">
        <w:rPr>
          <w:spacing w:val="-1"/>
          <w:w w:val="105"/>
          <w:sz w:val="24"/>
          <w:szCs w:val="24"/>
        </w:rPr>
        <w:t xml:space="preserve"> </w:t>
      </w:r>
      <w:r w:rsidRPr="00E34459">
        <w:rPr>
          <w:w w:val="105"/>
          <w:sz w:val="24"/>
          <w:szCs w:val="24"/>
        </w:rPr>
        <w:t>на</w:t>
      </w:r>
      <w:r w:rsidRPr="00E34459">
        <w:rPr>
          <w:spacing w:val="-5"/>
          <w:w w:val="105"/>
          <w:sz w:val="24"/>
          <w:szCs w:val="24"/>
        </w:rPr>
        <w:t xml:space="preserve"> </w:t>
      </w:r>
      <w:r w:rsidRPr="00E34459">
        <w:rPr>
          <w:w w:val="105"/>
          <w:sz w:val="24"/>
          <w:szCs w:val="24"/>
        </w:rPr>
        <w:t>начало</w:t>
      </w:r>
      <w:r w:rsidRPr="00E34459">
        <w:rPr>
          <w:spacing w:val="-3"/>
          <w:w w:val="105"/>
          <w:sz w:val="24"/>
          <w:szCs w:val="24"/>
        </w:rPr>
        <w:t xml:space="preserve"> </w:t>
      </w:r>
      <w:r w:rsidRPr="00E34459">
        <w:rPr>
          <w:w w:val="105"/>
          <w:sz w:val="24"/>
          <w:szCs w:val="24"/>
        </w:rPr>
        <w:t>каждого</w:t>
      </w:r>
      <w:r w:rsidRPr="00E34459">
        <w:rPr>
          <w:spacing w:val="-4"/>
          <w:w w:val="105"/>
          <w:sz w:val="24"/>
          <w:szCs w:val="24"/>
        </w:rPr>
        <w:t xml:space="preserve"> </w:t>
      </w:r>
      <w:r w:rsidRPr="00E34459">
        <w:rPr>
          <w:w w:val="105"/>
          <w:sz w:val="24"/>
          <w:szCs w:val="24"/>
        </w:rPr>
        <w:t>учебного</w:t>
      </w:r>
      <w:r w:rsidRPr="00E34459">
        <w:rPr>
          <w:spacing w:val="-3"/>
          <w:w w:val="105"/>
          <w:sz w:val="24"/>
          <w:szCs w:val="24"/>
        </w:rPr>
        <w:t xml:space="preserve"> </w:t>
      </w:r>
      <w:r w:rsidRPr="00E34459">
        <w:rPr>
          <w:w w:val="105"/>
          <w:sz w:val="24"/>
          <w:szCs w:val="24"/>
        </w:rPr>
        <w:t>года</w:t>
      </w:r>
    </w:p>
    <w:sectPr w:rsidR="00672E9D" w:rsidRPr="00E34459" w:rsidSect="00BD1EFE">
      <w:footerReference w:type="default" r:id="rId17"/>
      <w:pgSz w:w="11906" w:h="16838"/>
      <w:pgMar w:top="1134" w:right="850" w:bottom="567" w:left="709"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2AE4" w:rsidRDefault="00E82AE4" w:rsidP="00BD1EFE">
      <w:r>
        <w:separator/>
      </w:r>
    </w:p>
  </w:endnote>
  <w:endnote w:type="continuationSeparator" w:id="1">
    <w:p w:rsidR="00E82AE4" w:rsidRDefault="00E82AE4" w:rsidP="00BD1E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Liberation Serif">
    <w:altName w:val="Times New Roman"/>
    <w:panose1 w:val="00000000000000000000"/>
    <w:charset w:val="00"/>
    <w:family w:val="roman"/>
    <w:notTrueType/>
    <w:pitch w:val="default"/>
    <w:sig w:usb0="00000000" w:usb1="00000000" w:usb2="00000000" w:usb3="00000000" w:csb0="00000000" w:csb1="00000000"/>
  </w:font>
  <w:font w:name="XO Thames">
    <w:charset w:val="CC"/>
    <w:family w:val="roman"/>
    <w:pitch w:val="variable"/>
    <w:sig w:usb0="800002FF" w:usb1="0000084A" w:usb2="00000000" w:usb3="00000000" w:csb0="00000015" w:csb1="00000000"/>
  </w:font>
  <w:font w:name="Verdana">
    <w:panose1 w:val="020B0604030504040204"/>
    <w:charset w:val="CC"/>
    <w:family w:val="swiss"/>
    <w:pitch w:val="variable"/>
    <w:sig w:usb0="A10006FF" w:usb1="4000205B" w:usb2="00000010" w:usb3="00000000" w:csb0="0000019F" w:csb1="00000000"/>
  </w:font>
  <w:font w:name="Trebuchet MS">
    <w:panose1 w:val="020B0603020202020204"/>
    <w:charset w:val="CC"/>
    <w:family w:val="swiss"/>
    <w:pitch w:val="variable"/>
    <w:sig w:usb0="00000287" w:usb1="0000000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choolBookSanPin">
    <w:altName w:val="Times New Roman"/>
    <w:panose1 w:val="00000000000000000000"/>
    <w:charset w:val="00"/>
    <w:family w:val="roman"/>
    <w:notTrueType/>
    <w:pitch w:val="default"/>
    <w:sig w:usb0="00000001" w:usb1="08070000" w:usb2="00000010" w:usb3="00000000" w:csb0="00020000" w:csb1="00000000"/>
  </w:font>
  <w:font w:name="OfficinaSansBoldITC">
    <w:altName w:val="Franklin Gothic Demi Cond"/>
    <w:charset w:val="00"/>
    <w:family w:val="swiss"/>
    <w:pitch w:val="variable"/>
    <w:sig w:usb0="00000000" w:usb1="00000000" w:usb2="00000000" w:usb3="00000000" w:csb0="00000000"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3507830"/>
      <w:docPartObj>
        <w:docPartGallery w:val="Page Numbers (Bottom of Page)"/>
        <w:docPartUnique/>
      </w:docPartObj>
    </w:sdtPr>
    <w:sdtContent>
      <w:p w:rsidR="008D53FA" w:rsidRDefault="002800CA">
        <w:pPr>
          <w:pStyle w:val="ae"/>
          <w:jc w:val="right"/>
        </w:pPr>
        <w:fldSimple w:instr=" PAGE   \* MERGEFORMAT ">
          <w:r w:rsidR="00E82AE4">
            <w:rPr>
              <w:noProof/>
            </w:rPr>
            <w:t>1</w:t>
          </w:r>
        </w:fldSimple>
      </w:p>
    </w:sdtContent>
  </w:sdt>
  <w:p w:rsidR="005A2D72" w:rsidRDefault="005A2D72">
    <w:pPr>
      <w:pStyle w:val="a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2D72" w:rsidRDefault="002800CA">
    <w:pPr>
      <w:pStyle w:val="a3"/>
      <w:spacing w:line="14" w:lineRule="auto"/>
      <w:rPr>
        <w:sz w:val="20"/>
      </w:rPr>
    </w:pPr>
    <w:r w:rsidRPr="002800CA">
      <w:pict>
        <v:shapetype id="_x0000_t202" coordsize="21600,21600" o:spt="202" path="m,l,21600r21600,l21600,xe">
          <v:stroke joinstyle="miter"/>
          <v:path gradientshapeok="t" o:connecttype="rect"/>
        </v:shapetype>
        <v:shape id="_x0000_s2049" type="#_x0000_t202" style="position:absolute;margin-left:36.1pt;margin-top:583.15pt;width:5.2pt;height:15.45pt;z-index:-251656192;mso-position-horizontal-relative:page;mso-position-vertical-relative:page" filled="f" stroked="f">
          <v:textbox inset="0,0,0,0">
            <w:txbxContent>
              <w:p w:rsidR="005A2D72" w:rsidRDefault="005A2D72">
                <w:pPr>
                  <w:pStyle w:val="a3"/>
                  <w:spacing w:before="27"/>
                  <w:ind w:left="20"/>
                  <w:rPr>
                    <w:rFonts w:ascii="Microsoft Sans Serif"/>
                  </w:rPr>
                </w:pPr>
                <w:r>
                  <w:rPr>
                    <w:rFonts w:ascii="Microsoft Sans Serif"/>
                    <w:w w:val="103"/>
                  </w:rPr>
                  <w:t xml:space="preserve"> </w:t>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2D72" w:rsidRDefault="002800CA">
    <w:pPr>
      <w:pStyle w:val="a3"/>
      <w:spacing w:line="14" w:lineRule="auto"/>
      <w:rPr>
        <w:sz w:val="20"/>
      </w:rPr>
    </w:pPr>
    <w:r w:rsidRPr="002800CA">
      <w:pict>
        <v:shapetype id="_x0000_t202" coordsize="21600,21600" o:spt="202" path="m,l,21600r21600,l21600,xe">
          <v:stroke joinstyle="miter"/>
          <v:path gradientshapeok="t" o:connecttype="rect"/>
        </v:shapetype>
        <v:shape id="_x0000_s2050" type="#_x0000_t202" style="position:absolute;margin-left:82.75pt;margin-top:761.65pt;width:24.4pt;height:15.2pt;z-index:-251655168;mso-position-horizontal-relative:page;mso-position-vertical-relative:page" filled="f" stroked="f">
          <v:textbox inset="0,0,0,0">
            <w:txbxContent>
              <w:p w:rsidR="005A2D72" w:rsidRDefault="005A2D72" w:rsidP="008D53FA">
                <w:pPr>
                  <w:pStyle w:val="a3"/>
                  <w:spacing w:before="17"/>
                </w:pPr>
              </w:p>
            </w:txbxContent>
          </v:textbox>
          <w10:wrap anchorx="page" anchory="page"/>
        </v:shape>
      </w:pict>
    </w:r>
    <w:r w:rsidRPr="002800CA">
      <w:pict>
        <v:shape id="_x0000_s2051" type="#_x0000_t202" style="position:absolute;margin-left:64.95pt;margin-top:830.1pt;width:5.2pt;height:15.45pt;z-index:-251654144;mso-position-horizontal-relative:page;mso-position-vertical-relative:page" filled="f" stroked="f">
          <v:textbox inset="0,0,0,0">
            <w:txbxContent>
              <w:p w:rsidR="005A2D72" w:rsidRDefault="005A2D72">
                <w:pPr>
                  <w:pStyle w:val="a3"/>
                  <w:spacing w:before="27"/>
                  <w:ind w:left="20"/>
                  <w:rPr>
                    <w:rFonts w:ascii="Microsoft Sans Serif"/>
                  </w:rPr>
                </w:pPr>
                <w:r>
                  <w:rPr>
                    <w:rFonts w:ascii="Microsoft Sans Serif"/>
                    <w:w w:val="103"/>
                  </w:rPr>
                  <w:t xml:space="preserve"> </w:t>
                </w:r>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2D72" w:rsidRDefault="005A2D72">
    <w:pPr>
      <w:pStyle w:val="a3"/>
      <w:spacing w:line="14" w:lineRule="auto"/>
      <w:rPr>
        <w:sz w:val="2"/>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2D72" w:rsidRDefault="002800CA">
    <w:pPr>
      <w:pStyle w:val="a3"/>
      <w:spacing w:line="14" w:lineRule="auto"/>
      <w:rPr>
        <w:sz w:val="20"/>
      </w:rPr>
    </w:pPr>
    <w:r w:rsidRPr="002800CA">
      <w:pict>
        <v:shapetype id="_x0000_t202" coordsize="21600,21600" o:spt="202" path="m,l,21600r21600,l21600,xe">
          <v:stroke joinstyle="miter"/>
          <v:path gradientshapeok="t" o:connecttype="rect"/>
        </v:shapetype>
        <v:shape id="_x0000_s2055" type="#_x0000_t202" style="position:absolute;margin-left:82.75pt;margin-top:761.65pt;width:24.4pt;height:15.2pt;z-index:-251650048;mso-position-horizontal-relative:page;mso-position-vertical-relative:page" filled="f" stroked="f">
          <v:textbox inset="0,0,0,0">
            <w:txbxContent>
              <w:p w:rsidR="005A2D72" w:rsidRPr="008D53FA" w:rsidRDefault="005A2D72" w:rsidP="008D53FA"/>
            </w:txbxContent>
          </v:textbox>
          <w10:wrap anchorx="page" anchory="page"/>
        </v:shape>
      </w:pict>
    </w:r>
    <w:r w:rsidRPr="002800CA">
      <w:pict>
        <v:shape id="_x0000_s2056" type="#_x0000_t202" style="position:absolute;margin-left:63.85pt;margin-top:830.1pt;width:5.2pt;height:15.45pt;z-index:-251649024;mso-position-horizontal-relative:page;mso-position-vertical-relative:page" filled="f" stroked="f">
          <v:textbox inset="0,0,0,0">
            <w:txbxContent>
              <w:p w:rsidR="005A2D72" w:rsidRDefault="005A2D72">
                <w:pPr>
                  <w:pStyle w:val="a3"/>
                  <w:spacing w:before="27"/>
                  <w:ind w:left="20"/>
                  <w:rPr>
                    <w:rFonts w:ascii="Microsoft Sans Serif"/>
                  </w:rPr>
                </w:pPr>
                <w:r>
                  <w:rPr>
                    <w:rFonts w:ascii="Microsoft Sans Serif"/>
                    <w:w w:val="103"/>
                  </w:rPr>
                  <w:t xml:space="preserve"> </w:t>
                </w:r>
              </w:p>
            </w:txbxContent>
          </v:textbox>
          <w10:wrap anchorx="page" anchory="pag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2D72" w:rsidRDefault="002800CA">
    <w:pPr>
      <w:pStyle w:val="a3"/>
      <w:spacing w:line="14" w:lineRule="auto"/>
      <w:rPr>
        <w:sz w:val="20"/>
      </w:rPr>
    </w:pPr>
    <w:r w:rsidRPr="002800CA">
      <w:pict>
        <v:shapetype id="_x0000_t202" coordsize="21600,21600" o:spt="202" path="m,l,21600r21600,l21600,xe">
          <v:stroke joinstyle="miter"/>
          <v:path gradientshapeok="t" o:connecttype="rect"/>
        </v:shapetype>
        <v:shape id="_x0000_s2059" type="#_x0000_t202" style="position:absolute;margin-left:63.85pt;margin-top:830.1pt;width:5.2pt;height:15.45pt;z-index:-251645952;mso-position-horizontal-relative:page;mso-position-vertical-relative:page" filled="f" stroked="f">
          <v:textbox inset="0,0,0,0">
            <w:txbxContent>
              <w:p w:rsidR="005A2D72" w:rsidRDefault="005A2D72">
                <w:pPr>
                  <w:pStyle w:val="a3"/>
                  <w:spacing w:before="27"/>
                  <w:ind w:left="20"/>
                  <w:rPr>
                    <w:rFonts w:ascii="Microsoft Sans Serif"/>
                  </w:rPr>
                </w:pPr>
                <w:r>
                  <w:rPr>
                    <w:rFonts w:ascii="Microsoft Sans Serif"/>
                    <w:w w:val="103"/>
                  </w:rPr>
                  <w:t xml:space="preserve"> </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2AE4" w:rsidRDefault="00E82AE4" w:rsidP="00BD1EFE">
      <w:r>
        <w:separator/>
      </w:r>
    </w:p>
  </w:footnote>
  <w:footnote w:type="continuationSeparator" w:id="1">
    <w:p w:rsidR="00E82AE4" w:rsidRDefault="00E82AE4" w:rsidP="00BD1EFE">
      <w:r>
        <w:continuationSeparator/>
      </w:r>
    </w:p>
  </w:footnote>
  <w:footnote w:id="2">
    <w:p w:rsidR="005A2D72" w:rsidRPr="00AE479F" w:rsidRDefault="005A2D72" w:rsidP="005F004D">
      <w:pPr>
        <w:pStyle w:val="a5"/>
        <w:jc w:val="both"/>
      </w:pPr>
      <w:r>
        <w:rPr>
          <w:rStyle w:val="a7"/>
        </w:rPr>
        <w:footnoteRef/>
      </w:r>
      <w:r>
        <w:t xml:space="preserve"> </w:t>
      </w:r>
      <w:r w:rsidRPr="00EE0888">
        <w:rPr>
          <w:rFonts w:ascii="Times New Roman" w:hAnsi="Times New Roman"/>
          <w:sz w:val="24"/>
          <w:szCs w:val="24"/>
        </w:rPr>
        <w:t xml:space="preserve">Пункт 3 </w:t>
      </w:r>
      <w:r w:rsidRPr="00972ED2">
        <w:rPr>
          <w:rFonts w:ascii="Times New Roman" w:hAnsi="Times New Roman"/>
          <w:sz w:val="24"/>
          <w:szCs w:val="24"/>
          <w:highlight w:val="yellow"/>
        </w:rPr>
        <w:t>части 1</w:t>
      </w:r>
      <w:r w:rsidRPr="00936579">
        <w:rPr>
          <w:rFonts w:ascii="Times New Roman" w:hAnsi="Times New Roman"/>
          <w:sz w:val="24"/>
          <w:szCs w:val="24"/>
        </w:rPr>
        <w:t xml:space="preserve"> статьи</w:t>
      </w:r>
      <w:r w:rsidRPr="00EE0888">
        <w:rPr>
          <w:rFonts w:ascii="Times New Roman" w:hAnsi="Times New Roman"/>
          <w:sz w:val="24"/>
          <w:szCs w:val="24"/>
        </w:rPr>
        <w:t xml:space="preserve"> 34</w:t>
      </w:r>
      <w:r w:rsidRPr="00E16212">
        <w:rPr>
          <w:rFonts w:ascii="Times New Roman" w:hAnsi="Times New Roman"/>
          <w:sz w:val="24"/>
          <w:szCs w:val="24"/>
        </w:rPr>
        <w:t xml:space="preserve"> Федерального закона от 29 декабря 2012 г. № 273-ФЗ «Об образовании</w:t>
      </w:r>
      <w:r>
        <w:rPr>
          <w:rFonts w:ascii="Times New Roman" w:hAnsi="Times New Roman"/>
          <w:sz w:val="24"/>
          <w:szCs w:val="24"/>
        </w:rPr>
        <w:t xml:space="preserve"> </w:t>
      </w:r>
      <w:r w:rsidRPr="00E16212">
        <w:rPr>
          <w:rFonts w:ascii="Times New Roman" w:hAnsi="Times New Roman"/>
          <w:sz w:val="24"/>
          <w:szCs w:val="24"/>
        </w:rPr>
        <w:t>в Российской Федерации».</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singleLevel"/>
    <w:tmpl w:val="00000003"/>
    <w:name w:val="WW8Num3"/>
    <w:lvl w:ilvl="0">
      <w:start w:val="1"/>
      <w:numFmt w:val="decimal"/>
      <w:lvlText w:val="%1."/>
      <w:lvlJc w:val="left"/>
      <w:pPr>
        <w:tabs>
          <w:tab w:val="num" w:pos="0"/>
        </w:tabs>
        <w:ind w:left="720" w:hanging="360"/>
      </w:pPr>
    </w:lvl>
  </w:abstractNum>
  <w:abstractNum w:abstractNumId="1">
    <w:nsid w:val="008D3FBF"/>
    <w:multiLevelType w:val="hybridMultilevel"/>
    <w:tmpl w:val="9A820730"/>
    <w:lvl w:ilvl="0" w:tplc="0F8230EA">
      <w:numFmt w:val="bullet"/>
      <w:lvlText w:val="•"/>
      <w:lvlJc w:val="left"/>
      <w:pPr>
        <w:ind w:left="406" w:hanging="245"/>
      </w:pPr>
      <w:rPr>
        <w:rFonts w:ascii="Times New Roman" w:eastAsia="Times New Roman" w:hAnsi="Times New Roman" w:cs="Times New Roman" w:hint="default"/>
        <w:i/>
        <w:iCs/>
        <w:w w:val="103"/>
        <w:sz w:val="23"/>
        <w:szCs w:val="23"/>
        <w:lang w:val="ru-RU" w:eastAsia="en-US" w:bidi="ar-SA"/>
      </w:rPr>
    </w:lvl>
    <w:lvl w:ilvl="1" w:tplc="D11EF468">
      <w:numFmt w:val="bullet"/>
      <w:lvlText w:val="•"/>
      <w:lvlJc w:val="left"/>
      <w:pPr>
        <w:ind w:left="1534" w:hanging="245"/>
      </w:pPr>
      <w:rPr>
        <w:rFonts w:hint="default"/>
        <w:lang w:val="ru-RU" w:eastAsia="en-US" w:bidi="ar-SA"/>
      </w:rPr>
    </w:lvl>
    <w:lvl w:ilvl="2" w:tplc="F00A49F2">
      <w:numFmt w:val="bullet"/>
      <w:lvlText w:val="•"/>
      <w:lvlJc w:val="left"/>
      <w:pPr>
        <w:ind w:left="2668" w:hanging="245"/>
      </w:pPr>
      <w:rPr>
        <w:rFonts w:hint="default"/>
        <w:lang w:val="ru-RU" w:eastAsia="en-US" w:bidi="ar-SA"/>
      </w:rPr>
    </w:lvl>
    <w:lvl w:ilvl="3" w:tplc="2F789F4E">
      <w:numFmt w:val="bullet"/>
      <w:lvlText w:val="•"/>
      <w:lvlJc w:val="left"/>
      <w:pPr>
        <w:ind w:left="3802" w:hanging="245"/>
      </w:pPr>
      <w:rPr>
        <w:rFonts w:hint="default"/>
        <w:lang w:val="ru-RU" w:eastAsia="en-US" w:bidi="ar-SA"/>
      </w:rPr>
    </w:lvl>
    <w:lvl w:ilvl="4" w:tplc="18CC8AE0">
      <w:numFmt w:val="bullet"/>
      <w:lvlText w:val="•"/>
      <w:lvlJc w:val="left"/>
      <w:pPr>
        <w:ind w:left="4936" w:hanging="245"/>
      </w:pPr>
      <w:rPr>
        <w:rFonts w:hint="default"/>
        <w:lang w:val="ru-RU" w:eastAsia="en-US" w:bidi="ar-SA"/>
      </w:rPr>
    </w:lvl>
    <w:lvl w:ilvl="5" w:tplc="4C1A1A2C">
      <w:numFmt w:val="bullet"/>
      <w:lvlText w:val="•"/>
      <w:lvlJc w:val="left"/>
      <w:pPr>
        <w:ind w:left="6070" w:hanging="245"/>
      </w:pPr>
      <w:rPr>
        <w:rFonts w:hint="default"/>
        <w:lang w:val="ru-RU" w:eastAsia="en-US" w:bidi="ar-SA"/>
      </w:rPr>
    </w:lvl>
    <w:lvl w:ilvl="6" w:tplc="61068218">
      <w:numFmt w:val="bullet"/>
      <w:lvlText w:val="•"/>
      <w:lvlJc w:val="left"/>
      <w:pPr>
        <w:ind w:left="7204" w:hanging="245"/>
      </w:pPr>
      <w:rPr>
        <w:rFonts w:hint="default"/>
        <w:lang w:val="ru-RU" w:eastAsia="en-US" w:bidi="ar-SA"/>
      </w:rPr>
    </w:lvl>
    <w:lvl w:ilvl="7" w:tplc="3A923DCA">
      <w:numFmt w:val="bullet"/>
      <w:lvlText w:val="•"/>
      <w:lvlJc w:val="left"/>
      <w:pPr>
        <w:ind w:left="8339" w:hanging="245"/>
      </w:pPr>
      <w:rPr>
        <w:rFonts w:hint="default"/>
        <w:lang w:val="ru-RU" w:eastAsia="en-US" w:bidi="ar-SA"/>
      </w:rPr>
    </w:lvl>
    <w:lvl w:ilvl="8" w:tplc="CB9EF330">
      <w:numFmt w:val="bullet"/>
      <w:lvlText w:val="•"/>
      <w:lvlJc w:val="left"/>
      <w:pPr>
        <w:ind w:left="9473" w:hanging="245"/>
      </w:pPr>
      <w:rPr>
        <w:rFonts w:hint="default"/>
        <w:lang w:val="ru-RU" w:eastAsia="en-US" w:bidi="ar-SA"/>
      </w:rPr>
    </w:lvl>
  </w:abstractNum>
  <w:abstractNum w:abstractNumId="2">
    <w:nsid w:val="026F7860"/>
    <w:multiLevelType w:val="hybridMultilevel"/>
    <w:tmpl w:val="7F683246"/>
    <w:lvl w:ilvl="0" w:tplc="F3EEBB1C">
      <w:numFmt w:val="bullet"/>
      <w:lvlText w:val="—"/>
      <w:lvlJc w:val="left"/>
      <w:pPr>
        <w:ind w:left="319" w:hanging="303"/>
      </w:pPr>
      <w:rPr>
        <w:rFonts w:ascii="Times New Roman" w:eastAsia="Times New Roman" w:hAnsi="Times New Roman" w:cs="Times New Roman" w:hint="default"/>
        <w:w w:val="103"/>
        <w:sz w:val="23"/>
        <w:szCs w:val="23"/>
        <w:lang w:val="ru-RU" w:eastAsia="en-US" w:bidi="ar-SA"/>
      </w:rPr>
    </w:lvl>
    <w:lvl w:ilvl="1" w:tplc="900CADA0">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2" w:tplc="696E1EBE">
      <w:numFmt w:val="bullet"/>
      <w:lvlText w:val="•"/>
      <w:lvlJc w:val="left"/>
      <w:pPr>
        <w:ind w:left="926" w:hanging="296"/>
      </w:pPr>
      <w:rPr>
        <w:rFonts w:hint="default"/>
        <w:lang w:val="ru-RU" w:eastAsia="en-US" w:bidi="ar-SA"/>
      </w:rPr>
    </w:lvl>
    <w:lvl w:ilvl="3" w:tplc="AF84D51A">
      <w:numFmt w:val="bullet"/>
      <w:lvlText w:val="•"/>
      <w:lvlJc w:val="left"/>
      <w:pPr>
        <w:ind w:left="1533" w:hanging="296"/>
      </w:pPr>
      <w:rPr>
        <w:rFonts w:hint="default"/>
        <w:lang w:val="ru-RU" w:eastAsia="en-US" w:bidi="ar-SA"/>
      </w:rPr>
    </w:lvl>
    <w:lvl w:ilvl="4" w:tplc="FCA4EA46">
      <w:numFmt w:val="bullet"/>
      <w:lvlText w:val="•"/>
      <w:lvlJc w:val="left"/>
      <w:pPr>
        <w:ind w:left="2140" w:hanging="296"/>
      </w:pPr>
      <w:rPr>
        <w:rFonts w:hint="default"/>
        <w:lang w:val="ru-RU" w:eastAsia="en-US" w:bidi="ar-SA"/>
      </w:rPr>
    </w:lvl>
    <w:lvl w:ilvl="5" w:tplc="30581300">
      <w:numFmt w:val="bullet"/>
      <w:lvlText w:val="•"/>
      <w:lvlJc w:val="left"/>
      <w:pPr>
        <w:ind w:left="2747" w:hanging="296"/>
      </w:pPr>
      <w:rPr>
        <w:rFonts w:hint="default"/>
        <w:lang w:val="ru-RU" w:eastAsia="en-US" w:bidi="ar-SA"/>
      </w:rPr>
    </w:lvl>
    <w:lvl w:ilvl="6" w:tplc="247AB1D4">
      <w:numFmt w:val="bullet"/>
      <w:lvlText w:val="•"/>
      <w:lvlJc w:val="left"/>
      <w:pPr>
        <w:ind w:left="3353" w:hanging="296"/>
      </w:pPr>
      <w:rPr>
        <w:rFonts w:hint="default"/>
        <w:lang w:val="ru-RU" w:eastAsia="en-US" w:bidi="ar-SA"/>
      </w:rPr>
    </w:lvl>
    <w:lvl w:ilvl="7" w:tplc="A38A58FE">
      <w:numFmt w:val="bullet"/>
      <w:lvlText w:val="•"/>
      <w:lvlJc w:val="left"/>
      <w:pPr>
        <w:ind w:left="3960" w:hanging="296"/>
      </w:pPr>
      <w:rPr>
        <w:rFonts w:hint="default"/>
        <w:lang w:val="ru-RU" w:eastAsia="en-US" w:bidi="ar-SA"/>
      </w:rPr>
    </w:lvl>
    <w:lvl w:ilvl="8" w:tplc="8B305152">
      <w:numFmt w:val="bullet"/>
      <w:lvlText w:val="•"/>
      <w:lvlJc w:val="left"/>
      <w:pPr>
        <w:ind w:left="4567" w:hanging="296"/>
      </w:pPr>
      <w:rPr>
        <w:rFonts w:hint="default"/>
        <w:lang w:val="ru-RU" w:eastAsia="en-US" w:bidi="ar-SA"/>
      </w:rPr>
    </w:lvl>
  </w:abstractNum>
  <w:abstractNum w:abstractNumId="3">
    <w:nsid w:val="02F109B8"/>
    <w:multiLevelType w:val="hybridMultilevel"/>
    <w:tmpl w:val="173A9384"/>
    <w:lvl w:ilvl="0" w:tplc="D068B420">
      <w:numFmt w:val="bullet"/>
      <w:lvlText w:val="-"/>
      <w:lvlJc w:val="left"/>
      <w:pPr>
        <w:ind w:left="397" w:hanging="361"/>
      </w:pPr>
      <w:rPr>
        <w:rFonts w:ascii="Times New Roman" w:eastAsia="Times New Roman" w:hAnsi="Times New Roman" w:cs="Times New Roman" w:hint="default"/>
        <w:w w:val="103"/>
        <w:sz w:val="23"/>
        <w:szCs w:val="23"/>
        <w:lang w:val="ru-RU" w:eastAsia="en-US" w:bidi="ar-SA"/>
      </w:rPr>
    </w:lvl>
    <w:lvl w:ilvl="1" w:tplc="A36C0480">
      <w:numFmt w:val="bullet"/>
      <w:lvlText w:val="•"/>
      <w:lvlJc w:val="left"/>
      <w:pPr>
        <w:ind w:left="1380" w:hanging="361"/>
      </w:pPr>
      <w:rPr>
        <w:rFonts w:hint="default"/>
        <w:lang w:val="ru-RU" w:eastAsia="en-US" w:bidi="ar-SA"/>
      </w:rPr>
    </w:lvl>
    <w:lvl w:ilvl="2" w:tplc="2238087C">
      <w:numFmt w:val="bullet"/>
      <w:lvlText w:val="•"/>
      <w:lvlJc w:val="left"/>
      <w:pPr>
        <w:ind w:left="2360" w:hanging="361"/>
      </w:pPr>
      <w:rPr>
        <w:rFonts w:hint="default"/>
        <w:lang w:val="ru-RU" w:eastAsia="en-US" w:bidi="ar-SA"/>
      </w:rPr>
    </w:lvl>
    <w:lvl w:ilvl="3" w:tplc="EB64DEDE">
      <w:numFmt w:val="bullet"/>
      <w:lvlText w:val="•"/>
      <w:lvlJc w:val="left"/>
      <w:pPr>
        <w:ind w:left="3340" w:hanging="361"/>
      </w:pPr>
      <w:rPr>
        <w:rFonts w:hint="default"/>
        <w:lang w:val="ru-RU" w:eastAsia="en-US" w:bidi="ar-SA"/>
      </w:rPr>
    </w:lvl>
    <w:lvl w:ilvl="4" w:tplc="8E7EE3E2">
      <w:numFmt w:val="bullet"/>
      <w:lvlText w:val="•"/>
      <w:lvlJc w:val="left"/>
      <w:pPr>
        <w:ind w:left="4320" w:hanging="361"/>
      </w:pPr>
      <w:rPr>
        <w:rFonts w:hint="default"/>
        <w:lang w:val="ru-RU" w:eastAsia="en-US" w:bidi="ar-SA"/>
      </w:rPr>
    </w:lvl>
    <w:lvl w:ilvl="5" w:tplc="1882998A">
      <w:numFmt w:val="bullet"/>
      <w:lvlText w:val="•"/>
      <w:lvlJc w:val="left"/>
      <w:pPr>
        <w:ind w:left="5300" w:hanging="361"/>
      </w:pPr>
      <w:rPr>
        <w:rFonts w:hint="default"/>
        <w:lang w:val="ru-RU" w:eastAsia="en-US" w:bidi="ar-SA"/>
      </w:rPr>
    </w:lvl>
    <w:lvl w:ilvl="6" w:tplc="CBD2C4AE">
      <w:numFmt w:val="bullet"/>
      <w:lvlText w:val="•"/>
      <w:lvlJc w:val="left"/>
      <w:pPr>
        <w:ind w:left="6280" w:hanging="361"/>
      </w:pPr>
      <w:rPr>
        <w:rFonts w:hint="default"/>
        <w:lang w:val="ru-RU" w:eastAsia="en-US" w:bidi="ar-SA"/>
      </w:rPr>
    </w:lvl>
    <w:lvl w:ilvl="7" w:tplc="DF5424F2">
      <w:numFmt w:val="bullet"/>
      <w:lvlText w:val="•"/>
      <w:lvlJc w:val="left"/>
      <w:pPr>
        <w:ind w:left="7261" w:hanging="361"/>
      </w:pPr>
      <w:rPr>
        <w:rFonts w:hint="default"/>
        <w:lang w:val="ru-RU" w:eastAsia="en-US" w:bidi="ar-SA"/>
      </w:rPr>
    </w:lvl>
    <w:lvl w:ilvl="8" w:tplc="9FBEB6AA">
      <w:numFmt w:val="bullet"/>
      <w:lvlText w:val="•"/>
      <w:lvlJc w:val="left"/>
      <w:pPr>
        <w:ind w:left="8241" w:hanging="361"/>
      </w:pPr>
      <w:rPr>
        <w:rFonts w:hint="default"/>
        <w:lang w:val="ru-RU" w:eastAsia="en-US" w:bidi="ar-SA"/>
      </w:rPr>
    </w:lvl>
  </w:abstractNum>
  <w:abstractNum w:abstractNumId="4">
    <w:nsid w:val="03DD5DF5"/>
    <w:multiLevelType w:val="hybridMultilevel"/>
    <w:tmpl w:val="890AD6E8"/>
    <w:lvl w:ilvl="0" w:tplc="3CA4E9AA">
      <w:numFmt w:val="bullet"/>
      <w:lvlText w:val="—"/>
      <w:lvlJc w:val="left"/>
      <w:pPr>
        <w:ind w:left="311" w:hanging="296"/>
      </w:pPr>
      <w:rPr>
        <w:rFonts w:ascii="Times New Roman" w:eastAsia="Times New Roman" w:hAnsi="Times New Roman" w:cs="Times New Roman" w:hint="default"/>
        <w:w w:val="103"/>
        <w:sz w:val="23"/>
        <w:szCs w:val="23"/>
        <w:lang w:val="ru-RU" w:eastAsia="en-US" w:bidi="ar-SA"/>
      </w:rPr>
    </w:lvl>
    <w:lvl w:ilvl="1" w:tplc="D918255A">
      <w:numFmt w:val="bullet"/>
      <w:lvlText w:val="•"/>
      <w:lvlJc w:val="left"/>
      <w:pPr>
        <w:ind w:left="480" w:hanging="296"/>
      </w:pPr>
      <w:rPr>
        <w:rFonts w:hint="default"/>
        <w:lang w:val="ru-RU" w:eastAsia="en-US" w:bidi="ar-SA"/>
      </w:rPr>
    </w:lvl>
    <w:lvl w:ilvl="2" w:tplc="53F662EC">
      <w:numFmt w:val="bullet"/>
      <w:lvlText w:val="•"/>
      <w:lvlJc w:val="left"/>
      <w:pPr>
        <w:ind w:left="1069" w:hanging="296"/>
      </w:pPr>
      <w:rPr>
        <w:rFonts w:hint="default"/>
        <w:lang w:val="ru-RU" w:eastAsia="en-US" w:bidi="ar-SA"/>
      </w:rPr>
    </w:lvl>
    <w:lvl w:ilvl="3" w:tplc="4FB8B728">
      <w:numFmt w:val="bullet"/>
      <w:lvlText w:val="•"/>
      <w:lvlJc w:val="left"/>
      <w:pPr>
        <w:ind w:left="1658" w:hanging="296"/>
      </w:pPr>
      <w:rPr>
        <w:rFonts w:hint="default"/>
        <w:lang w:val="ru-RU" w:eastAsia="en-US" w:bidi="ar-SA"/>
      </w:rPr>
    </w:lvl>
    <w:lvl w:ilvl="4" w:tplc="F3D60C46">
      <w:numFmt w:val="bullet"/>
      <w:lvlText w:val="•"/>
      <w:lvlJc w:val="left"/>
      <w:pPr>
        <w:ind w:left="2247" w:hanging="296"/>
      </w:pPr>
      <w:rPr>
        <w:rFonts w:hint="default"/>
        <w:lang w:val="ru-RU" w:eastAsia="en-US" w:bidi="ar-SA"/>
      </w:rPr>
    </w:lvl>
    <w:lvl w:ilvl="5" w:tplc="50E603B6">
      <w:numFmt w:val="bullet"/>
      <w:lvlText w:val="•"/>
      <w:lvlJc w:val="left"/>
      <w:pPr>
        <w:ind w:left="2836" w:hanging="296"/>
      </w:pPr>
      <w:rPr>
        <w:rFonts w:hint="default"/>
        <w:lang w:val="ru-RU" w:eastAsia="en-US" w:bidi="ar-SA"/>
      </w:rPr>
    </w:lvl>
    <w:lvl w:ilvl="6" w:tplc="9D80E12A">
      <w:numFmt w:val="bullet"/>
      <w:lvlText w:val="•"/>
      <w:lvlJc w:val="left"/>
      <w:pPr>
        <w:ind w:left="3425" w:hanging="296"/>
      </w:pPr>
      <w:rPr>
        <w:rFonts w:hint="default"/>
        <w:lang w:val="ru-RU" w:eastAsia="en-US" w:bidi="ar-SA"/>
      </w:rPr>
    </w:lvl>
    <w:lvl w:ilvl="7" w:tplc="CC882342">
      <w:numFmt w:val="bullet"/>
      <w:lvlText w:val="•"/>
      <w:lvlJc w:val="left"/>
      <w:pPr>
        <w:ind w:left="4014" w:hanging="296"/>
      </w:pPr>
      <w:rPr>
        <w:rFonts w:hint="default"/>
        <w:lang w:val="ru-RU" w:eastAsia="en-US" w:bidi="ar-SA"/>
      </w:rPr>
    </w:lvl>
    <w:lvl w:ilvl="8" w:tplc="228822E0">
      <w:numFmt w:val="bullet"/>
      <w:lvlText w:val="•"/>
      <w:lvlJc w:val="left"/>
      <w:pPr>
        <w:ind w:left="4603" w:hanging="296"/>
      </w:pPr>
      <w:rPr>
        <w:rFonts w:hint="default"/>
        <w:lang w:val="ru-RU" w:eastAsia="en-US" w:bidi="ar-SA"/>
      </w:rPr>
    </w:lvl>
  </w:abstractNum>
  <w:abstractNum w:abstractNumId="5">
    <w:nsid w:val="06603B4D"/>
    <w:multiLevelType w:val="hybridMultilevel"/>
    <w:tmpl w:val="71FC448E"/>
    <w:lvl w:ilvl="0" w:tplc="76C4DE78">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1" w:tplc="33DE499A">
      <w:numFmt w:val="bullet"/>
      <w:lvlText w:val="—"/>
      <w:lvlJc w:val="left"/>
      <w:pPr>
        <w:ind w:left="16" w:hanging="303"/>
      </w:pPr>
      <w:rPr>
        <w:rFonts w:ascii="Times New Roman" w:eastAsia="Times New Roman" w:hAnsi="Times New Roman" w:cs="Times New Roman" w:hint="default"/>
        <w:w w:val="103"/>
        <w:sz w:val="23"/>
        <w:szCs w:val="23"/>
        <w:lang w:val="ru-RU" w:eastAsia="en-US" w:bidi="ar-SA"/>
      </w:rPr>
    </w:lvl>
    <w:lvl w:ilvl="2" w:tplc="050E66AE">
      <w:numFmt w:val="bullet"/>
      <w:lvlText w:val="•"/>
      <w:lvlJc w:val="left"/>
      <w:pPr>
        <w:ind w:left="1172" w:hanging="303"/>
      </w:pPr>
      <w:rPr>
        <w:rFonts w:hint="default"/>
        <w:lang w:val="ru-RU" w:eastAsia="en-US" w:bidi="ar-SA"/>
      </w:rPr>
    </w:lvl>
    <w:lvl w:ilvl="3" w:tplc="BE9A93D4">
      <w:numFmt w:val="bullet"/>
      <w:lvlText w:val="•"/>
      <w:lvlJc w:val="left"/>
      <w:pPr>
        <w:ind w:left="1748" w:hanging="303"/>
      </w:pPr>
      <w:rPr>
        <w:rFonts w:hint="default"/>
        <w:lang w:val="ru-RU" w:eastAsia="en-US" w:bidi="ar-SA"/>
      </w:rPr>
    </w:lvl>
    <w:lvl w:ilvl="4" w:tplc="956CEDC4">
      <w:numFmt w:val="bullet"/>
      <w:lvlText w:val="•"/>
      <w:lvlJc w:val="left"/>
      <w:pPr>
        <w:ind w:left="2324" w:hanging="303"/>
      </w:pPr>
      <w:rPr>
        <w:rFonts w:hint="default"/>
        <w:lang w:val="ru-RU" w:eastAsia="en-US" w:bidi="ar-SA"/>
      </w:rPr>
    </w:lvl>
    <w:lvl w:ilvl="5" w:tplc="1B9CB864">
      <w:numFmt w:val="bullet"/>
      <w:lvlText w:val="•"/>
      <w:lvlJc w:val="left"/>
      <w:pPr>
        <w:ind w:left="2900" w:hanging="303"/>
      </w:pPr>
      <w:rPr>
        <w:rFonts w:hint="default"/>
        <w:lang w:val="ru-RU" w:eastAsia="en-US" w:bidi="ar-SA"/>
      </w:rPr>
    </w:lvl>
    <w:lvl w:ilvl="6" w:tplc="4BF43E62">
      <w:numFmt w:val="bullet"/>
      <w:lvlText w:val="•"/>
      <w:lvlJc w:val="left"/>
      <w:pPr>
        <w:ind w:left="3476" w:hanging="303"/>
      </w:pPr>
      <w:rPr>
        <w:rFonts w:hint="default"/>
        <w:lang w:val="ru-RU" w:eastAsia="en-US" w:bidi="ar-SA"/>
      </w:rPr>
    </w:lvl>
    <w:lvl w:ilvl="7" w:tplc="BB8EC11A">
      <w:numFmt w:val="bullet"/>
      <w:lvlText w:val="•"/>
      <w:lvlJc w:val="left"/>
      <w:pPr>
        <w:ind w:left="4052" w:hanging="303"/>
      </w:pPr>
      <w:rPr>
        <w:rFonts w:hint="default"/>
        <w:lang w:val="ru-RU" w:eastAsia="en-US" w:bidi="ar-SA"/>
      </w:rPr>
    </w:lvl>
    <w:lvl w:ilvl="8" w:tplc="BA409DEC">
      <w:numFmt w:val="bullet"/>
      <w:lvlText w:val="•"/>
      <w:lvlJc w:val="left"/>
      <w:pPr>
        <w:ind w:left="4628" w:hanging="303"/>
      </w:pPr>
      <w:rPr>
        <w:rFonts w:hint="default"/>
        <w:lang w:val="ru-RU" w:eastAsia="en-US" w:bidi="ar-SA"/>
      </w:rPr>
    </w:lvl>
  </w:abstractNum>
  <w:abstractNum w:abstractNumId="6">
    <w:nsid w:val="09453B4F"/>
    <w:multiLevelType w:val="hybridMultilevel"/>
    <w:tmpl w:val="03D2FF26"/>
    <w:lvl w:ilvl="0" w:tplc="DE7616F6">
      <w:numFmt w:val="bullet"/>
      <w:lvlText w:val="-"/>
      <w:lvlJc w:val="left"/>
      <w:pPr>
        <w:ind w:left="122" w:hanging="267"/>
      </w:pPr>
      <w:rPr>
        <w:rFonts w:ascii="Times New Roman" w:eastAsia="Times New Roman" w:hAnsi="Times New Roman" w:cs="Times New Roman" w:hint="default"/>
        <w:b/>
        <w:bCs/>
        <w:w w:val="103"/>
        <w:sz w:val="23"/>
        <w:szCs w:val="23"/>
        <w:lang w:val="ru-RU" w:eastAsia="en-US" w:bidi="ar-SA"/>
      </w:rPr>
    </w:lvl>
    <w:lvl w:ilvl="1" w:tplc="3A68F75C">
      <w:numFmt w:val="bullet"/>
      <w:lvlText w:val="•"/>
      <w:lvlJc w:val="left"/>
      <w:pPr>
        <w:ind w:left="1672" w:hanging="267"/>
      </w:pPr>
      <w:rPr>
        <w:rFonts w:hint="default"/>
        <w:lang w:val="ru-RU" w:eastAsia="en-US" w:bidi="ar-SA"/>
      </w:rPr>
    </w:lvl>
    <w:lvl w:ilvl="2" w:tplc="0CF095CE">
      <w:numFmt w:val="bullet"/>
      <w:lvlText w:val="•"/>
      <w:lvlJc w:val="left"/>
      <w:pPr>
        <w:ind w:left="3224" w:hanging="267"/>
      </w:pPr>
      <w:rPr>
        <w:rFonts w:hint="default"/>
        <w:lang w:val="ru-RU" w:eastAsia="en-US" w:bidi="ar-SA"/>
      </w:rPr>
    </w:lvl>
    <w:lvl w:ilvl="3" w:tplc="73D88F68">
      <w:numFmt w:val="bullet"/>
      <w:lvlText w:val="•"/>
      <w:lvlJc w:val="left"/>
      <w:pPr>
        <w:ind w:left="4776" w:hanging="267"/>
      </w:pPr>
      <w:rPr>
        <w:rFonts w:hint="default"/>
        <w:lang w:val="ru-RU" w:eastAsia="en-US" w:bidi="ar-SA"/>
      </w:rPr>
    </w:lvl>
    <w:lvl w:ilvl="4" w:tplc="FB162670">
      <w:numFmt w:val="bullet"/>
      <w:lvlText w:val="•"/>
      <w:lvlJc w:val="left"/>
      <w:pPr>
        <w:ind w:left="6328" w:hanging="267"/>
      </w:pPr>
      <w:rPr>
        <w:rFonts w:hint="default"/>
        <w:lang w:val="ru-RU" w:eastAsia="en-US" w:bidi="ar-SA"/>
      </w:rPr>
    </w:lvl>
    <w:lvl w:ilvl="5" w:tplc="E5F6BEFE">
      <w:numFmt w:val="bullet"/>
      <w:lvlText w:val="•"/>
      <w:lvlJc w:val="left"/>
      <w:pPr>
        <w:ind w:left="7880" w:hanging="267"/>
      </w:pPr>
      <w:rPr>
        <w:rFonts w:hint="default"/>
        <w:lang w:val="ru-RU" w:eastAsia="en-US" w:bidi="ar-SA"/>
      </w:rPr>
    </w:lvl>
    <w:lvl w:ilvl="6" w:tplc="A86817AA">
      <w:numFmt w:val="bullet"/>
      <w:lvlText w:val="•"/>
      <w:lvlJc w:val="left"/>
      <w:pPr>
        <w:ind w:left="9432" w:hanging="267"/>
      </w:pPr>
      <w:rPr>
        <w:rFonts w:hint="default"/>
        <w:lang w:val="ru-RU" w:eastAsia="en-US" w:bidi="ar-SA"/>
      </w:rPr>
    </w:lvl>
    <w:lvl w:ilvl="7" w:tplc="4D147C10">
      <w:numFmt w:val="bullet"/>
      <w:lvlText w:val="•"/>
      <w:lvlJc w:val="left"/>
      <w:pPr>
        <w:ind w:left="10984" w:hanging="267"/>
      </w:pPr>
      <w:rPr>
        <w:rFonts w:hint="default"/>
        <w:lang w:val="ru-RU" w:eastAsia="en-US" w:bidi="ar-SA"/>
      </w:rPr>
    </w:lvl>
    <w:lvl w:ilvl="8" w:tplc="FAAAD676">
      <w:numFmt w:val="bullet"/>
      <w:lvlText w:val="•"/>
      <w:lvlJc w:val="left"/>
      <w:pPr>
        <w:ind w:left="12536" w:hanging="267"/>
      </w:pPr>
      <w:rPr>
        <w:rFonts w:hint="default"/>
        <w:lang w:val="ru-RU" w:eastAsia="en-US" w:bidi="ar-SA"/>
      </w:rPr>
    </w:lvl>
  </w:abstractNum>
  <w:abstractNum w:abstractNumId="7">
    <w:nsid w:val="09A35C2B"/>
    <w:multiLevelType w:val="hybridMultilevel"/>
    <w:tmpl w:val="5268BCCA"/>
    <w:lvl w:ilvl="0" w:tplc="2ECEE464">
      <w:numFmt w:val="bullet"/>
      <w:lvlText w:val="—"/>
      <w:lvlJc w:val="left"/>
      <w:pPr>
        <w:ind w:left="16" w:hanging="310"/>
      </w:pPr>
      <w:rPr>
        <w:rFonts w:ascii="Times New Roman" w:eastAsia="Times New Roman" w:hAnsi="Times New Roman" w:cs="Times New Roman" w:hint="default"/>
        <w:w w:val="103"/>
        <w:sz w:val="23"/>
        <w:szCs w:val="23"/>
        <w:lang w:val="ru-RU" w:eastAsia="en-US" w:bidi="ar-SA"/>
      </w:rPr>
    </w:lvl>
    <w:lvl w:ilvl="1" w:tplc="966E9626">
      <w:numFmt w:val="bullet"/>
      <w:lvlText w:val="•"/>
      <w:lvlJc w:val="left"/>
      <w:pPr>
        <w:ind w:left="594" w:hanging="310"/>
      </w:pPr>
      <w:rPr>
        <w:rFonts w:hint="default"/>
        <w:lang w:val="ru-RU" w:eastAsia="en-US" w:bidi="ar-SA"/>
      </w:rPr>
    </w:lvl>
    <w:lvl w:ilvl="2" w:tplc="97702032">
      <w:numFmt w:val="bullet"/>
      <w:lvlText w:val="•"/>
      <w:lvlJc w:val="left"/>
      <w:pPr>
        <w:ind w:left="1169" w:hanging="310"/>
      </w:pPr>
      <w:rPr>
        <w:rFonts w:hint="default"/>
        <w:lang w:val="ru-RU" w:eastAsia="en-US" w:bidi="ar-SA"/>
      </w:rPr>
    </w:lvl>
    <w:lvl w:ilvl="3" w:tplc="94FC1C8E">
      <w:numFmt w:val="bullet"/>
      <w:lvlText w:val="•"/>
      <w:lvlJc w:val="left"/>
      <w:pPr>
        <w:ind w:left="1744" w:hanging="310"/>
      </w:pPr>
      <w:rPr>
        <w:rFonts w:hint="default"/>
        <w:lang w:val="ru-RU" w:eastAsia="en-US" w:bidi="ar-SA"/>
      </w:rPr>
    </w:lvl>
    <w:lvl w:ilvl="4" w:tplc="DFF8D650">
      <w:numFmt w:val="bullet"/>
      <w:lvlText w:val="•"/>
      <w:lvlJc w:val="left"/>
      <w:pPr>
        <w:ind w:left="2318" w:hanging="310"/>
      </w:pPr>
      <w:rPr>
        <w:rFonts w:hint="default"/>
        <w:lang w:val="ru-RU" w:eastAsia="en-US" w:bidi="ar-SA"/>
      </w:rPr>
    </w:lvl>
    <w:lvl w:ilvl="5" w:tplc="38B8579A">
      <w:numFmt w:val="bullet"/>
      <w:lvlText w:val="•"/>
      <w:lvlJc w:val="left"/>
      <w:pPr>
        <w:ind w:left="2893" w:hanging="310"/>
      </w:pPr>
      <w:rPr>
        <w:rFonts w:hint="default"/>
        <w:lang w:val="ru-RU" w:eastAsia="en-US" w:bidi="ar-SA"/>
      </w:rPr>
    </w:lvl>
    <w:lvl w:ilvl="6" w:tplc="1E029094">
      <w:numFmt w:val="bullet"/>
      <w:lvlText w:val="•"/>
      <w:lvlJc w:val="left"/>
      <w:pPr>
        <w:ind w:left="3468" w:hanging="310"/>
      </w:pPr>
      <w:rPr>
        <w:rFonts w:hint="default"/>
        <w:lang w:val="ru-RU" w:eastAsia="en-US" w:bidi="ar-SA"/>
      </w:rPr>
    </w:lvl>
    <w:lvl w:ilvl="7" w:tplc="1C5663EC">
      <w:numFmt w:val="bullet"/>
      <w:lvlText w:val="•"/>
      <w:lvlJc w:val="left"/>
      <w:pPr>
        <w:ind w:left="4042" w:hanging="310"/>
      </w:pPr>
      <w:rPr>
        <w:rFonts w:hint="default"/>
        <w:lang w:val="ru-RU" w:eastAsia="en-US" w:bidi="ar-SA"/>
      </w:rPr>
    </w:lvl>
    <w:lvl w:ilvl="8" w:tplc="B44E8E46">
      <w:numFmt w:val="bullet"/>
      <w:lvlText w:val="•"/>
      <w:lvlJc w:val="left"/>
      <w:pPr>
        <w:ind w:left="4617" w:hanging="310"/>
      </w:pPr>
      <w:rPr>
        <w:rFonts w:hint="default"/>
        <w:lang w:val="ru-RU" w:eastAsia="en-US" w:bidi="ar-SA"/>
      </w:rPr>
    </w:lvl>
  </w:abstractNum>
  <w:abstractNum w:abstractNumId="8">
    <w:nsid w:val="09C44EB6"/>
    <w:multiLevelType w:val="hybridMultilevel"/>
    <w:tmpl w:val="A9F47916"/>
    <w:lvl w:ilvl="0" w:tplc="BE4265C2">
      <w:numFmt w:val="bullet"/>
      <w:lvlText w:val="—"/>
      <w:lvlJc w:val="left"/>
      <w:pPr>
        <w:ind w:left="16" w:hanging="310"/>
      </w:pPr>
      <w:rPr>
        <w:rFonts w:ascii="Times New Roman" w:eastAsia="Times New Roman" w:hAnsi="Times New Roman" w:cs="Times New Roman" w:hint="default"/>
        <w:w w:val="103"/>
        <w:sz w:val="23"/>
        <w:szCs w:val="23"/>
        <w:lang w:val="ru-RU" w:eastAsia="en-US" w:bidi="ar-SA"/>
      </w:rPr>
    </w:lvl>
    <w:lvl w:ilvl="1" w:tplc="392CD21A">
      <w:numFmt w:val="bullet"/>
      <w:lvlText w:val="•"/>
      <w:lvlJc w:val="left"/>
      <w:pPr>
        <w:ind w:left="596" w:hanging="310"/>
      </w:pPr>
      <w:rPr>
        <w:rFonts w:hint="default"/>
        <w:lang w:val="ru-RU" w:eastAsia="en-US" w:bidi="ar-SA"/>
      </w:rPr>
    </w:lvl>
    <w:lvl w:ilvl="2" w:tplc="A7668384">
      <w:numFmt w:val="bullet"/>
      <w:lvlText w:val="•"/>
      <w:lvlJc w:val="left"/>
      <w:pPr>
        <w:ind w:left="1172" w:hanging="310"/>
      </w:pPr>
      <w:rPr>
        <w:rFonts w:hint="default"/>
        <w:lang w:val="ru-RU" w:eastAsia="en-US" w:bidi="ar-SA"/>
      </w:rPr>
    </w:lvl>
    <w:lvl w:ilvl="3" w:tplc="C040E9EA">
      <w:numFmt w:val="bullet"/>
      <w:lvlText w:val="•"/>
      <w:lvlJc w:val="left"/>
      <w:pPr>
        <w:ind w:left="1748" w:hanging="310"/>
      </w:pPr>
      <w:rPr>
        <w:rFonts w:hint="default"/>
        <w:lang w:val="ru-RU" w:eastAsia="en-US" w:bidi="ar-SA"/>
      </w:rPr>
    </w:lvl>
    <w:lvl w:ilvl="4" w:tplc="68F6FEE2">
      <w:numFmt w:val="bullet"/>
      <w:lvlText w:val="•"/>
      <w:lvlJc w:val="left"/>
      <w:pPr>
        <w:ind w:left="2324" w:hanging="310"/>
      </w:pPr>
      <w:rPr>
        <w:rFonts w:hint="default"/>
        <w:lang w:val="ru-RU" w:eastAsia="en-US" w:bidi="ar-SA"/>
      </w:rPr>
    </w:lvl>
    <w:lvl w:ilvl="5" w:tplc="D1E0FFF4">
      <w:numFmt w:val="bullet"/>
      <w:lvlText w:val="•"/>
      <w:lvlJc w:val="left"/>
      <w:pPr>
        <w:ind w:left="2900" w:hanging="310"/>
      </w:pPr>
      <w:rPr>
        <w:rFonts w:hint="default"/>
        <w:lang w:val="ru-RU" w:eastAsia="en-US" w:bidi="ar-SA"/>
      </w:rPr>
    </w:lvl>
    <w:lvl w:ilvl="6" w:tplc="EF8C64C8">
      <w:numFmt w:val="bullet"/>
      <w:lvlText w:val="•"/>
      <w:lvlJc w:val="left"/>
      <w:pPr>
        <w:ind w:left="3476" w:hanging="310"/>
      </w:pPr>
      <w:rPr>
        <w:rFonts w:hint="default"/>
        <w:lang w:val="ru-RU" w:eastAsia="en-US" w:bidi="ar-SA"/>
      </w:rPr>
    </w:lvl>
    <w:lvl w:ilvl="7" w:tplc="A4668D9E">
      <w:numFmt w:val="bullet"/>
      <w:lvlText w:val="•"/>
      <w:lvlJc w:val="left"/>
      <w:pPr>
        <w:ind w:left="4052" w:hanging="310"/>
      </w:pPr>
      <w:rPr>
        <w:rFonts w:hint="default"/>
        <w:lang w:val="ru-RU" w:eastAsia="en-US" w:bidi="ar-SA"/>
      </w:rPr>
    </w:lvl>
    <w:lvl w:ilvl="8" w:tplc="7A429E1A">
      <w:numFmt w:val="bullet"/>
      <w:lvlText w:val="•"/>
      <w:lvlJc w:val="left"/>
      <w:pPr>
        <w:ind w:left="4628" w:hanging="310"/>
      </w:pPr>
      <w:rPr>
        <w:rFonts w:hint="default"/>
        <w:lang w:val="ru-RU" w:eastAsia="en-US" w:bidi="ar-SA"/>
      </w:rPr>
    </w:lvl>
  </w:abstractNum>
  <w:abstractNum w:abstractNumId="9">
    <w:nsid w:val="0A355123"/>
    <w:multiLevelType w:val="hybridMultilevel"/>
    <w:tmpl w:val="ECDC4B4E"/>
    <w:lvl w:ilvl="0" w:tplc="6EAAFBF0">
      <w:numFmt w:val="bullet"/>
      <w:lvlText w:val="•"/>
      <w:lvlJc w:val="left"/>
      <w:pPr>
        <w:ind w:left="766" w:hanging="282"/>
      </w:pPr>
      <w:rPr>
        <w:rFonts w:ascii="Tahoma" w:eastAsia="Tahoma" w:hAnsi="Tahoma" w:cs="Tahoma" w:hint="default"/>
        <w:w w:val="78"/>
        <w:sz w:val="22"/>
        <w:szCs w:val="22"/>
        <w:lang w:val="ru-RU" w:eastAsia="en-US" w:bidi="ar-SA"/>
      </w:rPr>
    </w:lvl>
    <w:lvl w:ilvl="1" w:tplc="DC94A324">
      <w:numFmt w:val="bullet"/>
      <w:lvlText w:val="•"/>
      <w:lvlJc w:val="left"/>
      <w:pPr>
        <w:ind w:left="1858" w:hanging="282"/>
      </w:pPr>
      <w:rPr>
        <w:rFonts w:hint="default"/>
        <w:lang w:val="ru-RU" w:eastAsia="en-US" w:bidi="ar-SA"/>
      </w:rPr>
    </w:lvl>
    <w:lvl w:ilvl="2" w:tplc="05A4A028">
      <w:numFmt w:val="bullet"/>
      <w:lvlText w:val="•"/>
      <w:lvlJc w:val="left"/>
      <w:pPr>
        <w:ind w:left="2956" w:hanging="282"/>
      </w:pPr>
      <w:rPr>
        <w:rFonts w:hint="default"/>
        <w:lang w:val="ru-RU" w:eastAsia="en-US" w:bidi="ar-SA"/>
      </w:rPr>
    </w:lvl>
    <w:lvl w:ilvl="3" w:tplc="967CAF76">
      <w:numFmt w:val="bullet"/>
      <w:lvlText w:val="•"/>
      <w:lvlJc w:val="left"/>
      <w:pPr>
        <w:ind w:left="4054" w:hanging="282"/>
      </w:pPr>
      <w:rPr>
        <w:rFonts w:hint="default"/>
        <w:lang w:val="ru-RU" w:eastAsia="en-US" w:bidi="ar-SA"/>
      </w:rPr>
    </w:lvl>
    <w:lvl w:ilvl="4" w:tplc="D6D4203E">
      <w:numFmt w:val="bullet"/>
      <w:lvlText w:val="•"/>
      <w:lvlJc w:val="left"/>
      <w:pPr>
        <w:ind w:left="5152" w:hanging="282"/>
      </w:pPr>
      <w:rPr>
        <w:rFonts w:hint="default"/>
        <w:lang w:val="ru-RU" w:eastAsia="en-US" w:bidi="ar-SA"/>
      </w:rPr>
    </w:lvl>
    <w:lvl w:ilvl="5" w:tplc="3DFEC104">
      <w:numFmt w:val="bullet"/>
      <w:lvlText w:val="•"/>
      <w:lvlJc w:val="left"/>
      <w:pPr>
        <w:ind w:left="6250" w:hanging="282"/>
      </w:pPr>
      <w:rPr>
        <w:rFonts w:hint="default"/>
        <w:lang w:val="ru-RU" w:eastAsia="en-US" w:bidi="ar-SA"/>
      </w:rPr>
    </w:lvl>
    <w:lvl w:ilvl="6" w:tplc="6062FDCA">
      <w:numFmt w:val="bullet"/>
      <w:lvlText w:val="•"/>
      <w:lvlJc w:val="left"/>
      <w:pPr>
        <w:ind w:left="7348" w:hanging="282"/>
      </w:pPr>
      <w:rPr>
        <w:rFonts w:hint="default"/>
        <w:lang w:val="ru-RU" w:eastAsia="en-US" w:bidi="ar-SA"/>
      </w:rPr>
    </w:lvl>
    <w:lvl w:ilvl="7" w:tplc="C3F41DD8">
      <w:numFmt w:val="bullet"/>
      <w:lvlText w:val="•"/>
      <w:lvlJc w:val="left"/>
      <w:pPr>
        <w:ind w:left="8447" w:hanging="282"/>
      </w:pPr>
      <w:rPr>
        <w:rFonts w:hint="default"/>
        <w:lang w:val="ru-RU" w:eastAsia="en-US" w:bidi="ar-SA"/>
      </w:rPr>
    </w:lvl>
    <w:lvl w:ilvl="8" w:tplc="3604A0C6">
      <w:numFmt w:val="bullet"/>
      <w:lvlText w:val="•"/>
      <w:lvlJc w:val="left"/>
      <w:pPr>
        <w:ind w:left="9545" w:hanging="282"/>
      </w:pPr>
      <w:rPr>
        <w:rFonts w:hint="default"/>
        <w:lang w:val="ru-RU" w:eastAsia="en-US" w:bidi="ar-SA"/>
      </w:rPr>
    </w:lvl>
  </w:abstractNum>
  <w:abstractNum w:abstractNumId="10">
    <w:nsid w:val="0ACC69EE"/>
    <w:multiLevelType w:val="hybridMultilevel"/>
    <w:tmpl w:val="4E6292EA"/>
    <w:lvl w:ilvl="0" w:tplc="AA74D278">
      <w:start w:val="1"/>
      <w:numFmt w:val="decimal"/>
      <w:lvlText w:val="%1)"/>
      <w:lvlJc w:val="left"/>
      <w:pPr>
        <w:ind w:left="406" w:hanging="389"/>
      </w:pPr>
      <w:rPr>
        <w:rFonts w:ascii="Times New Roman" w:eastAsia="Times New Roman" w:hAnsi="Times New Roman" w:cs="Times New Roman" w:hint="default"/>
        <w:spacing w:val="0"/>
        <w:w w:val="103"/>
        <w:sz w:val="23"/>
        <w:szCs w:val="23"/>
        <w:lang w:val="ru-RU" w:eastAsia="en-US" w:bidi="ar-SA"/>
      </w:rPr>
    </w:lvl>
    <w:lvl w:ilvl="1" w:tplc="DF7C1CDE">
      <w:numFmt w:val="bullet"/>
      <w:lvlText w:val="•"/>
      <w:lvlJc w:val="left"/>
      <w:pPr>
        <w:ind w:left="1534" w:hanging="389"/>
      </w:pPr>
      <w:rPr>
        <w:rFonts w:hint="default"/>
        <w:lang w:val="ru-RU" w:eastAsia="en-US" w:bidi="ar-SA"/>
      </w:rPr>
    </w:lvl>
    <w:lvl w:ilvl="2" w:tplc="BFF84314">
      <w:numFmt w:val="bullet"/>
      <w:lvlText w:val="•"/>
      <w:lvlJc w:val="left"/>
      <w:pPr>
        <w:ind w:left="2668" w:hanging="389"/>
      </w:pPr>
      <w:rPr>
        <w:rFonts w:hint="default"/>
        <w:lang w:val="ru-RU" w:eastAsia="en-US" w:bidi="ar-SA"/>
      </w:rPr>
    </w:lvl>
    <w:lvl w:ilvl="3" w:tplc="B0AAE15E">
      <w:numFmt w:val="bullet"/>
      <w:lvlText w:val="•"/>
      <w:lvlJc w:val="left"/>
      <w:pPr>
        <w:ind w:left="3802" w:hanging="389"/>
      </w:pPr>
      <w:rPr>
        <w:rFonts w:hint="default"/>
        <w:lang w:val="ru-RU" w:eastAsia="en-US" w:bidi="ar-SA"/>
      </w:rPr>
    </w:lvl>
    <w:lvl w:ilvl="4" w:tplc="629EB78C">
      <w:numFmt w:val="bullet"/>
      <w:lvlText w:val="•"/>
      <w:lvlJc w:val="left"/>
      <w:pPr>
        <w:ind w:left="4936" w:hanging="389"/>
      </w:pPr>
      <w:rPr>
        <w:rFonts w:hint="default"/>
        <w:lang w:val="ru-RU" w:eastAsia="en-US" w:bidi="ar-SA"/>
      </w:rPr>
    </w:lvl>
    <w:lvl w:ilvl="5" w:tplc="17207446">
      <w:numFmt w:val="bullet"/>
      <w:lvlText w:val="•"/>
      <w:lvlJc w:val="left"/>
      <w:pPr>
        <w:ind w:left="6070" w:hanging="389"/>
      </w:pPr>
      <w:rPr>
        <w:rFonts w:hint="default"/>
        <w:lang w:val="ru-RU" w:eastAsia="en-US" w:bidi="ar-SA"/>
      </w:rPr>
    </w:lvl>
    <w:lvl w:ilvl="6" w:tplc="FC60A254">
      <w:numFmt w:val="bullet"/>
      <w:lvlText w:val="•"/>
      <w:lvlJc w:val="left"/>
      <w:pPr>
        <w:ind w:left="7204" w:hanging="389"/>
      </w:pPr>
      <w:rPr>
        <w:rFonts w:hint="default"/>
        <w:lang w:val="ru-RU" w:eastAsia="en-US" w:bidi="ar-SA"/>
      </w:rPr>
    </w:lvl>
    <w:lvl w:ilvl="7" w:tplc="23340212">
      <w:numFmt w:val="bullet"/>
      <w:lvlText w:val="•"/>
      <w:lvlJc w:val="left"/>
      <w:pPr>
        <w:ind w:left="8339" w:hanging="389"/>
      </w:pPr>
      <w:rPr>
        <w:rFonts w:hint="default"/>
        <w:lang w:val="ru-RU" w:eastAsia="en-US" w:bidi="ar-SA"/>
      </w:rPr>
    </w:lvl>
    <w:lvl w:ilvl="8" w:tplc="DC1A6BDC">
      <w:numFmt w:val="bullet"/>
      <w:lvlText w:val="•"/>
      <w:lvlJc w:val="left"/>
      <w:pPr>
        <w:ind w:left="9473" w:hanging="389"/>
      </w:pPr>
      <w:rPr>
        <w:rFonts w:hint="default"/>
        <w:lang w:val="ru-RU" w:eastAsia="en-US" w:bidi="ar-SA"/>
      </w:rPr>
    </w:lvl>
  </w:abstractNum>
  <w:abstractNum w:abstractNumId="11">
    <w:nsid w:val="0BE1705F"/>
    <w:multiLevelType w:val="hybridMultilevel"/>
    <w:tmpl w:val="749848AA"/>
    <w:lvl w:ilvl="0" w:tplc="2E40D470">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1" w:tplc="44942D28">
      <w:numFmt w:val="bullet"/>
      <w:lvlText w:val="•"/>
      <w:lvlJc w:val="left"/>
      <w:pPr>
        <w:ind w:left="594" w:hanging="296"/>
      </w:pPr>
      <w:rPr>
        <w:rFonts w:hint="default"/>
        <w:lang w:val="ru-RU" w:eastAsia="en-US" w:bidi="ar-SA"/>
      </w:rPr>
    </w:lvl>
    <w:lvl w:ilvl="2" w:tplc="AC7E0D30">
      <w:numFmt w:val="bullet"/>
      <w:lvlText w:val="•"/>
      <w:lvlJc w:val="left"/>
      <w:pPr>
        <w:ind w:left="1169" w:hanging="296"/>
      </w:pPr>
      <w:rPr>
        <w:rFonts w:hint="default"/>
        <w:lang w:val="ru-RU" w:eastAsia="en-US" w:bidi="ar-SA"/>
      </w:rPr>
    </w:lvl>
    <w:lvl w:ilvl="3" w:tplc="600296FA">
      <w:numFmt w:val="bullet"/>
      <w:lvlText w:val="•"/>
      <w:lvlJc w:val="left"/>
      <w:pPr>
        <w:ind w:left="1744" w:hanging="296"/>
      </w:pPr>
      <w:rPr>
        <w:rFonts w:hint="default"/>
        <w:lang w:val="ru-RU" w:eastAsia="en-US" w:bidi="ar-SA"/>
      </w:rPr>
    </w:lvl>
    <w:lvl w:ilvl="4" w:tplc="6A801988">
      <w:numFmt w:val="bullet"/>
      <w:lvlText w:val="•"/>
      <w:lvlJc w:val="left"/>
      <w:pPr>
        <w:ind w:left="2318" w:hanging="296"/>
      </w:pPr>
      <w:rPr>
        <w:rFonts w:hint="default"/>
        <w:lang w:val="ru-RU" w:eastAsia="en-US" w:bidi="ar-SA"/>
      </w:rPr>
    </w:lvl>
    <w:lvl w:ilvl="5" w:tplc="CE6EEE90">
      <w:numFmt w:val="bullet"/>
      <w:lvlText w:val="•"/>
      <w:lvlJc w:val="left"/>
      <w:pPr>
        <w:ind w:left="2893" w:hanging="296"/>
      </w:pPr>
      <w:rPr>
        <w:rFonts w:hint="default"/>
        <w:lang w:val="ru-RU" w:eastAsia="en-US" w:bidi="ar-SA"/>
      </w:rPr>
    </w:lvl>
    <w:lvl w:ilvl="6" w:tplc="D2F6BDF2">
      <w:numFmt w:val="bullet"/>
      <w:lvlText w:val="•"/>
      <w:lvlJc w:val="left"/>
      <w:pPr>
        <w:ind w:left="3468" w:hanging="296"/>
      </w:pPr>
      <w:rPr>
        <w:rFonts w:hint="default"/>
        <w:lang w:val="ru-RU" w:eastAsia="en-US" w:bidi="ar-SA"/>
      </w:rPr>
    </w:lvl>
    <w:lvl w:ilvl="7" w:tplc="64105634">
      <w:numFmt w:val="bullet"/>
      <w:lvlText w:val="•"/>
      <w:lvlJc w:val="left"/>
      <w:pPr>
        <w:ind w:left="4042" w:hanging="296"/>
      </w:pPr>
      <w:rPr>
        <w:rFonts w:hint="default"/>
        <w:lang w:val="ru-RU" w:eastAsia="en-US" w:bidi="ar-SA"/>
      </w:rPr>
    </w:lvl>
    <w:lvl w:ilvl="8" w:tplc="7C58C0C6">
      <w:numFmt w:val="bullet"/>
      <w:lvlText w:val="•"/>
      <w:lvlJc w:val="left"/>
      <w:pPr>
        <w:ind w:left="4617" w:hanging="296"/>
      </w:pPr>
      <w:rPr>
        <w:rFonts w:hint="default"/>
        <w:lang w:val="ru-RU" w:eastAsia="en-US" w:bidi="ar-SA"/>
      </w:rPr>
    </w:lvl>
  </w:abstractNum>
  <w:abstractNum w:abstractNumId="12">
    <w:nsid w:val="0E9928B5"/>
    <w:multiLevelType w:val="hybridMultilevel"/>
    <w:tmpl w:val="DDAE1B9C"/>
    <w:lvl w:ilvl="0" w:tplc="8C70427A">
      <w:numFmt w:val="bullet"/>
      <w:lvlText w:val="•"/>
      <w:lvlJc w:val="left"/>
      <w:pPr>
        <w:ind w:left="406" w:hanging="317"/>
      </w:pPr>
      <w:rPr>
        <w:rFonts w:ascii="Times New Roman" w:eastAsia="Times New Roman" w:hAnsi="Times New Roman" w:cs="Times New Roman" w:hint="default"/>
        <w:w w:val="103"/>
        <w:sz w:val="23"/>
        <w:szCs w:val="23"/>
        <w:lang w:val="ru-RU" w:eastAsia="en-US" w:bidi="ar-SA"/>
      </w:rPr>
    </w:lvl>
    <w:lvl w:ilvl="1" w:tplc="CB3A29C2">
      <w:numFmt w:val="bullet"/>
      <w:lvlText w:val="•"/>
      <w:lvlJc w:val="left"/>
      <w:pPr>
        <w:ind w:left="1534" w:hanging="317"/>
      </w:pPr>
      <w:rPr>
        <w:rFonts w:hint="default"/>
        <w:lang w:val="ru-RU" w:eastAsia="en-US" w:bidi="ar-SA"/>
      </w:rPr>
    </w:lvl>
    <w:lvl w:ilvl="2" w:tplc="46C461D2">
      <w:numFmt w:val="bullet"/>
      <w:lvlText w:val="•"/>
      <w:lvlJc w:val="left"/>
      <w:pPr>
        <w:ind w:left="2668" w:hanging="317"/>
      </w:pPr>
      <w:rPr>
        <w:rFonts w:hint="default"/>
        <w:lang w:val="ru-RU" w:eastAsia="en-US" w:bidi="ar-SA"/>
      </w:rPr>
    </w:lvl>
    <w:lvl w:ilvl="3" w:tplc="41E8B9EC">
      <w:numFmt w:val="bullet"/>
      <w:lvlText w:val="•"/>
      <w:lvlJc w:val="left"/>
      <w:pPr>
        <w:ind w:left="3802" w:hanging="317"/>
      </w:pPr>
      <w:rPr>
        <w:rFonts w:hint="default"/>
        <w:lang w:val="ru-RU" w:eastAsia="en-US" w:bidi="ar-SA"/>
      </w:rPr>
    </w:lvl>
    <w:lvl w:ilvl="4" w:tplc="221CF0A0">
      <w:numFmt w:val="bullet"/>
      <w:lvlText w:val="•"/>
      <w:lvlJc w:val="left"/>
      <w:pPr>
        <w:ind w:left="4936" w:hanging="317"/>
      </w:pPr>
      <w:rPr>
        <w:rFonts w:hint="default"/>
        <w:lang w:val="ru-RU" w:eastAsia="en-US" w:bidi="ar-SA"/>
      </w:rPr>
    </w:lvl>
    <w:lvl w:ilvl="5" w:tplc="C972B386">
      <w:numFmt w:val="bullet"/>
      <w:lvlText w:val="•"/>
      <w:lvlJc w:val="left"/>
      <w:pPr>
        <w:ind w:left="6070" w:hanging="317"/>
      </w:pPr>
      <w:rPr>
        <w:rFonts w:hint="default"/>
        <w:lang w:val="ru-RU" w:eastAsia="en-US" w:bidi="ar-SA"/>
      </w:rPr>
    </w:lvl>
    <w:lvl w:ilvl="6" w:tplc="AC606478">
      <w:numFmt w:val="bullet"/>
      <w:lvlText w:val="•"/>
      <w:lvlJc w:val="left"/>
      <w:pPr>
        <w:ind w:left="7204" w:hanging="317"/>
      </w:pPr>
      <w:rPr>
        <w:rFonts w:hint="default"/>
        <w:lang w:val="ru-RU" w:eastAsia="en-US" w:bidi="ar-SA"/>
      </w:rPr>
    </w:lvl>
    <w:lvl w:ilvl="7" w:tplc="C3AC1DB6">
      <w:numFmt w:val="bullet"/>
      <w:lvlText w:val="•"/>
      <w:lvlJc w:val="left"/>
      <w:pPr>
        <w:ind w:left="8339" w:hanging="317"/>
      </w:pPr>
      <w:rPr>
        <w:rFonts w:hint="default"/>
        <w:lang w:val="ru-RU" w:eastAsia="en-US" w:bidi="ar-SA"/>
      </w:rPr>
    </w:lvl>
    <w:lvl w:ilvl="8" w:tplc="51E425BA">
      <w:numFmt w:val="bullet"/>
      <w:lvlText w:val="•"/>
      <w:lvlJc w:val="left"/>
      <w:pPr>
        <w:ind w:left="9473" w:hanging="317"/>
      </w:pPr>
      <w:rPr>
        <w:rFonts w:hint="default"/>
        <w:lang w:val="ru-RU" w:eastAsia="en-US" w:bidi="ar-SA"/>
      </w:rPr>
    </w:lvl>
  </w:abstractNum>
  <w:abstractNum w:abstractNumId="13">
    <w:nsid w:val="0F597AFB"/>
    <w:multiLevelType w:val="hybridMultilevel"/>
    <w:tmpl w:val="83E8E59E"/>
    <w:lvl w:ilvl="0" w:tplc="6A800CB6">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1" w:tplc="E1C837E6">
      <w:numFmt w:val="bullet"/>
      <w:lvlText w:val="•"/>
      <w:lvlJc w:val="left"/>
      <w:pPr>
        <w:ind w:left="583" w:hanging="296"/>
      </w:pPr>
      <w:rPr>
        <w:rFonts w:hint="default"/>
        <w:lang w:val="ru-RU" w:eastAsia="en-US" w:bidi="ar-SA"/>
      </w:rPr>
    </w:lvl>
    <w:lvl w:ilvl="2" w:tplc="EE362378">
      <w:numFmt w:val="bullet"/>
      <w:lvlText w:val="•"/>
      <w:lvlJc w:val="left"/>
      <w:pPr>
        <w:ind w:left="1147" w:hanging="296"/>
      </w:pPr>
      <w:rPr>
        <w:rFonts w:hint="default"/>
        <w:lang w:val="ru-RU" w:eastAsia="en-US" w:bidi="ar-SA"/>
      </w:rPr>
    </w:lvl>
    <w:lvl w:ilvl="3" w:tplc="F5EE4C50">
      <w:numFmt w:val="bullet"/>
      <w:lvlText w:val="•"/>
      <w:lvlJc w:val="left"/>
      <w:pPr>
        <w:ind w:left="1711" w:hanging="296"/>
      </w:pPr>
      <w:rPr>
        <w:rFonts w:hint="default"/>
        <w:lang w:val="ru-RU" w:eastAsia="en-US" w:bidi="ar-SA"/>
      </w:rPr>
    </w:lvl>
    <w:lvl w:ilvl="4" w:tplc="EBF49FC6">
      <w:numFmt w:val="bullet"/>
      <w:lvlText w:val="•"/>
      <w:lvlJc w:val="left"/>
      <w:pPr>
        <w:ind w:left="2275" w:hanging="296"/>
      </w:pPr>
      <w:rPr>
        <w:rFonts w:hint="default"/>
        <w:lang w:val="ru-RU" w:eastAsia="en-US" w:bidi="ar-SA"/>
      </w:rPr>
    </w:lvl>
    <w:lvl w:ilvl="5" w:tplc="F77C130E">
      <w:numFmt w:val="bullet"/>
      <w:lvlText w:val="•"/>
      <w:lvlJc w:val="left"/>
      <w:pPr>
        <w:ind w:left="2839" w:hanging="296"/>
      </w:pPr>
      <w:rPr>
        <w:rFonts w:hint="default"/>
        <w:lang w:val="ru-RU" w:eastAsia="en-US" w:bidi="ar-SA"/>
      </w:rPr>
    </w:lvl>
    <w:lvl w:ilvl="6" w:tplc="4C5250BE">
      <w:numFmt w:val="bullet"/>
      <w:lvlText w:val="•"/>
      <w:lvlJc w:val="left"/>
      <w:pPr>
        <w:ind w:left="3402" w:hanging="296"/>
      </w:pPr>
      <w:rPr>
        <w:rFonts w:hint="default"/>
        <w:lang w:val="ru-RU" w:eastAsia="en-US" w:bidi="ar-SA"/>
      </w:rPr>
    </w:lvl>
    <w:lvl w:ilvl="7" w:tplc="1996E006">
      <w:numFmt w:val="bullet"/>
      <w:lvlText w:val="•"/>
      <w:lvlJc w:val="left"/>
      <w:pPr>
        <w:ind w:left="3966" w:hanging="296"/>
      </w:pPr>
      <w:rPr>
        <w:rFonts w:hint="default"/>
        <w:lang w:val="ru-RU" w:eastAsia="en-US" w:bidi="ar-SA"/>
      </w:rPr>
    </w:lvl>
    <w:lvl w:ilvl="8" w:tplc="C6928D44">
      <w:numFmt w:val="bullet"/>
      <w:lvlText w:val="•"/>
      <w:lvlJc w:val="left"/>
      <w:pPr>
        <w:ind w:left="4530" w:hanging="296"/>
      </w:pPr>
      <w:rPr>
        <w:rFonts w:hint="default"/>
        <w:lang w:val="ru-RU" w:eastAsia="en-US" w:bidi="ar-SA"/>
      </w:rPr>
    </w:lvl>
  </w:abstractNum>
  <w:abstractNum w:abstractNumId="14">
    <w:nsid w:val="0FDB66A3"/>
    <w:multiLevelType w:val="hybridMultilevel"/>
    <w:tmpl w:val="7A9EA218"/>
    <w:lvl w:ilvl="0" w:tplc="23502F02">
      <w:start w:val="1"/>
      <w:numFmt w:val="decimal"/>
      <w:lvlText w:val="%1."/>
      <w:lvlJc w:val="left"/>
      <w:pPr>
        <w:ind w:left="406" w:hanging="303"/>
      </w:pPr>
      <w:rPr>
        <w:rFonts w:ascii="Times New Roman" w:eastAsia="Times New Roman" w:hAnsi="Times New Roman" w:cs="Times New Roman" w:hint="default"/>
        <w:b/>
        <w:bCs/>
        <w:i/>
        <w:iCs/>
        <w:spacing w:val="0"/>
        <w:w w:val="103"/>
        <w:sz w:val="23"/>
        <w:szCs w:val="23"/>
        <w:lang w:val="ru-RU" w:eastAsia="en-US" w:bidi="ar-SA"/>
      </w:rPr>
    </w:lvl>
    <w:lvl w:ilvl="1" w:tplc="CA441C3A">
      <w:numFmt w:val="bullet"/>
      <w:lvlText w:val="•"/>
      <w:lvlJc w:val="left"/>
      <w:pPr>
        <w:ind w:left="1534" w:hanging="303"/>
      </w:pPr>
      <w:rPr>
        <w:rFonts w:hint="default"/>
        <w:lang w:val="ru-RU" w:eastAsia="en-US" w:bidi="ar-SA"/>
      </w:rPr>
    </w:lvl>
    <w:lvl w:ilvl="2" w:tplc="67FCD030">
      <w:numFmt w:val="bullet"/>
      <w:lvlText w:val="•"/>
      <w:lvlJc w:val="left"/>
      <w:pPr>
        <w:ind w:left="2668" w:hanging="303"/>
      </w:pPr>
      <w:rPr>
        <w:rFonts w:hint="default"/>
        <w:lang w:val="ru-RU" w:eastAsia="en-US" w:bidi="ar-SA"/>
      </w:rPr>
    </w:lvl>
    <w:lvl w:ilvl="3" w:tplc="80BE6E7A">
      <w:numFmt w:val="bullet"/>
      <w:lvlText w:val="•"/>
      <w:lvlJc w:val="left"/>
      <w:pPr>
        <w:ind w:left="3802" w:hanging="303"/>
      </w:pPr>
      <w:rPr>
        <w:rFonts w:hint="default"/>
        <w:lang w:val="ru-RU" w:eastAsia="en-US" w:bidi="ar-SA"/>
      </w:rPr>
    </w:lvl>
    <w:lvl w:ilvl="4" w:tplc="C1BE2488">
      <w:numFmt w:val="bullet"/>
      <w:lvlText w:val="•"/>
      <w:lvlJc w:val="left"/>
      <w:pPr>
        <w:ind w:left="4936" w:hanging="303"/>
      </w:pPr>
      <w:rPr>
        <w:rFonts w:hint="default"/>
        <w:lang w:val="ru-RU" w:eastAsia="en-US" w:bidi="ar-SA"/>
      </w:rPr>
    </w:lvl>
    <w:lvl w:ilvl="5" w:tplc="F442436E">
      <w:numFmt w:val="bullet"/>
      <w:lvlText w:val="•"/>
      <w:lvlJc w:val="left"/>
      <w:pPr>
        <w:ind w:left="6070" w:hanging="303"/>
      </w:pPr>
      <w:rPr>
        <w:rFonts w:hint="default"/>
        <w:lang w:val="ru-RU" w:eastAsia="en-US" w:bidi="ar-SA"/>
      </w:rPr>
    </w:lvl>
    <w:lvl w:ilvl="6" w:tplc="27568128">
      <w:numFmt w:val="bullet"/>
      <w:lvlText w:val="•"/>
      <w:lvlJc w:val="left"/>
      <w:pPr>
        <w:ind w:left="7204" w:hanging="303"/>
      </w:pPr>
      <w:rPr>
        <w:rFonts w:hint="default"/>
        <w:lang w:val="ru-RU" w:eastAsia="en-US" w:bidi="ar-SA"/>
      </w:rPr>
    </w:lvl>
    <w:lvl w:ilvl="7" w:tplc="5F560352">
      <w:numFmt w:val="bullet"/>
      <w:lvlText w:val="•"/>
      <w:lvlJc w:val="left"/>
      <w:pPr>
        <w:ind w:left="8339" w:hanging="303"/>
      </w:pPr>
      <w:rPr>
        <w:rFonts w:hint="default"/>
        <w:lang w:val="ru-RU" w:eastAsia="en-US" w:bidi="ar-SA"/>
      </w:rPr>
    </w:lvl>
    <w:lvl w:ilvl="8" w:tplc="ADAADFA4">
      <w:numFmt w:val="bullet"/>
      <w:lvlText w:val="•"/>
      <w:lvlJc w:val="left"/>
      <w:pPr>
        <w:ind w:left="9473" w:hanging="303"/>
      </w:pPr>
      <w:rPr>
        <w:rFonts w:hint="default"/>
        <w:lang w:val="ru-RU" w:eastAsia="en-US" w:bidi="ar-SA"/>
      </w:rPr>
    </w:lvl>
  </w:abstractNum>
  <w:abstractNum w:abstractNumId="15">
    <w:nsid w:val="123B1976"/>
    <w:multiLevelType w:val="hybridMultilevel"/>
    <w:tmpl w:val="14FEC186"/>
    <w:lvl w:ilvl="0" w:tplc="CB02817A">
      <w:start w:val="1"/>
      <w:numFmt w:val="decimal"/>
      <w:lvlText w:val="%1)"/>
      <w:lvlJc w:val="left"/>
      <w:pPr>
        <w:ind w:left="406" w:hanging="375"/>
      </w:pPr>
      <w:rPr>
        <w:rFonts w:ascii="Times New Roman" w:eastAsia="Times New Roman" w:hAnsi="Times New Roman" w:cs="Times New Roman" w:hint="default"/>
        <w:spacing w:val="0"/>
        <w:w w:val="103"/>
        <w:sz w:val="23"/>
        <w:szCs w:val="23"/>
        <w:lang w:val="ru-RU" w:eastAsia="en-US" w:bidi="ar-SA"/>
      </w:rPr>
    </w:lvl>
    <w:lvl w:ilvl="1" w:tplc="B6AC5DCE">
      <w:numFmt w:val="bullet"/>
      <w:lvlText w:val="•"/>
      <w:lvlJc w:val="left"/>
      <w:pPr>
        <w:ind w:left="1534" w:hanging="375"/>
      </w:pPr>
      <w:rPr>
        <w:rFonts w:hint="default"/>
        <w:lang w:val="ru-RU" w:eastAsia="en-US" w:bidi="ar-SA"/>
      </w:rPr>
    </w:lvl>
    <w:lvl w:ilvl="2" w:tplc="325A2986">
      <w:numFmt w:val="bullet"/>
      <w:lvlText w:val="•"/>
      <w:lvlJc w:val="left"/>
      <w:pPr>
        <w:ind w:left="2668" w:hanging="375"/>
      </w:pPr>
      <w:rPr>
        <w:rFonts w:hint="default"/>
        <w:lang w:val="ru-RU" w:eastAsia="en-US" w:bidi="ar-SA"/>
      </w:rPr>
    </w:lvl>
    <w:lvl w:ilvl="3" w:tplc="737A72AE">
      <w:numFmt w:val="bullet"/>
      <w:lvlText w:val="•"/>
      <w:lvlJc w:val="left"/>
      <w:pPr>
        <w:ind w:left="3802" w:hanging="375"/>
      </w:pPr>
      <w:rPr>
        <w:rFonts w:hint="default"/>
        <w:lang w:val="ru-RU" w:eastAsia="en-US" w:bidi="ar-SA"/>
      </w:rPr>
    </w:lvl>
    <w:lvl w:ilvl="4" w:tplc="FDBE0B04">
      <w:numFmt w:val="bullet"/>
      <w:lvlText w:val="•"/>
      <w:lvlJc w:val="left"/>
      <w:pPr>
        <w:ind w:left="4936" w:hanging="375"/>
      </w:pPr>
      <w:rPr>
        <w:rFonts w:hint="default"/>
        <w:lang w:val="ru-RU" w:eastAsia="en-US" w:bidi="ar-SA"/>
      </w:rPr>
    </w:lvl>
    <w:lvl w:ilvl="5" w:tplc="E9169C66">
      <w:numFmt w:val="bullet"/>
      <w:lvlText w:val="•"/>
      <w:lvlJc w:val="left"/>
      <w:pPr>
        <w:ind w:left="6070" w:hanging="375"/>
      </w:pPr>
      <w:rPr>
        <w:rFonts w:hint="default"/>
        <w:lang w:val="ru-RU" w:eastAsia="en-US" w:bidi="ar-SA"/>
      </w:rPr>
    </w:lvl>
    <w:lvl w:ilvl="6" w:tplc="7766167E">
      <w:numFmt w:val="bullet"/>
      <w:lvlText w:val="•"/>
      <w:lvlJc w:val="left"/>
      <w:pPr>
        <w:ind w:left="7204" w:hanging="375"/>
      </w:pPr>
      <w:rPr>
        <w:rFonts w:hint="default"/>
        <w:lang w:val="ru-RU" w:eastAsia="en-US" w:bidi="ar-SA"/>
      </w:rPr>
    </w:lvl>
    <w:lvl w:ilvl="7" w:tplc="3FDE97A2">
      <w:numFmt w:val="bullet"/>
      <w:lvlText w:val="•"/>
      <w:lvlJc w:val="left"/>
      <w:pPr>
        <w:ind w:left="8339" w:hanging="375"/>
      </w:pPr>
      <w:rPr>
        <w:rFonts w:hint="default"/>
        <w:lang w:val="ru-RU" w:eastAsia="en-US" w:bidi="ar-SA"/>
      </w:rPr>
    </w:lvl>
    <w:lvl w:ilvl="8" w:tplc="98149EEC">
      <w:numFmt w:val="bullet"/>
      <w:lvlText w:val="•"/>
      <w:lvlJc w:val="left"/>
      <w:pPr>
        <w:ind w:left="9473" w:hanging="375"/>
      </w:pPr>
      <w:rPr>
        <w:rFonts w:hint="default"/>
        <w:lang w:val="ru-RU" w:eastAsia="en-US" w:bidi="ar-SA"/>
      </w:rPr>
    </w:lvl>
  </w:abstractNum>
  <w:abstractNum w:abstractNumId="16">
    <w:nsid w:val="12F90E8B"/>
    <w:multiLevelType w:val="multilevel"/>
    <w:tmpl w:val="2BE0A76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7">
    <w:nsid w:val="13D74056"/>
    <w:multiLevelType w:val="hybridMultilevel"/>
    <w:tmpl w:val="23DAB2F2"/>
    <w:lvl w:ilvl="0" w:tplc="6264166E">
      <w:start w:val="1"/>
      <w:numFmt w:val="decimal"/>
      <w:lvlText w:val="%1"/>
      <w:lvlJc w:val="left"/>
      <w:pPr>
        <w:ind w:left="1278" w:hanging="872"/>
      </w:pPr>
      <w:rPr>
        <w:rFonts w:hint="default"/>
        <w:lang w:val="ru-RU" w:eastAsia="en-US" w:bidi="ar-SA"/>
      </w:rPr>
    </w:lvl>
    <w:lvl w:ilvl="1" w:tplc="F162DD64">
      <w:numFmt w:val="none"/>
      <w:lvlText w:val=""/>
      <w:lvlJc w:val="left"/>
      <w:pPr>
        <w:tabs>
          <w:tab w:val="num" w:pos="360"/>
        </w:tabs>
      </w:pPr>
    </w:lvl>
    <w:lvl w:ilvl="2" w:tplc="D4E01AD2">
      <w:numFmt w:val="none"/>
      <w:lvlText w:val=""/>
      <w:lvlJc w:val="left"/>
      <w:pPr>
        <w:tabs>
          <w:tab w:val="num" w:pos="360"/>
        </w:tabs>
      </w:pPr>
    </w:lvl>
    <w:lvl w:ilvl="3" w:tplc="3FAE620E">
      <w:numFmt w:val="none"/>
      <w:lvlText w:val=""/>
      <w:lvlJc w:val="left"/>
      <w:pPr>
        <w:tabs>
          <w:tab w:val="num" w:pos="360"/>
        </w:tabs>
      </w:pPr>
    </w:lvl>
    <w:lvl w:ilvl="4" w:tplc="093A5416">
      <w:numFmt w:val="bullet"/>
      <w:lvlText w:val="•"/>
      <w:lvlJc w:val="left"/>
      <w:pPr>
        <w:ind w:left="766" w:hanging="289"/>
      </w:pPr>
      <w:rPr>
        <w:rFonts w:ascii="Tahoma" w:eastAsia="Tahoma" w:hAnsi="Tahoma" w:cs="Tahoma" w:hint="default"/>
        <w:w w:val="78"/>
        <w:sz w:val="22"/>
        <w:szCs w:val="22"/>
        <w:lang w:val="ru-RU" w:eastAsia="en-US" w:bidi="ar-SA"/>
      </w:rPr>
    </w:lvl>
    <w:lvl w:ilvl="5" w:tplc="422CFA0A">
      <w:numFmt w:val="bullet"/>
      <w:lvlText w:val="•"/>
      <w:lvlJc w:val="left"/>
      <w:pPr>
        <w:ind w:left="5929" w:hanging="289"/>
      </w:pPr>
      <w:rPr>
        <w:rFonts w:hint="default"/>
        <w:lang w:val="ru-RU" w:eastAsia="en-US" w:bidi="ar-SA"/>
      </w:rPr>
    </w:lvl>
    <w:lvl w:ilvl="6" w:tplc="0AEC7AB2">
      <w:numFmt w:val="bullet"/>
      <w:lvlText w:val="•"/>
      <w:lvlJc w:val="left"/>
      <w:pPr>
        <w:ind w:left="7092" w:hanging="289"/>
      </w:pPr>
      <w:rPr>
        <w:rFonts w:hint="default"/>
        <w:lang w:val="ru-RU" w:eastAsia="en-US" w:bidi="ar-SA"/>
      </w:rPr>
    </w:lvl>
    <w:lvl w:ilvl="7" w:tplc="836E8FAE">
      <w:numFmt w:val="bullet"/>
      <w:lvlText w:val="•"/>
      <w:lvlJc w:val="left"/>
      <w:pPr>
        <w:ind w:left="8254" w:hanging="289"/>
      </w:pPr>
      <w:rPr>
        <w:rFonts w:hint="default"/>
        <w:lang w:val="ru-RU" w:eastAsia="en-US" w:bidi="ar-SA"/>
      </w:rPr>
    </w:lvl>
    <w:lvl w:ilvl="8" w:tplc="6A861D74">
      <w:numFmt w:val="bullet"/>
      <w:lvlText w:val="•"/>
      <w:lvlJc w:val="left"/>
      <w:pPr>
        <w:ind w:left="9416" w:hanging="289"/>
      </w:pPr>
      <w:rPr>
        <w:rFonts w:hint="default"/>
        <w:lang w:val="ru-RU" w:eastAsia="en-US" w:bidi="ar-SA"/>
      </w:rPr>
    </w:lvl>
  </w:abstractNum>
  <w:abstractNum w:abstractNumId="18">
    <w:nsid w:val="14275FCE"/>
    <w:multiLevelType w:val="hybridMultilevel"/>
    <w:tmpl w:val="41D60390"/>
    <w:lvl w:ilvl="0" w:tplc="052A7480">
      <w:numFmt w:val="bullet"/>
      <w:lvlText w:val="•"/>
      <w:lvlJc w:val="left"/>
      <w:pPr>
        <w:ind w:left="406" w:hanging="432"/>
      </w:pPr>
      <w:rPr>
        <w:rFonts w:ascii="Tahoma" w:eastAsia="Tahoma" w:hAnsi="Tahoma" w:cs="Tahoma" w:hint="default"/>
        <w:w w:val="78"/>
        <w:sz w:val="22"/>
        <w:szCs w:val="22"/>
        <w:lang w:val="ru-RU" w:eastAsia="en-US" w:bidi="ar-SA"/>
      </w:rPr>
    </w:lvl>
    <w:lvl w:ilvl="1" w:tplc="B3F670FC">
      <w:numFmt w:val="bullet"/>
      <w:lvlText w:val="•"/>
      <w:lvlJc w:val="left"/>
      <w:pPr>
        <w:ind w:left="1534" w:hanging="432"/>
      </w:pPr>
      <w:rPr>
        <w:rFonts w:hint="default"/>
        <w:lang w:val="ru-RU" w:eastAsia="en-US" w:bidi="ar-SA"/>
      </w:rPr>
    </w:lvl>
    <w:lvl w:ilvl="2" w:tplc="CD26E876">
      <w:numFmt w:val="bullet"/>
      <w:lvlText w:val="•"/>
      <w:lvlJc w:val="left"/>
      <w:pPr>
        <w:ind w:left="2668" w:hanging="432"/>
      </w:pPr>
      <w:rPr>
        <w:rFonts w:hint="default"/>
        <w:lang w:val="ru-RU" w:eastAsia="en-US" w:bidi="ar-SA"/>
      </w:rPr>
    </w:lvl>
    <w:lvl w:ilvl="3" w:tplc="97A87ECE">
      <w:numFmt w:val="bullet"/>
      <w:lvlText w:val="•"/>
      <w:lvlJc w:val="left"/>
      <w:pPr>
        <w:ind w:left="3802" w:hanging="432"/>
      </w:pPr>
      <w:rPr>
        <w:rFonts w:hint="default"/>
        <w:lang w:val="ru-RU" w:eastAsia="en-US" w:bidi="ar-SA"/>
      </w:rPr>
    </w:lvl>
    <w:lvl w:ilvl="4" w:tplc="4B6ABAD4">
      <w:numFmt w:val="bullet"/>
      <w:lvlText w:val="•"/>
      <w:lvlJc w:val="left"/>
      <w:pPr>
        <w:ind w:left="4936" w:hanging="432"/>
      </w:pPr>
      <w:rPr>
        <w:rFonts w:hint="default"/>
        <w:lang w:val="ru-RU" w:eastAsia="en-US" w:bidi="ar-SA"/>
      </w:rPr>
    </w:lvl>
    <w:lvl w:ilvl="5" w:tplc="CE6A751E">
      <w:numFmt w:val="bullet"/>
      <w:lvlText w:val="•"/>
      <w:lvlJc w:val="left"/>
      <w:pPr>
        <w:ind w:left="6070" w:hanging="432"/>
      </w:pPr>
      <w:rPr>
        <w:rFonts w:hint="default"/>
        <w:lang w:val="ru-RU" w:eastAsia="en-US" w:bidi="ar-SA"/>
      </w:rPr>
    </w:lvl>
    <w:lvl w:ilvl="6" w:tplc="89DC2DB6">
      <w:numFmt w:val="bullet"/>
      <w:lvlText w:val="•"/>
      <w:lvlJc w:val="left"/>
      <w:pPr>
        <w:ind w:left="7204" w:hanging="432"/>
      </w:pPr>
      <w:rPr>
        <w:rFonts w:hint="default"/>
        <w:lang w:val="ru-RU" w:eastAsia="en-US" w:bidi="ar-SA"/>
      </w:rPr>
    </w:lvl>
    <w:lvl w:ilvl="7" w:tplc="0204973A">
      <w:numFmt w:val="bullet"/>
      <w:lvlText w:val="•"/>
      <w:lvlJc w:val="left"/>
      <w:pPr>
        <w:ind w:left="8339" w:hanging="432"/>
      </w:pPr>
      <w:rPr>
        <w:rFonts w:hint="default"/>
        <w:lang w:val="ru-RU" w:eastAsia="en-US" w:bidi="ar-SA"/>
      </w:rPr>
    </w:lvl>
    <w:lvl w:ilvl="8" w:tplc="27AC67DA">
      <w:numFmt w:val="bullet"/>
      <w:lvlText w:val="•"/>
      <w:lvlJc w:val="left"/>
      <w:pPr>
        <w:ind w:left="9473" w:hanging="432"/>
      </w:pPr>
      <w:rPr>
        <w:rFonts w:hint="default"/>
        <w:lang w:val="ru-RU" w:eastAsia="en-US" w:bidi="ar-SA"/>
      </w:rPr>
    </w:lvl>
  </w:abstractNum>
  <w:abstractNum w:abstractNumId="19">
    <w:nsid w:val="16782C44"/>
    <w:multiLevelType w:val="hybridMultilevel"/>
    <w:tmpl w:val="DBA2835E"/>
    <w:lvl w:ilvl="0" w:tplc="3F8C6FE6">
      <w:numFmt w:val="bullet"/>
      <w:lvlText w:val="•"/>
      <w:lvlJc w:val="left"/>
      <w:pPr>
        <w:ind w:left="406" w:hanging="562"/>
      </w:pPr>
      <w:rPr>
        <w:rFonts w:ascii="Tahoma" w:eastAsia="Tahoma" w:hAnsi="Tahoma" w:cs="Tahoma" w:hint="default"/>
        <w:w w:val="78"/>
        <w:sz w:val="22"/>
        <w:szCs w:val="22"/>
        <w:lang w:val="ru-RU" w:eastAsia="en-US" w:bidi="ar-SA"/>
      </w:rPr>
    </w:lvl>
    <w:lvl w:ilvl="1" w:tplc="317248A6">
      <w:numFmt w:val="bullet"/>
      <w:lvlText w:val="•"/>
      <w:lvlJc w:val="left"/>
      <w:pPr>
        <w:ind w:left="1534" w:hanging="562"/>
      </w:pPr>
      <w:rPr>
        <w:rFonts w:hint="default"/>
        <w:lang w:val="ru-RU" w:eastAsia="en-US" w:bidi="ar-SA"/>
      </w:rPr>
    </w:lvl>
    <w:lvl w:ilvl="2" w:tplc="601A64DA">
      <w:numFmt w:val="bullet"/>
      <w:lvlText w:val="•"/>
      <w:lvlJc w:val="left"/>
      <w:pPr>
        <w:ind w:left="2668" w:hanging="562"/>
      </w:pPr>
      <w:rPr>
        <w:rFonts w:hint="default"/>
        <w:lang w:val="ru-RU" w:eastAsia="en-US" w:bidi="ar-SA"/>
      </w:rPr>
    </w:lvl>
    <w:lvl w:ilvl="3" w:tplc="5DA88382">
      <w:numFmt w:val="bullet"/>
      <w:lvlText w:val="•"/>
      <w:lvlJc w:val="left"/>
      <w:pPr>
        <w:ind w:left="3802" w:hanging="562"/>
      </w:pPr>
      <w:rPr>
        <w:rFonts w:hint="default"/>
        <w:lang w:val="ru-RU" w:eastAsia="en-US" w:bidi="ar-SA"/>
      </w:rPr>
    </w:lvl>
    <w:lvl w:ilvl="4" w:tplc="B424749E">
      <w:numFmt w:val="bullet"/>
      <w:lvlText w:val="•"/>
      <w:lvlJc w:val="left"/>
      <w:pPr>
        <w:ind w:left="4936" w:hanging="562"/>
      </w:pPr>
      <w:rPr>
        <w:rFonts w:hint="default"/>
        <w:lang w:val="ru-RU" w:eastAsia="en-US" w:bidi="ar-SA"/>
      </w:rPr>
    </w:lvl>
    <w:lvl w:ilvl="5" w:tplc="664AA364">
      <w:numFmt w:val="bullet"/>
      <w:lvlText w:val="•"/>
      <w:lvlJc w:val="left"/>
      <w:pPr>
        <w:ind w:left="6070" w:hanging="562"/>
      </w:pPr>
      <w:rPr>
        <w:rFonts w:hint="default"/>
        <w:lang w:val="ru-RU" w:eastAsia="en-US" w:bidi="ar-SA"/>
      </w:rPr>
    </w:lvl>
    <w:lvl w:ilvl="6" w:tplc="C8004494">
      <w:numFmt w:val="bullet"/>
      <w:lvlText w:val="•"/>
      <w:lvlJc w:val="left"/>
      <w:pPr>
        <w:ind w:left="7204" w:hanging="562"/>
      </w:pPr>
      <w:rPr>
        <w:rFonts w:hint="default"/>
        <w:lang w:val="ru-RU" w:eastAsia="en-US" w:bidi="ar-SA"/>
      </w:rPr>
    </w:lvl>
    <w:lvl w:ilvl="7" w:tplc="4886AD4A">
      <w:numFmt w:val="bullet"/>
      <w:lvlText w:val="•"/>
      <w:lvlJc w:val="left"/>
      <w:pPr>
        <w:ind w:left="8339" w:hanging="562"/>
      </w:pPr>
      <w:rPr>
        <w:rFonts w:hint="default"/>
        <w:lang w:val="ru-RU" w:eastAsia="en-US" w:bidi="ar-SA"/>
      </w:rPr>
    </w:lvl>
    <w:lvl w:ilvl="8" w:tplc="765E6000">
      <w:numFmt w:val="bullet"/>
      <w:lvlText w:val="•"/>
      <w:lvlJc w:val="left"/>
      <w:pPr>
        <w:ind w:left="9473" w:hanging="562"/>
      </w:pPr>
      <w:rPr>
        <w:rFonts w:hint="default"/>
        <w:lang w:val="ru-RU" w:eastAsia="en-US" w:bidi="ar-SA"/>
      </w:rPr>
    </w:lvl>
  </w:abstractNum>
  <w:abstractNum w:abstractNumId="20">
    <w:nsid w:val="16B43F01"/>
    <w:multiLevelType w:val="hybridMultilevel"/>
    <w:tmpl w:val="94863F26"/>
    <w:lvl w:ilvl="0" w:tplc="E63AC0D4">
      <w:start w:val="1"/>
      <w:numFmt w:val="decimal"/>
      <w:lvlText w:val="%1)"/>
      <w:lvlJc w:val="left"/>
      <w:pPr>
        <w:ind w:left="766" w:hanging="404"/>
      </w:pPr>
      <w:rPr>
        <w:rFonts w:ascii="Times New Roman" w:eastAsia="Times New Roman" w:hAnsi="Times New Roman" w:cs="Times New Roman" w:hint="default"/>
        <w:spacing w:val="0"/>
        <w:w w:val="103"/>
        <w:sz w:val="23"/>
        <w:szCs w:val="23"/>
        <w:lang w:val="ru-RU" w:eastAsia="en-US" w:bidi="ar-SA"/>
      </w:rPr>
    </w:lvl>
    <w:lvl w:ilvl="1" w:tplc="FCB8EC54">
      <w:numFmt w:val="bullet"/>
      <w:lvlText w:val="•"/>
      <w:lvlJc w:val="left"/>
      <w:pPr>
        <w:ind w:left="766" w:hanging="281"/>
      </w:pPr>
      <w:rPr>
        <w:rFonts w:ascii="Tahoma" w:eastAsia="Tahoma" w:hAnsi="Tahoma" w:cs="Tahoma" w:hint="default"/>
        <w:w w:val="78"/>
        <w:sz w:val="22"/>
        <w:szCs w:val="22"/>
        <w:lang w:val="ru-RU" w:eastAsia="en-US" w:bidi="ar-SA"/>
      </w:rPr>
    </w:lvl>
    <w:lvl w:ilvl="2" w:tplc="FD94BFA2">
      <w:numFmt w:val="bullet"/>
      <w:lvlText w:val="•"/>
      <w:lvlJc w:val="left"/>
      <w:pPr>
        <w:ind w:left="2956" w:hanging="281"/>
      </w:pPr>
      <w:rPr>
        <w:rFonts w:hint="default"/>
        <w:lang w:val="ru-RU" w:eastAsia="en-US" w:bidi="ar-SA"/>
      </w:rPr>
    </w:lvl>
    <w:lvl w:ilvl="3" w:tplc="389AB50C">
      <w:numFmt w:val="bullet"/>
      <w:lvlText w:val="•"/>
      <w:lvlJc w:val="left"/>
      <w:pPr>
        <w:ind w:left="4054" w:hanging="281"/>
      </w:pPr>
      <w:rPr>
        <w:rFonts w:hint="default"/>
        <w:lang w:val="ru-RU" w:eastAsia="en-US" w:bidi="ar-SA"/>
      </w:rPr>
    </w:lvl>
    <w:lvl w:ilvl="4" w:tplc="28768772">
      <w:numFmt w:val="bullet"/>
      <w:lvlText w:val="•"/>
      <w:lvlJc w:val="left"/>
      <w:pPr>
        <w:ind w:left="5152" w:hanging="281"/>
      </w:pPr>
      <w:rPr>
        <w:rFonts w:hint="default"/>
        <w:lang w:val="ru-RU" w:eastAsia="en-US" w:bidi="ar-SA"/>
      </w:rPr>
    </w:lvl>
    <w:lvl w:ilvl="5" w:tplc="AAE20B46">
      <w:numFmt w:val="bullet"/>
      <w:lvlText w:val="•"/>
      <w:lvlJc w:val="left"/>
      <w:pPr>
        <w:ind w:left="6250" w:hanging="281"/>
      </w:pPr>
      <w:rPr>
        <w:rFonts w:hint="default"/>
        <w:lang w:val="ru-RU" w:eastAsia="en-US" w:bidi="ar-SA"/>
      </w:rPr>
    </w:lvl>
    <w:lvl w:ilvl="6" w:tplc="F73A15BA">
      <w:numFmt w:val="bullet"/>
      <w:lvlText w:val="•"/>
      <w:lvlJc w:val="left"/>
      <w:pPr>
        <w:ind w:left="7348" w:hanging="281"/>
      </w:pPr>
      <w:rPr>
        <w:rFonts w:hint="default"/>
        <w:lang w:val="ru-RU" w:eastAsia="en-US" w:bidi="ar-SA"/>
      </w:rPr>
    </w:lvl>
    <w:lvl w:ilvl="7" w:tplc="E3AA88F8">
      <w:numFmt w:val="bullet"/>
      <w:lvlText w:val="•"/>
      <w:lvlJc w:val="left"/>
      <w:pPr>
        <w:ind w:left="8447" w:hanging="281"/>
      </w:pPr>
      <w:rPr>
        <w:rFonts w:hint="default"/>
        <w:lang w:val="ru-RU" w:eastAsia="en-US" w:bidi="ar-SA"/>
      </w:rPr>
    </w:lvl>
    <w:lvl w:ilvl="8" w:tplc="33802716">
      <w:numFmt w:val="bullet"/>
      <w:lvlText w:val="•"/>
      <w:lvlJc w:val="left"/>
      <w:pPr>
        <w:ind w:left="9545" w:hanging="281"/>
      </w:pPr>
      <w:rPr>
        <w:rFonts w:hint="default"/>
        <w:lang w:val="ru-RU" w:eastAsia="en-US" w:bidi="ar-SA"/>
      </w:rPr>
    </w:lvl>
  </w:abstractNum>
  <w:abstractNum w:abstractNumId="21">
    <w:nsid w:val="17930D44"/>
    <w:multiLevelType w:val="hybridMultilevel"/>
    <w:tmpl w:val="4F54D316"/>
    <w:lvl w:ilvl="0" w:tplc="9D508FBE">
      <w:start w:val="1"/>
      <w:numFmt w:val="upperRoman"/>
      <w:lvlText w:val="%1"/>
      <w:lvlJc w:val="left"/>
      <w:pPr>
        <w:ind w:left="406" w:hanging="152"/>
        <w:jc w:val="right"/>
      </w:pPr>
      <w:rPr>
        <w:rFonts w:hint="default"/>
        <w:b/>
        <w:bCs/>
        <w:w w:val="103"/>
        <w:lang w:val="ru-RU" w:eastAsia="en-US" w:bidi="ar-SA"/>
      </w:rPr>
    </w:lvl>
    <w:lvl w:ilvl="1" w:tplc="CE5652B8">
      <w:numFmt w:val="bullet"/>
      <w:lvlText w:val="•"/>
      <w:lvlJc w:val="left"/>
      <w:pPr>
        <w:ind w:left="896" w:hanging="599"/>
      </w:pPr>
      <w:rPr>
        <w:rFonts w:ascii="Tahoma" w:eastAsia="Tahoma" w:hAnsi="Tahoma" w:cs="Tahoma" w:hint="default"/>
        <w:w w:val="80"/>
        <w:sz w:val="18"/>
        <w:szCs w:val="18"/>
        <w:lang w:val="ru-RU" w:eastAsia="en-US" w:bidi="ar-SA"/>
      </w:rPr>
    </w:lvl>
    <w:lvl w:ilvl="2" w:tplc="B6FC78D2">
      <w:numFmt w:val="bullet"/>
      <w:lvlText w:val="•"/>
      <w:lvlJc w:val="left"/>
      <w:pPr>
        <w:ind w:left="2104" w:hanging="599"/>
      </w:pPr>
      <w:rPr>
        <w:rFonts w:hint="default"/>
        <w:lang w:val="ru-RU" w:eastAsia="en-US" w:bidi="ar-SA"/>
      </w:rPr>
    </w:lvl>
    <w:lvl w:ilvl="3" w:tplc="790EB0FE">
      <w:numFmt w:val="bullet"/>
      <w:lvlText w:val="•"/>
      <w:lvlJc w:val="left"/>
      <w:pPr>
        <w:ind w:left="3309" w:hanging="599"/>
      </w:pPr>
      <w:rPr>
        <w:rFonts w:hint="default"/>
        <w:lang w:val="ru-RU" w:eastAsia="en-US" w:bidi="ar-SA"/>
      </w:rPr>
    </w:lvl>
    <w:lvl w:ilvl="4" w:tplc="89A648F0">
      <w:numFmt w:val="bullet"/>
      <w:lvlText w:val="•"/>
      <w:lvlJc w:val="left"/>
      <w:pPr>
        <w:ind w:left="4513" w:hanging="599"/>
      </w:pPr>
      <w:rPr>
        <w:rFonts w:hint="default"/>
        <w:lang w:val="ru-RU" w:eastAsia="en-US" w:bidi="ar-SA"/>
      </w:rPr>
    </w:lvl>
    <w:lvl w:ilvl="5" w:tplc="7CC86C3E">
      <w:numFmt w:val="bullet"/>
      <w:lvlText w:val="•"/>
      <w:lvlJc w:val="left"/>
      <w:pPr>
        <w:ind w:left="5718" w:hanging="599"/>
      </w:pPr>
      <w:rPr>
        <w:rFonts w:hint="default"/>
        <w:lang w:val="ru-RU" w:eastAsia="en-US" w:bidi="ar-SA"/>
      </w:rPr>
    </w:lvl>
    <w:lvl w:ilvl="6" w:tplc="10805308">
      <w:numFmt w:val="bullet"/>
      <w:lvlText w:val="•"/>
      <w:lvlJc w:val="left"/>
      <w:pPr>
        <w:ind w:left="6923" w:hanging="599"/>
      </w:pPr>
      <w:rPr>
        <w:rFonts w:hint="default"/>
        <w:lang w:val="ru-RU" w:eastAsia="en-US" w:bidi="ar-SA"/>
      </w:rPr>
    </w:lvl>
    <w:lvl w:ilvl="7" w:tplc="D47ADE28">
      <w:numFmt w:val="bullet"/>
      <w:lvlText w:val="•"/>
      <w:lvlJc w:val="left"/>
      <w:pPr>
        <w:ind w:left="8127" w:hanging="599"/>
      </w:pPr>
      <w:rPr>
        <w:rFonts w:hint="default"/>
        <w:lang w:val="ru-RU" w:eastAsia="en-US" w:bidi="ar-SA"/>
      </w:rPr>
    </w:lvl>
    <w:lvl w:ilvl="8" w:tplc="21B0DFEE">
      <w:numFmt w:val="bullet"/>
      <w:lvlText w:val="•"/>
      <w:lvlJc w:val="left"/>
      <w:pPr>
        <w:ind w:left="9332" w:hanging="599"/>
      </w:pPr>
      <w:rPr>
        <w:rFonts w:hint="default"/>
        <w:lang w:val="ru-RU" w:eastAsia="en-US" w:bidi="ar-SA"/>
      </w:rPr>
    </w:lvl>
  </w:abstractNum>
  <w:abstractNum w:abstractNumId="22">
    <w:nsid w:val="17FB1A8A"/>
    <w:multiLevelType w:val="hybridMultilevel"/>
    <w:tmpl w:val="671C195A"/>
    <w:lvl w:ilvl="0" w:tplc="F4B0BA88">
      <w:start w:val="1"/>
      <w:numFmt w:val="decimal"/>
      <w:lvlText w:val="%1."/>
      <w:lvlJc w:val="left"/>
      <w:pPr>
        <w:ind w:left="702" w:hanging="296"/>
      </w:pPr>
      <w:rPr>
        <w:rFonts w:ascii="Times New Roman" w:eastAsia="Times New Roman" w:hAnsi="Times New Roman" w:cs="Times New Roman" w:hint="default"/>
        <w:b/>
        <w:bCs/>
        <w:spacing w:val="0"/>
        <w:w w:val="103"/>
        <w:sz w:val="23"/>
        <w:szCs w:val="23"/>
        <w:lang w:val="ru-RU" w:eastAsia="en-US" w:bidi="ar-SA"/>
      </w:rPr>
    </w:lvl>
    <w:lvl w:ilvl="1" w:tplc="7862E8A0">
      <w:numFmt w:val="none"/>
      <w:lvlText w:val=""/>
      <w:lvlJc w:val="left"/>
      <w:pPr>
        <w:tabs>
          <w:tab w:val="num" w:pos="360"/>
        </w:tabs>
      </w:pPr>
    </w:lvl>
    <w:lvl w:ilvl="2" w:tplc="C974E540">
      <w:numFmt w:val="none"/>
      <w:lvlText w:val=""/>
      <w:lvlJc w:val="left"/>
      <w:pPr>
        <w:tabs>
          <w:tab w:val="num" w:pos="360"/>
        </w:tabs>
      </w:pPr>
    </w:lvl>
    <w:lvl w:ilvl="3" w:tplc="506E1020">
      <w:numFmt w:val="bullet"/>
      <w:lvlText w:val="•"/>
      <w:lvlJc w:val="left"/>
      <w:pPr>
        <w:ind w:left="1060" w:hanging="656"/>
      </w:pPr>
      <w:rPr>
        <w:rFonts w:hint="default"/>
        <w:lang w:val="ru-RU" w:eastAsia="en-US" w:bidi="ar-SA"/>
      </w:rPr>
    </w:lvl>
    <w:lvl w:ilvl="4" w:tplc="18B06A86">
      <w:numFmt w:val="bullet"/>
      <w:lvlText w:val="•"/>
      <w:lvlJc w:val="left"/>
      <w:pPr>
        <w:ind w:left="1580" w:hanging="656"/>
      </w:pPr>
      <w:rPr>
        <w:rFonts w:hint="default"/>
        <w:lang w:val="ru-RU" w:eastAsia="en-US" w:bidi="ar-SA"/>
      </w:rPr>
    </w:lvl>
    <w:lvl w:ilvl="5" w:tplc="106A046A">
      <w:numFmt w:val="bullet"/>
      <w:lvlText w:val="•"/>
      <w:lvlJc w:val="left"/>
      <w:pPr>
        <w:ind w:left="3273" w:hanging="656"/>
      </w:pPr>
      <w:rPr>
        <w:rFonts w:hint="default"/>
        <w:lang w:val="ru-RU" w:eastAsia="en-US" w:bidi="ar-SA"/>
      </w:rPr>
    </w:lvl>
    <w:lvl w:ilvl="6" w:tplc="D340D0E4">
      <w:numFmt w:val="bullet"/>
      <w:lvlText w:val="•"/>
      <w:lvlJc w:val="left"/>
      <w:pPr>
        <w:ind w:left="4967" w:hanging="656"/>
      </w:pPr>
      <w:rPr>
        <w:rFonts w:hint="default"/>
        <w:lang w:val="ru-RU" w:eastAsia="en-US" w:bidi="ar-SA"/>
      </w:rPr>
    </w:lvl>
    <w:lvl w:ilvl="7" w:tplc="73D662B8">
      <w:numFmt w:val="bullet"/>
      <w:lvlText w:val="•"/>
      <w:lvlJc w:val="left"/>
      <w:pPr>
        <w:ind w:left="6660" w:hanging="656"/>
      </w:pPr>
      <w:rPr>
        <w:rFonts w:hint="default"/>
        <w:lang w:val="ru-RU" w:eastAsia="en-US" w:bidi="ar-SA"/>
      </w:rPr>
    </w:lvl>
    <w:lvl w:ilvl="8" w:tplc="ABB4B366">
      <w:numFmt w:val="bullet"/>
      <w:lvlText w:val="•"/>
      <w:lvlJc w:val="left"/>
      <w:pPr>
        <w:ind w:left="8354" w:hanging="656"/>
      </w:pPr>
      <w:rPr>
        <w:rFonts w:hint="default"/>
        <w:lang w:val="ru-RU" w:eastAsia="en-US" w:bidi="ar-SA"/>
      </w:rPr>
    </w:lvl>
  </w:abstractNum>
  <w:abstractNum w:abstractNumId="23">
    <w:nsid w:val="18522A9A"/>
    <w:multiLevelType w:val="hybridMultilevel"/>
    <w:tmpl w:val="1C369FD2"/>
    <w:lvl w:ilvl="0" w:tplc="A260E2B8">
      <w:numFmt w:val="bullet"/>
      <w:lvlText w:val="-"/>
      <w:lvlJc w:val="left"/>
      <w:pPr>
        <w:ind w:left="419" w:hanging="779"/>
      </w:pPr>
      <w:rPr>
        <w:rFonts w:ascii="Tahoma" w:eastAsia="Tahoma" w:hAnsi="Tahoma" w:cs="Tahoma" w:hint="default"/>
        <w:w w:val="92"/>
        <w:sz w:val="22"/>
        <w:szCs w:val="22"/>
        <w:lang w:val="ru-RU" w:eastAsia="en-US" w:bidi="ar-SA"/>
      </w:rPr>
    </w:lvl>
    <w:lvl w:ilvl="1" w:tplc="71844DC4">
      <w:numFmt w:val="bullet"/>
      <w:lvlText w:val="•"/>
      <w:lvlJc w:val="left"/>
      <w:pPr>
        <w:ind w:left="1398" w:hanging="779"/>
      </w:pPr>
      <w:rPr>
        <w:rFonts w:hint="default"/>
        <w:lang w:val="ru-RU" w:eastAsia="en-US" w:bidi="ar-SA"/>
      </w:rPr>
    </w:lvl>
    <w:lvl w:ilvl="2" w:tplc="D52CB4EC">
      <w:numFmt w:val="bullet"/>
      <w:lvlText w:val="•"/>
      <w:lvlJc w:val="left"/>
      <w:pPr>
        <w:ind w:left="2376" w:hanging="779"/>
      </w:pPr>
      <w:rPr>
        <w:rFonts w:hint="default"/>
        <w:lang w:val="ru-RU" w:eastAsia="en-US" w:bidi="ar-SA"/>
      </w:rPr>
    </w:lvl>
    <w:lvl w:ilvl="3" w:tplc="2F58CC90">
      <w:numFmt w:val="bullet"/>
      <w:lvlText w:val="•"/>
      <w:lvlJc w:val="left"/>
      <w:pPr>
        <w:ind w:left="3354" w:hanging="779"/>
      </w:pPr>
      <w:rPr>
        <w:rFonts w:hint="default"/>
        <w:lang w:val="ru-RU" w:eastAsia="en-US" w:bidi="ar-SA"/>
      </w:rPr>
    </w:lvl>
    <w:lvl w:ilvl="4" w:tplc="2C7286D6">
      <w:numFmt w:val="bullet"/>
      <w:lvlText w:val="•"/>
      <w:lvlJc w:val="left"/>
      <w:pPr>
        <w:ind w:left="4332" w:hanging="779"/>
      </w:pPr>
      <w:rPr>
        <w:rFonts w:hint="default"/>
        <w:lang w:val="ru-RU" w:eastAsia="en-US" w:bidi="ar-SA"/>
      </w:rPr>
    </w:lvl>
    <w:lvl w:ilvl="5" w:tplc="6840E984">
      <w:numFmt w:val="bullet"/>
      <w:lvlText w:val="•"/>
      <w:lvlJc w:val="left"/>
      <w:pPr>
        <w:ind w:left="5310" w:hanging="779"/>
      </w:pPr>
      <w:rPr>
        <w:rFonts w:hint="default"/>
        <w:lang w:val="ru-RU" w:eastAsia="en-US" w:bidi="ar-SA"/>
      </w:rPr>
    </w:lvl>
    <w:lvl w:ilvl="6" w:tplc="F8E63B5A">
      <w:numFmt w:val="bullet"/>
      <w:lvlText w:val="•"/>
      <w:lvlJc w:val="left"/>
      <w:pPr>
        <w:ind w:left="6288" w:hanging="779"/>
      </w:pPr>
      <w:rPr>
        <w:rFonts w:hint="default"/>
        <w:lang w:val="ru-RU" w:eastAsia="en-US" w:bidi="ar-SA"/>
      </w:rPr>
    </w:lvl>
    <w:lvl w:ilvl="7" w:tplc="3CFA963E">
      <w:numFmt w:val="bullet"/>
      <w:lvlText w:val="•"/>
      <w:lvlJc w:val="left"/>
      <w:pPr>
        <w:ind w:left="7267" w:hanging="779"/>
      </w:pPr>
      <w:rPr>
        <w:rFonts w:hint="default"/>
        <w:lang w:val="ru-RU" w:eastAsia="en-US" w:bidi="ar-SA"/>
      </w:rPr>
    </w:lvl>
    <w:lvl w:ilvl="8" w:tplc="5BE0FB46">
      <w:numFmt w:val="bullet"/>
      <w:lvlText w:val="•"/>
      <w:lvlJc w:val="left"/>
      <w:pPr>
        <w:ind w:left="8245" w:hanging="779"/>
      </w:pPr>
      <w:rPr>
        <w:rFonts w:hint="default"/>
        <w:lang w:val="ru-RU" w:eastAsia="en-US" w:bidi="ar-SA"/>
      </w:rPr>
    </w:lvl>
  </w:abstractNum>
  <w:abstractNum w:abstractNumId="24">
    <w:nsid w:val="19BB51F5"/>
    <w:multiLevelType w:val="hybridMultilevel"/>
    <w:tmpl w:val="DF766070"/>
    <w:lvl w:ilvl="0" w:tplc="23D8955C">
      <w:numFmt w:val="bullet"/>
      <w:lvlText w:val="•"/>
      <w:lvlJc w:val="left"/>
      <w:pPr>
        <w:ind w:left="419" w:hanging="707"/>
      </w:pPr>
      <w:rPr>
        <w:rFonts w:ascii="Arial" w:eastAsia="Arial" w:hAnsi="Arial" w:cs="Arial" w:hint="default"/>
        <w:i/>
        <w:iCs/>
        <w:w w:val="101"/>
        <w:sz w:val="22"/>
        <w:szCs w:val="22"/>
        <w:lang w:val="ru-RU" w:eastAsia="en-US" w:bidi="ar-SA"/>
      </w:rPr>
    </w:lvl>
    <w:lvl w:ilvl="1" w:tplc="773C9622">
      <w:numFmt w:val="bullet"/>
      <w:lvlText w:val="•"/>
      <w:lvlJc w:val="left"/>
      <w:pPr>
        <w:ind w:left="1398" w:hanging="707"/>
      </w:pPr>
      <w:rPr>
        <w:rFonts w:hint="default"/>
        <w:lang w:val="ru-RU" w:eastAsia="en-US" w:bidi="ar-SA"/>
      </w:rPr>
    </w:lvl>
    <w:lvl w:ilvl="2" w:tplc="1220C31C">
      <w:numFmt w:val="bullet"/>
      <w:lvlText w:val="•"/>
      <w:lvlJc w:val="left"/>
      <w:pPr>
        <w:ind w:left="2376" w:hanging="707"/>
      </w:pPr>
      <w:rPr>
        <w:rFonts w:hint="default"/>
        <w:lang w:val="ru-RU" w:eastAsia="en-US" w:bidi="ar-SA"/>
      </w:rPr>
    </w:lvl>
    <w:lvl w:ilvl="3" w:tplc="C0F89274">
      <w:numFmt w:val="bullet"/>
      <w:lvlText w:val="•"/>
      <w:lvlJc w:val="left"/>
      <w:pPr>
        <w:ind w:left="3354" w:hanging="707"/>
      </w:pPr>
      <w:rPr>
        <w:rFonts w:hint="default"/>
        <w:lang w:val="ru-RU" w:eastAsia="en-US" w:bidi="ar-SA"/>
      </w:rPr>
    </w:lvl>
    <w:lvl w:ilvl="4" w:tplc="0588A7A0">
      <w:numFmt w:val="bullet"/>
      <w:lvlText w:val="•"/>
      <w:lvlJc w:val="left"/>
      <w:pPr>
        <w:ind w:left="4332" w:hanging="707"/>
      </w:pPr>
      <w:rPr>
        <w:rFonts w:hint="default"/>
        <w:lang w:val="ru-RU" w:eastAsia="en-US" w:bidi="ar-SA"/>
      </w:rPr>
    </w:lvl>
    <w:lvl w:ilvl="5" w:tplc="162E59AC">
      <w:numFmt w:val="bullet"/>
      <w:lvlText w:val="•"/>
      <w:lvlJc w:val="left"/>
      <w:pPr>
        <w:ind w:left="5310" w:hanging="707"/>
      </w:pPr>
      <w:rPr>
        <w:rFonts w:hint="default"/>
        <w:lang w:val="ru-RU" w:eastAsia="en-US" w:bidi="ar-SA"/>
      </w:rPr>
    </w:lvl>
    <w:lvl w:ilvl="6" w:tplc="9552F744">
      <w:numFmt w:val="bullet"/>
      <w:lvlText w:val="•"/>
      <w:lvlJc w:val="left"/>
      <w:pPr>
        <w:ind w:left="6288" w:hanging="707"/>
      </w:pPr>
      <w:rPr>
        <w:rFonts w:hint="default"/>
        <w:lang w:val="ru-RU" w:eastAsia="en-US" w:bidi="ar-SA"/>
      </w:rPr>
    </w:lvl>
    <w:lvl w:ilvl="7" w:tplc="7B34FC82">
      <w:numFmt w:val="bullet"/>
      <w:lvlText w:val="•"/>
      <w:lvlJc w:val="left"/>
      <w:pPr>
        <w:ind w:left="7267" w:hanging="707"/>
      </w:pPr>
      <w:rPr>
        <w:rFonts w:hint="default"/>
        <w:lang w:val="ru-RU" w:eastAsia="en-US" w:bidi="ar-SA"/>
      </w:rPr>
    </w:lvl>
    <w:lvl w:ilvl="8" w:tplc="D3200FE8">
      <w:numFmt w:val="bullet"/>
      <w:lvlText w:val="•"/>
      <w:lvlJc w:val="left"/>
      <w:pPr>
        <w:ind w:left="8245" w:hanging="707"/>
      </w:pPr>
      <w:rPr>
        <w:rFonts w:hint="default"/>
        <w:lang w:val="ru-RU" w:eastAsia="en-US" w:bidi="ar-SA"/>
      </w:rPr>
    </w:lvl>
  </w:abstractNum>
  <w:abstractNum w:abstractNumId="25">
    <w:nsid w:val="1E887DBC"/>
    <w:multiLevelType w:val="hybridMultilevel"/>
    <w:tmpl w:val="D66A3D5C"/>
    <w:lvl w:ilvl="0" w:tplc="58D2DEDE">
      <w:start w:val="1"/>
      <w:numFmt w:val="decimal"/>
      <w:lvlText w:val="%1)"/>
      <w:lvlJc w:val="left"/>
      <w:pPr>
        <w:ind w:left="406" w:hanging="360"/>
      </w:pPr>
      <w:rPr>
        <w:rFonts w:ascii="Times New Roman" w:eastAsia="Times New Roman" w:hAnsi="Times New Roman" w:cs="Times New Roman" w:hint="default"/>
        <w:spacing w:val="0"/>
        <w:w w:val="103"/>
        <w:sz w:val="23"/>
        <w:szCs w:val="23"/>
        <w:lang w:val="ru-RU" w:eastAsia="en-US" w:bidi="ar-SA"/>
      </w:rPr>
    </w:lvl>
    <w:lvl w:ilvl="1" w:tplc="7FD214D4">
      <w:numFmt w:val="bullet"/>
      <w:lvlText w:val="•"/>
      <w:lvlJc w:val="left"/>
      <w:pPr>
        <w:ind w:left="1534" w:hanging="360"/>
      </w:pPr>
      <w:rPr>
        <w:rFonts w:hint="default"/>
        <w:lang w:val="ru-RU" w:eastAsia="en-US" w:bidi="ar-SA"/>
      </w:rPr>
    </w:lvl>
    <w:lvl w:ilvl="2" w:tplc="4F281E22">
      <w:numFmt w:val="bullet"/>
      <w:lvlText w:val="•"/>
      <w:lvlJc w:val="left"/>
      <w:pPr>
        <w:ind w:left="2668" w:hanging="360"/>
      </w:pPr>
      <w:rPr>
        <w:rFonts w:hint="default"/>
        <w:lang w:val="ru-RU" w:eastAsia="en-US" w:bidi="ar-SA"/>
      </w:rPr>
    </w:lvl>
    <w:lvl w:ilvl="3" w:tplc="7152C29C">
      <w:numFmt w:val="bullet"/>
      <w:lvlText w:val="•"/>
      <w:lvlJc w:val="left"/>
      <w:pPr>
        <w:ind w:left="3802" w:hanging="360"/>
      </w:pPr>
      <w:rPr>
        <w:rFonts w:hint="default"/>
        <w:lang w:val="ru-RU" w:eastAsia="en-US" w:bidi="ar-SA"/>
      </w:rPr>
    </w:lvl>
    <w:lvl w:ilvl="4" w:tplc="4E22F422">
      <w:numFmt w:val="bullet"/>
      <w:lvlText w:val="•"/>
      <w:lvlJc w:val="left"/>
      <w:pPr>
        <w:ind w:left="4936" w:hanging="360"/>
      </w:pPr>
      <w:rPr>
        <w:rFonts w:hint="default"/>
        <w:lang w:val="ru-RU" w:eastAsia="en-US" w:bidi="ar-SA"/>
      </w:rPr>
    </w:lvl>
    <w:lvl w:ilvl="5" w:tplc="50AC3818">
      <w:numFmt w:val="bullet"/>
      <w:lvlText w:val="•"/>
      <w:lvlJc w:val="left"/>
      <w:pPr>
        <w:ind w:left="6070" w:hanging="360"/>
      </w:pPr>
      <w:rPr>
        <w:rFonts w:hint="default"/>
        <w:lang w:val="ru-RU" w:eastAsia="en-US" w:bidi="ar-SA"/>
      </w:rPr>
    </w:lvl>
    <w:lvl w:ilvl="6" w:tplc="3A78984C">
      <w:numFmt w:val="bullet"/>
      <w:lvlText w:val="•"/>
      <w:lvlJc w:val="left"/>
      <w:pPr>
        <w:ind w:left="7204" w:hanging="360"/>
      </w:pPr>
      <w:rPr>
        <w:rFonts w:hint="default"/>
        <w:lang w:val="ru-RU" w:eastAsia="en-US" w:bidi="ar-SA"/>
      </w:rPr>
    </w:lvl>
    <w:lvl w:ilvl="7" w:tplc="4170EC0A">
      <w:numFmt w:val="bullet"/>
      <w:lvlText w:val="•"/>
      <w:lvlJc w:val="left"/>
      <w:pPr>
        <w:ind w:left="8339" w:hanging="360"/>
      </w:pPr>
      <w:rPr>
        <w:rFonts w:hint="default"/>
        <w:lang w:val="ru-RU" w:eastAsia="en-US" w:bidi="ar-SA"/>
      </w:rPr>
    </w:lvl>
    <w:lvl w:ilvl="8" w:tplc="F5F2FE8E">
      <w:numFmt w:val="bullet"/>
      <w:lvlText w:val="•"/>
      <w:lvlJc w:val="left"/>
      <w:pPr>
        <w:ind w:left="9473" w:hanging="360"/>
      </w:pPr>
      <w:rPr>
        <w:rFonts w:hint="default"/>
        <w:lang w:val="ru-RU" w:eastAsia="en-US" w:bidi="ar-SA"/>
      </w:rPr>
    </w:lvl>
  </w:abstractNum>
  <w:abstractNum w:abstractNumId="26">
    <w:nsid w:val="1F400874"/>
    <w:multiLevelType w:val="hybridMultilevel"/>
    <w:tmpl w:val="FFC24082"/>
    <w:lvl w:ilvl="0" w:tplc="1D9E852E">
      <w:numFmt w:val="bullet"/>
      <w:lvlText w:val="-"/>
      <w:lvlJc w:val="left"/>
      <w:pPr>
        <w:ind w:left="116" w:hanging="231"/>
      </w:pPr>
      <w:rPr>
        <w:rFonts w:ascii="Times New Roman" w:eastAsia="Times New Roman" w:hAnsi="Times New Roman" w:cs="Times New Roman" w:hint="default"/>
        <w:w w:val="103"/>
        <w:sz w:val="23"/>
        <w:szCs w:val="23"/>
        <w:lang w:val="ru-RU" w:eastAsia="en-US" w:bidi="ar-SA"/>
      </w:rPr>
    </w:lvl>
    <w:lvl w:ilvl="1" w:tplc="B01A4792">
      <w:numFmt w:val="bullet"/>
      <w:lvlText w:val="•"/>
      <w:lvlJc w:val="left"/>
      <w:pPr>
        <w:ind w:left="1128" w:hanging="231"/>
      </w:pPr>
      <w:rPr>
        <w:rFonts w:hint="default"/>
        <w:lang w:val="ru-RU" w:eastAsia="en-US" w:bidi="ar-SA"/>
      </w:rPr>
    </w:lvl>
    <w:lvl w:ilvl="2" w:tplc="0F36F2BA">
      <w:numFmt w:val="bullet"/>
      <w:lvlText w:val="•"/>
      <w:lvlJc w:val="left"/>
      <w:pPr>
        <w:ind w:left="2136" w:hanging="231"/>
      </w:pPr>
      <w:rPr>
        <w:rFonts w:hint="default"/>
        <w:lang w:val="ru-RU" w:eastAsia="en-US" w:bidi="ar-SA"/>
      </w:rPr>
    </w:lvl>
    <w:lvl w:ilvl="3" w:tplc="5D54E502">
      <w:numFmt w:val="bullet"/>
      <w:lvlText w:val="•"/>
      <w:lvlJc w:val="left"/>
      <w:pPr>
        <w:ind w:left="3144" w:hanging="231"/>
      </w:pPr>
      <w:rPr>
        <w:rFonts w:hint="default"/>
        <w:lang w:val="ru-RU" w:eastAsia="en-US" w:bidi="ar-SA"/>
      </w:rPr>
    </w:lvl>
    <w:lvl w:ilvl="4" w:tplc="1B0882F0">
      <w:numFmt w:val="bullet"/>
      <w:lvlText w:val="•"/>
      <w:lvlJc w:val="left"/>
      <w:pPr>
        <w:ind w:left="4152" w:hanging="231"/>
      </w:pPr>
      <w:rPr>
        <w:rFonts w:hint="default"/>
        <w:lang w:val="ru-RU" w:eastAsia="en-US" w:bidi="ar-SA"/>
      </w:rPr>
    </w:lvl>
    <w:lvl w:ilvl="5" w:tplc="D30036C2">
      <w:numFmt w:val="bullet"/>
      <w:lvlText w:val="•"/>
      <w:lvlJc w:val="left"/>
      <w:pPr>
        <w:ind w:left="5160" w:hanging="231"/>
      </w:pPr>
      <w:rPr>
        <w:rFonts w:hint="default"/>
        <w:lang w:val="ru-RU" w:eastAsia="en-US" w:bidi="ar-SA"/>
      </w:rPr>
    </w:lvl>
    <w:lvl w:ilvl="6" w:tplc="2D6E1DFE">
      <w:numFmt w:val="bullet"/>
      <w:lvlText w:val="•"/>
      <w:lvlJc w:val="left"/>
      <w:pPr>
        <w:ind w:left="6168" w:hanging="231"/>
      </w:pPr>
      <w:rPr>
        <w:rFonts w:hint="default"/>
        <w:lang w:val="ru-RU" w:eastAsia="en-US" w:bidi="ar-SA"/>
      </w:rPr>
    </w:lvl>
    <w:lvl w:ilvl="7" w:tplc="F6884D5E">
      <w:numFmt w:val="bullet"/>
      <w:lvlText w:val="•"/>
      <w:lvlJc w:val="left"/>
      <w:pPr>
        <w:ind w:left="7177" w:hanging="231"/>
      </w:pPr>
      <w:rPr>
        <w:rFonts w:hint="default"/>
        <w:lang w:val="ru-RU" w:eastAsia="en-US" w:bidi="ar-SA"/>
      </w:rPr>
    </w:lvl>
    <w:lvl w:ilvl="8" w:tplc="978C7C9C">
      <w:numFmt w:val="bullet"/>
      <w:lvlText w:val="•"/>
      <w:lvlJc w:val="left"/>
      <w:pPr>
        <w:ind w:left="8185" w:hanging="231"/>
      </w:pPr>
      <w:rPr>
        <w:rFonts w:hint="default"/>
        <w:lang w:val="ru-RU" w:eastAsia="en-US" w:bidi="ar-SA"/>
      </w:rPr>
    </w:lvl>
  </w:abstractNum>
  <w:abstractNum w:abstractNumId="27">
    <w:nsid w:val="1FDB3D86"/>
    <w:multiLevelType w:val="hybridMultilevel"/>
    <w:tmpl w:val="0FC2EB3C"/>
    <w:lvl w:ilvl="0" w:tplc="E1B4443A">
      <w:start w:val="1"/>
      <w:numFmt w:val="decimal"/>
      <w:lvlText w:val="%1)"/>
      <w:lvlJc w:val="left"/>
      <w:pPr>
        <w:ind w:left="406" w:hanging="339"/>
      </w:pPr>
      <w:rPr>
        <w:rFonts w:ascii="Times New Roman" w:eastAsia="Times New Roman" w:hAnsi="Times New Roman" w:cs="Times New Roman" w:hint="default"/>
        <w:spacing w:val="0"/>
        <w:w w:val="103"/>
        <w:sz w:val="23"/>
        <w:szCs w:val="23"/>
        <w:lang w:val="ru-RU" w:eastAsia="en-US" w:bidi="ar-SA"/>
      </w:rPr>
    </w:lvl>
    <w:lvl w:ilvl="1" w:tplc="C36C9E8C">
      <w:numFmt w:val="bullet"/>
      <w:lvlText w:val="•"/>
      <w:lvlJc w:val="left"/>
      <w:pPr>
        <w:ind w:left="1534" w:hanging="339"/>
      </w:pPr>
      <w:rPr>
        <w:rFonts w:hint="default"/>
        <w:lang w:val="ru-RU" w:eastAsia="en-US" w:bidi="ar-SA"/>
      </w:rPr>
    </w:lvl>
    <w:lvl w:ilvl="2" w:tplc="E978680A">
      <w:numFmt w:val="bullet"/>
      <w:lvlText w:val="•"/>
      <w:lvlJc w:val="left"/>
      <w:pPr>
        <w:ind w:left="2668" w:hanging="339"/>
      </w:pPr>
      <w:rPr>
        <w:rFonts w:hint="default"/>
        <w:lang w:val="ru-RU" w:eastAsia="en-US" w:bidi="ar-SA"/>
      </w:rPr>
    </w:lvl>
    <w:lvl w:ilvl="3" w:tplc="BF744F0E">
      <w:numFmt w:val="bullet"/>
      <w:lvlText w:val="•"/>
      <w:lvlJc w:val="left"/>
      <w:pPr>
        <w:ind w:left="3802" w:hanging="339"/>
      </w:pPr>
      <w:rPr>
        <w:rFonts w:hint="default"/>
        <w:lang w:val="ru-RU" w:eastAsia="en-US" w:bidi="ar-SA"/>
      </w:rPr>
    </w:lvl>
    <w:lvl w:ilvl="4" w:tplc="5AC6F53E">
      <w:numFmt w:val="bullet"/>
      <w:lvlText w:val="•"/>
      <w:lvlJc w:val="left"/>
      <w:pPr>
        <w:ind w:left="4936" w:hanging="339"/>
      </w:pPr>
      <w:rPr>
        <w:rFonts w:hint="default"/>
        <w:lang w:val="ru-RU" w:eastAsia="en-US" w:bidi="ar-SA"/>
      </w:rPr>
    </w:lvl>
    <w:lvl w:ilvl="5" w:tplc="FD868B4E">
      <w:numFmt w:val="bullet"/>
      <w:lvlText w:val="•"/>
      <w:lvlJc w:val="left"/>
      <w:pPr>
        <w:ind w:left="6070" w:hanging="339"/>
      </w:pPr>
      <w:rPr>
        <w:rFonts w:hint="default"/>
        <w:lang w:val="ru-RU" w:eastAsia="en-US" w:bidi="ar-SA"/>
      </w:rPr>
    </w:lvl>
    <w:lvl w:ilvl="6" w:tplc="B8A29B3A">
      <w:numFmt w:val="bullet"/>
      <w:lvlText w:val="•"/>
      <w:lvlJc w:val="left"/>
      <w:pPr>
        <w:ind w:left="7204" w:hanging="339"/>
      </w:pPr>
      <w:rPr>
        <w:rFonts w:hint="default"/>
        <w:lang w:val="ru-RU" w:eastAsia="en-US" w:bidi="ar-SA"/>
      </w:rPr>
    </w:lvl>
    <w:lvl w:ilvl="7" w:tplc="7BD077B8">
      <w:numFmt w:val="bullet"/>
      <w:lvlText w:val="•"/>
      <w:lvlJc w:val="left"/>
      <w:pPr>
        <w:ind w:left="8339" w:hanging="339"/>
      </w:pPr>
      <w:rPr>
        <w:rFonts w:hint="default"/>
        <w:lang w:val="ru-RU" w:eastAsia="en-US" w:bidi="ar-SA"/>
      </w:rPr>
    </w:lvl>
    <w:lvl w:ilvl="8" w:tplc="2C04F08A">
      <w:numFmt w:val="bullet"/>
      <w:lvlText w:val="•"/>
      <w:lvlJc w:val="left"/>
      <w:pPr>
        <w:ind w:left="9473" w:hanging="339"/>
      </w:pPr>
      <w:rPr>
        <w:rFonts w:hint="default"/>
        <w:lang w:val="ru-RU" w:eastAsia="en-US" w:bidi="ar-SA"/>
      </w:rPr>
    </w:lvl>
  </w:abstractNum>
  <w:abstractNum w:abstractNumId="28">
    <w:nsid w:val="20161E5C"/>
    <w:multiLevelType w:val="hybridMultilevel"/>
    <w:tmpl w:val="E1E6D740"/>
    <w:lvl w:ilvl="0" w:tplc="6DEA2EA4">
      <w:numFmt w:val="bullet"/>
      <w:lvlText w:val="—"/>
      <w:lvlJc w:val="left"/>
      <w:pPr>
        <w:ind w:left="16" w:hanging="310"/>
      </w:pPr>
      <w:rPr>
        <w:rFonts w:ascii="Times New Roman" w:eastAsia="Times New Roman" w:hAnsi="Times New Roman" w:cs="Times New Roman" w:hint="default"/>
        <w:w w:val="103"/>
        <w:sz w:val="23"/>
        <w:szCs w:val="23"/>
        <w:lang w:val="ru-RU" w:eastAsia="en-US" w:bidi="ar-SA"/>
      </w:rPr>
    </w:lvl>
    <w:lvl w:ilvl="1" w:tplc="A48C0486">
      <w:numFmt w:val="bullet"/>
      <w:lvlText w:val="•"/>
      <w:lvlJc w:val="left"/>
      <w:pPr>
        <w:ind w:left="596" w:hanging="310"/>
      </w:pPr>
      <w:rPr>
        <w:rFonts w:hint="default"/>
        <w:lang w:val="ru-RU" w:eastAsia="en-US" w:bidi="ar-SA"/>
      </w:rPr>
    </w:lvl>
    <w:lvl w:ilvl="2" w:tplc="EBBC2D14">
      <w:numFmt w:val="bullet"/>
      <w:lvlText w:val="•"/>
      <w:lvlJc w:val="left"/>
      <w:pPr>
        <w:ind w:left="1172" w:hanging="310"/>
      </w:pPr>
      <w:rPr>
        <w:rFonts w:hint="default"/>
        <w:lang w:val="ru-RU" w:eastAsia="en-US" w:bidi="ar-SA"/>
      </w:rPr>
    </w:lvl>
    <w:lvl w:ilvl="3" w:tplc="D65C059E">
      <w:numFmt w:val="bullet"/>
      <w:lvlText w:val="•"/>
      <w:lvlJc w:val="left"/>
      <w:pPr>
        <w:ind w:left="1748" w:hanging="310"/>
      </w:pPr>
      <w:rPr>
        <w:rFonts w:hint="default"/>
        <w:lang w:val="ru-RU" w:eastAsia="en-US" w:bidi="ar-SA"/>
      </w:rPr>
    </w:lvl>
    <w:lvl w:ilvl="4" w:tplc="D692473A">
      <w:numFmt w:val="bullet"/>
      <w:lvlText w:val="•"/>
      <w:lvlJc w:val="left"/>
      <w:pPr>
        <w:ind w:left="2324" w:hanging="310"/>
      </w:pPr>
      <w:rPr>
        <w:rFonts w:hint="default"/>
        <w:lang w:val="ru-RU" w:eastAsia="en-US" w:bidi="ar-SA"/>
      </w:rPr>
    </w:lvl>
    <w:lvl w:ilvl="5" w:tplc="FD6848A0">
      <w:numFmt w:val="bullet"/>
      <w:lvlText w:val="•"/>
      <w:lvlJc w:val="left"/>
      <w:pPr>
        <w:ind w:left="2900" w:hanging="310"/>
      </w:pPr>
      <w:rPr>
        <w:rFonts w:hint="default"/>
        <w:lang w:val="ru-RU" w:eastAsia="en-US" w:bidi="ar-SA"/>
      </w:rPr>
    </w:lvl>
    <w:lvl w:ilvl="6" w:tplc="B49E9CCE">
      <w:numFmt w:val="bullet"/>
      <w:lvlText w:val="•"/>
      <w:lvlJc w:val="left"/>
      <w:pPr>
        <w:ind w:left="3476" w:hanging="310"/>
      </w:pPr>
      <w:rPr>
        <w:rFonts w:hint="default"/>
        <w:lang w:val="ru-RU" w:eastAsia="en-US" w:bidi="ar-SA"/>
      </w:rPr>
    </w:lvl>
    <w:lvl w:ilvl="7" w:tplc="1346AD28">
      <w:numFmt w:val="bullet"/>
      <w:lvlText w:val="•"/>
      <w:lvlJc w:val="left"/>
      <w:pPr>
        <w:ind w:left="4052" w:hanging="310"/>
      </w:pPr>
      <w:rPr>
        <w:rFonts w:hint="default"/>
        <w:lang w:val="ru-RU" w:eastAsia="en-US" w:bidi="ar-SA"/>
      </w:rPr>
    </w:lvl>
    <w:lvl w:ilvl="8" w:tplc="41BC4F68">
      <w:numFmt w:val="bullet"/>
      <w:lvlText w:val="•"/>
      <w:lvlJc w:val="left"/>
      <w:pPr>
        <w:ind w:left="4628" w:hanging="310"/>
      </w:pPr>
      <w:rPr>
        <w:rFonts w:hint="default"/>
        <w:lang w:val="ru-RU" w:eastAsia="en-US" w:bidi="ar-SA"/>
      </w:rPr>
    </w:lvl>
  </w:abstractNum>
  <w:abstractNum w:abstractNumId="29">
    <w:nsid w:val="20470D22"/>
    <w:multiLevelType w:val="multilevel"/>
    <w:tmpl w:val="EF4A6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23854B75"/>
    <w:multiLevelType w:val="hybridMultilevel"/>
    <w:tmpl w:val="2368BDA2"/>
    <w:lvl w:ilvl="0" w:tplc="74CC10FE">
      <w:start w:val="1"/>
      <w:numFmt w:val="decimal"/>
      <w:lvlText w:val="%1)"/>
      <w:lvlJc w:val="left"/>
      <w:pPr>
        <w:ind w:left="406" w:hanging="353"/>
      </w:pPr>
      <w:rPr>
        <w:rFonts w:ascii="Times New Roman" w:eastAsia="Times New Roman" w:hAnsi="Times New Roman" w:cs="Times New Roman" w:hint="default"/>
        <w:spacing w:val="0"/>
        <w:w w:val="103"/>
        <w:sz w:val="23"/>
        <w:szCs w:val="23"/>
        <w:lang w:val="ru-RU" w:eastAsia="en-US" w:bidi="ar-SA"/>
      </w:rPr>
    </w:lvl>
    <w:lvl w:ilvl="1" w:tplc="2CAC4552">
      <w:numFmt w:val="bullet"/>
      <w:lvlText w:val="•"/>
      <w:lvlJc w:val="left"/>
      <w:pPr>
        <w:ind w:left="1534" w:hanging="353"/>
      </w:pPr>
      <w:rPr>
        <w:rFonts w:hint="default"/>
        <w:lang w:val="ru-RU" w:eastAsia="en-US" w:bidi="ar-SA"/>
      </w:rPr>
    </w:lvl>
    <w:lvl w:ilvl="2" w:tplc="D5A0DB4C">
      <w:numFmt w:val="bullet"/>
      <w:lvlText w:val="•"/>
      <w:lvlJc w:val="left"/>
      <w:pPr>
        <w:ind w:left="2668" w:hanging="353"/>
      </w:pPr>
      <w:rPr>
        <w:rFonts w:hint="default"/>
        <w:lang w:val="ru-RU" w:eastAsia="en-US" w:bidi="ar-SA"/>
      </w:rPr>
    </w:lvl>
    <w:lvl w:ilvl="3" w:tplc="93525470">
      <w:numFmt w:val="bullet"/>
      <w:lvlText w:val="•"/>
      <w:lvlJc w:val="left"/>
      <w:pPr>
        <w:ind w:left="3802" w:hanging="353"/>
      </w:pPr>
      <w:rPr>
        <w:rFonts w:hint="default"/>
        <w:lang w:val="ru-RU" w:eastAsia="en-US" w:bidi="ar-SA"/>
      </w:rPr>
    </w:lvl>
    <w:lvl w:ilvl="4" w:tplc="B9C43B0E">
      <w:numFmt w:val="bullet"/>
      <w:lvlText w:val="•"/>
      <w:lvlJc w:val="left"/>
      <w:pPr>
        <w:ind w:left="4936" w:hanging="353"/>
      </w:pPr>
      <w:rPr>
        <w:rFonts w:hint="default"/>
        <w:lang w:val="ru-RU" w:eastAsia="en-US" w:bidi="ar-SA"/>
      </w:rPr>
    </w:lvl>
    <w:lvl w:ilvl="5" w:tplc="011E2876">
      <w:numFmt w:val="bullet"/>
      <w:lvlText w:val="•"/>
      <w:lvlJc w:val="left"/>
      <w:pPr>
        <w:ind w:left="6070" w:hanging="353"/>
      </w:pPr>
      <w:rPr>
        <w:rFonts w:hint="default"/>
        <w:lang w:val="ru-RU" w:eastAsia="en-US" w:bidi="ar-SA"/>
      </w:rPr>
    </w:lvl>
    <w:lvl w:ilvl="6" w:tplc="B086A2DA">
      <w:numFmt w:val="bullet"/>
      <w:lvlText w:val="•"/>
      <w:lvlJc w:val="left"/>
      <w:pPr>
        <w:ind w:left="7204" w:hanging="353"/>
      </w:pPr>
      <w:rPr>
        <w:rFonts w:hint="default"/>
        <w:lang w:val="ru-RU" w:eastAsia="en-US" w:bidi="ar-SA"/>
      </w:rPr>
    </w:lvl>
    <w:lvl w:ilvl="7" w:tplc="F59ADB48">
      <w:numFmt w:val="bullet"/>
      <w:lvlText w:val="•"/>
      <w:lvlJc w:val="left"/>
      <w:pPr>
        <w:ind w:left="8339" w:hanging="353"/>
      </w:pPr>
      <w:rPr>
        <w:rFonts w:hint="default"/>
        <w:lang w:val="ru-RU" w:eastAsia="en-US" w:bidi="ar-SA"/>
      </w:rPr>
    </w:lvl>
    <w:lvl w:ilvl="8" w:tplc="0D1437CC">
      <w:numFmt w:val="bullet"/>
      <w:lvlText w:val="•"/>
      <w:lvlJc w:val="left"/>
      <w:pPr>
        <w:ind w:left="9473" w:hanging="353"/>
      </w:pPr>
      <w:rPr>
        <w:rFonts w:hint="default"/>
        <w:lang w:val="ru-RU" w:eastAsia="en-US" w:bidi="ar-SA"/>
      </w:rPr>
    </w:lvl>
  </w:abstractNum>
  <w:abstractNum w:abstractNumId="31">
    <w:nsid w:val="245E6A95"/>
    <w:multiLevelType w:val="hybridMultilevel"/>
    <w:tmpl w:val="4A40CC28"/>
    <w:lvl w:ilvl="0" w:tplc="D1706630">
      <w:numFmt w:val="bullet"/>
      <w:lvlText w:val="•"/>
      <w:lvlJc w:val="left"/>
      <w:pPr>
        <w:ind w:left="406" w:hanging="569"/>
      </w:pPr>
      <w:rPr>
        <w:rFonts w:ascii="Arial" w:eastAsia="Arial" w:hAnsi="Arial" w:cs="Arial" w:hint="default"/>
        <w:i/>
        <w:iCs/>
        <w:w w:val="101"/>
        <w:sz w:val="22"/>
        <w:szCs w:val="22"/>
        <w:lang w:val="ru-RU" w:eastAsia="en-US" w:bidi="ar-SA"/>
      </w:rPr>
    </w:lvl>
    <w:lvl w:ilvl="1" w:tplc="CBD0640E">
      <w:numFmt w:val="bullet"/>
      <w:lvlText w:val="•"/>
      <w:lvlJc w:val="left"/>
      <w:pPr>
        <w:ind w:left="1534" w:hanging="569"/>
      </w:pPr>
      <w:rPr>
        <w:rFonts w:hint="default"/>
        <w:lang w:val="ru-RU" w:eastAsia="en-US" w:bidi="ar-SA"/>
      </w:rPr>
    </w:lvl>
    <w:lvl w:ilvl="2" w:tplc="C436F956">
      <w:numFmt w:val="bullet"/>
      <w:lvlText w:val="•"/>
      <w:lvlJc w:val="left"/>
      <w:pPr>
        <w:ind w:left="2668" w:hanging="569"/>
      </w:pPr>
      <w:rPr>
        <w:rFonts w:hint="default"/>
        <w:lang w:val="ru-RU" w:eastAsia="en-US" w:bidi="ar-SA"/>
      </w:rPr>
    </w:lvl>
    <w:lvl w:ilvl="3" w:tplc="F8F44840">
      <w:numFmt w:val="bullet"/>
      <w:lvlText w:val="•"/>
      <w:lvlJc w:val="left"/>
      <w:pPr>
        <w:ind w:left="3802" w:hanging="569"/>
      </w:pPr>
      <w:rPr>
        <w:rFonts w:hint="default"/>
        <w:lang w:val="ru-RU" w:eastAsia="en-US" w:bidi="ar-SA"/>
      </w:rPr>
    </w:lvl>
    <w:lvl w:ilvl="4" w:tplc="0CF223EE">
      <w:numFmt w:val="bullet"/>
      <w:lvlText w:val="•"/>
      <w:lvlJc w:val="left"/>
      <w:pPr>
        <w:ind w:left="4936" w:hanging="569"/>
      </w:pPr>
      <w:rPr>
        <w:rFonts w:hint="default"/>
        <w:lang w:val="ru-RU" w:eastAsia="en-US" w:bidi="ar-SA"/>
      </w:rPr>
    </w:lvl>
    <w:lvl w:ilvl="5" w:tplc="B2BC6E3A">
      <w:numFmt w:val="bullet"/>
      <w:lvlText w:val="•"/>
      <w:lvlJc w:val="left"/>
      <w:pPr>
        <w:ind w:left="6070" w:hanging="569"/>
      </w:pPr>
      <w:rPr>
        <w:rFonts w:hint="default"/>
        <w:lang w:val="ru-RU" w:eastAsia="en-US" w:bidi="ar-SA"/>
      </w:rPr>
    </w:lvl>
    <w:lvl w:ilvl="6" w:tplc="356CF9E4">
      <w:numFmt w:val="bullet"/>
      <w:lvlText w:val="•"/>
      <w:lvlJc w:val="left"/>
      <w:pPr>
        <w:ind w:left="7204" w:hanging="569"/>
      </w:pPr>
      <w:rPr>
        <w:rFonts w:hint="default"/>
        <w:lang w:val="ru-RU" w:eastAsia="en-US" w:bidi="ar-SA"/>
      </w:rPr>
    </w:lvl>
    <w:lvl w:ilvl="7" w:tplc="409295F8">
      <w:numFmt w:val="bullet"/>
      <w:lvlText w:val="•"/>
      <w:lvlJc w:val="left"/>
      <w:pPr>
        <w:ind w:left="8339" w:hanging="569"/>
      </w:pPr>
      <w:rPr>
        <w:rFonts w:hint="default"/>
        <w:lang w:val="ru-RU" w:eastAsia="en-US" w:bidi="ar-SA"/>
      </w:rPr>
    </w:lvl>
    <w:lvl w:ilvl="8" w:tplc="B046E4B0">
      <w:numFmt w:val="bullet"/>
      <w:lvlText w:val="•"/>
      <w:lvlJc w:val="left"/>
      <w:pPr>
        <w:ind w:left="9473" w:hanging="569"/>
      </w:pPr>
      <w:rPr>
        <w:rFonts w:hint="default"/>
        <w:lang w:val="ru-RU" w:eastAsia="en-US" w:bidi="ar-SA"/>
      </w:rPr>
    </w:lvl>
  </w:abstractNum>
  <w:abstractNum w:abstractNumId="32">
    <w:nsid w:val="24C8420A"/>
    <w:multiLevelType w:val="hybridMultilevel"/>
    <w:tmpl w:val="7A7EA1C0"/>
    <w:lvl w:ilvl="0" w:tplc="F52AD87E">
      <w:numFmt w:val="bullet"/>
      <w:lvlText w:val="—"/>
      <w:lvlJc w:val="left"/>
      <w:pPr>
        <w:ind w:left="16" w:hanging="303"/>
      </w:pPr>
      <w:rPr>
        <w:rFonts w:ascii="Times New Roman" w:eastAsia="Times New Roman" w:hAnsi="Times New Roman" w:cs="Times New Roman" w:hint="default"/>
        <w:w w:val="103"/>
        <w:sz w:val="23"/>
        <w:szCs w:val="23"/>
        <w:lang w:val="ru-RU" w:eastAsia="en-US" w:bidi="ar-SA"/>
      </w:rPr>
    </w:lvl>
    <w:lvl w:ilvl="1" w:tplc="FA54114A">
      <w:numFmt w:val="bullet"/>
      <w:lvlText w:val="•"/>
      <w:lvlJc w:val="left"/>
      <w:pPr>
        <w:ind w:left="583" w:hanging="303"/>
      </w:pPr>
      <w:rPr>
        <w:rFonts w:hint="default"/>
        <w:lang w:val="ru-RU" w:eastAsia="en-US" w:bidi="ar-SA"/>
      </w:rPr>
    </w:lvl>
    <w:lvl w:ilvl="2" w:tplc="834A4376">
      <w:numFmt w:val="bullet"/>
      <w:lvlText w:val="•"/>
      <w:lvlJc w:val="left"/>
      <w:pPr>
        <w:ind w:left="1147" w:hanging="303"/>
      </w:pPr>
      <w:rPr>
        <w:rFonts w:hint="default"/>
        <w:lang w:val="ru-RU" w:eastAsia="en-US" w:bidi="ar-SA"/>
      </w:rPr>
    </w:lvl>
    <w:lvl w:ilvl="3" w:tplc="53567F82">
      <w:numFmt w:val="bullet"/>
      <w:lvlText w:val="•"/>
      <w:lvlJc w:val="left"/>
      <w:pPr>
        <w:ind w:left="1711" w:hanging="303"/>
      </w:pPr>
      <w:rPr>
        <w:rFonts w:hint="default"/>
        <w:lang w:val="ru-RU" w:eastAsia="en-US" w:bidi="ar-SA"/>
      </w:rPr>
    </w:lvl>
    <w:lvl w:ilvl="4" w:tplc="20445BC2">
      <w:numFmt w:val="bullet"/>
      <w:lvlText w:val="•"/>
      <w:lvlJc w:val="left"/>
      <w:pPr>
        <w:ind w:left="2275" w:hanging="303"/>
      </w:pPr>
      <w:rPr>
        <w:rFonts w:hint="default"/>
        <w:lang w:val="ru-RU" w:eastAsia="en-US" w:bidi="ar-SA"/>
      </w:rPr>
    </w:lvl>
    <w:lvl w:ilvl="5" w:tplc="A6627FCE">
      <w:numFmt w:val="bullet"/>
      <w:lvlText w:val="•"/>
      <w:lvlJc w:val="left"/>
      <w:pPr>
        <w:ind w:left="2839" w:hanging="303"/>
      </w:pPr>
      <w:rPr>
        <w:rFonts w:hint="default"/>
        <w:lang w:val="ru-RU" w:eastAsia="en-US" w:bidi="ar-SA"/>
      </w:rPr>
    </w:lvl>
    <w:lvl w:ilvl="6" w:tplc="6110308C">
      <w:numFmt w:val="bullet"/>
      <w:lvlText w:val="•"/>
      <w:lvlJc w:val="left"/>
      <w:pPr>
        <w:ind w:left="3402" w:hanging="303"/>
      </w:pPr>
      <w:rPr>
        <w:rFonts w:hint="default"/>
        <w:lang w:val="ru-RU" w:eastAsia="en-US" w:bidi="ar-SA"/>
      </w:rPr>
    </w:lvl>
    <w:lvl w:ilvl="7" w:tplc="C77A3370">
      <w:numFmt w:val="bullet"/>
      <w:lvlText w:val="•"/>
      <w:lvlJc w:val="left"/>
      <w:pPr>
        <w:ind w:left="3966" w:hanging="303"/>
      </w:pPr>
      <w:rPr>
        <w:rFonts w:hint="default"/>
        <w:lang w:val="ru-RU" w:eastAsia="en-US" w:bidi="ar-SA"/>
      </w:rPr>
    </w:lvl>
    <w:lvl w:ilvl="8" w:tplc="9E6AD8EE">
      <w:numFmt w:val="bullet"/>
      <w:lvlText w:val="•"/>
      <w:lvlJc w:val="left"/>
      <w:pPr>
        <w:ind w:left="4530" w:hanging="303"/>
      </w:pPr>
      <w:rPr>
        <w:rFonts w:hint="default"/>
        <w:lang w:val="ru-RU" w:eastAsia="en-US" w:bidi="ar-SA"/>
      </w:rPr>
    </w:lvl>
  </w:abstractNum>
  <w:abstractNum w:abstractNumId="33">
    <w:nsid w:val="256014F7"/>
    <w:multiLevelType w:val="hybridMultilevel"/>
    <w:tmpl w:val="E3D61A16"/>
    <w:lvl w:ilvl="0" w:tplc="3D3C9BB0">
      <w:start w:val="1"/>
      <w:numFmt w:val="decimal"/>
      <w:lvlText w:val="%1)"/>
      <w:lvlJc w:val="left"/>
      <w:pPr>
        <w:ind w:left="406" w:hanging="497"/>
      </w:pPr>
      <w:rPr>
        <w:rFonts w:ascii="Times New Roman" w:eastAsia="Times New Roman" w:hAnsi="Times New Roman" w:cs="Times New Roman" w:hint="default"/>
        <w:spacing w:val="0"/>
        <w:w w:val="103"/>
        <w:sz w:val="23"/>
        <w:szCs w:val="23"/>
        <w:lang w:val="ru-RU" w:eastAsia="en-US" w:bidi="ar-SA"/>
      </w:rPr>
    </w:lvl>
    <w:lvl w:ilvl="1" w:tplc="1960D344">
      <w:numFmt w:val="bullet"/>
      <w:lvlText w:val="•"/>
      <w:lvlJc w:val="left"/>
      <w:pPr>
        <w:ind w:left="1534" w:hanging="497"/>
      </w:pPr>
      <w:rPr>
        <w:rFonts w:hint="default"/>
        <w:lang w:val="ru-RU" w:eastAsia="en-US" w:bidi="ar-SA"/>
      </w:rPr>
    </w:lvl>
    <w:lvl w:ilvl="2" w:tplc="73F02EF2">
      <w:numFmt w:val="bullet"/>
      <w:lvlText w:val="•"/>
      <w:lvlJc w:val="left"/>
      <w:pPr>
        <w:ind w:left="2668" w:hanging="497"/>
      </w:pPr>
      <w:rPr>
        <w:rFonts w:hint="default"/>
        <w:lang w:val="ru-RU" w:eastAsia="en-US" w:bidi="ar-SA"/>
      </w:rPr>
    </w:lvl>
    <w:lvl w:ilvl="3" w:tplc="84E605CE">
      <w:numFmt w:val="bullet"/>
      <w:lvlText w:val="•"/>
      <w:lvlJc w:val="left"/>
      <w:pPr>
        <w:ind w:left="3802" w:hanging="497"/>
      </w:pPr>
      <w:rPr>
        <w:rFonts w:hint="default"/>
        <w:lang w:val="ru-RU" w:eastAsia="en-US" w:bidi="ar-SA"/>
      </w:rPr>
    </w:lvl>
    <w:lvl w:ilvl="4" w:tplc="2C948F06">
      <w:numFmt w:val="bullet"/>
      <w:lvlText w:val="•"/>
      <w:lvlJc w:val="left"/>
      <w:pPr>
        <w:ind w:left="4936" w:hanging="497"/>
      </w:pPr>
      <w:rPr>
        <w:rFonts w:hint="default"/>
        <w:lang w:val="ru-RU" w:eastAsia="en-US" w:bidi="ar-SA"/>
      </w:rPr>
    </w:lvl>
    <w:lvl w:ilvl="5" w:tplc="7706AE72">
      <w:numFmt w:val="bullet"/>
      <w:lvlText w:val="•"/>
      <w:lvlJc w:val="left"/>
      <w:pPr>
        <w:ind w:left="6070" w:hanging="497"/>
      </w:pPr>
      <w:rPr>
        <w:rFonts w:hint="default"/>
        <w:lang w:val="ru-RU" w:eastAsia="en-US" w:bidi="ar-SA"/>
      </w:rPr>
    </w:lvl>
    <w:lvl w:ilvl="6" w:tplc="BDC0F78C">
      <w:numFmt w:val="bullet"/>
      <w:lvlText w:val="•"/>
      <w:lvlJc w:val="left"/>
      <w:pPr>
        <w:ind w:left="7204" w:hanging="497"/>
      </w:pPr>
      <w:rPr>
        <w:rFonts w:hint="default"/>
        <w:lang w:val="ru-RU" w:eastAsia="en-US" w:bidi="ar-SA"/>
      </w:rPr>
    </w:lvl>
    <w:lvl w:ilvl="7" w:tplc="6EA88070">
      <w:numFmt w:val="bullet"/>
      <w:lvlText w:val="•"/>
      <w:lvlJc w:val="left"/>
      <w:pPr>
        <w:ind w:left="8339" w:hanging="497"/>
      </w:pPr>
      <w:rPr>
        <w:rFonts w:hint="default"/>
        <w:lang w:val="ru-RU" w:eastAsia="en-US" w:bidi="ar-SA"/>
      </w:rPr>
    </w:lvl>
    <w:lvl w:ilvl="8" w:tplc="B2D8882A">
      <w:numFmt w:val="bullet"/>
      <w:lvlText w:val="•"/>
      <w:lvlJc w:val="left"/>
      <w:pPr>
        <w:ind w:left="9473" w:hanging="497"/>
      </w:pPr>
      <w:rPr>
        <w:rFonts w:hint="default"/>
        <w:lang w:val="ru-RU" w:eastAsia="en-US" w:bidi="ar-SA"/>
      </w:rPr>
    </w:lvl>
  </w:abstractNum>
  <w:abstractNum w:abstractNumId="34">
    <w:nsid w:val="259A5151"/>
    <w:multiLevelType w:val="hybridMultilevel"/>
    <w:tmpl w:val="C29EBF3A"/>
    <w:lvl w:ilvl="0" w:tplc="C4C0ACE4">
      <w:numFmt w:val="bullet"/>
      <w:lvlText w:val="•"/>
      <w:lvlJc w:val="left"/>
      <w:pPr>
        <w:ind w:left="406" w:hanging="497"/>
      </w:pPr>
      <w:rPr>
        <w:rFonts w:ascii="Tahoma" w:eastAsia="Tahoma" w:hAnsi="Tahoma" w:cs="Tahoma" w:hint="default"/>
        <w:w w:val="78"/>
        <w:sz w:val="22"/>
        <w:szCs w:val="22"/>
        <w:lang w:val="ru-RU" w:eastAsia="en-US" w:bidi="ar-SA"/>
      </w:rPr>
    </w:lvl>
    <w:lvl w:ilvl="1" w:tplc="1AF46B90">
      <w:numFmt w:val="bullet"/>
      <w:lvlText w:val="•"/>
      <w:lvlJc w:val="left"/>
      <w:pPr>
        <w:ind w:left="1534" w:hanging="497"/>
      </w:pPr>
      <w:rPr>
        <w:rFonts w:hint="default"/>
        <w:lang w:val="ru-RU" w:eastAsia="en-US" w:bidi="ar-SA"/>
      </w:rPr>
    </w:lvl>
    <w:lvl w:ilvl="2" w:tplc="162E3118">
      <w:numFmt w:val="bullet"/>
      <w:lvlText w:val="•"/>
      <w:lvlJc w:val="left"/>
      <w:pPr>
        <w:ind w:left="2668" w:hanging="497"/>
      </w:pPr>
      <w:rPr>
        <w:rFonts w:hint="default"/>
        <w:lang w:val="ru-RU" w:eastAsia="en-US" w:bidi="ar-SA"/>
      </w:rPr>
    </w:lvl>
    <w:lvl w:ilvl="3" w:tplc="F2DEEBDA">
      <w:numFmt w:val="bullet"/>
      <w:lvlText w:val="•"/>
      <w:lvlJc w:val="left"/>
      <w:pPr>
        <w:ind w:left="3802" w:hanging="497"/>
      </w:pPr>
      <w:rPr>
        <w:rFonts w:hint="default"/>
        <w:lang w:val="ru-RU" w:eastAsia="en-US" w:bidi="ar-SA"/>
      </w:rPr>
    </w:lvl>
    <w:lvl w:ilvl="4" w:tplc="BF8CFC90">
      <w:numFmt w:val="bullet"/>
      <w:lvlText w:val="•"/>
      <w:lvlJc w:val="left"/>
      <w:pPr>
        <w:ind w:left="4936" w:hanging="497"/>
      </w:pPr>
      <w:rPr>
        <w:rFonts w:hint="default"/>
        <w:lang w:val="ru-RU" w:eastAsia="en-US" w:bidi="ar-SA"/>
      </w:rPr>
    </w:lvl>
    <w:lvl w:ilvl="5" w:tplc="A300A99A">
      <w:numFmt w:val="bullet"/>
      <w:lvlText w:val="•"/>
      <w:lvlJc w:val="left"/>
      <w:pPr>
        <w:ind w:left="6070" w:hanging="497"/>
      </w:pPr>
      <w:rPr>
        <w:rFonts w:hint="default"/>
        <w:lang w:val="ru-RU" w:eastAsia="en-US" w:bidi="ar-SA"/>
      </w:rPr>
    </w:lvl>
    <w:lvl w:ilvl="6" w:tplc="0AB4F37E">
      <w:numFmt w:val="bullet"/>
      <w:lvlText w:val="•"/>
      <w:lvlJc w:val="left"/>
      <w:pPr>
        <w:ind w:left="7204" w:hanging="497"/>
      </w:pPr>
      <w:rPr>
        <w:rFonts w:hint="default"/>
        <w:lang w:val="ru-RU" w:eastAsia="en-US" w:bidi="ar-SA"/>
      </w:rPr>
    </w:lvl>
    <w:lvl w:ilvl="7" w:tplc="B2F26C20">
      <w:numFmt w:val="bullet"/>
      <w:lvlText w:val="•"/>
      <w:lvlJc w:val="left"/>
      <w:pPr>
        <w:ind w:left="8339" w:hanging="497"/>
      </w:pPr>
      <w:rPr>
        <w:rFonts w:hint="default"/>
        <w:lang w:val="ru-RU" w:eastAsia="en-US" w:bidi="ar-SA"/>
      </w:rPr>
    </w:lvl>
    <w:lvl w:ilvl="8" w:tplc="8514B22A">
      <w:numFmt w:val="bullet"/>
      <w:lvlText w:val="•"/>
      <w:lvlJc w:val="left"/>
      <w:pPr>
        <w:ind w:left="9473" w:hanging="497"/>
      </w:pPr>
      <w:rPr>
        <w:rFonts w:hint="default"/>
        <w:lang w:val="ru-RU" w:eastAsia="en-US" w:bidi="ar-SA"/>
      </w:rPr>
    </w:lvl>
  </w:abstractNum>
  <w:abstractNum w:abstractNumId="35">
    <w:nsid w:val="2E5A5FC9"/>
    <w:multiLevelType w:val="hybridMultilevel"/>
    <w:tmpl w:val="BA68D28A"/>
    <w:lvl w:ilvl="0" w:tplc="A724991A">
      <w:numFmt w:val="bullet"/>
      <w:lvlText w:val="•"/>
      <w:lvlJc w:val="left"/>
      <w:pPr>
        <w:ind w:left="406" w:hanging="555"/>
      </w:pPr>
      <w:rPr>
        <w:rFonts w:ascii="Tahoma" w:eastAsia="Tahoma" w:hAnsi="Tahoma" w:cs="Tahoma" w:hint="default"/>
        <w:w w:val="78"/>
        <w:sz w:val="22"/>
        <w:szCs w:val="22"/>
        <w:lang w:val="ru-RU" w:eastAsia="en-US" w:bidi="ar-SA"/>
      </w:rPr>
    </w:lvl>
    <w:lvl w:ilvl="1" w:tplc="E006E258">
      <w:numFmt w:val="bullet"/>
      <w:lvlText w:val="•"/>
      <w:lvlJc w:val="left"/>
      <w:pPr>
        <w:ind w:left="1534" w:hanging="555"/>
      </w:pPr>
      <w:rPr>
        <w:rFonts w:hint="default"/>
        <w:lang w:val="ru-RU" w:eastAsia="en-US" w:bidi="ar-SA"/>
      </w:rPr>
    </w:lvl>
    <w:lvl w:ilvl="2" w:tplc="F8603788">
      <w:numFmt w:val="bullet"/>
      <w:lvlText w:val="•"/>
      <w:lvlJc w:val="left"/>
      <w:pPr>
        <w:ind w:left="2668" w:hanging="555"/>
      </w:pPr>
      <w:rPr>
        <w:rFonts w:hint="default"/>
        <w:lang w:val="ru-RU" w:eastAsia="en-US" w:bidi="ar-SA"/>
      </w:rPr>
    </w:lvl>
    <w:lvl w:ilvl="3" w:tplc="CAD6324A">
      <w:numFmt w:val="bullet"/>
      <w:lvlText w:val="•"/>
      <w:lvlJc w:val="left"/>
      <w:pPr>
        <w:ind w:left="3802" w:hanging="555"/>
      </w:pPr>
      <w:rPr>
        <w:rFonts w:hint="default"/>
        <w:lang w:val="ru-RU" w:eastAsia="en-US" w:bidi="ar-SA"/>
      </w:rPr>
    </w:lvl>
    <w:lvl w:ilvl="4" w:tplc="B98231C0">
      <w:numFmt w:val="bullet"/>
      <w:lvlText w:val="•"/>
      <w:lvlJc w:val="left"/>
      <w:pPr>
        <w:ind w:left="4936" w:hanging="555"/>
      </w:pPr>
      <w:rPr>
        <w:rFonts w:hint="default"/>
        <w:lang w:val="ru-RU" w:eastAsia="en-US" w:bidi="ar-SA"/>
      </w:rPr>
    </w:lvl>
    <w:lvl w:ilvl="5" w:tplc="F446A46A">
      <w:numFmt w:val="bullet"/>
      <w:lvlText w:val="•"/>
      <w:lvlJc w:val="left"/>
      <w:pPr>
        <w:ind w:left="6070" w:hanging="555"/>
      </w:pPr>
      <w:rPr>
        <w:rFonts w:hint="default"/>
        <w:lang w:val="ru-RU" w:eastAsia="en-US" w:bidi="ar-SA"/>
      </w:rPr>
    </w:lvl>
    <w:lvl w:ilvl="6" w:tplc="FD425B94">
      <w:numFmt w:val="bullet"/>
      <w:lvlText w:val="•"/>
      <w:lvlJc w:val="left"/>
      <w:pPr>
        <w:ind w:left="7204" w:hanging="555"/>
      </w:pPr>
      <w:rPr>
        <w:rFonts w:hint="default"/>
        <w:lang w:val="ru-RU" w:eastAsia="en-US" w:bidi="ar-SA"/>
      </w:rPr>
    </w:lvl>
    <w:lvl w:ilvl="7" w:tplc="CCCC3BB2">
      <w:numFmt w:val="bullet"/>
      <w:lvlText w:val="•"/>
      <w:lvlJc w:val="left"/>
      <w:pPr>
        <w:ind w:left="8339" w:hanging="555"/>
      </w:pPr>
      <w:rPr>
        <w:rFonts w:hint="default"/>
        <w:lang w:val="ru-RU" w:eastAsia="en-US" w:bidi="ar-SA"/>
      </w:rPr>
    </w:lvl>
    <w:lvl w:ilvl="8" w:tplc="AECC470C">
      <w:numFmt w:val="bullet"/>
      <w:lvlText w:val="•"/>
      <w:lvlJc w:val="left"/>
      <w:pPr>
        <w:ind w:left="9473" w:hanging="555"/>
      </w:pPr>
      <w:rPr>
        <w:rFonts w:hint="default"/>
        <w:lang w:val="ru-RU" w:eastAsia="en-US" w:bidi="ar-SA"/>
      </w:rPr>
    </w:lvl>
  </w:abstractNum>
  <w:abstractNum w:abstractNumId="36">
    <w:nsid w:val="2EE77F31"/>
    <w:multiLevelType w:val="hybridMultilevel"/>
    <w:tmpl w:val="B142A470"/>
    <w:lvl w:ilvl="0" w:tplc="F0300E08">
      <w:numFmt w:val="bullet"/>
      <w:lvlText w:val="•"/>
      <w:lvlJc w:val="left"/>
      <w:pPr>
        <w:ind w:left="305" w:hanging="281"/>
      </w:pPr>
      <w:rPr>
        <w:rFonts w:ascii="Tahoma" w:eastAsia="Tahoma" w:hAnsi="Tahoma" w:cs="Tahoma" w:hint="default"/>
        <w:w w:val="78"/>
        <w:sz w:val="22"/>
        <w:szCs w:val="22"/>
        <w:lang w:val="ru-RU" w:eastAsia="en-US" w:bidi="ar-SA"/>
      </w:rPr>
    </w:lvl>
    <w:lvl w:ilvl="1" w:tplc="95E4B5E4">
      <w:numFmt w:val="bullet"/>
      <w:lvlText w:val="•"/>
      <w:lvlJc w:val="left"/>
      <w:pPr>
        <w:ind w:left="766" w:hanging="281"/>
      </w:pPr>
      <w:rPr>
        <w:rFonts w:ascii="Tahoma" w:eastAsia="Tahoma" w:hAnsi="Tahoma" w:cs="Tahoma" w:hint="default"/>
        <w:w w:val="78"/>
        <w:sz w:val="22"/>
        <w:szCs w:val="22"/>
        <w:lang w:val="ru-RU" w:eastAsia="en-US" w:bidi="ar-SA"/>
      </w:rPr>
    </w:lvl>
    <w:lvl w:ilvl="2" w:tplc="821A8D82">
      <w:numFmt w:val="bullet"/>
      <w:lvlText w:val="•"/>
      <w:lvlJc w:val="left"/>
      <w:pPr>
        <w:ind w:left="1832" w:hanging="281"/>
      </w:pPr>
      <w:rPr>
        <w:rFonts w:hint="default"/>
        <w:lang w:val="ru-RU" w:eastAsia="en-US" w:bidi="ar-SA"/>
      </w:rPr>
    </w:lvl>
    <w:lvl w:ilvl="3" w:tplc="5204C7A6">
      <w:numFmt w:val="bullet"/>
      <w:lvlText w:val="•"/>
      <w:lvlJc w:val="left"/>
      <w:pPr>
        <w:ind w:left="2905" w:hanging="281"/>
      </w:pPr>
      <w:rPr>
        <w:rFonts w:hint="default"/>
        <w:lang w:val="ru-RU" w:eastAsia="en-US" w:bidi="ar-SA"/>
      </w:rPr>
    </w:lvl>
    <w:lvl w:ilvl="4" w:tplc="A7AE43AE">
      <w:numFmt w:val="bullet"/>
      <w:lvlText w:val="•"/>
      <w:lvlJc w:val="left"/>
      <w:pPr>
        <w:ind w:left="3978" w:hanging="281"/>
      </w:pPr>
      <w:rPr>
        <w:rFonts w:hint="default"/>
        <w:lang w:val="ru-RU" w:eastAsia="en-US" w:bidi="ar-SA"/>
      </w:rPr>
    </w:lvl>
    <w:lvl w:ilvl="5" w:tplc="ECFC326E">
      <w:numFmt w:val="bullet"/>
      <w:lvlText w:val="•"/>
      <w:lvlJc w:val="left"/>
      <w:pPr>
        <w:ind w:left="5051" w:hanging="281"/>
      </w:pPr>
      <w:rPr>
        <w:rFonts w:hint="default"/>
        <w:lang w:val="ru-RU" w:eastAsia="en-US" w:bidi="ar-SA"/>
      </w:rPr>
    </w:lvl>
    <w:lvl w:ilvl="6" w:tplc="33583432">
      <w:numFmt w:val="bullet"/>
      <w:lvlText w:val="•"/>
      <w:lvlJc w:val="left"/>
      <w:pPr>
        <w:ind w:left="6124" w:hanging="281"/>
      </w:pPr>
      <w:rPr>
        <w:rFonts w:hint="default"/>
        <w:lang w:val="ru-RU" w:eastAsia="en-US" w:bidi="ar-SA"/>
      </w:rPr>
    </w:lvl>
    <w:lvl w:ilvl="7" w:tplc="F3CA4640">
      <w:numFmt w:val="bullet"/>
      <w:lvlText w:val="•"/>
      <w:lvlJc w:val="left"/>
      <w:pPr>
        <w:ind w:left="7197" w:hanging="281"/>
      </w:pPr>
      <w:rPr>
        <w:rFonts w:hint="default"/>
        <w:lang w:val="ru-RU" w:eastAsia="en-US" w:bidi="ar-SA"/>
      </w:rPr>
    </w:lvl>
    <w:lvl w:ilvl="8" w:tplc="573E531E">
      <w:numFmt w:val="bullet"/>
      <w:lvlText w:val="•"/>
      <w:lvlJc w:val="left"/>
      <w:pPr>
        <w:ind w:left="8269" w:hanging="281"/>
      </w:pPr>
      <w:rPr>
        <w:rFonts w:hint="default"/>
        <w:lang w:val="ru-RU" w:eastAsia="en-US" w:bidi="ar-SA"/>
      </w:rPr>
    </w:lvl>
  </w:abstractNum>
  <w:abstractNum w:abstractNumId="37">
    <w:nsid w:val="31DB5C11"/>
    <w:multiLevelType w:val="hybridMultilevel"/>
    <w:tmpl w:val="82CAFAFC"/>
    <w:lvl w:ilvl="0" w:tplc="1930A5E6">
      <w:start w:val="1"/>
      <w:numFmt w:val="decimal"/>
      <w:lvlText w:val="%1."/>
      <w:lvlJc w:val="left"/>
      <w:pPr>
        <w:ind w:left="116" w:hanging="303"/>
        <w:jc w:val="right"/>
      </w:pPr>
      <w:rPr>
        <w:rFonts w:hint="default"/>
        <w:spacing w:val="0"/>
        <w:w w:val="103"/>
        <w:lang w:val="ru-RU" w:eastAsia="en-US" w:bidi="ar-SA"/>
      </w:rPr>
    </w:lvl>
    <w:lvl w:ilvl="1" w:tplc="0C4C1A52">
      <w:start w:val="1"/>
      <w:numFmt w:val="upperRoman"/>
      <w:lvlText w:val="%2."/>
      <w:lvlJc w:val="left"/>
      <w:pPr>
        <w:ind w:left="678" w:hanging="260"/>
      </w:pPr>
      <w:rPr>
        <w:rFonts w:ascii="Times New Roman" w:eastAsia="Times New Roman" w:hAnsi="Times New Roman" w:cs="Times New Roman" w:hint="default"/>
        <w:w w:val="103"/>
        <w:sz w:val="23"/>
        <w:szCs w:val="23"/>
        <w:lang w:val="ru-RU" w:eastAsia="en-US" w:bidi="ar-SA"/>
      </w:rPr>
    </w:lvl>
    <w:lvl w:ilvl="2" w:tplc="1BC809C2">
      <w:numFmt w:val="bullet"/>
      <w:lvlText w:val="•"/>
      <w:lvlJc w:val="left"/>
      <w:pPr>
        <w:ind w:left="1737" w:hanging="260"/>
      </w:pPr>
      <w:rPr>
        <w:rFonts w:hint="default"/>
        <w:lang w:val="ru-RU" w:eastAsia="en-US" w:bidi="ar-SA"/>
      </w:rPr>
    </w:lvl>
    <w:lvl w:ilvl="3" w:tplc="C1D0F640">
      <w:numFmt w:val="bullet"/>
      <w:lvlText w:val="•"/>
      <w:lvlJc w:val="left"/>
      <w:pPr>
        <w:ind w:left="2795" w:hanging="260"/>
      </w:pPr>
      <w:rPr>
        <w:rFonts w:hint="default"/>
        <w:lang w:val="ru-RU" w:eastAsia="en-US" w:bidi="ar-SA"/>
      </w:rPr>
    </w:lvl>
    <w:lvl w:ilvl="4" w:tplc="B4E647FE">
      <w:numFmt w:val="bullet"/>
      <w:lvlText w:val="•"/>
      <w:lvlJc w:val="left"/>
      <w:pPr>
        <w:ind w:left="3853" w:hanging="260"/>
      </w:pPr>
      <w:rPr>
        <w:rFonts w:hint="default"/>
        <w:lang w:val="ru-RU" w:eastAsia="en-US" w:bidi="ar-SA"/>
      </w:rPr>
    </w:lvl>
    <w:lvl w:ilvl="5" w:tplc="69068200">
      <w:numFmt w:val="bullet"/>
      <w:lvlText w:val="•"/>
      <w:lvlJc w:val="left"/>
      <w:pPr>
        <w:ind w:left="4911" w:hanging="260"/>
      </w:pPr>
      <w:rPr>
        <w:rFonts w:hint="default"/>
        <w:lang w:val="ru-RU" w:eastAsia="en-US" w:bidi="ar-SA"/>
      </w:rPr>
    </w:lvl>
    <w:lvl w:ilvl="6" w:tplc="D6EE0A4E">
      <w:numFmt w:val="bullet"/>
      <w:lvlText w:val="•"/>
      <w:lvlJc w:val="left"/>
      <w:pPr>
        <w:ind w:left="5969" w:hanging="260"/>
      </w:pPr>
      <w:rPr>
        <w:rFonts w:hint="default"/>
        <w:lang w:val="ru-RU" w:eastAsia="en-US" w:bidi="ar-SA"/>
      </w:rPr>
    </w:lvl>
    <w:lvl w:ilvl="7" w:tplc="AFD89C92">
      <w:numFmt w:val="bullet"/>
      <w:lvlText w:val="•"/>
      <w:lvlJc w:val="left"/>
      <w:pPr>
        <w:ind w:left="7027" w:hanging="260"/>
      </w:pPr>
      <w:rPr>
        <w:rFonts w:hint="default"/>
        <w:lang w:val="ru-RU" w:eastAsia="en-US" w:bidi="ar-SA"/>
      </w:rPr>
    </w:lvl>
    <w:lvl w:ilvl="8" w:tplc="3ADA1CA6">
      <w:numFmt w:val="bullet"/>
      <w:lvlText w:val="•"/>
      <w:lvlJc w:val="left"/>
      <w:pPr>
        <w:ind w:left="8085" w:hanging="260"/>
      </w:pPr>
      <w:rPr>
        <w:rFonts w:hint="default"/>
        <w:lang w:val="ru-RU" w:eastAsia="en-US" w:bidi="ar-SA"/>
      </w:rPr>
    </w:lvl>
  </w:abstractNum>
  <w:abstractNum w:abstractNumId="38">
    <w:nsid w:val="33382034"/>
    <w:multiLevelType w:val="hybridMultilevel"/>
    <w:tmpl w:val="2EA4DA30"/>
    <w:lvl w:ilvl="0" w:tplc="F9526BFC">
      <w:numFmt w:val="bullet"/>
      <w:lvlText w:val="-"/>
      <w:lvlJc w:val="left"/>
      <w:pPr>
        <w:ind w:left="406" w:hanging="130"/>
      </w:pPr>
      <w:rPr>
        <w:rFonts w:hint="default"/>
        <w:w w:val="103"/>
        <w:lang w:val="ru-RU" w:eastAsia="en-US" w:bidi="ar-SA"/>
      </w:rPr>
    </w:lvl>
    <w:lvl w:ilvl="1" w:tplc="0726BF32">
      <w:numFmt w:val="bullet"/>
      <w:lvlText w:val="•"/>
      <w:lvlJc w:val="left"/>
      <w:pPr>
        <w:ind w:left="1000" w:hanging="130"/>
      </w:pPr>
      <w:rPr>
        <w:rFonts w:hint="default"/>
        <w:lang w:val="ru-RU" w:eastAsia="en-US" w:bidi="ar-SA"/>
      </w:rPr>
    </w:lvl>
    <w:lvl w:ilvl="2" w:tplc="52888C7E">
      <w:numFmt w:val="bullet"/>
      <w:lvlText w:val="•"/>
      <w:lvlJc w:val="left"/>
      <w:pPr>
        <w:ind w:left="2193" w:hanging="130"/>
      </w:pPr>
      <w:rPr>
        <w:rFonts w:hint="default"/>
        <w:lang w:val="ru-RU" w:eastAsia="en-US" w:bidi="ar-SA"/>
      </w:rPr>
    </w:lvl>
    <w:lvl w:ilvl="3" w:tplc="403CB4A2">
      <w:numFmt w:val="bullet"/>
      <w:lvlText w:val="•"/>
      <w:lvlJc w:val="left"/>
      <w:pPr>
        <w:ind w:left="3387" w:hanging="130"/>
      </w:pPr>
      <w:rPr>
        <w:rFonts w:hint="default"/>
        <w:lang w:val="ru-RU" w:eastAsia="en-US" w:bidi="ar-SA"/>
      </w:rPr>
    </w:lvl>
    <w:lvl w:ilvl="4" w:tplc="1CAA1908">
      <w:numFmt w:val="bullet"/>
      <w:lvlText w:val="•"/>
      <w:lvlJc w:val="left"/>
      <w:pPr>
        <w:ind w:left="4580" w:hanging="130"/>
      </w:pPr>
      <w:rPr>
        <w:rFonts w:hint="default"/>
        <w:lang w:val="ru-RU" w:eastAsia="en-US" w:bidi="ar-SA"/>
      </w:rPr>
    </w:lvl>
    <w:lvl w:ilvl="5" w:tplc="B40EEB16">
      <w:numFmt w:val="bullet"/>
      <w:lvlText w:val="•"/>
      <w:lvlJc w:val="left"/>
      <w:pPr>
        <w:ind w:left="5774" w:hanging="130"/>
      </w:pPr>
      <w:rPr>
        <w:rFonts w:hint="default"/>
        <w:lang w:val="ru-RU" w:eastAsia="en-US" w:bidi="ar-SA"/>
      </w:rPr>
    </w:lvl>
    <w:lvl w:ilvl="6" w:tplc="27A699F2">
      <w:numFmt w:val="bullet"/>
      <w:lvlText w:val="•"/>
      <w:lvlJc w:val="left"/>
      <w:pPr>
        <w:ind w:left="6967" w:hanging="130"/>
      </w:pPr>
      <w:rPr>
        <w:rFonts w:hint="default"/>
        <w:lang w:val="ru-RU" w:eastAsia="en-US" w:bidi="ar-SA"/>
      </w:rPr>
    </w:lvl>
    <w:lvl w:ilvl="7" w:tplc="54A6C7C6">
      <w:numFmt w:val="bullet"/>
      <w:lvlText w:val="•"/>
      <w:lvlJc w:val="left"/>
      <w:pPr>
        <w:ind w:left="8161" w:hanging="130"/>
      </w:pPr>
      <w:rPr>
        <w:rFonts w:hint="default"/>
        <w:lang w:val="ru-RU" w:eastAsia="en-US" w:bidi="ar-SA"/>
      </w:rPr>
    </w:lvl>
    <w:lvl w:ilvl="8" w:tplc="AD38B684">
      <w:numFmt w:val="bullet"/>
      <w:lvlText w:val="•"/>
      <w:lvlJc w:val="left"/>
      <w:pPr>
        <w:ind w:left="9354" w:hanging="130"/>
      </w:pPr>
      <w:rPr>
        <w:rFonts w:hint="default"/>
        <w:lang w:val="ru-RU" w:eastAsia="en-US" w:bidi="ar-SA"/>
      </w:rPr>
    </w:lvl>
  </w:abstractNum>
  <w:abstractNum w:abstractNumId="39">
    <w:nsid w:val="34A01C7F"/>
    <w:multiLevelType w:val="hybridMultilevel"/>
    <w:tmpl w:val="BB24E1B6"/>
    <w:lvl w:ilvl="0" w:tplc="9B56A046">
      <w:start w:val="1"/>
      <w:numFmt w:val="decimal"/>
      <w:lvlText w:val="%1."/>
      <w:lvlJc w:val="left"/>
      <w:pPr>
        <w:ind w:left="830" w:hanging="311"/>
      </w:pPr>
      <w:rPr>
        <w:rFonts w:ascii="Times New Roman" w:eastAsia="Times New Roman" w:hAnsi="Times New Roman" w:cs="Times New Roman" w:hint="default"/>
        <w:spacing w:val="0"/>
        <w:w w:val="103"/>
        <w:sz w:val="23"/>
        <w:szCs w:val="23"/>
        <w:lang w:val="ru-RU" w:eastAsia="en-US" w:bidi="ar-SA"/>
      </w:rPr>
    </w:lvl>
    <w:lvl w:ilvl="1" w:tplc="265E3504">
      <w:numFmt w:val="bullet"/>
      <w:lvlText w:val="•"/>
      <w:lvlJc w:val="left"/>
      <w:pPr>
        <w:ind w:left="1240" w:hanging="310"/>
      </w:pPr>
      <w:rPr>
        <w:rFonts w:ascii="Tahoma" w:eastAsia="Tahoma" w:hAnsi="Tahoma" w:cs="Tahoma" w:hint="default"/>
        <w:w w:val="78"/>
        <w:sz w:val="22"/>
        <w:szCs w:val="22"/>
        <w:lang w:val="ru-RU" w:eastAsia="en-US" w:bidi="ar-SA"/>
      </w:rPr>
    </w:lvl>
    <w:lvl w:ilvl="2" w:tplc="562AE88C">
      <w:numFmt w:val="bullet"/>
      <w:lvlText w:val="•"/>
      <w:lvlJc w:val="left"/>
      <w:pPr>
        <w:ind w:left="2235" w:hanging="310"/>
      </w:pPr>
      <w:rPr>
        <w:rFonts w:hint="default"/>
        <w:lang w:val="ru-RU" w:eastAsia="en-US" w:bidi="ar-SA"/>
      </w:rPr>
    </w:lvl>
    <w:lvl w:ilvl="3" w:tplc="E7A8A84C">
      <w:numFmt w:val="bullet"/>
      <w:lvlText w:val="•"/>
      <w:lvlJc w:val="left"/>
      <w:pPr>
        <w:ind w:left="3231" w:hanging="310"/>
      </w:pPr>
      <w:rPr>
        <w:rFonts w:hint="default"/>
        <w:lang w:val="ru-RU" w:eastAsia="en-US" w:bidi="ar-SA"/>
      </w:rPr>
    </w:lvl>
    <w:lvl w:ilvl="4" w:tplc="F4C0EF1A">
      <w:numFmt w:val="bullet"/>
      <w:lvlText w:val="•"/>
      <w:lvlJc w:val="left"/>
      <w:pPr>
        <w:ind w:left="4227" w:hanging="310"/>
      </w:pPr>
      <w:rPr>
        <w:rFonts w:hint="default"/>
        <w:lang w:val="ru-RU" w:eastAsia="en-US" w:bidi="ar-SA"/>
      </w:rPr>
    </w:lvl>
    <w:lvl w:ilvl="5" w:tplc="72F0F83A">
      <w:numFmt w:val="bullet"/>
      <w:lvlText w:val="•"/>
      <w:lvlJc w:val="left"/>
      <w:pPr>
        <w:ind w:left="5222" w:hanging="310"/>
      </w:pPr>
      <w:rPr>
        <w:rFonts w:hint="default"/>
        <w:lang w:val="ru-RU" w:eastAsia="en-US" w:bidi="ar-SA"/>
      </w:rPr>
    </w:lvl>
    <w:lvl w:ilvl="6" w:tplc="82CC4F14">
      <w:numFmt w:val="bullet"/>
      <w:lvlText w:val="•"/>
      <w:lvlJc w:val="left"/>
      <w:pPr>
        <w:ind w:left="6218" w:hanging="310"/>
      </w:pPr>
      <w:rPr>
        <w:rFonts w:hint="default"/>
        <w:lang w:val="ru-RU" w:eastAsia="en-US" w:bidi="ar-SA"/>
      </w:rPr>
    </w:lvl>
    <w:lvl w:ilvl="7" w:tplc="0A222CB2">
      <w:numFmt w:val="bullet"/>
      <w:lvlText w:val="•"/>
      <w:lvlJc w:val="left"/>
      <w:pPr>
        <w:ind w:left="7214" w:hanging="310"/>
      </w:pPr>
      <w:rPr>
        <w:rFonts w:hint="default"/>
        <w:lang w:val="ru-RU" w:eastAsia="en-US" w:bidi="ar-SA"/>
      </w:rPr>
    </w:lvl>
    <w:lvl w:ilvl="8" w:tplc="35869FD2">
      <w:numFmt w:val="bullet"/>
      <w:lvlText w:val="•"/>
      <w:lvlJc w:val="left"/>
      <w:pPr>
        <w:ind w:left="8210" w:hanging="310"/>
      </w:pPr>
      <w:rPr>
        <w:rFonts w:hint="default"/>
        <w:lang w:val="ru-RU" w:eastAsia="en-US" w:bidi="ar-SA"/>
      </w:rPr>
    </w:lvl>
  </w:abstractNum>
  <w:abstractNum w:abstractNumId="40">
    <w:nsid w:val="37DA5CFF"/>
    <w:multiLevelType w:val="hybridMultilevel"/>
    <w:tmpl w:val="C84CAE00"/>
    <w:lvl w:ilvl="0" w:tplc="EAD222C8">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1" w:tplc="C3DC8C0C">
      <w:numFmt w:val="bullet"/>
      <w:lvlText w:val="•"/>
      <w:lvlJc w:val="left"/>
      <w:pPr>
        <w:ind w:left="583" w:hanging="296"/>
      </w:pPr>
      <w:rPr>
        <w:rFonts w:hint="default"/>
        <w:lang w:val="ru-RU" w:eastAsia="en-US" w:bidi="ar-SA"/>
      </w:rPr>
    </w:lvl>
    <w:lvl w:ilvl="2" w:tplc="4B764354">
      <w:numFmt w:val="bullet"/>
      <w:lvlText w:val="•"/>
      <w:lvlJc w:val="left"/>
      <w:pPr>
        <w:ind w:left="1147" w:hanging="296"/>
      </w:pPr>
      <w:rPr>
        <w:rFonts w:hint="default"/>
        <w:lang w:val="ru-RU" w:eastAsia="en-US" w:bidi="ar-SA"/>
      </w:rPr>
    </w:lvl>
    <w:lvl w:ilvl="3" w:tplc="4F6673F4">
      <w:numFmt w:val="bullet"/>
      <w:lvlText w:val="•"/>
      <w:lvlJc w:val="left"/>
      <w:pPr>
        <w:ind w:left="1711" w:hanging="296"/>
      </w:pPr>
      <w:rPr>
        <w:rFonts w:hint="default"/>
        <w:lang w:val="ru-RU" w:eastAsia="en-US" w:bidi="ar-SA"/>
      </w:rPr>
    </w:lvl>
    <w:lvl w:ilvl="4" w:tplc="E65613B0">
      <w:numFmt w:val="bullet"/>
      <w:lvlText w:val="•"/>
      <w:lvlJc w:val="left"/>
      <w:pPr>
        <w:ind w:left="2275" w:hanging="296"/>
      </w:pPr>
      <w:rPr>
        <w:rFonts w:hint="default"/>
        <w:lang w:val="ru-RU" w:eastAsia="en-US" w:bidi="ar-SA"/>
      </w:rPr>
    </w:lvl>
    <w:lvl w:ilvl="5" w:tplc="AE080168">
      <w:numFmt w:val="bullet"/>
      <w:lvlText w:val="•"/>
      <w:lvlJc w:val="left"/>
      <w:pPr>
        <w:ind w:left="2839" w:hanging="296"/>
      </w:pPr>
      <w:rPr>
        <w:rFonts w:hint="default"/>
        <w:lang w:val="ru-RU" w:eastAsia="en-US" w:bidi="ar-SA"/>
      </w:rPr>
    </w:lvl>
    <w:lvl w:ilvl="6" w:tplc="5D40EE7A">
      <w:numFmt w:val="bullet"/>
      <w:lvlText w:val="•"/>
      <w:lvlJc w:val="left"/>
      <w:pPr>
        <w:ind w:left="3402" w:hanging="296"/>
      </w:pPr>
      <w:rPr>
        <w:rFonts w:hint="default"/>
        <w:lang w:val="ru-RU" w:eastAsia="en-US" w:bidi="ar-SA"/>
      </w:rPr>
    </w:lvl>
    <w:lvl w:ilvl="7" w:tplc="43BABB0A">
      <w:numFmt w:val="bullet"/>
      <w:lvlText w:val="•"/>
      <w:lvlJc w:val="left"/>
      <w:pPr>
        <w:ind w:left="3966" w:hanging="296"/>
      </w:pPr>
      <w:rPr>
        <w:rFonts w:hint="default"/>
        <w:lang w:val="ru-RU" w:eastAsia="en-US" w:bidi="ar-SA"/>
      </w:rPr>
    </w:lvl>
    <w:lvl w:ilvl="8" w:tplc="F7EA8ADC">
      <w:numFmt w:val="bullet"/>
      <w:lvlText w:val="•"/>
      <w:lvlJc w:val="left"/>
      <w:pPr>
        <w:ind w:left="4530" w:hanging="296"/>
      </w:pPr>
      <w:rPr>
        <w:rFonts w:hint="default"/>
        <w:lang w:val="ru-RU" w:eastAsia="en-US" w:bidi="ar-SA"/>
      </w:rPr>
    </w:lvl>
  </w:abstractNum>
  <w:abstractNum w:abstractNumId="41">
    <w:nsid w:val="3AC017B5"/>
    <w:multiLevelType w:val="hybridMultilevel"/>
    <w:tmpl w:val="4BEE70A6"/>
    <w:lvl w:ilvl="0" w:tplc="0752181A">
      <w:numFmt w:val="bullet"/>
      <w:lvlText w:val="—"/>
      <w:lvlJc w:val="left"/>
      <w:pPr>
        <w:ind w:left="16" w:hanging="310"/>
      </w:pPr>
      <w:rPr>
        <w:rFonts w:ascii="Times New Roman" w:eastAsia="Times New Roman" w:hAnsi="Times New Roman" w:cs="Times New Roman" w:hint="default"/>
        <w:w w:val="103"/>
        <w:sz w:val="23"/>
        <w:szCs w:val="23"/>
        <w:lang w:val="ru-RU" w:eastAsia="en-US" w:bidi="ar-SA"/>
      </w:rPr>
    </w:lvl>
    <w:lvl w:ilvl="1" w:tplc="E84C4A44">
      <w:numFmt w:val="bullet"/>
      <w:lvlText w:val="•"/>
      <w:lvlJc w:val="left"/>
      <w:pPr>
        <w:ind w:left="596" w:hanging="310"/>
      </w:pPr>
      <w:rPr>
        <w:rFonts w:hint="default"/>
        <w:lang w:val="ru-RU" w:eastAsia="en-US" w:bidi="ar-SA"/>
      </w:rPr>
    </w:lvl>
    <w:lvl w:ilvl="2" w:tplc="96D637FA">
      <w:numFmt w:val="bullet"/>
      <w:lvlText w:val="•"/>
      <w:lvlJc w:val="left"/>
      <w:pPr>
        <w:ind w:left="1172" w:hanging="310"/>
      </w:pPr>
      <w:rPr>
        <w:rFonts w:hint="default"/>
        <w:lang w:val="ru-RU" w:eastAsia="en-US" w:bidi="ar-SA"/>
      </w:rPr>
    </w:lvl>
    <w:lvl w:ilvl="3" w:tplc="BF408860">
      <w:numFmt w:val="bullet"/>
      <w:lvlText w:val="•"/>
      <w:lvlJc w:val="left"/>
      <w:pPr>
        <w:ind w:left="1748" w:hanging="310"/>
      </w:pPr>
      <w:rPr>
        <w:rFonts w:hint="default"/>
        <w:lang w:val="ru-RU" w:eastAsia="en-US" w:bidi="ar-SA"/>
      </w:rPr>
    </w:lvl>
    <w:lvl w:ilvl="4" w:tplc="525872AC">
      <w:numFmt w:val="bullet"/>
      <w:lvlText w:val="•"/>
      <w:lvlJc w:val="left"/>
      <w:pPr>
        <w:ind w:left="2324" w:hanging="310"/>
      </w:pPr>
      <w:rPr>
        <w:rFonts w:hint="default"/>
        <w:lang w:val="ru-RU" w:eastAsia="en-US" w:bidi="ar-SA"/>
      </w:rPr>
    </w:lvl>
    <w:lvl w:ilvl="5" w:tplc="A9944532">
      <w:numFmt w:val="bullet"/>
      <w:lvlText w:val="•"/>
      <w:lvlJc w:val="left"/>
      <w:pPr>
        <w:ind w:left="2900" w:hanging="310"/>
      </w:pPr>
      <w:rPr>
        <w:rFonts w:hint="default"/>
        <w:lang w:val="ru-RU" w:eastAsia="en-US" w:bidi="ar-SA"/>
      </w:rPr>
    </w:lvl>
    <w:lvl w:ilvl="6" w:tplc="1DF6C310">
      <w:numFmt w:val="bullet"/>
      <w:lvlText w:val="•"/>
      <w:lvlJc w:val="left"/>
      <w:pPr>
        <w:ind w:left="3476" w:hanging="310"/>
      </w:pPr>
      <w:rPr>
        <w:rFonts w:hint="default"/>
        <w:lang w:val="ru-RU" w:eastAsia="en-US" w:bidi="ar-SA"/>
      </w:rPr>
    </w:lvl>
    <w:lvl w:ilvl="7" w:tplc="C1242FF2">
      <w:numFmt w:val="bullet"/>
      <w:lvlText w:val="•"/>
      <w:lvlJc w:val="left"/>
      <w:pPr>
        <w:ind w:left="4052" w:hanging="310"/>
      </w:pPr>
      <w:rPr>
        <w:rFonts w:hint="default"/>
        <w:lang w:val="ru-RU" w:eastAsia="en-US" w:bidi="ar-SA"/>
      </w:rPr>
    </w:lvl>
    <w:lvl w:ilvl="8" w:tplc="C8A888CA">
      <w:numFmt w:val="bullet"/>
      <w:lvlText w:val="•"/>
      <w:lvlJc w:val="left"/>
      <w:pPr>
        <w:ind w:left="4628" w:hanging="310"/>
      </w:pPr>
      <w:rPr>
        <w:rFonts w:hint="default"/>
        <w:lang w:val="ru-RU" w:eastAsia="en-US" w:bidi="ar-SA"/>
      </w:rPr>
    </w:lvl>
  </w:abstractNum>
  <w:abstractNum w:abstractNumId="42">
    <w:nsid w:val="3DB759D4"/>
    <w:multiLevelType w:val="hybridMultilevel"/>
    <w:tmpl w:val="B9EE7CC2"/>
    <w:lvl w:ilvl="0" w:tplc="BC28D5D4">
      <w:numFmt w:val="bullet"/>
      <w:lvlText w:val="•"/>
      <w:lvlJc w:val="left"/>
      <w:pPr>
        <w:ind w:left="116" w:hanging="288"/>
      </w:pPr>
      <w:rPr>
        <w:rFonts w:ascii="Arial" w:eastAsia="Arial" w:hAnsi="Arial" w:cs="Arial" w:hint="default"/>
        <w:i/>
        <w:iCs/>
        <w:w w:val="101"/>
        <w:sz w:val="22"/>
        <w:szCs w:val="22"/>
        <w:lang w:val="ru-RU" w:eastAsia="en-US" w:bidi="ar-SA"/>
      </w:rPr>
    </w:lvl>
    <w:lvl w:ilvl="1" w:tplc="D4F8BD96">
      <w:numFmt w:val="bullet"/>
      <w:lvlText w:val="•"/>
      <w:lvlJc w:val="left"/>
      <w:pPr>
        <w:ind w:left="1128" w:hanging="288"/>
      </w:pPr>
      <w:rPr>
        <w:rFonts w:hint="default"/>
        <w:lang w:val="ru-RU" w:eastAsia="en-US" w:bidi="ar-SA"/>
      </w:rPr>
    </w:lvl>
    <w:lvl w:ilvl="2" w:tplc="AA8E88CE">
      <w:numFmt w:val="bullet"/>
      <w:lvlText w:val="•"/>
      <w:lvlJc w:val="left"/>
      <w:pPr>
        <w:ind w:left="2136" w:hanging="288"/>
      </w:pPr>
      <w:rPr>
        <w:rFonts w:hint="default"/>
        <w:lang w:val="ru-RU" w:eastAsia="en-US" w:bidi="ar-SA"/>
      </w:rPr>
    </w:lvl>
    <w:lvl w:ilvl="3" w:tplc="D1982CEE">
      <w:numFmt w:val="bullet"/>
      <w:lvlText w:val="•"/>
      <w:lvlJc w:val="left"/>
      <w:pPr>
        <w:ind w:left="3144" w:hanging="288"/>
      </w:pPr>
      <w:rPr>
        <w:rFonts w:hint="default"/>
        <w:lang w:val="ru-RU" w:eastAsia="en-US" w:bidi="ar-SA"/>
      </w:rPr>
    </w:lvl>
    <w:lvl w:ilvl="4" w:tplc="0AEAFB10">
      <w:numFmt w:val="bullet"/>
      <w:lvlText w:val="•"/>
      <w:lvlJc w:val="left"/>
      <w:pPr>
        <w:ind w:left="4152" w:hanging="288"/>
      </w:pPr>
      <w:rPr>
        <w:rFonts w:hint="default"/>
        <w:lang w:val="ru-RU" w:eastAsia="en-US" w:bidi="ar-SA"/>
      </w:rPr>
    </w:lvl>
    <w:lvl w:ilvl="5" w:tplc="17EADEF8">
      <w:numFmt w:val="bullet"/>
      <w:lvlText w:val="•"/>
      <w:lvlJc w:val="left"/>
      <w:pPr>
        <w:ind w:left="5160" w:hanging="288"/>
      </w:pPr>
      <w:rPr>
        <w:rFonts w:hint="default"/>
        <w:lang w:val="ru-RU" w:eastAsia="en-US" w:bidi="ar-SA"/>
      </w:rPr>
    </w:lvl>
    <w:lvl w:ilvl="6" w:tplc="894A6AFE">
      <w:numFmt w:val="bullet"/>
      <w:lvlText w:val="•"/>
      <w:lvlJc w:val="left"/>
      <w:pPr>
        <w:ind w:left="6168" w:hanging="288"/>
      </w:pPr>
      <w:rPr>
        <w:rFonts w:hint="default"/>
        <w:lang w:val="ru-RU" w:eastAsia="en-US" w:bidi="ar-SA"/>
      </w:rPr>
    </w:lvl>
    <w:lvl w:ilvl="7" w:tplc="17C0A85E">
      <w:numFmt w:val="bullet"/>
      <w:lvlText w:val="•"/>
      <w:lvlJc w:val="left"/>
      <w:pPr>
        <w:ind w:left="7177" w:hanging="288"/>
      </w:pPr>
      <w:rPr>
        <w:rFonts w:hint="default"/>
        <w:lang w:val="ru-RU" w:eastAsia="en-US" w:bidi="ar-SA"/>
      </w:rPr>
    </w:lvl>
    <w:lvl w:ilvl="8" w:tplc="90FA6D0C">
      <w:numFmt w:val="bullet"/>
      <w:lvlText w:val="•"/>
      <w:lvlJc w:val="left"/>
      <w:pPr>
        <w:ind w:left="8185" w:hanging="288"/>
      </w:pPr>
      <w:rPr>
        <w:rFonts w:hint="default"/>
        <w:lang w:val="ru-RU" w:eastAsia="en-US" w:bidi="ar-SA"/>
      </w:rPr>
    </w:lvl>
  </w:abstractNum>
  <w:abstractNum w:abstractNumId="43">
    <w:nsid w:val="3E242D4D"/>
    <w:multiLevelType w:val="hybridMultilevel"/>
    <w:tmpl w:val="4FC4A43E"/>
    <w:lvl w:ilvl="0" w:tplc="6D2462E0">
      <w:numFmt w:val="bullet"/>
      <w:lvlText w:val="—"/>
      <w:lvlJc w:val="left"/>
      <w:pPr>
        <w:ind w:left="9" w:hanging="296"/>
      </w:pPr>
      <w:rPr>
        <w:rFonts w:ascii="Times New Roman" w:eastAsia="Times New Roman" w:hAnsi="Times New Roman" w:cs="Times New Roman" w:hint="default"/>
        <w:w w:val="103"/>
        <w:sz w:val="23"/>
        <w:szCs w:val="23"/>
        <w:lang w:val="ru-RU" w:eastAsia="en-US" w:bidi="ar-SA"/>
      </w:rPr>
    </w:lvl>
    <w:lvl w:ilvl="1" w:tplc="BA7E2392">
      <w:numFmt w:val="bullet"/>
      <w:lvlText w:val="—"/>
      <w:lvlJc w:val="left"/>
      <w:pPr>
        <w:ind w:left="484" w:hanging="317"/>
      </w:pPr>
      <w:rPr>
        <w:rFonts w:ascii="Times New Roman" w:eastAsia="Times New Roman" w:hAnsi="Times New Roman" w:cs="Times New Roman" w:hint="default"/>
        <w:w w:val="103"/>
        <w:sz w:val="23"/>
        <w:szCs w:val="23"/>
        <w:lang w:val="ru-RU" w:eastAsia="en-US" w:bidi="ar-SA"/>
      </w:rPr>
    </w:lvl>
    <w:lvl w:ilvl="2" w:tplc="086A24E4">
      <w:numFmt w:val="bullet"/>
      <w:lvlText w:val="•"/>
      <w:lvlJc w:val="left"/>
      <w:pPr>
        <w:ind w:left="1127" w:hanging="317"/>
      </w:pPr>
      <w:rPr>
        <w:rFonts w:hint="default"/>
        <w:lang w:val="ru-RU" w:eastAsia="en-US" w:bidi="ar-SA"/>
      </w:rPr>
    </w:lvl>
    <w:lvl w:ilvl="3" w:tplc="860053D6">
      <w:numFmt w:val="bullet"/>
      <w:lvlText w:val="•"/>
      <w:lvlJc w:val="left"/>
      <w:pPr>
        <w:ind w:left="1774" w:hanging="317"/>
      </w:pPr>
      <w:rPr>
        <w:rFonts w:hint="default"/>
        <w:lang w:val="ru-RU" w:eastAsia="en-US" w:bidi="ar-SA"/>
      </w:rPr>
    </w:lvl>
    <w:lvl w:ilvl="4" w:tplc="C8F26720">
      <w:numFmt w:val="bullet"/>
      <w:lvlText w:val="•"/>
      <w:lvlJc w:val="left"/>
      <w:pPr>
        <w:ind w:left="2422" w:hanging="317"/>
      </w:pPr>
      <w:rPr>
        <w:rFonts w:hint="default"/>
        <w:lang w:val="ru-RU" w:eastAsia="en-US" w:bidi="ar-SA"/>
      </w:rPr>
    </w:lvl>
    <w:lvl w:ilvl="5" w:tplc="CEDA2A70">
      <w:numFmt w:val="bullet"/>
      <w:lvlText w:val="•"/>
      <w:lvlJc w:val="left"/>
      <w:pPr>
        <w:ind w:left="3069" w:hanging="317"/>
      </w:pPr>
      <w:rPr>
        <w:rFonts w:hint="default"/>
        <w:lang w:val="ru-RU" w:eastAsia="en-US" w:bidi="ar-SA"/>
      </w:rPr>
    </w:lvl>
    <w:lvl w:ilvl="6" w:tplc="5F34E0C8">
      <w:numFmt w:val="bullet"/>
      <w:lvlText w:val="•"/>
      <w:lvlJc w:val="left"/>
      <w:pPr>
        <w:ind w:left="3717" w:hanging="317"/>
      </w:pPr>
      <w:rPr>
        <w:rFonts w:hint="default"/>
        <w:lang w:val="ru-RU" w:eastAsia="en-US" w:bidi="ar-SA"/>
      </w:rPr>
    </w:lvl>
    <w:lvl w:ilvl="7" w:tplc="1CBCB67C">
      <w:numFmt w:val="bullet"/>
      <w:lvlText w:val="•"/>
      <w:lvlJc w:val="left"/>
      <w:pPr>
        <w:ind w:left="4364" w:hanging="317"/>
      </w:pPr>
      <w:rPr>
        <w:rFonts w:hint="default"/>
        <w:lang w:val="ru-RU" w:eastAsia="en-US" w:bidi="ar-SA"/>
      </w:rPr>
    </w:lvl>
    <w:lvl w:ilvl="8" w:tplc="61D49D14">
      <w:numFmt w:val="bullet"/>
      <w:lvlText w:val="•"/>
      <w:lvlJc w:val="left"/>
      <w:pPr>
        <w:ind w:left="5012" w:hanging="317"/>
      </w:pPr>
      <w:rPr>
        <w:rFonts w:hint="default"/>
        <w:lang w:val="ru-RU" w:eastAsia="en-US" w:bidi="ar-SA"/>
      </w:rPr>
    </w:lvl>
  </w:abstractNum>
  <w:abstractNum w:abstractNumId="44">
    <w:nsid w:val="3EBB5E52"/>
    <w:multiLevelType w:val="hybridMultilevel"/>
    <w:tmpl w:val="60FC28CE"/>
    <w:lvl w:ilvl="0" w:tplc="B6E4B808">
      <w:numFmt w:val="bullet"/>
      <w:lvlText w:val="—"/>
      <w:lvlJc w:val="left"/>
      <w:pPr>
        <w:ind w:left="16" w:hanging="303"/>
      </w:pPr>
      <w:rPr>
        <w:rFonts w:ascii="Times New Roman" w:eastAsia="Times New Roman" w:hAnsi="Times New Roman" w:cs="Times New Roman" w:hint="default"/>
        <w:w w:val="103"/>
        <w:sz w:val="23"/>
        <w:szCs w:val="23"/>
        <w:lang w:val="ru-RU" w:eastAsia="en-US" w:bidi="ar-SA"/>
      </w:rPr>
    </w:lvl>
    <w:lvl w:ilvl="1" w:tplc="C32C2282">
      <w:numFmt w:val="bullet"/>
      <w:lvlText w:val="•"/>
      <w:lvlJc w:val="left"/>
      <w:pPr>
        <w:ind w:left="596" w:hanging="303"/>
      </w:pPr>
      <w:rPr>
        <w:rFonts w:hint="default"/>
        <w:lang w:val="ru-RU" w:eastAsia="en-US" w:bidi="ar-SA"/>
      </w:rPr>
    </w:lvl>
    <w:lvl w:ilvl="2" w:tplc="4D2E60BA">
      <w:numFmt w:val="bullet"/>
      <w:lvlText w:val="•"/>
      <w:lvlJc w:val="left"/>
      <w:pPr>
        <w:ind w:left="1172" w:hanging="303"/>
      </w:pPr>
      <w:rPr>
        <w:rFonts w:hint="default"/>
        <w:lang w:val="ru-RU" w:eastAsia="en-US" w:bidi="ar-SA"/>
      </w:rPr>
    </w:lvl>
    <w:lvl w:ilvl="3" w:tplc="49862088">
      <w:numFmt w:val="bullet"/>
      <w:lvlText w:val="•"/>
      <w:lvlJc w:val="left"/>
      <w:pPr>
        <w:ind w:left="1748" w:hanging="303"/>
      </w:pPr>
      <w:rPr>
        <w:rFonts w:hint="default"/>
        <w:lang w:val="ru-RU" w:eastAsia="en-US" w:bidi="ar-SA"/>
      </w:rPr>
    </w:lvl>
    <w:lvl w:ilvl="4" w:tplc="8918FE70">
      <w:numFmt w:val="bullet"/>
      <w:lvlText w:val="•"/>
      <w:lvlJc w:val="left"/>
      <w:pPr>
        <w:ind w:left="2324" w:hanging="303"/>
      </w:pPr>
      <w:rPr>
        <w:rFonts w:hint="default"/>
        <w:lang w:val="ru-RU" w:eastAsia="en-US" w:bidi="ar-SA"/>
      </w:rPr>
    </w:lvl>
    <w:lvl w:ilvl="5" w:tplc="CC987186">
      <w:numFmt w:val="bullet"/>
      <w:lvlText w:val="•"/>
      <w:lvlJc w:val="left"/>
      <w:pPr>
        <w:ind w:left="2900" w:hanging="303"/>
      </w:pPr>
      <w:rPr>
        <w:rFonts w:hint="default"/>
        <w:lang w:val="ru-RU" w:eastAsia="en-US" w:bidi="ar-SA"/>
      </w:rPr>
    </w:lvl>
    <w:lvl w:ilvl="6" w:tplc="80362B04">
      <w:numFmt w:val="bullet"/>
      <w:lvlText w:val="•"/>
      <w:lvlJc w:val="left"/>
      <w:pPr>
        <w:ind w:left="3476" w:hanging="303"/>
      </w:pPr>
      <w:rPr>
        <w:rFonts w:hint="default"/>
        <w:lang w:val="ru-RU" w:eastAsia="en-US" w:bidi="ar-SA"/>
      </w:rPr>
    </w:lvl>
    <w:lvl w:ilvl="7" w:tplc="C3F418EC">
      <w:numFmt w:val="bullet"/>
      <w:lvlText w:val="•"/>
      <w:lvlJc w:val="left"/>
      <w:pPr>
        <w:ind w:left="4052" w:hanging="303"/>
      </w:pPr>
      <w:rPr>
        <w:rFonts w:hint="default"/>
        <w:lang w:val="ru-RU" w:eastAsia="en-US" w:bidi="ar-SA"/>
      </w:rPr>
    </w:lvl>
    <w:lvl w:ilvl="8" w:tplc="679C3900">
      <w:numFmt w:val="bullet"/>
      <w:lvlText w:val="•"/>
      <w:lvlJc w:val="left"/>
      <w:pPr>
        <w:ind w:left="4628" w:hanging="303"/>
      </w:pPr>
      <w:rPr>
        <w:rFonts w:hint="default"/>
        <w:lang w:val="ru-RU" w:eastAsia="en-US" w:bidi="ar-SA"/>
      </w:rPr>
    </w:lvl>
  </w:abstractNum>
  <w:abstractNum w:abstractNumId="45">
    <w:nsid w:val="41384214"/>
    <w:multiLevelType w:val="hybridMultilevel"/>
    <w:tmpl w:val="50842DCE"/>
    <w:lvl w:ilvl="0" w:tplc="7CB48530">
      <w:numFmt w:val="bullet"/>
      <w:lvlText w:val="•"/>
      <w:lvlJc w:val="left"/>
      <w:pPr>
        <w:ind w:left="406" w:hanging="252"/>
      </w:pPr>
      <w:rPr>
        <w:rFonts w:ascii="Tahoma" w:eastAsia="Tahoma" w:hAnsi="Tahoma" w:cs="Tahoma" w:hint="default"/>
        <w:w w:val="78"/>
        <w:sz w:val="22"/>
        <w:szCs w:val="22"/>
        <w:lang w:val="ru-RU" w:eastAsia="en-US" w:bidi="ar-SA"/>
      </w:rPr>
    </w:lvl>
    <w:lvl w:ilvl="1" w:tplc="0AEC4E72">
      <w:numFmt w:val="bullet"/>
      <w:lvlText w:val="•"/>
      <w:lvlJc w:val="left"/>
      <w:pPr>
        <w:ind w:left="1534" w:hanging="252"/>
      </w:pPr>
      <w:rPr>
        <w:rFonts w:hint="default"/>
        <w:lang w:val="ru-RU" w:eastAsia="en-US" w:bidi="ar-SA"/>
      </w:rPr>
    </w:lvl>
    <w:lvl w:ilvl="2" w:tplc="C328860C">
      <w:numFmt w:val="bullet"/>
      <w:lvlText w:val="•"/>
      <w:lvlJc w:val="left"/>
      <w:pPr>
        <w:ind w:left="2668" w:hanging="252"/>
      </w:pPr>
      <w:rPr>
        <w:rFonts w:hint="default"/>
        <w:lang w:val="ru-RU" w:eastAsia="en-US" w:bidi="ar-SA"/>
      </w:rPr>
    </w:lvl>
    <w:lvl w:ilvl="3" w:tplc="217ABAB2">
      <w:numFmt w:val="bullet"/>
      <w:lvlText w:val="•"/>
      <w:lvlJc w:val="left"/>
      <w:pPr>
        <w:ind w:left="3802" w:hanging="252"/>
      </w:pPr>
      <w:rPr>
        <w:rFonts w:hint="default"/>
        <w:lang w:val="ru-RU" w:eastAsia="en-US" w:bidi="ar-SA"/>
      </w:rPr>
    </w:lvl>
    <w:lvl w:ilvl="4" w:tplc="E352636C">
      <w:numFmt w:val="bullet"/>
      <w:lvlText w:val="•"/>
      <w:lvlJc w:val="left"/>
      <w:pPr>
        <w:ind w:left="4936" w:hanging="252"/>
      </w:pPr>
      <w:rPr>
        <w:rFonts w:hint="default"/>
        <w:lang w:val="ru-RU" w:eastAsia="en-US" w:bidi="ar-SA"/>
      </w:rPr>
    </w:lvl>
    <w:lvl w:ilvl="5" w:tplc="9E6E8924">
      <w:numFmt w:val="bullet"/>
      <w:lvlText w:val="•"/>
      <w:lvlJc w:val="left"/>
      <w:pPr>
        <w:ind w:left="6070" w:hanging="252"/>
      </w:pPr>
      <w:rPr>
        <w:rFonts w:hint="default"/>
        <w:lang w:val="ru-RU" w:eastAsia="en-US" w:bidi="ar-SA"/>
      </w:rPr>
    </w:lvl>
    <w:lvl w:ilvl="6" w:tplc="B84CCDB6">
      <w:numFmt w:val="bullet"/>
      <w:lvlText w:val="•"/>
      <w:lvlJc w:val="left"/>
      <w:pPr>
        <w:ind w:left="7204" w:hanging="252"/>
      </w:pPr>
      <w:rPr>
        <w:rFonts w:hint="default"/>
        <w:lang w:val="ru-RU" w:eastAsia="en-US" w:bidi="ar-SA"/>
      </w:rPr>
    </w:lvl>
    <w:lvl w:ilvl="7" w:tplc="7EB2D4D2">
      <w:numFmt w:val="bullet"/>
      <w:lvlText w:val="•"/>
      <w:lvlJc w:val="left"/>
      <w:pPr>
        <w:ind w:left="8339" w:hanging="252"/>
      </w:pPr>
      <w:rPr>
        <w:rFonts w:hint="default"/>
        <w:lang w:val="ru-RU" w:eastAsia="en-US" w:bidi="ar-SA"/>
      </w:rPr>
    </w:lvl>
    <w:lvl w:ilvl="8" w:tplc="3B1C12B4">
      <w:numFmt w:val="bullet"/>
      <w:lvlText w:val="•"/>
      <w:lvlJc w:val="left"/>
      <w:pPr>
        <w:ind w:left="9473" w:hanging="252"/>
      </w:pPr>
      <w:rPr>
        <w:rFonts w:hint="default"/>
        <w:lang w:val="ru-RU" w:eastAsia="en-US" w:bidi="ar-SA"/>
      </w:rPr>
    </w:lvl>
  </w:abstractNum>
  <w:abstractNum w:abstractNumId="46">
    <w:nsid w:val="423D628F"/>
    <w:multiLevelType w:val="hybridMultilevel"/>
    <w:tmpl w:val="BB76420E"/>
    <w:lvl w:ilvl="0" w:tplc="997EE124">
      <w:start w:val="1"/>
      <w:numFmt w:val="decimal"/>
      <w:lvlText w:val="%1."/>
      <w:lvlJc w:val="left"/>
      <w:pPr>
        <w:ind w:left="406" w:hanging="361"/>
        <w:jc w:val="right"/>
      </w:pPr>
      <w:rPr>
        <w:rFonts w:ascii="Times New Roman" w:eastAsia="Times New Roman" w:hAnsi="Times New Roman" w:cs="Times New Roman" w:hint="default"/>
        <w:spacing w:val="0"/>
        <w:w w:val="103"/>
        <w:sz w:val="23"/>
        <w:szCs w:val="23"/>
        <w:lang w:val="ru-RU" w:eastAsia="en-US" w:bidi="ar-SA"/>
      </w:rPr>
    </w:lvl>
    <w:lvl w:ilvl="1" w:tplc="9F9EDDE4">
      <w:numFmt w:val="bullet"/>
      <w:lvlText w:val="•"/>
      <w:lvlJc w:val="left"/>
      <w:pPr>
        <w:ind w:left="1534" w:hanging="361"/>
      </w:pPr>
      <w:rPr>
        <w:rFonts w:hint="default"/>
        <w:lang w:val="ru-RU" w:eastAsia="en-US" w:bidi="ar-SA"/>
      </w:rPr>
    </w:lvl>
    <w:lvl w:ilvl="2" w:tplc="25E40CCE">
      <w:numFmt w:val="bullet"/>
      <w:lvlText w:val="•"/>
      <w:lvlJc w:val="left"/>
      <w:pPr>
        <w:ind w:left="2668" w:hanging="361"/>
      </w:pPr>
      <w:rPr>
        <w:rFonts w:hint="default"/>
        <w:lang w:val="ru-RU" w:eastAsia="en-US" w:bidi="ar-SA"/>
      </w:rPr>
    </w:lvl>
    <w:lvl w:ilvl="3" w:tplc="ADFADD4C">
      <w:numFmt w:val="bullet"/>
      <w:lvlText w:val="•"/>
      <w:lvlJc w:val="left"/>
      <w:pPr>
        <w:ind w:left="3802" w:hanging="361"/>
      </w:pPr>
      <w:rPr>
        <w:rFonts w:hint="default"/>
        <w:lang w:val="ru-RU" w:eastAsia="en-US" w:bidi="ar-SA"/>
      </w:rPr>
    </w:lvl>
    <w:lvl w:ilvl="4" w:tplc="34DC5D74">
      <w:numFmt w:val="bullet"/>
      <w:lvlText w:val="•"/>
      <w:lvlJc w:val="left"/>
      <w:pPr>
        <w:ind w:left="4936" w:hanging="361"/>
      </w:pPr>
      <w:rPr>
        <w:rFonts w:hint="default"/>
        <w:lang w:val="ru-RU" w:eastAsia="en-US" w:bidi="ar-SA"/>
      </w:rPr>
    </w:lvl>
    <w:lvl w:ilvl="5" w:tplc="83C8070C">
      <w:numFmt w:val="bullet"/>
      <w:lvlText w:val="•"/>
      <w:lvlJc w:val="left"/>
      <w:pPr>
        <w:ind w:left="6070" w:hanging="361"/>
      </w:pPr>
      <w:rPr>
        <w:rFonts w:hint="default"/>
        <w:lang w:val="ru-RU" w:eastAsia="en-US" w:bidi="ar-SA"/>
      </w:rPr>
    </w:lvl>
    <w:lvl w:ilvl="6" w:tplc="BED81602">
      <w:numFmt w:val="bullet"/>
      <w:lvlText w:val="•"/>
      <w:lvlJc w:val="left"/>
      <w:pPr>
        <w:ind w:left="7204" w:hanging="361"/>
      </w:pPr>
      <w:rPr>
        <w:rFonts w:hint="default"/>
        <w:lang w:val="ru-RU" w:eastAsia="en-US" w:bidi="ar-SA"/>
      </w:rPr>
    </w:lvl>
    <w:lvl w:ilvl="7" w:tplc="B61C07CA">
      <w:numFmt w:val="bullet"/>
      <w:lvlText w:val="•"/>
      <w:lvlJc w:val="left"/>
      <w:pPr>
        <w:ind w:left="8339" w:hanging="361"/>
      </w:pPr>
      <w:rPr>
        <w:rFonts w:hint="default"/>
        <w:lang w:val="ru-RU" w:eastAsia="en-US" w:bidi="ar-SA"/>
      </w:rPr>
    </w:lvl>
    <w:lvl w:ilvl="8" w:tplc="0944E554">
      <w:numFmt w:val="bullet"/>
      <w:lvlText w:val="•"/>
      <w:lvlJc w:val="left"/>
      <w:pPr>
        <w:ind w:left="9473" w:hanging="361"/>
      </w:pPr>
      <w:rPr>
        <w:rFonts w:hint="default"/>
        <w:lang w:val="ru-RU" w:eastAsia="en-US" w:bidi="ar-SA"/>
      </w:rPr>
    </w:lvl>
  </w:abstractNum>
  <w:abstractNum w:abstractNumId="47">
    <w:nsid w:val="45242FBA"/>
    <w:multiLevelType w:val="hybridMultilevel"/>
    <w:tmpl w:val="7C868CB8"/>
    <w:lvl w:ilvl="0" w:tplc="EC5893FC">
      <w:numFmt w:val="bullet"/>
      <w:lvlText w:val="•"/>
      <w:lvlJc w:val="left"/>
      <w:pPr>
        <w:ind w:left="406" w:hanging="562"/>
      </w:pPr>
      <w:rPr>
        <w:rFonts w:ascii="Arial" w:eastAsia="Arial" w:hAnsi="Arial" w:cs="Arial" w:hint="default"/>
        <w:b/>
        <w:bCs/>
        <w:w w:val="101"/>
        <w:sz w:val="22"/>
        <w:szCs w:val="22"/>
        <w:lang w:val="ru-RU" w:eastAsia="en-US" w:bidi="ar-SA"/>
      </w:rPr>
    </w:lvl>
    <w:lvl w:ilvl="1" w:tplc="D7DCCAF2">
      <w:numFmt w:val="bullet"/>
      <w:lvlText w:val="•"/>
      <w:lvlJc w:val="left"/>
      <w:pPr>
        <w:ind w:left="1534" w:hanging="562"/>
      </w:pPr>
      <w:rPr>
        <w:rFonts w:hint="default"/>
        <w:lang w:val="ru-RU" w:eastAsia="en-US" w:bidi="ar-SA"/>
      </w:rPr>
    </w:lvl>
    <w:lvl w:ilvl="2" w:tplc="608C5A38">
      <w:numFmt w:val="bullet"/>
      <w:lvlText w:val="•"/>
      <w:lvlJc w:val="left"/>
      <w:pPr>
        <w:ind w:left="2668" w:hanging="562"/>
      </w:pPr>
      <w:rPr>
        <w:rFonts w:hint="default"/>
        <w:lang w:val="ru-RU" w:eastAsia="en-US" w:bidi="ar-SA"/>
      </w:rPr>
    </w:lvl>
    <w:lvl w:ilvl="3" w:tplc="80A24270">
      <w:numFmt w:val="bullet"/>
      <w:lvlText w:val="•"/>
      <w:lvlJc w:val="left"/>
      <w:pPr>
        <w:ind w:left="3802" w:hanging="562"/>
      </w:pPr>
      <w:rPr>
        <w:rFonts w:hint="default"/>
        <w:lang w:val="ru-RU" w:eastAsia="en-US" w:bidi="ar-SA"/>
      </w:rPr>
    </w:lvl>
    <w:lvl w:ilvl="4" w:tplc="2ABCC028">
      <w:numFmt w:val="bullet"/>
      <w:lvlText w:val="•"/>
      <w:lvlJc w:val="left"/>
      <w:pPr>
        <w:ind w:left="4936" w:hanging="562"/>
      </w:pPr>
      <w:rPr>
        <w:rFonts w:hint="default"/>
        <w:lang w:val="ru-RU" w:eastAsia="en-US" w:bidi="ar-SA"/>
      </w:rPr>
    </w:lvl>
    <w:lvl w:ilvl="5" w:tplc="77126440">
      <w:numFmt w:val="bullet"/>
      <w:lvlText w:val="•"/>
      <w:lvlJc w:val="left"/>
      <w:pPr>
        <w:ind w:left="6070" w:hanging="562"/>
      </w:pPr>
      <w:rPr>
        <w:rFonts w:hint="default"/>
        <w:lang w:val="ru-RU" w:eastAsia="en-US" w:bidi="ar-SA"/>
      </w:rPr>
    </w:lvl>
    <w:lvl w:ilvl="6" w:tplc="56684842">
      <w:numFmt w:val="bullet"/>
      <w:lvlText w:val="•"/>
      <w:lvlJc w:val="left"/>
      <w:pPr>
        <w:ind w:left="7204" w:hanging="562"/>
      </w:pPr>
      <w:rPr>
        <w:rFonts w:hint="default"/>
        <w:lang w:val="ru-RU" w:eastAsia="en-US" w:bidi="ar-SA"/>
      </w:rPr>
    </w:lvl>
    <w:lvl w:ilvl="7" w:tplc="668EB776">
      <w:numFmt w:val="bullet"/>
      <w:lvlText w:val="•"/>
      <w:lvlJc w:val="left"/>
      <w:pPr>
        <w:ind w:left="8339" w:hanging="562"/>
      </w:pPr>
      <w:rPr>
        <w:rFonts w:hint="default"/>
        <w:lang w:val="ru-RU" w:eastAsia="en-US" w:bidi="ar-SA"/>
      </w:rPr>
    </w:lvl>
    <w:lvl w:ilvl="8" w:tplc="BC7A4962">
      <w:numFmt w:val="bullet"/>
      <w:lvlText w:val="•"/>
      <w:lvlJc w:val="left"/>
      <w:pPr>
        <w:ind w:left="9473" w:hanging="562"/>
      </w:pPr>
      <w:rPr>
        <w:rFonts w:hint="default"/>
        <w:lang w:val="ru-RU" w:eastAsia="en-US" w:bidi="ar-SA"/>
      </w:rPr>
    </w:lvl>
  </w:abstractNum>
  <w:abstractNum w:abstractNumId="48">
    <w:nsid w:val="463109E8"/>
    <w:multiLevelType w:val="hybridMultilevel"/>
    <w:tmpl w:val="89FC0632"/>
    <w:lvl w:ilvl="0" w:tplc="0EE012BC">
      <w:numFmt w:val="bullet"/>
      <w:lvlText w:val="—"/>
      <w:lvlJc w:val="left"/>
      <w:pPr>
        <w:ind w:left="16" w:hanging="310"/>
      </w:pPr>
      <w:rPr>
        <w:rFonts w:ascii="Times New Roman" w:eastAsia="Times New Roman" w:hAnsi="Times New Roman" w:cs="Times New Roman" w:hint="default"/>
        <w:w w:val="103"/>
        <w:sz w:val="23"/>
        <w:szCs w:val="23"/>
        <w:lang w:val="ru-RU" w:eastAsia="en-US" w:bidi="ar-SA"/>
      </w:rPr>
    </w:lvl>
    <w:lvl w:ilvl="1" w:tplc="07C0AB76">
      <w:numFmt w:val="bullet"/>
      <w:lvlText w:val="•"/>
      <w:lvlJc w:val="left"/>
      <w:pPr>
        <w:ind w:left="596" w:hanging="310"/>
      </w:pPr>
      <w:rPr>
        <w:rFonts w:hint="default"/>
        <w:lang w:val="ru-RU" w:eastAsia="en-US" w:bidi="ar-SA"/>
      </w:rPr>
    </w:lvl>
    <w:lvl w:ilvl="2" w:tplc="74C2BA6A">
      <w:numFmt w:val="bullet"/>
      <w:lvlText w:val="•"/>
      <w:lvlJc w:val="left"/>
      <w:pPr>
        <w:ind w:left="1172" w:hanging="310"/>
      </w:pPr>
      <w:rPr>
        <w:rFonts w:hint="default"/>
        <w:lang w:val="ru-RU" w:eastAsia="en-US" w:bidi="ar-SA"/>
      </w:rPr>
    </w:lvl>
    <w:lvl w:ilvl="3" w:tplc="F22E5DEA">
      <w:numFmt w:val="bullet"/>
      <w:lvlText w:val="•"/>
      <w:lvlJc w:val="left"/>
      <w:pPr>
        <w:ind w:left="1748" w:hanging="310"/>
      </w:pPr>
      <w:rPr>
        <w:rFonts w:hint="default"/>
        <w:lang w:val="ru-RU" w:eastAsia="en-US" w:bidi="ar-SA"/>
      </w:rPr>
    </w:lvl>
    <w:lvl w:ilvl="4" w:tplc="413CF9AA">
      <w:numFmt w:val="bullet"/>
      <w:lvlText w:val="•"/>
      <w:lvlJc w:val="left"/>
      <w:pPr>
        <w:ind w:left="2324" w:hanging="310"/>
      </w:pPr>
      <w:rPr>
        <w:rFonts w:hint="default"/>
        <w:lang w:val="ru-RU" w:eastAsia="en-US" w:bidi="ar-SA"/>
      </w:rPr>
    </w:lvl>
    <w:lvl w:ilvl="5" w:tplc="7C1A5056">
      <w:numFmt w:val="bullet"/>
      <w:lvlText w:val="•"/>
      <w:lvlJc w:val="left"/>
      <w:pPr>
        <w:ind w:left="2900" w:hanging="310"/>
      </w:pPr>
      <w:rPr>
        <w:rFonts w:hint="default"/>
        <w:lang w:val="ru-RU" w:eastAsia="en-US" w:bidi="ar-SA"/>
      </w:rPr>
    </w:lvl>
    <w:lvl w:ilvl="6" w:tplc="6354F478">
      <w:numFmt w:val="bullet"/>
      <w:lvlText w:val="•"/>
      <w:lvlJc w:val="left"/>
      <w:pPr>
        <w:ind w:left="3476" w:hanging="310"/>
      </w:pPr>
      <w:rPr>
        <w:rFonts w:hint="default"/>
        <w:lang w:val="ru-RU" w:eastAsia="en-US" w:bidi="ar-SA"/>
      </w:rPr>
    </w:lvl>
    <w:lvl w:ilvl="7" w:tplc="4CBAEE00">
      <w:numFmt w:val="bullet"/>
      <w:lvlText w:val="•"/>
      <w:lvlJc w:val="left"/>
      <w:pPr>
        <w:ind w:left="4052" w:hanging="310"/>
      </w:pPr>
      <w:rPr>
        <w:rFonts w:hint="default"/>
        <w:lang w:val="ru-RU" w:eastAsia="en-US" w:bidi="ar-SA"/>
      </w:rPr>
    </w:lvl>
    <w:lvl w:ilvl="8" w:tplc="01C41C7E">
      <w:numFmt w:val="bullet"/>
      <w:lvlText w:val="•"/>
      <w:lvlJc w:val="left"/>
      <w:pPr>
        <w:ind w:left="4628" w:hanging="310"/>
      </w:pPr>
      <w:rPr>
        <w:rFonts w:hint="default"/>
        <w:lang w:val="ru-RU" w:eastAsia="en-US" w:bidi="ar-SA"/>
      </w:rPr>
    </w:lvl>
  </w:abstractNum>
  <w:abstractNum w:abstractNumId="49">
    <w:nsid w:val="46782288"/>
    <w:multiLevelType w:val="hybridMultilevel"/>
    <w:tmpl w:val="D3B2F52E"/>
    <w:lvl w:ilvl="0" w:tplc="7A3A74F4">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1" w:tplc="49E2CB8E">
      <w:numFmt w:val="bullet"/>
      <w:lvlText w:val="•"/>
      <w:lvlJc w:val="left"/>
      <w:pPr>
        <w:ind w:left="594" w:hanging="296"/>
      </w:pPr>
      <w:rPr>
        <w:rFonts w:hint="default"/>
        <w:lang w:val="ru-RU" w:eastAsia="en-US" w:bidi="ar-SA"/>
      </w:rPr>
    </w:lvl>
    <w:lvl w:ilvl="2" w:tplc="AAB458EA">
      <w:numFmt w:val="bullet"/>
      <w:lvlText w:val="•"/>
      <w:lvlJc w:val="left"/>
      <w:pPr>
        <w:ind w:left="1169" w:hanging="296"/>
      </w:pPr>
      <w:rPr>
        <w:rFonts w:hint="default"/>
        <w:lang w:val="ru-RU" w:eastAsia="en-US" w:bidi="ar-SA"/>
      </w:rPr>
    </w:lvl>
    <w:lvl w:ilvl="3" w:tplc="7472A438">
      <w:numFmt w:val="bullet"/>
      <w:lvlText w:val="•"/>
      <w:lvlJc w:val="left"/>
      <w:pPr>
        <w:ind w:left="1744" w:hanging="296"/>
      </w:pPr>
      <w:rPr>
        <w:rFonts w:hint="default"/>
        <w:lang w:val="ru-RU" w:eastAsia="en-US" w:bidi="ar-SA"/>
      </w:rPr>
    </w:lvl>
    <w:lvl w:ilvl="4" w:tplc="62C8F866">
      <w:numFmt w:val="bullet"/>
      <w:lvlText w:val="•"/>
      <w:lvlJc w:val="left"/>
      <w:pPr>
        <w:ind w:left="2318" w:hanging="296"/>
      </w:pPr>
      <w:rPr>
        <w:rFonts w:hint="default"/>
        <w:lang w:val="ru-RU" w:eastAsia="en-US" w:bidi="ar-SA"/>
      </w:rPr>
    </w:lvl>
    <w:lvl w:ilvl="5" w:tplc="0832BED2">
      <w:numFmt w:val="bullet"/>
      <w:lvlText w:val="•"/>
      <w:lvlJc w:val="left"/>
      <w:pPr>
        <w:ind w:left="2893" w:hanging="296"/>
      </w:pPr>
      <w:rPr>
        <w:rFonts w:hint="default"/>
        <w:lang w:val="ru-RU" w:eastAsia="en-US" w:bidi="ar-SA"/>
      </w:rPr>
    </w:lvl>
    <w:lvl w:ilvl="6" w:tplc="2A22D47C">
      <w:numFmt w:val="bullet"/>
      <w:lvlText w:val="•"/>
      <w:lvlJc w:val="left"/>
      <w:pPr>
        <w:ind w:left="3468" w:hanging="296"/>
      </w:pPr>
      <w:rPr>
        <w:rFonts w:hint="default"/>
        <w:lang w:val="ru-RU" w:eastAsia="en-US" w:bidi="ar-SA"/>
      </w:rPr>
    </w:lvl>
    <w:lvl w:ilvl="7" w:tplc="2DAA1D88">
      <w:numFmt w:val="bullet"/>
      <w:lvlText w:val="•"/>
      <w:lvlJc w:val="left"/>
      <w:pPr>
        <w:ind w:left="4042" w:hanging="296"/>
      </w:pPr>
      <w:rPr>
        <w:rFonts w:hint="default"/>
        <w:lang w:val="ru-RU" w:eastAsia="en-US" w:bidi="ar-SA"/>
      </w:rPr>
    </w:lvl>
    <w:lvl w:ilvl="8" w:tplc="419C5146">
      <w:numFmt w:val="bullet"/>
      <w:lvlText w:val="•"/>
      <w:lvlJc w:val="left"/>
      <w:pPr>
        <w:ind w:left="4617" w:hanging="296"/>
      </w:pPr>
      <w:rPr>
        <w:rFonts w:hint="default"/>
        <w:lang w:val="ru-RU" w:eastAsia="en-US" w:bidi="ar-SA"/>
      </w:rPr>
    </w:lvl>
  </w:abstractNum>
  <w:abstractNum w:abstractNumId="50">
    <w:nsid w:val="48BA3A1B"/>
    <w:multiLevelType w:val="hybridMultilevel"/>
    <w:tmpl w:val="C65C3C26"/>
    <w:lvl w:ilvl="0" w:tplc="0360BC1E">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1" w:tplc="454E148E">
      <w:numFmt w:val="bullet"/>
      <w:lvlText w:val="•"/>
      <w:lvlJc w:val="left"/>
      <w:pPr>
        <w:ind w:left="583" w:hanging="296"/>
      </w:pPr>
      <w:rPr>
        <w:rFonts w:hint="default"/>
        <w:lang w:val="ru-RU" w:eastAsia="en-US" w:bidi="ar-SA"/>
      </w:rPr>
    </w:lvl>
    <w:lvl w:ilvl="2" w:tplc="FEB87500">
      <w:numFmt w:val="bullet"/>
      <w:lvlText w:val="•"/>
      <w:lvlJc w:val="left"/>
      <w:pPr>
        <w:ind w:left="1147" w:hanging="296"/>
      </w:pPr>
      <w:rPr>
        <w:rFonts w:hint="default"/>
        <w:lang w:val="ru-RU" w:eastAsia="en-US" w:bidi="ar-SA"/>
      </w:rPr>
    </w:lvl>
    <w:lvl w:ilvl="3" w:tplc="F7AABFF2">
      <w:numFmt w:val="bullet"/>
      <w:lvlText w:val="•"/>
      <w:lvlJc w:val="left"/>
      <w:pPr>
        <w:ind w:left="1711" w:hanging="296"/>
      </w:pPr>
      <w:rPr>
        <w:rFonts w:hint="default"/>
        <w:lang w:val="ru-RU" w:eastAsia="en-US" w:bidi="ar-SA"/>
      </w:rPr>
    </w:lvl>
    <w:lvl w:ilvl="4" w:tplc="55B806A0">
      <w:numFmt w:val="bullet"/>
      <w:lvlText w:val="•"/>
      <w:lvlJc w:val="left"/>
      <w:pPr>
        <w:ind w:left="2275" w:hanging="296"/>
      </w:pPr>
      <w:rPr>
        <w:rFonts w:hint="default"/>
        <w:lang w:val="ru-RU" w:eastAsia="en-US" w:bidi="ar-SA"/>
      </w:rPr>
    </w:lvl>
    <w:lvl w:ilvl="5" w:tplc="A34AE02C">
      <w:numFmt w:val="bullet"/>
      <w:lvlText w:val="•"/>
      <w:lvlJc w:val="left"/>
      <w:pPr>
        <w:ind w:left="2839" w:hanging="296"/>
      </w:pPr>
      <w:rPr>
        <w:rFonts w:hint="default"/>
        <w:lang w:val="ru-RU" w:eastAsia="en-US" w:bidi="ar-SA"/>
      </w:rPr>
    </w:lvl>
    <w:lvl w:ilvl="6" w:tplc="A06CBFB4">
      <w:numFmt w:val="bullet"/>
      <w:lvlText w:val="•"/>
      <w:lvlJc w:val="left"/>
      <w:pPr>
        <w:ind w:left="3402" w:hanging="296"/>
      </w:pPr>
      <w:rPr>
        <w:rFonts w:hint="default"/>
        <w:lang w:val="ru-RU" w:eastAsia="en-US" w:bidi="ar-SA"/>
      </w:rPr>
    </w:lvl>
    <w:lvl w:ilvl="7" w:tplc="04569826">
      <w:numFmt w:val="bullet"/>
      <w:lvlText w:val="•"/>
      <w:lvlJc w:val="left"/>
      <w:pPr>
        <w:ind w:left="3966" w:hanging="296"/>
      </w:pPr>
      <w:rPr>
        <w:rFonts w:hint="default"/>
        <w:lang w:val="ru-RU" w:eastAsia="en-US" w:bidi="ar-SA"/>
      </w:rPr>
    </w:lvl>
    <w:lvl w:ilvl="8" w:tplc="5C966530">
      <w:numFmt w:val="bullet"/>
      <w:lvlText w:val="•"/>
      <w:lvlJc w:val="left"/>
      <w:pPr>
        <w:ind w:left="4530" w:hanging="296"/>
      </w:pPr>
      <w:rPr>
        <w:rFonts w:hint="default"/>
        <w:lang w:val="ru-RU" w:eastAsia="en-US" w:bidi="ar-SA"/>
      </w:rPr>
    </w:lvl>
  </w:abstractNum>
  <w:abstractNum w:abstractNumId="51">
    <w:nsid w:val="48F46F75"/>
    <w:multiLevelType w:val="multilevel"/>
    <w:tmpl w:val="59C2E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49701023"/>
    <w:multiLevelType w:val="hybridMultilevel"/>
    <w:tmpl w:val="89BA1496"/>
    <w:lvl w:ilvl="0" w:tplc="178A6764">
      <w:start w:val="1"/>
      <w:numFmt w:val="decimal"/>
      <w:lvlText w:val="%1)"/>
      <w:lvlJc w:val="left"/>
      <w:pPr>
        <w:ind w:left="406" w:hanging="332"/>
      </w:pPr>
      <w:rPr>
        <w:rFonts w:ascii="Times New Roman" w:eastAsia="Times New Roman" w:hAnsi="Times New Roman" w:cs="Times New Roman" w:hint="default"/>
        <w:spacing w:val="0"/>
        <w:w w:val="103"/>
        <w:sz w:val="23"/>
        <w:szCs w:val="23"/>
        <w:lang w:val="ru-RU" w:eastAsia="en-US" w:bidi="ar-SA"/>
      </w:rPr>
    </w:lvl>
    <w:lvl w:ilvl="1" w:tplc="C0842DE0">
      <w:numFmt w:val="bullet"/>
      <w:lvlText w:val="•"/>
      <w:lvlJc w:val="left"/>
      <w:pPr>
        <w:ind w:left="1534" w:hanging="332"/>
      </w:pPr>
      <w:rPr>
        <w:rFonts w:hint="default"/>
        <w:lang w:val="ru-RU" w:eastAsia="en-US" w:bidi="ar-SA"/>
      </w:rPr>
    </w:lvl>
    <w:lvl w:ilvl="2" w:tplc="48F07E12">
      <w:numFmt w:val="bullet"/>
      <w:lvlText w:val="•"/>
      <w:lvlJc w:val="left"/>
      <w:pPr>
        <w:ind w:left="2668" w:hanging="332"/>
      </w:pPr>
      <w:rPr>
        <w:rFonts w:hint="default"/>
        <w:lang w:val="ru-RU" w:eastAsia="en-US" w:bidi="ar-SA"/>
      </w:rPr>
    </w:lvl>
    <w:lvl w:ilvl="3" w:tplc="1954F61E">
      <w:numFmt w:val="bullet"/>
      <w:lvlText w:val="•"/>
      <w:lvlJc w:val="left"/>
      <w:pPr>
        <w:ind w:left="3802" w:hanging="332"/>
      </w:pPr>
      <w:rPr>
        <w:rFonts w:hint="default"/>
        <w:lang w:val="ru-RU" w:eastAsia="en-US" w:bidi="ar-SA"/>
      </w:rPr>
    </w:lvl>
    <w:lvl w:ilvl="4" w:tplc="796217EC">
      <w:numFmt w:val="bullet"/>
      <w:lvlText w:val="•"/>
      <w:lvlJc w:val="left"/>
      <w:pPr>
        <w:ind w:left="4936" w:hanging="332"/>
      </w:pPr>
      <w:rPr>
        <w:rFonts w:hint="default"/>
        <w:lang w:val="ru-RU" w:eastAsia="en-US" w:bidi="ar-SA"/>
      </w:rPr>
    </w:lvl>
    <w:lvl w:ilvl="5" w:tplc="FD9CE9BA">
      <w:numFmt w:val="bullet"/>
      <w:lvlText w:val="•"/>
      <w:lvlJc w:val="left"/>
      <w:pPr>
        <w:ind w:left="6070" w:hanging="332"/>
      </w:pPr>
      <w:rPr>
        <w:rFonts w:hint="default"/>
        <w:lang w:val="ru-RU" w:eastAsia="en-US" w:bidi="ar-SA"/>
      </w:rPr>
    </w:lvl>
    <w:lvl w:ilvl="6" w:tplc="072C8E4E">
      <w:numFmt w:val="bullet"/>
      <w:lvlText w:val="•"/>
      <w:lvlJc w:val="left"/>
      <w:pPr>
        <w:ind w:left="7204" w:hanging="332"/>
      </w:pPr>
      <w:rPr>
        <w:rFonts w:hint="default"/>
        <w:lang w:val="ru-RU" w:eastAsia="en-US" w:bidi="ar-SA"/>
      </w:rPr>
    </w:lvl>
    <w:lvl w:ilvl="7" w:tplc="B3A69B44">
      <w:numFmt w:val="bullet"/>
      <w:lvlText w:val="•"/>
      <w:lvlJc w:val="left"/>
      <w:pPr>
        <w:ind w:left="8339" w:hanging="332"/>
      </w:pPr>
      <w:rPr>
        <w:rFonts w:hint="default"/>
        <w:lang w:val="ru-RU" w:eastAsia="en-US" w:bidi="ar-SA"/>
      </w:rPr>
    </w:lvl>
    <w:lvl w:ilvl="8" w:tplc="2C88C5F0">
      <w:numFmt w:val="bullet"/>
      <w:lvlText w:val="•"/>
      <w:lvlJc w:val="left"/>
      <w:pPr>
        <w:ind w:left="9473" w:hanging="332"/>
      </w:pPr>
      <w:rPr>
        <w:rFonts w:hint="default"/>
        <w:lang w:val="ru-RU" w:eastAsia="en-US" w:bidi="ar-SA"/>
      </w:rPr>
    </w:lvl>
  </w:abstractNum>
  <w:abstractNum w:abstractNumId="53">
    <w:nsid w:val="4B51215D"/>
    <w:multiLevelType w:val="hybridMultilevel"/>
    <w:tmpl w:val="368CF6CC"/>
    <w:lvl w:ilvl="0" w:tplc="8918D04A">
      <w:numFmt w:val="bullet"/>
      <w:lvlText w:val="•"/>
      <w:lvlJc w:val="left"/>
      <w:pPr>
        <w:ind w:left="406" w:hanging="569"/>
      </w:pPr>
      <w:rPr>
        <w:rFonts w:hint="default"/>
        <w:w w:val="78"/>
        <w:lang w:val="ru-RU" w:eastAsia="en-US" w:bidi="ar-SA"/>
      </w:rPr>
    </w:lvl>
    <w:lvl w:ilvl="1" w:tplc="396AE6E8">
      <w:numFmt w:val="bullet"/>
      <w:lvlText w:val="•"/>
      <w:lvlJc w:val="left"/>
      <w:pPr>
        <w:ind w:left="1534" w:hanging="569"/>
      </w:pPr>
      <w:rPr>
        <w:rFonts w:hint="default"/>
        <w:lang w:val="ru-RU" w:eastAsia="en-US" w:bidi="ar-SA"/>
      </w:rPr>
    </w:lvl>
    <w:lvl w:ilvl="2" w:tplc="F52C26C0">
      <w:numFmt w:val="bullet"/>
      <w:lvlText w:val="•"/>
      <w:lvlJc w:val="left"/>
      <w:pPr>
        <w:ind w:left="2668" w:hanging="569"/>
      </w:pPr>
      <w:rPr>
        <w:rFonts w:hint="default"/>
        <w:lang w:val="ru-RU" w:eastAsia="en-US" w:bidi="ar-SA"/>
      </w:rPr>
    </w:lvl>
    <w:lvl w:ilvl="3" w:tplc="F294D838">
      <w:numFmt w:val="bullet"/>
      <w:lvlText w:val="•"/>
      <w:lvlJc w:val="left"/>
      <w:pPr>
        <w:ind w:left="3802" w:hanging="569"/>
      </w:pPr>
      <w:rPr>
        <w:rFonts w:hint="default"/>
        <w:lang w:val="ru-RU" w:eastAsia="en-US" w:bidi="ar-SA"/>
      </w:rPr>
    </w:lvl>
    <w:lvl w:ilvl="4" w:tplc="567C5A38">
      <w:numFmt w:val="bullet"/>
      <w:lvlText w:val="•"/>
      <w:lvlJc w:val="left"/>
      <w:pPr>
        <w:ind w:left="4936" w:hanging="569"/>
      </w:pPr>
      <w:rPr>
        <w:rFonts w:hint="default"/>
        <w:lang w:val="ru-RU" w:eastAsia="en-US" w:bidi="ar-SA"/>
      </w:rPr>
    </w:lvl>
    <w:lvl w:ilvl="5" w:tplc="7A2EB432">
      <w:numFmt w:val="bullet"/>
      <w:lvlText w:val="•"/>
      <w:lvlJc w:val="left"/>
      <w:pPr>
        <w:ind w:left="6070" w:hanging="569"/>
      </w:pPr>
      <w:rPr>
        <w:rFonts w:hint="default"/>
        <w:lang w:val="ru-RU" w:eastAsia="en-US" w:bidi="ar-SA"/>
      </w:rPr>
    </w:lvl>
    <w:lvl w:ilvl="6" w:tplc="97424874">
      <w:numFmt w:val="bullet"/>
      <w:lvlText w:val="•"/>
      <w:lvlJc w:val="left"/>
      <w:pPr>
        <w:ind w:left="7204" w:hanging="569"/>
      </w:pPr>
      <w:rPr>
        <w:rFonts w:hint="default"/>
        <w:lang w:val="ru-RU" w:eastAsia="en-US" w:bidi="ar-SA"/>
      </w:rPr>
    </w:lvl>
    <w:lvl w:ilvl="7" w:tplc="11704F68">
      <w:numFmt w:val="bullet"/>
      <w:lvlText w:val="•"/>
      <w:lvlJc w:val="left"/>
      <w:pPr>
        <w:ind w:left="8339" w:hanging="569"/>
      </w:pPr>
      <w:rPr>
        <w:rFonts w:hint="default"/>
        <w:lang w:val="ru-RU" w:eastAsia="en-US" w:bidi="ar-SA"/>
      </w:rPr>
    </w:lvl>
    <w:lvl w:ilvl="8" w:tplc="B212D794">
      <w:numFmt w:val="bullet"/>
      <w:lvlText w:val="•"/>
      <w:lvlJc w:val="left"/>
      <w:pPr>
        <w:ind w:left="9473" w:hanging="569"/>
      </w:pPr>
      <w:rPr>
        <w:rFonts w:hint="default"/>
        <w:lang w:val="ru-RU" w:eastAsia="en-US" w:bidi="ar-SA"/>
      </w:rPr>
    </w:lvl>
  </w:abstractNum>
  <w:abstractNum w:abstractNumId="54">
    <w:nsid w:val="4DF62493"/>
    <w:multiLevelType w:val="hybridMultilevel"/>
    <w:tmpl w:val="BAE6BA4C"/>
    <w:lvl w:ilvl="0" w:tplc="64B02600">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1" w:tplc="43C8D5A2">
      <w:numFmt w:val="bullet"/>
      <w:lvlText w:val="•"/>
      <w:lvlJc w:val="left"/>
      <w:pPr>
        <w:ind w:left="583" w:hanging="296"/>
      </w:pPr>
      <w:rPr>
        <w:rFonts w:hint="default"/>
        <w:lang w:val="ru-RU" w:eastAsia="en-US" w:bidi="ar-SA"/>
      </w:rPr>
    </w:lvl>
    <w:lvl w:ilvl="2" w:tplc="3C2CC3AE">
      <w:numFmt w:val="bullet"/>
      <w:lvlText w:val="•"/>
      <w:lvlJc w:val="left"/>
      <w:pPr>
        <w:ind w:left="1147" w:hanging="296"/>
      </w:pPr>
      <w:rPr>
        <w:rFonts w:hint="default"/>
        <w:lang w:val="ru-RU" w:eastAsia="en-US" w:bidi="ar-SA"/>
      </w:rPr>
    </w:lvl>
    <w:lvl w:ilvl="3" w:tplc="67302494">
      <w:numFmt w:val="bullet"/>
      <w:lvlText w:val="•"/>
      <w:lvlJc w:val="left"/>
      <w:pPr>
        <w:ind w:left="1711" w:hanging="296"/>
      </w:pPr>
      <w:rPr>
        <w:rFonts w:hint="default"/>
        <w:lang w:val="ru-RU" w:eastAsia="en-US" w:bidi="ar-SA"/>
      </w:rPr>
    </w:lvl>
    <w:lvl w:ilvl="4" w:tplc="9788D060">
      <w:numFmt w:val="bullet"/>
      <w:lvlText w:val="•"/>
      <w:lvlJc w:val="left"/>
      <w:pPr>
        <w:ind w:left="2275" w:hanging="296"/>
      </w:pPr>
      <w:rPr>
        <w:rFonts w:hint="default"/>
        <w:lang w:val="ru-RU" w:eastAsia="en-US" w:bidi="ar-SA"/>
      </w:rPr>
    </w:lvl>
    <w:lvl w:ilvl="5" w:tplc="A8DE017E">
      <w:numFmt w:val="bullet"/>
      <w:lvlText w:val="•"/>
      <w:lvlJc w:val="left"/>
      <w:pPr>
        <w:ind w:left="2839" w:hanging="296"/>
      </w:pPr>
      <w:rPr>
        <w:rFonts w:hint="default"/>
        <w:lang w:val="ru-RU" w:eastAsia="en-US" w:bidi="ar-SA"/>
      </w:rPr>
    </w:lvl>
    <w:lvl w:ilvl="6" w:tplc="A2646D9E">
      <w:numFmt w:val="bullet"/>
      <w:lvlText w:val="•"/>
      <w:lvlJc w:val="left"/>
      <w:pPr>
        <w:ind w:left="3402" w:hanging="296"/>
      </w:pPr>
      <w:rPr>
        <w:rFonts w:hint="default"/>
        <w:lang w:val="ru-RU" w:eastAsia="en-US" w:bidi="ar-SA"/>
      </w:rPr>
    </w:lvl>
    <w:lvl w:ilvl="7" w:tplc="C1C2AFD4">
      <w:numFmt w:val="bullet"/>
      <w:lvlText w:val="•"/>
      <w:lvlJc w:val="left"/>
      <w:pPr>
        <w:ind w:left="3966" w:hanging="296"/>
      </w:pPr>
      <w:rPr>
        <w:rFonts w:hint="default"/>
        <w:lang w:val="ru-RU" w:eastAsia="en-US" w:bidi="ar-SA"/>
      </w:rPr>
    </w:lvl>
    <w:lvl w:ilvl="8" w:tplc="C732400A">
      <w:numFmt w:val="bullet"/>
      <w:lvlText w:val="•"/>
      <w:lvlJc w:val="left"/>
      <w:pPr>
        <w:ind w:left="4530" w:hanging="296"/>
      </w:pPr>
      <w:rPr>
        <w:rFonts w:hint="default"/>
        <w:lang w:val="ru-RU" w:eastAsia="en-US" w:bidi="ar-SA"/>
      </w:rPr>
    </w:lvl>
  </w:abstractNum>
  <w:abstractNum w:abstractNumId="55">
    <w:nsid w:val="4FF35A93"/>
    <w:multiLevelType w:val="hybridMultilevel"/>
    <w:tmpl w:val="46BAD8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50005B53"/>
    <w:multiLevelType w:val="hybridMultilevel"/>
    <w:tmpl w:val="719CD48E"/>
    <w:lvl w:ilvl="0" w:tplc="CA0A5A82">
      <w:numFmt w:val="bullet"/>
      <w:lvlText w:val="•"/>
      <w:lvlJc w:val="left"/>
      <w:pPr>
        <w:ind w:left="406" w:hanging="202"/>
      </w:pPr>
      <w:rPr>
        <w:rFonts w:ascii="Times New Roman" w:eastAsia="Times New Roman" w:hAnsi="Times New Roman" w:cs="Times New Roman" w:hint="default"/>
        <w:w w:val="103"/>
        <w:sz w:val="23"/>
        <w:szCs w:val="23"/>
        <w:lang w:val="ru-RU" w:eastAsia="en-US" w:bidi="ar-SA"/>
      </w:rPr>
    </w:lvl>
    <w:lvl w:ilvl="1" w:tplc="C6868948">
      <w:numFmt w:val="bullet"/>
      <w:lvlText w:val="•"/>
      <w:lvlJc w:val="left"/>
      <w:pPr>
        <w:ind w:left="406" w:hanging="296"/>
      </w:pPr>
      <w:rPr>
        <w:rFonts w:ascii="Times New Roman" w:eastAsia="Times New Roman" w:hAnsi="Times New Roman" w:cs="Times New Roman" w:hint="default"/>
        <w:w w:val="103"/>
        <w:sz w:val="23"/>
        <w:szCs w:val="23"/>
        <w:lang w:val="ru-RU" w:eastAsia="en-US" w:bidi="ar-SA"/>
      </w:rPr>
    </w:lvl>
    <w:lvl w:ilvl="2" w:tplc="226CDB0C">
      <w:numFmt w:val="bullet"/>
      <w:lvlText w:val="•"/>
      <w:lvlJc w:val="left"/>
      <w:pPr>
        <w:ind w:left="2668" w:hanging="296"/>
      </w:pPr>
      <w:rPr>
        <w:rFonts w:hint="default"/>
        <w:lang w:val="ru-RU" w:eastAsia="en-US" w:bidi="ar-SA"/>
      </w:rPr>
    </w:lvl>
    <w:lvl w:ilvl="3" w:tplc="0DC24B52">
      <w:numFmt w:val="bullet"/>
      <w:lvlText w:val="•"/>
      <w:lvlJc w:val="left"/>
      <w:pPr>
        <w:ind w:left="3802" w:hanging="296"/>
      </w:pPr>
      <w:rPr>
        <w:rFonts w:hint="default"/>
        <w:lang w:val="ru-RU" w:eastAsia="en-US" w:bidi="ar-SA"/>
      </w:rPr>
    </w:lvl>
    <w:lvl w:ilvl="4" w:tplc="1E48236A">
      <w:numFmt w:val="bullet"/>
      <w:lvlText w:val="•"/>
      <w:lvlJc w:val="left"/>
      <w:pPr>
        <w:ind w:left="4936" w:hanging="296"/>
      </w:pPr>
      <w:rPr>
        <w:rFonts w:hint="default"/>
        <w:lang w:val="ru-RU" w:eastAsia="en-US" w:bidi="ar-SA"/>
      </w:rPr>
    </w:lvl>
    <w:lvl w:ilvl="5" w:tplc="F2D6A34E">
      <w:numFmt w:val="bullet"/>
      <w:lvlText w:val="•"/>
      <w:lvlJc w:val="left"/>
      <w:pPr>
        <w:ind w:left="6070" w:hanging="296"/>
      </w:pPr>
      <w:rPr>
        <w:rFonts w:hint="default"/>
        <w:lang w:val="ru-RU" w:eastAsia="en-US" w:bidi="ar-SA"/>
      </w:rPr>
    </w:lvl>
    <w:lvl w:ilvl="6" w:tplc="6436E612">
      <w:numFmt w:val="bullet"/>
      <w:lvlText w:val="•"/>
      <w:lvlJc w:val="left"/>
      <w:pPr>
        <w:ind w:left="7204" w:hanging="296"/>
      </w:pPr>
      <w:rPr>
        <w:rFonts w:hint="default"/>
        <w:lang w:val="ru-RU" w:eastAsia="en-US" w:bidi="ar-SA"/>
      </w:rPr>
    </w:lvl>
    <w:lvl w:ilvl="7" w:tplc="D91CA036">
      <w:numFmt w:val="bullet"/>
      <w:lvlText w:val="•"/>
      <w:lvlJc w:val="left"/>
      <w:pPr>
        <w:ind w:left="8339" w:hanging="296"/>
      </w:pPr>
      <w:rPr>
        <w:rFonts w:hint="default"/>
        <w:lang w:val="ru-RU" w:eastAsia="en-US" w:bidi="ar-SA"/>
      </w:rPr>
    </w:lvl>
    <w:lvl w:ilvl="8" w:tplc="A2D8A174">
      <w:numFmt w:val="bullet"/>
      <w:lvlText w:val="•"/>
      <w:lvlJc w:val="left"/>
      <w:pPr>
        <w:ind w:left="9473" w:hanging="296"/>
      </w:pPr>
      <w:rPr>
        <w:rFonts w:hint="default"/>
        <w:lang w:val="ru-RU" w:eastAsia="en-US" w:bidi="ar-SA"/>
      </w:rPr>
    </w:lvl>
  </w:abstractNum>
  <w:abstractNum w:abstractNumId="57">
    <w:nsid w:val="58625D69"/>
    <w:multiLevelType w:val="hybridMultilevel"/>
    <w:tmpl w:val="9AD20AB0"/>
    <w:lvl w:ilvl="0" w:tplc="7764B408">
      <w:numFmt w:val="bullet"/>
      <w:lvlText w:val="—"/>
      <w:lvlJc w:val="left"/>
      <w:pPr>
        <w:ind w:left="16" w:hanging="310"/>
      </w:pPr>
      <w:rPr>
        <w:rFonts w:ascii="Times New Roman" w:eastAsia="Times New Roman" w:hAnsi="Times New Roman" w:cs="Times New Roman" w:hint="default"/>
        <w:w w:val="103"/>
        <w:sz w:val="23"/>
        <w:szCs w:val="23"/>
        <w:lang w:val="ru-RU" w:eastAsia="en-US" w:bidi="ar-SA"/>
      </w:rPr>
    </w:lvl>
    <w:lvl w:ilvl="1" w:tplc="4DC63C92">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2" w:tplc="34C02118">
      <w:numFmt w:val="bullet"/>
      <w:lvlText w:val="•"/>
      <w:lvlJc w:val="left"/>
      <w:pPr>
        <w:ind w:left="1172" w:hanging="296"/>
      </w:pPr>
      <w:rPr>
        <w:rFonts w:hint="default"/>
        <w:lang w:val="ru-RU" w:eastAsia="en-US" w:bidi="ar-SA"/>
      </w:rPr>
    </w:lvl>
    <w:lvl w:ilvl="3" w:tplc="FD88F9EA">
      <w:numFmt w:val="bullet"/>
      <w:lvlText w:val="•"/>
      <w:lvlJc w:val="left"/>
      <w:pPr>
        <w:ind w:left="1748" w:hanging="296"/>
      </w:pPr>
      <w:rPr>
        <w:rFonts w:hint="default"/>
        <w:lang w:val="ru-RU" w:eastAsia="en-US" w:bidi="ar-SA"/>
      </w:rPr>
    </w:lvl>
    <w:lvl w:ilvl="4" w:tplc="257A3488">
      <w:numFmt w:val="bullet"/>
      <w:lvlText w:val="•"/>
      <w:lvlJc w:val="left"/>
      <w:pPr>
        <w:ind w:left="2324" w:hanging="296"/>
      </w:pPr>
      <w:rPr>
        <w:rFonts w:hint="default"/>
        <w:lang w:val="ru-RU" w:eastAsia="en-US" w:bidi="ar-SA"/>
      </w:rPr>
    </w:lvl>
    <w:lvl w:ilvl="5" w:tplc="CCCA1484">
      <w:numFmt w:val="bullet"/>
      <w:lvlText w:val="•"/>
      <w:lvlJc w:val="left"/>
      <w:pPr>
        <w:ind w:left="2900" w:hanging="296"/>
      </w:pPr>
      <w:rPr>
        <w:rFonts w:hint="default"/>
        <w:lang w:val="ru-RU" w:eastAsia="en-US" w:bidi="ar-SA"/>
      </w:rPr>
    </w:lvl>
    <w:lvl w:ilvl="6" w:tplc="4F169444">
      <w:numFmt w:val="bullet"/>
      <w:lvlText w:val="•"/>
      <w:lvlJc w:val="left"/>
      <w:pPr>
        <w:ind w:left="3476" w:hanging="296"/>
      </w:pPr>
      <w:rPr>
        <w:rFonts w:hint="default"/>
        <w:lang w:val="ru-RU" w:eastAsia="en-US" w:bidi="ar-SA"/>
      </w:rPr>
    </w:lvl>
    <w:lvl w:ilvl="7" w:tplc="6ED41810">
      <w:numFmt w:val="bullet"/>
      <w:lvlText w:val="•"/>
      <w:lvlJc w:val="left"/>
      <w:pPr>
        <w:ind w:left="4052" w:hanging="296"/>
      </w:pPr>
      <w:rPr>
        <w:rFonts w:hint="default"/>
        <w:lang w:val="ru-RU" w:eastAsia="en-US" w:bidi="ar-SA"/>
      </w:rPr>
    </w:lvl>
    <w:lvl w:ilvl="8" w:tplc="8384CB28">
      <w:numFmt w:val="bullet"/>
      <w:lvlText w:val="•"/>
      <w:lvlJc w:val="left"/>
      <w:pPr>
        <w:ind w:left="4628" w:hanging="296"/>
      </w:pPr>
      <w:rPr>
        <w:rFonts w:hint="default"/>
        <w:lang w:val="ru-RU" w:eastAsia="en-US" w:bidi="ar-SA"/>
      </w:rPr>
    </w:lvl>
  </w:abstractNum>
  <w:abstractNum w:abstractNumId="58">
    <w:nsid w:val="5AC61E97"/>
    <w:multiLevelType w:val="hybridMultilevel"/>
    <w:tmpl w:val="A9DCFDB6"/>
    <w:lvl w:ilvl="0" w:tplc="B9CA11C8">
      <w:start w:val="3"/>
      <w:numFmt w:val="decimal"/>
      <w:lvlText w:val="%1"/>
      <w:lvlJc w:val="left"/>
      <w:pPr>
        <w:ind w:left="594" w:hanging="491"/>
      </w:pPr>
      <w:rPr>
        <w:rFonts w:hint="default"/>
        <w:lang w:val="ru-RU" w:eastAsia="en-US" w:bidi="ar-SA"/>
      </w:rPr>
    </w:lvl>
    <w:lvl w:ilvl="1" w:tplc="A0C89C94">
      <w:numFmt w:val="none"/>
      <w:lvlText w:val=""/>
      <w:lvlJc w:val="left"/>
      <w:pPr>
        <w:tabs>
          <w:tab w:val="num" w:pos="360"/>
        </w:tabs>
      </w:pPr>
    </w:lvl>
    <w:lvl w:ilvl="2" w:tplc="4EAA4410">
      <w:numFmt w:val="none"/>
      <w:lvlText w:val=""/>
      <w:lvlJc w:val="left"/>
      <w:pPr>
        <w:tabs>
          <w:tab w:val="num" w:pos="360"/>
        </w:tabs>
      </w:pPr>
    </w:lvl>
    <w:lvl w:ilvl="3" w:tplc="79320DB8">
      <w:numFmt w:val="bullet"/>
      <w:lvlText w:val="•"/>
      <w:lvlJc w:val="left"/>
      <w:pPr>
        <w:ind w:left="138" w:hanging="274"/>
      </w:pPr>
      <w:rPr>
        <w:rFonts w:ascii="Tahoma" w:eastAsia="Tahoma" w:hAnsi="Tahoma" w:cs="Tahoma" w:hint="default"/>
        <w:w w:val="78"/>
        <w:sz w:val="22"/>
        <w:szCs w:val="22"/>
        <w:lang w:val="ru-RU" w:eastAsia="en-US" w:bidi="ar-SA"/>
      </w:rPr>
    </w:lvl>
    <w:lvl w:ilvl="4" w:tplc="C0C25D1E">
      <w:numFmt w:val="bullet"/>
      <w:lvlText w:val="•"/>
      <w:lvlJc w:val="left"/>
      <w:pPr>
        <w:ind w:left="3000" w:hanging="274"/>
      </w:pPr>
      <w:rPr>
        <w:rFonts w:hint="default"/>
        <w:lang w:val="ru-RU" w:eastAsia="en-US" w:bidi="ar-SA"/>
      </w:rPr>
    </w:lvl>
    <w:lvl w:ilvl="5" w:tplc="D1229B24">
      <w:numFmt w:val="bullet"/>
      <w:lvlText w:val="•"/>
      <w:lvlJc w:val="left"/>
      <w:pPr>
        <w:ind w:left="4120" w:hanging="274"/>
      </w:pPr>
      <w:rPr>
        <w:rFonts w:hint="default"/>
        <w:lang w:val="ru-RU" w:eastAsia="en-US" w:bidi="ar-SA"/>
      </w:rPr>
    </w:lvl>
    <w:lvl w:ilvl="6" w:tplc="4B8A578E">
      <w:numFmt w:val="bullet"/>
      <w:lvlText w:val="•"/>
      <w:lvlJc w:val="left"/>
      <w:pPr>
        <w:ind w:left="5240" w:hanging="274"/>
      </w:pPr>
      <w:rPr>
        <w:rFonts w:hint="default"/>
        <w:lang w:val="ru-RU" w:eastAsia="en-US" w:bidi="ar-SA"/>
      </w:rPr>
    </w:lvl>
    <w:lvl w:ilvl="7" w:tplc="621E9970">
      <w:numFmt w:val="bullet"/>
      <w:lvlText w:val="•"/>
      <w:lvlJc w:val="left"/>
      <w:pPr>
        <w:ind w:left="6361" w:hanging="274"/>
      </w:pPr>
      <w:rPr>
        <w:rFonts w:hint="default"/>
        <w:lang w:val="ru-RU" w:eastAsia="en-US" w:bidi="ar-SA"/>
      </w:rPr>
    </w:lvl>
    <w:lvl w:ilvl="8" w:tplc="DB62E562">
      <w:numFmt w:val="bullet"/>
      <w:lvlText w:val="•"/>
      <w:lvlJc w:val="left"/>
      <w:pPr>
        <w:ind w:left="7481" w:hanging="274"/>
      </w:pPr>
      <w:rPr>
        <w:rFonts w:hint="default"/>
        <w:lang w:val="ru-RU" w:eastAsia="en-US" w:bidi="ar-SA"/>
      </w:rPr>
    </w:lvl>
  </w:abstractNum>
  <w:abstractNum w:abstractNumId="59">
    <w:nsid w:val="5BFD34EE"/>
    <w:multiLevelType w:val="hybridMultilevel"/>
    <w:tmpl w:val="B6AC783A"/>
    <w:lvl w:ilvl="0" w:tplc="E3BE9E9C">
      <w:numFmt w:val="bullet"/>
      <w:lvlText w:val="—"/>
      <w:lvlJc w:val="left"/>
      <w:pPr>
        <w:ind w:left="16" w:hanging="303"/>
      </w:pPr>
      <w:rPr>
        <w:rFonts w:ascii="Times New Roman" w:eastAsia="Times New Roman" w:hAnsi="Times New Roman" w:cs="Times New Roman" w:hint="default"/>
        <w:w w:val="103"/>
        <w:sz w:val="23"/>
        <w:szCs w:val="23"/>
        <w:lang w:val="ru-RU" w:eastAsia="en-US" w:bidi="ar-SA"/>
      </w:rPr>
    </w:lvl>
    <w:lvl w:ilvl="1" w:tplc="395CEA40">
      <w:numFmt w:val="bullet"/>
      <w:lvlText w:val="•"/>
      <w:lvlJc w:val="left"/>
      <w:pPr>
        <w:ind w:left="583" w:hanging="303"/>
      </w:pPr>
      <w:rPr>
        <w:rFonts w:hint="default"/>
        <w:lang w:val="ru-RU" w:eastAsia="en-US" w:bidi="ar-SA"/>
      </w:rPr>
    </w:lvl>
    <w:lvl w:ilvl="2" w:tplc="4710BD38">
      <w:numFmt w:val="bullet"/>
      <w:lvlText w:val="•"/>
      <w:lvlJc w:val="left"/>
      <w:pPr>
        <w:ind w:left="1147" w:hanging="303"/>
      </w:pPr>
      <w:rPr>
        <w:rFonts w:hint="default"/>
        <w:lang w:val="ru-RU" w:eastAsia="en-US" w:bidi="ar-SA"/>
      </w:rPr>
    </w:lvl>
    <w:lvl w:ilvl="3" w:tplc="A2FC182E">
      <w:numFmt w:val="bullet"/>
      <w:lvlText w:val="•"/>
      <w:lvlJc w:val="left"/>
      <w:pPr>
        <w:ind w:left="1711" w:hanging="303"/>
      </w:pPr>
      <w:rPr>
        <w:rFonts w:hint="default"/>
        <w:lang w:val="ru-RU" w:eastAsia="en-US" w:bidi="ar-SA"/>
      </w:rPr>
    </w:lvl>
    <w:lvl w:ilvl="4" w:tplc="1F7C4466">
      <w:numFmt w:val="bullet"/>
      <w:lvlText w:val="•"/>
      <w:lvlJc w:val="left"/>
      <w:pPr>
        <w:ind w:left="2275" w:hanging="303"/>
      </w:pPr>
      <w:rPr>
        <w:rFonts w:hint="default"/>
        <w:lang w:val="ru-RU" w:eastAsia="en-US" w:bidi="ar-SA"/>
      </w:rPr>
    </w:lvl>
    <w:lvl w:ilvl="5" w:tplc="4DF6420A">
      <w:numFmt w:val="bullet"/>
      <w:lvlText w:val="•"/>
      <w:lvlJc w:val="left"/>
      <w:pPr>
        <w:ind w:left="2839" w:hanging="303"/>
      </w:pPr>
      <w:rPr>
        <w:rFonts w:hint="default"/>
        <w:lang w:val="ru-RU" w:eastAsia="en-US" w:bidi="ar-SA"/>
      </w:rPr>
    </w:lvl>
    <w:lvl w:ilvl="6" w:tplc="0768695A">
      <w:numFmt w:val="bullet"/>
      <w:lvlText w:val="•"/>
      <w:lvlJc w:val="left"/>
      <w:pPr>
        <w:ind w:left="3402" w:hanging="303"/>
      </w:pPr>
      <w:rPr>
        <w:rFonts w:hint="default"/>
        <w:lang w:val="ru-RU" w:eastAsia="en-US" w:bidi="ar-SA"/>
      </w:rPr>
    </w:lvl>
    <w:lvl w:ilvl="7" w:tplc="FA8A08F6">
      <w:numFmt w:val="bullet"/>
      <w:lvlText w:val="•"/>
      <w:lvlJc w:val="left"/>
      <w:pPr>
        <w:ind w:left="3966" w:hanging="303"/>
      </w:pPr>
      <w:rPr>
        <w:rFonts w:hint="default"/>
        <w:lang w:val="ru-RU" w:eastAsia="en-US" w:bidi="ar-SA"/>
      </w:rPr>
    </w:lvl>
    <w:lvl w:ilvl="8" w:tplc="184A36E0">
      <w:numFmt w:val="bullet"/>
      <w:lvlText w:val="•"/>
      <w:lvlJc w:val="left"/>
      <w:pPr>
        <w:ind w:left="4530" w:hanging="303"/>
      </w:pPr>
      <w:rPr>
        <w:rFonts w:hint="default"/>
        <w:lang w:val="ru-RU" w:eastAsia="en-US" w:bidi="ar-SA"/>
      </w:rPr>
    </w:lvl>
  </w:abstractNum>
  <w:abstractNum w:abstractNumId="60">
    <w:nsid w:val="5F54727D"/>
    <w:multiLevelType w:val="hybridMultilevel"/>
    <w:tmpl w:val="D0A85072"/>
    <w:lvl w:ilvl="0" w:tplc="A8AC5822">
      <w:numFmt w:val="bullet"/>
      <w:lvlText w:val="•"/>
      <w:lvlJc w:val="left"/>
      <w:pPr>
        <w:ind w:left="766" w:hanging="353"/>
      </w:pPr>
      <w:rPr>
        <w:rFonts w:ascii="Tahoma" w:eastAsia="Tahoma" w:hAnsi="Tahoma" w:cs="Tahoma" w:hint="default"/>
        <w:w w:val="78"/>
        <w:sz w:val="22"/>
        <w:szCs w:val="22"/>
        <w:lang w:val="ru-RU" w:eastAsia="en-US" w:bidi="ar-SA"/>
      </w:rPr>
    </w:lvl>
    <w:lvl w:ilvl="1" w:tplc="8DB03F8A">
      <w:numFmt w:val="bullet"/>
      <w:lvlText w:val="•"/>
      <w:lvlJc w:val="left"/>
      <w:pPr>
        <w:ind w:left="1858" w:hanging="353"/>
      </w:pPr>
      <w:rPr>
        <w:rFonts w:hint="default"/>
        <w:lang w:val="ru-RU" w:eastAsia="en-US" w:bidi="ar-SA"/>
      </w:rPr>
    </w:lvl>
    <w:lvl w:ilvl="2" w:tplc="E0AE2C54">
      <w:numFmt w:val="bullet"/>
      <w:lvlText w:val="•"/>
      <w:lvlJc w:val="left"/>
      <w:pPr>
        <w:ind w:left="2956" w:hanging="353"/>
      </w:pPr>
      <w:rPr>
        <w:rFonts w:hint="default"/>
        <w:lang w:val="ru-RU" w:eastAsia="en-US" w:bidi="ar-SA"/>
      </w:rPr>
    </w:lvl>
    <w:lvl w:ilvl="3" w:tplc="0026F522">
      <w:numFmt w:val="bullet"/>
      <w:lvlText w:val="•"/>
      <w:lvlJc w:val="left"/>
      <w:pPr>
        <w:ind w:left="4054" w:hanging="353"/>
      </w:pPr>
      <w:rPr>
        <w:rFonts w:hint="default"/>
        <w:lang w:val="ru-RU" w:eastAsia="en-US" w:bidi="ar-SA"/>
      </w:rPr>
    </w:lvl>
    <w:lvl w:ilvl="4" w:tplc="AAC85646">
      <w:numFmt w:val="bullet"/>
      <w:lvlText w:val="•"/>
      <w:lvlJc w:val="left"/>
      <w:pPr>
        <w:ind w:left="5152" w:hanging="353"/>
      </w:pPr>
      <w:rPr>
        <w:rFonts w:hint="default"/>
        <w:lang w:val="ru-RU" w:eastAsia="en-US" w:bidi="ar-SA"/>
      </w:rPr>
    </w:lvl>
    <w:lvl w:ilvl="5" w:tplc="17B2846E">
      <w:numFmt w:val="bullet"/>
      <w:lvlText w:val="•"/>
      <w:lvlJc w:val="left"/>
      <w:pPr>
        <w:ind w:left="6250" w:hanging="353"/>
      </w:pPr>
      <w:rPr>
        <w:rFonts w:hint="default"/>
        <w:lang w:val="ru-RU" w:eastAsia="en-US" w:bidi="ar-SA"/>
      </w:rPr>
    </w:lvl>
    <w:lvl w:ilvl="6" w:tplc="EBF26BC6">
      <w:numFmt w:val="bullet"/>
      <w:lvlText w:val="•"/>
      <w:lvlJc w:val="left"/>
      <w:pPr>
        <w:ind w:left="7348" w:hanging="353"/>
      </w:pPr>
      <w:rPr>
        <w:rFonts w:hint="default"/>
        <w:lang w:val="ru-RU" w:eastAsia="en-US" w:bidi="ar-SA"/>
      </w:rPr>
    </w:lvl>
    <w:lvl w:ilvl="7" w:tplc="2D12707E">
      <w:numFmt w:val="bullet"/>
      <w:lvlText w:val="•"/>
      <w:lvlJc w:val="left"/>
      <w:pPr>
        <w:ind w:left="8447" w:hanging="353"/>
      </w:pPr>
      <w:rPr>
        <w:rFonts w:hint="default"/>
        <w:lang w:val="ru-RU" w:eastAsia="en-US" w:bidi="ar-SA"/>
      </w:rPr>
    </w:lvl>
    <w:lvl w:ilvl="8" w:tplc="EFBC98EA">
      <w:numFmt w:val="bullet"/>
      <w:lvlText w:val="•"/>
      <w:lvlJc w:val="left"/>
      <w:pPr>
        <w:ind w:left="9545" w:hanging="353"/>
      </w:pPr>
      <w:rPr>
        <w:rFonts w:hint="default"/>
        <w:lang w:val="ru-RU" w:eastAsia="en-US" w:bidi="ar-SA"/>
      </w:rPr>
    </w:lvl>
  </w:abstractNum>
  <w:abstractNum w:abstractNumId="61">
    <w:nsid w:val="5FE35E37"/>
    <w:multiLevelType w:val="hybridMultilevel"/>
    <w:tmpl w:val="DD52158C"/>
    <w:lvl w:ilvl="0" w:tplc="9D7E9104">
      <w:start w:val="1"/>
      <w:numFmt w:val="decimal"/>
      <w:lvlText w:val="%1."/>
      <w:lvlJc w:val="left"/>
      <w:pPr>
        <w:ind w:left="660" w:hanging="360"/>
      </w:pPr>
      <w:rPr>
        <w:rFonts w:cs="Times New Roman" w:hint="default"/>
      </w:rPr>
    </w:lvl>
    <w:lvl w:ilvl="1" w:tplc="04190019" w:tentative="1">
      <w:start w:val="1"/>
      <w:numFmt w:val="lowerLetter"/>
      <w:lvlText w:val="%2."/>
      <w:lvlJc w:val="left"/>
      <w:pPr>
        <w:ind w:left="1380" w:hanging="360"/>
      </w:pPr>
      <w:rPr>
        <w:rFonts w:cs="Times New Roman"/>
      </w:rPr>
    </w:lvl>
    <w:lvl w:ilvl="2" w:tplc="0419001B" w:tentative="1">
      <w:start w:val="1"/>
      <w:numFmt w:val="lowerRoman"/>
      <w:lvlText w:val="%3."/>
      <w:lvlJc w:val="right"/>
      <w:pPr>
        <w:ind w:left="2100" w:hanging="180"/>
      </w:pPr>
      <w:rPr>
        <w:rFonts w:cs="Times New Roman"/>
      </w:rPr>
    </w:lvl>
    <w:lvl w:ilvl="3" w:tplc="0419000F" w:tentative="1">
      <w:start w:val="1"/>
      <w:numFmt w:val="decimal"/>
      <w:lvlText w:val="%4."/>
      <w:lvlJc w:val="left"/>
      <w:pPr>
        <w:ind w:left="2820" w:hanging="360"/>
      </w:pPr>
      <w:rPr>
        <w:rFonts w:cs="Times New Roman"/>
      </w:rPr>
    </w:lvl>
    <w:lvl w:ilvl="4" w:tplc="04190019" w:tentative="1">
      <w:start w:val="1"/>
      <w:numFmt w:val="lowerLetter"/>
      <w:lvlText w:val="%5."/>
      <w:lvlJc w:val="left"/>
      <w:pPr>
        <w:ind w:left="3540" w:hanging="360"/>
      </w:pPr>
      <w:rPr>
        <w:rFonts w:cs="Times New Roman"/>
      </w:rPr>
    </w:lvl>
    <w:lvl w:ilvl="5" w:tplc="0419001B" w:tentative="1">
      <w:start w:val="1"/>
      <w:numFmt w:val="lowerRoman"/>
      <w:lvlText w:val="%6."/>
      <w:lvlJc w:val="right"/>
      <w:pPr>
        <w:ind w:left="4260" w:hanging="180"/>
      </w:pPr>
      <w:rPr>
        <w:rFonts w:cs="Times New Roman"/>
      </w:rPr>
    </w:lvl>
    <w:lvl w:ilvl="6" w:tplc="0419000F" w:tentative="1">
      <w:start w:val="1"/>
      <w:numFmt w:val="decimal"/>
      <w:lvlText w:val="%7."/>
      <w:lvlJc w:val="left"/>
      <w:pPr>
        <w:ind w:left="4980" w:hanging="360"/>
      </w:pPr>
      <w:rPr>
        <w:rFonts w:cs="Times New Roman"/>
      </w:rPr>
    </w:lvl>
    <w:lvl w:ilvl="7" w:tplc="04190019" w:tentative="1">
      <w:start w:val="1"/>
      <w:numFmt w:val="lowerLetter"/>
      <w:lvlText w:val="%8."/>
      <w:lvlJc w:val="left"/>
      <w:pPr>
        <w:ind w:left="5700" w:hanging="360"/>
      </w:pPr>
      <w:rPr>
        <w:rFonts w:cs="Times New Roman"/>
      </w:rPr>
    </w:lvl>
    <w:lvl w:ilvl="8" w:tplc="0419001B" w:tentative="1">
      <w:start w:val="1"/>
      <w:numFmt w:val="lowerRoman"/>
      <w:lvlText w:val="%9."/>
      <w:lvlJc w:val="right"/>
      <w:pPr>
        <w:ind w:left="6420" w:hanging="180"/>
      </w:pPr>
      <w:rPr>
        <w:rFonts w:cs="Times New Roman"/>
      </w:rPr>
    </w:lvl>
  </w:abstractNum>
  <w:abstractNum w:abstractNumId="62">
    <w:nsid w:val="60015CDF"/>
    <w:multiLevelType w:val="hybridMultilevel"/>
    <w:tmpl w:val="381ABE44"/>
    <w:lvl w:ilvl="0" w:tplc="B652E412">
      <w:start w:val="1"/>
      <w:numFmt w:val="decimal"/>
      <w:lvlText w:val="%1)"/>
      <w:lvlJc w:val="left"/>
      <w:pPr>
        <w:ind w:left="406" w:hanging="324"/>
      </w:pPr>
      <w:rPr>
        <w:rFonts w:ascii="Times New Roman" w:eastAsia="Times New Roman" w:hAnsi="Times New Roman" w:cs="Times New Roman" w:hint="default"/>
        <w:spacing w:val="0"/>
        <w:w w:val="103"/>
        <w:sz w:val="23"/>
        <w:szCs w:val="23"/>
        <w:lang w:val="ru-RU" w:eastAsia="en-US" w:bidi="ar-SA"/>
      </w:rPr>
    </w:lvl>
    <w:lvl w:ilvl="1" w:tplc="03147596">
      <w:numFmt w:val="bullet"/>
      <w:lvlText w:val="•"/>
      <w:lvlJc w:val="left"/>
      <w:pPr>
        <w:ind w:left="990" w:hanging="339"/>
      </w:pPr>
      <w:rPr>
        <w:rFonts w:ascii="Tahoma" w:eastAsia="Tahoma" w:hAnsi="Tahoma" w:cs="Tahoma" w:hint="default"/>
        <w:w w:val="78"/>
        <w:sz w:val="22"/>
        <w:szCs w:val="22"/>
        <w:lang w:val="ru-RU" w:eastAsia="en-US" w:bidi="ar-SA"/>
      </w:rPr>
    </w:lvl>
    <w:lvl w:ilvl="2" w:tplc="9A16A6CC">
      <w:numFmt w:val="bullet"/>
      <w:lvlText w:val="•"/>
      <w:lvlJc w:val="left"/>
      <w:pPr>
        <w:ind w:left="2193" w:hanging="339"/>
      </w:pPr>
      <w:rPr>
        <w:rFonts w:hint="default"/>
        <w:lang w:val="ru-RU" w:eastAsia="en-US" w:bidi="ar-SA"/>
      </w:rPr>
    </w:lvl>
    <w:lvl w:ilvl="3" w:tplc="4C44544A">
      <w:numFmt w:val="bullet"/>
      <w:lvlText w:val="•"/>
      <w:lvlJc w:val="left"/>
      <w:pPr>
        <w:ind w:left="3387" w:hanging="339"/>
      </w:pPr>
      <w:rPr>
        <w:rFonts w:hint="default"/>
        <w:lang w:val="ru-RU" w:eastAsia="en-US" w:bidi="ar-SA"/>
      </w:rPr>
    </w:lvl>
    <w:lvl w:ilvl="4" w:tplc="26C4973C">
      <w:numFmt w:val="bullet"/>
      <w:lvlText w:val="•"/>
      <w:lvlJc w:val="left"/>
      <w:pPr>
        <w:ind w:left="4580" w:hanging="339"/>
      </w:pPr>
      <w:rPr>
        <w:rFonts w:hint="default"/>
        <w:lang w:val="ru-RU" w:eastAsia="en-US" w:bidi="ar-SA"/>
      </w:rPr>
    </w:lvl>
    <w:lvl w:ilvl="5" w:tplc="7006FB3C">
      <w:numFmt w:val="bullet"/>
      <w:lvlText w:val="•"/>
      <w:lvlJc w:val="left"/>
      <w:pPr>
        <w:ind w:left="5774" w:hanging="339"/>
      </w:pPr>
      <w:rPr>
        <w:rFonts w:hint="default"/>
        <w:lang w:val="ru-RU" w:eastAsia="en-US" w:bidi="ar-SA"/>
      </w:rPr>
    </w:lvl>
    <w:lvl w:ilvl="6" w:tplc="AE4AE77A">
      <w:numFmt w:val="bullet"/>
      <w:lvlText w:val="•"/>
      <w:lvlJc w:val="left"/>
      <w:pPr>
        <w:ind w:left="6967" w:hanging="339"/>
      </w:pPr>
      <w:rPr>
        <w:rFonts w:hint="default"/>
        <w:lang w:val="ru-RU" w:eastAsia="en-US" w:bidi="ar-SA"/>
      </w:rPr>
    </w:lvl>
    <w:lvl w:ilvl="7" w:tplc="C922B1F6">
      <w:numFmt w:val="bullet"/>
      <w:lvlText w:val="•"/>
      <w:lvlJc w:val="left"/>
      <w:pPr>
        <w:ind w:left="8161" w:hanging="339"/>
      </w:pPr>
      <w:rPr>
        <w:rFonts w:hint="default"/>
        <w:lang w:val="ru-RU" w:eastAsia="en-US" w:bidi="ar-SA"/>
      </w:rPr>
    </w:lvl>
    <w:lvl w:ilvl="8" w:tplc="BC00DD44">
      <w:numFmt w:val="bullet"/>
      <w:lvlText w:val="•"/>
      <w:lvlJc w:val="left"/>
      <w:pPr>
        <w:ind w:left="9354" w:hanging="339"/>
      </w:pPr>
      <w:rPr>
        <w:rFonts w:hint="default"/>
        <w:lang w:val="ru-RU" w:eastAsia="en-US" w:bidi="ar-SA"/>
      </w:rPr>
    </w:lvl>
  </w:abstractNum>
  <w:abstractNum w:abstractNumId="63">
    <w:nsid w:val="63BC7E65"/>
    <w:multiLevelType w:val="hybridMultilevel"/>
    <w:tmpl w:val="63A07D36"/>
    <w:lvl w:ilvl="0" w:tplc="FCF0178E">
      <w:start w:val="5"/>
      <w:numFmt w:val="decimal"/>
      <w:lvlText w:val="%1"/>
      <w:lvlJc w:val="left"/>
      <w:pPr>
        <w:ind w:left="709" w:hanging="303"/>
      </w:pPr>
      <w:rPr>
        <w:rFonts w:ascii="Times New Roman" w:eastAsia="Times New Roman" w:hAnsi="Times New Roman" w:cs="Times New Roman" w:hint="default"/>
        <w:b/>
        <w:bCs/>
        <w:w w:val="103"/>
        <w:sz w:val="23"/>
        <w:szCs w:val="23"/>
        <w:lang w:val="ru-RU" w:eastAsia="en-US" w:bidi="ar-SA"/>
      </w:rPr>
    </w:lvl>
    <w:lvl w:ilvl="1" w:tplc="F52C37A2">
      <w:numFmt w:val="bullet"/>
      <w:lvlText w:val="•"/>
      <w:lvlJc w:val="left"/>
      <w:pPr>
        <w:ind w:left="1804" w:hanging="303"/>
      </w:pPr>
      <w:rPr>
        <w:rFonts w:hint="default"/>
        <w:lang w:val="ru-RU" w:eastAsia="en-US" w:bidi="ar-SA"/>
      </w:rPr>
    </w:lvl>
    <w:lvl w:ilvl="2" w:tplc="C72094A4">
      <w:numFmt w:val="bullet"/>
      <w:lvlText w:val="•"/>
      <w:lvlJc w:val="left"/>
      <w:pPr>
        <w:ind w:left="2908" w:hanging="303"/>
      </w:pPr>
      <w:rPr>
        <w:rFonts w:hint="default"/>
        <w:lang w:val="ru-RU" w:eastAsia="en-US" w:bidi="ar-SA"/>
      </w:rPr>
    </w:lvl>
    <w:lvl w:ilvl="3" w:tplc="EE3898F0">
      <w:numFmt w:val="bullet"/>
      <w:lvlText w:val="•"/>
      <w:lvlJc w:val="left"/>
      <w:pPr>
        <w:ind w:left="4012" w:hanging="303"/>
      </w:pPr>
      <w:rPr>
        <w:rFonts w:hint="default"/>
        <w:lang w:val="ru-RU" w:eastAsia="en-US" w:bidi="ar-SA"/>
      </w:rPr>
    </w:lvl>
    <w:lvl w:ilvl="4" w:tplc="988CD9C4">
      <w:numFmt w:val="bullet"/>
      <w:lvlText w:val="•"/>
      <w:lvlJc w:val="left"/>
      <w:pPr>
        <w:ind w:left="5116" w:hanging="303"/>
      </w:pPr>
      <w:rPr>
        <w:rFonts w:hint="default"/>
        <w:lang w:val="ru-RU" w:eastAsia="en-US" w:bidi="ar-SA"/>
      </w:rPr>
    </w:lvl>
    <w:lvl w:ilvl="5" w:tplc="F5EAB768">
      <w:numFmt w:val="bullet"/>
      <w:lvlText w:val="•"/>
      <w:lvlJc w:val="left"/>
      <w:pPr>
        <w:ind w:left="6220" w:hanging="303"/>
      </w:pPr>
      <w:rPr>
        <w:rFonts w:hint="default"/>
        <w:lang w:val="ru-RU" w:eastAsia="en-US" w:bidi="ar-SA"/>
      </w:rPr>
    </w:lvl>
    <w:lvl w:ilvl="6" w:tplc="AC62B24A">
      <w:numFmt w:val="bullet"/>
      <w:lvlText w:val="•"/>
      <w:lvlJc w:val="left"/>
      <w:pPr>
        <w:ind w:left="7324" w:hanging="303"/>
      </w:pPr>
      <w:rPr>
        <w:rFonts w:hint="default"/>
        <w:lang w:val="ru-RU" w:eastAsia="en-US" w:bidi="ar-SA"/>
      </w:rPr>
    </w:lvl>
    <w:lvl w:ilvl="7" w:tplc="63D436FA">
      <w:numFmt w:val="bullet"/>
      <w:lvlText w:val="•"/>
      <w:lvlJc w:val="left"/>
      <w:pPr>
        <w:ind w:left="8429" w:hanging="303"/>
      </w:pPr>
      <w:rPr>
        <w:rFonts w:hint="default"/>
        <w:lang w:val="ru-RU" w:eastAsia="en-US" w:bidi="ar-SA"/>
      </w:rPr>
    </w:lvl>
    <w:lvl w:ilvl="8" w:tplc="9768FAD8">
      <w:numFmt w:val="bullet"/>
      <w:lvlText w:val="•"/>
      <w:lvlJc w:val="left"/>
      <w:pPr>
        <w:ind w:left="9533" w:hanging="303"/>
      </w:pPr>
      <w:rPr>
        <w:rFonts w:hint="default"/>
        <w:lang w:val="ru-RU" w:eastAsia="en-US" w:bidi="ar-SA"/>
      </w:rPr>
    </w:lvl>
  </w:abstractNum>
  <w:abstractNum w:abstractNumId="64">
    <w:nsid w:val="6527482C"/>
    <w:multiLevelType w:val="hybridMultilevel"/>
    <w:tmpl w:val="EEE0BBFA"/>
    <w:lvl w:ilvl="0" w:tplc="133A06D2">
      <w:start w:val="1"/>
      <w:numFmt w:val="decimal"/>
      <w:lvlText w:val="%1)"/>
      <w:lvlJc w:val="left"/>
      <w:pPr>
        <w:ind w:left="406" w:hanging="375"/>
      </w:pPr>
      <w:rPr>
        <w:rFonts w:ascii="Times New Roman" w:eastAsia="Times New Roman" w:hAnsi="Times New Roman" w:cs="Times New Roman" w:hint="default"/>
        <w:spacing w:val="0"/>
        <w:w w:val="103"/>
        <w:sz w:val="23"/>
        <w:szCs w:val="23"/>
        <w:lang w:val="ru-RU" w:eastAsia="en-US" w:bidi="ar-SA"/>
      </w:rPr>
    </w:lvl>
    <w:lvl w:ilvl="1" w:tplc="0F5484A6">
      <w:numFmt w:val="bullet"/>
      <w:lvlText w:val="•"/>
      <w:lvlJc w:val="left"/>
      <w:pPr>
        <w:ind w:left="1534" w:hanging="375"/>
      </w:pPr>
      <w:rPr>
        <w:rFonts w:hint="default"/>
        <w:lang w:val="ru-RU" w:eastAsia="en-US" w:bidi="ar-SA"/>
      </w:rPr>
    </w:lvl>
    <w:lvl w:ilvl="2" w:tplc="6FB4C0F8">
      <w:numFmt w:val="bullet"/>
      <w:lvlText w:val="•"/>
      <w:lvlJc w:val="left"/>
      <w:pPr>
        <w:ind w:left="2668" w:hanging="375"/>
      </w:pPr>
      <w:rPr>
        <w:rFonts w:hint="default"/>
        <w:lang w:val="ru-RU" w:eastAsia="en-US" w:bidi="ar-SA"/>
      </w:rPr>
    </w:lvl>
    <w:lvl w:ilvl="3" w:tplc="8F9612A4">
      <w:numFmt w:val="bullet"/>
      <w:lvlText w:val="•"/>
      <w:lvlJc w:val="left"/>
      <w:pPr>
        <w:ind w:left="3802" w:hanging="375"/>
      </w:pPr>
      <w:rPr>
        <w:rFonts w:hint="default"/>
        <w:lang w:val="ru-RU" w:eastAsia="en-US" w:bidi="ar-SA"/>
      </w:rPr>
    </w:lvl>
    <w:lvl w:ilvl="4" w:tplc="5D28489A">
      <w:numFmt w:val="bullet"/>
      <w:lvlText w:val="•"/>
      <w:lvlJc w:val="left"/>
      <w:pPr>
        <w:ind w:left="4936" w:hanging="375"/>
      </w:pPr>
      <w:rPr>
        <w:rFonts w:hint="default"/>
        <w:lang w:val="ru-RU" w:eastAsia="en-US" w:bidi="ar-SA"/>
      </w:rPr>
    </w:lvl>
    <w:lvl w:ilvl="5" w:tplc="889A04DA">
      <w:numFmt w:val="bullet"/>
      <w:lvlText w:val="•"/>
      <w:lvlJc w:val="left"/>
      <w:pPr>
        <w:ind w:left="6070" w:hanging="375"/>
      </w:pPr>
      <w:rPr>
        <w:rFonts w:hint="default"/>
        <w:lang w:val="ru-RU" w:eastAsia="en-US" w:bidi="ar-SA"/>
      </w:rPr>
    </w:lvl>
    <w:lvl w:ilvl="6" w:tplc="7F9C16B8">
      <w:numFmt w:val="bullet"/>
      <w:lvlText w:val="•"/>
      <w:lvlJc w:val="left"/>
      <w:pPr>
        <w:ind w:left="7204" w:hanging="375"/>
      </w:pPr>
      <w:rPr>
        <w:rFonts w:hint="default"/>
        <w:lang w:val="ru-RU" w:eastAsia="en-US" w:bidi="ar-SA"/>
      </w:rPr>
    </w:lvl>
    <w:lvl w:ilvl="7" w:tplc="1610DD8A">
      <w:numFmt w:val="bullet"/>
      <w:lvlText w:val="•"/>
      <w:lvlJc w:val="left"/>
      <w:pPr>
        <w:ind w:left="8339" w:hanging="375"/>
      </w:pPr>
      <w:rPr>
        <w:rFonts w:hint="default"/>
        <w:lang w:val="ru-RU" w:eastAsia="en-US" w:bidi="ar-SA"/>
      </w:rPr>
    </w:lvl>
    <w:lvl w:ilvl="8" w:tplc="B83C6D5C">
      <w:numFmt w:val="bullet"/>
      <w:lvlText w:val="•"/>
      <w:lvlJc w:val="left"/>
      <w:pPr>
        <w:ind w:left="9473" w:hanging="375"/>
      </w:pPr>
      <w:rPr>
        <w:rFonts w:hint="default"/>
        <w:lang w:val="ru-RU" w:eastAsia="en-US" w:bidi="ar-SA"/>
      </w:rPr>
    </w:lvl>
  </w:abstractNum>
  <w:abstractNum w:abstractNumId="65">
    <w:nsid w:val="694836A1"/>
    <w:multiLevelType w:val="multilevel"/>
    <w:tmpl w:val="0434800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66">
    <w:nsid w:val="69BA49B5"/>
    <w:multiLevelType w:val="hybridMultilevel"/>
    <w:tmpl w:val="E9D0517A"/>
    <w:lvl w:ilvl="0" w:tplc="11BE286E">
      <w:numFmt w:val="bullet"/>
      <w:lvlText w:val="—"/>
      <w:lvlJc w:val="left"/>
      <w:pPr>
        <w:ind w:left="16" w:hanging="310"/>
      </w:pPr>
      <w:rPr>
        <w:rFonts w:ascii="Times New Roman" w:eastAsia="Times New Roman" w:hAnsi="Times New Roman" w:cs="Times New Roman" w:hint="default"/>
        <w:w w:val="103"/>
        <w:sz w:val="23"/>
        <w:szCs w:val="23"/>
        <w:lang w:val="ru-RU" w:eastAsia="en-US" w:bidi="ar-SA"/>
      </w:rPr>
    </w:lvl>
    <w:lvl w:ilvl="1" w:tplc="57EC9040">
      <w:numFmt w:val="bullet"/>
      <w:lvlText w:val="•"/>
      <w:lvlJc w:val="left"/>
      <w:pPr>
        <w:ind w:left="596" w:hanging="310"/>
      </w:pPr>
      <w:rPr>
        <w:rFonts w:hint="default"/>
        <w:lang w:val="ru-RU" w:eastAsia="en-US" w:bidi="ar-SA"/>
      </w:rPr>
    </w:lvl>
    <w:lvl w:ilvl="2" w:tplc="63BA30A8">
      <w:numFmt w:val="bullet"/>
      <w:lvlText w:val="•"/>
      <w:lvlJc w:val="left"/>
      <w:pPr>
        <w:ind w:left="1172" w:hanging="310"/>
      </w:pPr>
      <w:rPr>
        <w:rFonts w:hint="default"/>
        <w:lang w:val="ru-RU" w:eastAsia="en-US" w:bidi="ar-SA"/>
      </w:rPr>
    </w:lvl>
    <w:lvl w:ilvl="3" w:tplc="22BA9704">
      <w:numFmt w:val="bullet"/>
      <w:lvlText w:val="•"/>
      <w:lvlJc w:val="left"/>
      <w:pPr>
        <w:ind w:left="1748" w:hanging="310"/>
      </w:pPr>
      <w:rPr>
        <w:rFonts w:hint="default"/>
        <w:lang w:val="ru-RU" w:eastAsia="en-US" w:bidi="ar-SA"/>
      </w:rPr>
    </w:lvl>
    <w:lvl w:ilvl="4" w:tplc="FA24C06A">
      <w:numFmt w:val="bullet"/>
      <w:lvlText w:val="•"/>
      <w:lvlJc w:val="left"/>
      <w:pPr>
        <w:ind w:left="2324" w:hanging="310"/>
      </w:pPr>
      <w:rPr>
        <w:rFonts w:hint="default"/>
        <w:lang w:val="ru-RU" w:eastAsia="en-US" w:bidi="ar-SA"/>
      </w:rPr>
    </w:lvl>
    <w:lvl w:ilvl="5" w:tplc="4DB0A9EE">
      <w:numFmt w:val="bullet"/>
      <w:lvlText w:val="•"/>
      <w:lvlJc w:val="left"/>
      <w:pPr>
        <w:ind w:left="2900" w:hanging="310"/>
      </w:pPr>
      <w:rPr>
        <w:rFonts w:hint="default"/>
        <w:lang w:val="ru-RU" w:eastAsia="en-US" w:bidi="ar-SA"/>
      </w:rPr>
    </w:lvl>
    <w:lvl w:ilvl="6" w:tplc="A4D8860C">
      <w:numFmt w:val="bullet"/>
      <w:lvlText w:val="•"/>
      <w:lvlJc w:val="left"/>
      <w:pPr>
        <w:ind w:left="3476" w:hanging="310"/>
      </w:pPr>
      <w:rPr>
        <w:rFonts w:hint="default"/>
        <w:lang w:val="ru-RU" w:eastAsia="en-US" w:bidi="ar-SA"/>
      </w:rPr>
    </w:lvl>
    <w:lvl w:ilvl="7" w:tplc="FECA4346">
      <w:numFmt w:val="bullet"/>
      <w:lvlText w:val="•"/>
      <w:lvlJc w:val="left"/>
      <w:pPr>
        <w:ind w:left="4052" w:hanging="310"/>
      </w:pPr>
      <w:rPr>
        <w:rFonts w:hint="default"/>
        <w:lang w:val="ru-RU" w:eastAsia="en-US" w:bidi="ar-SA"/>
      </w:rPr>
    </w:lvl>
    <w:lvl w:ilvl="8" w:tplc="26760B30">
      <w:numFmt w:val="bullet"/>
      <w:lvlText w:val="•"/>
      <w:lvlJc w:val="left"/>
      <w:pPr>
        <w:ind w:left="4628" w:hanging="310"/>
      </w:pPr>
      <w:rPr>
        <w:rFonts w:hint="default"/>
        <w:lang w:val="ru-RU" w:eastAsia="en-US" w:bidi="ar-SA"/>
      </w:rPr>
    </w:lvl>
  </w:abstractNum>
  <w:abstractNum w:abstractNumId="67">
    <w:nsid w:val="6C0C632C"/>
    <w:multiLevelType w:val="hybridMultilevel"/>
    <w:tmpl w:val="B84A933A"/>
    <w:lvl w:ilvl="0" w:tplc="9FDE8144">
      <w:numFmt w:val="bullet"/>
      <w:lvlText w:val="•"/>
      <w:lvlJc w:val="left"/>
      <w:pPr>
        <w:ind w:left="406" w:hanging="303"/>
      </w:pPr>
      <w:rPr>
        <w:rFonts w:ascii="Times New Roman" w:eastAsia="Times New Roman" w:hAnsi="Times New Roman" w:cs="Times New Roman" w:hint="default"/>
        <w:i/>
        <w:iCs/>
        <w:w w:val="103"/>
        <w:sz w:val="23"/>
        <w:szCs w:val="23"/>
        <w:lang w:val="ru-RU" w:eastAsia="en-US" w:bidi="ar-SA"/>
      </w:rPr>
    </w:lvl>
    <w:lvl w:ilvl="1" w:tplc="99084C30">
      <w:numFmt w:val="bullet"/>
      <w:lvlText w:val="•"/>
      <w:lvlJc w:val="left"/>
      <w:pPr>
        <w:ind w:left="1534" w:hanging="303"/>
      </w:pPr>
      <w:rPr>
        <w:rFonts w:hint="default"/>
        <w:lang w:val="ru-RU" w:eastAsia="en-US" w:bidi="ar-SA"/>
      </w:rPr>
    </w:lvl>
    <w:lvl w:ilvl="2" w:tplc="27B00548">
      <w:numFmt w:val="bullet"/>
      <w:lvlText w:val="•"/>
      <w:lvlJc w:val="left"/>
      <w:pPr>
        <w:ind w:left="2668" w:hanging="303"/>
      </w:pPr>
      <w:rPr>
        <w:rFonts w:hint="default"/>
        <w:lang w:val="ru-RU" w:eastAsia="en-US" w:bidi="ar-SA"/>
      </w:rPr>
    </w:lvl>
    <w:lvl w:ilvl="3" w:tplc="DC8EE962">
      <w:numFmt w:val="bullet"/>
      <w:lvlText w:val="•"/>
      <w:lvlJc w:val="left"/>
      <w:pPr>
        <w:ind w:left="3802" w:hanging="303"/>
      </w:pPr>
      <w:rPr>
        <w:rFonts w:hint="default"/>
        <w:lang w:val="ru-RU" w:eastAsia="en-US" w:bidi="ar-SA"/>
      </w:rPr>
    </w:lvl>
    <w:lvl w:ilvl="4" w:tplc="D3A86D5A">
      <w:numFmt w:val="bullet"/>
      <w:lvlText w:val="•"/>
      <w:lvlJc w:val="left"/>
      <w:pPr>
        <w:ind w:left="4936" w:hanging="303"/>
      </w:pPr>
      <w:rPr>
        <w:rFonts w:hint="default"/>
        <w:lang w:val="ru-RU" w:eastAsia="en-US" w:bidi="ar-SA"/>
      </w:rPr>
    </w:lvl>
    <w:lvl w:ilvl="5" w:tplc="AE8480E4">
      <w:numFmt w:val="bullet"/>
      <w:lvlText w:val="•"/>
      <w:lvlJc w:val="left"/>
      <w:pPr>
        <w:ind w:left="6070" w:hanging="303"/>
      </w:pPr>
      <w:rPr>
        <w:rFonts w:hint="default"/>
        <w:lang w:val="ru-RU" w:eastAsia="en-US" w:bidi="ar-SA"/>
      </w:rPr>
    </w:lvl>
    <w:lvl w:ilvl="6" w:tplc="0D9EE4E2">
      <w:numFmt w:val="bullet"/>
      <w:lvlText w:val="•"/>
      <w:lvlJc w:val="left"/>
      <w:pPr>
        <w:ind w:left="7204" w:hanging="303"/>
      </w:pPr>
      <w:rPr>
        <w:rFonts w:hint="default"/>
        <w:lang w:val="ru-RU" w:eastAsia="en-US" w:bidi="ar-SA"/>
      </w:rPr>
    </w:lvl>
    <w:lvl w:ilvl="7" w:tplc="54DAB78A">
      <w:numFmt w:val="bullet"/>
      <w:lvlText w:val="•"/>
      <w:lvlJc w:val="left"/>
      <w:pPr>
        <w:ind w:left="8339" w:hanging="303"/>
      </w:pPr>
      <w:rPr>
        <w:rFonts w:hint="default"/>
        <w:lang w:val="ru-RU" w:eastAsia="en-US" w:bidi="ar-SA"/>
      </w:rPr>
    </w:lvl>
    <w:lvl w:ilvl="8" w:tplc="BCE4F60E">
      <w:numFmt w:val="bullet"/>
      <w:lvlText w:val="•"/>
      <w:lvlJc w:val="left"/>
      <w:pPr>
        <w:ind w:left="9473" w:hanging="303"/>
      </w:pPr>
      <w:rPr>
        <w:rFonts w:hint="default"/>
        <w:lang w:val="ru-RU" w:eastAsia="en-US" w:bidi="ar-SA"/>
      </w:rPr>
    </w:lvl>
  </w:abstractNum>
  <w:abstractNum w:abstractNumId="68">
    <w:nsid w:val="6C902E23"/>
    <w:multiLevelType w:val="hybridMultilevel"/>
    <w:tmpl w:val="689C895E"/>
    <w:lvl w:ilvl="0" w:tplc="59B4BC9A">
      <w:numFmt w:val="bullet"/>
      <w:lvlText w:val="-"/>
      <w:lvlJc w:val="left"/>
      <w:pPr>
        <w:ind w:left="116" w:hanging="368"/>
      </w:pPr>
      <w:rPr>
        <w:rFonts w:ascii="Times New Roman" w:eastAsia="Times New Roman" w:hAnsi="Times New Roman" w:cs="Times New Roman" w:hint="default"/>
        <w:w w:val="103"/>
        <w:sz w:val="23"/>
        <w:szCs w:val="23"/>
        <w:lang w:val="ru-RU" w:eastAsia="en-US" w:bidi="ar-SA"/>
      </w:rPr>
    </w:lvl>
    <w:lvl w:ilvl="1" w:tplc="06D20A9E">
      <w:numFmt w:val="bullet"/>
      <w:lvlText w:val="•"/>
      <w:lvlJc w:val="left"/>
      <w:pPr>
        <w:ind w:left="1128" w:hanging="368"/>
      </w:pPr>
      <w:rPr>
        <w:rFonts w:hint="default"/>
        <w:lang w:val="ru-RU" w:eastAsia="en-US" w:bidi="ar-SA"/>
      </w:rPr>
    </w:lvl>
    <w:lvl w:ilvl="2" w:tplc="B2087492">
      <w:numFmt w:val="bullet"/>
      <w:lvlText w:val="•"/>
      <w:lvlJc w:val="left"/>
      <w:pPr>
        <w:ind w:left="2136" w:hanging="368"/>
      </w:pPr>
      <w:rPr>
        <w:rFonts w:hint="default"/>
        <w:lang w:val="ru-RU" w:eastAsia="en-US" w:bidi="ar-SA"/>
      </w:rPr>
    </w:lvl>
    <w:lvl w:ilvl="3" w:tplc="7446355C">
      <w:numFmt w:val="bullet"/>
      <w:lvlText w:val="•"/>
      <w:lvlJc w:val="left"/>
      <w:pPr>
        <w:ind w:left="3144" w:hanging="368"/>
      </w:pPr>
      <w:rPr>
        <w:rFonts w:hint="default"/>
        <w:lang w:val="ru-RU" w:eastAsia="en-US" w:bidi="ar-SA"/>
      </w:rPr>
    </w:lvl>
    <w:lvl w:ilvl="4" w:tplc="6A969938">
      <w:numFmt w:val="bullet"/>
      <w:lvlText w:val="•"/>
      <w:lvlJc w:val="left"/>
      <w:pPr>
        <w:ind w:left="4152" w:hanging="368"/>
      </w:pPr>
      <w:rPr>
        <w:rFonts w:hint="default"/>
        <w:lang w:val="ru-RU" w:eastAsia="en-US" w:bidi="ar-SA"/>
      </w:rPr>
    </w:lvl>
    <w:lvl w:ilvl="5" w:tplc="A600C8DE">
      <w:numFmt w:val="bullet"/>
      <w:lvlText w:val="•"/>
      <w:lvlJc w:val="left"/>
      <w:pPr>
        <w:ind w:left="5160" w:hanging="368"/>
      </w:pPr>
      <w:rPr>
        <w:rFonts w:hint="default"/>
        <w:lang w:val="ru-RU" w:eastAsia="en-US" w:bidi="ar-SA"/>
      </w:rPr>
    </w:lvl>
    <w:lvl w:ilvl="6" w:tplc="62F4C6FA">
      <w:numFmt w:val="bullet"/>
      <w:lvlText w:val="•"/>
      <w:lvlJc w:val="left"/>
      <w:pPr>
        <w:ind w:left="6168" w:hanging="368"/>
      </w:pPr>
      <w:rPr>
        <w:rFonts w:hint="default"/>
        <w:lang w:val="ru-RU" w:eastAsia="en-US" w:bidi="ar-SA"/>
      </w:rPr>
    </w:lvl>
    <w:lvl w:ilvl="7" w:tplc="1466F384">
      <w:numFmt w:val="bullet"/>
      <w:lvlText w:val="•"/>
      <w:lvlJc w:val="left"/>
      <w:pPr>
        <w:ind w:left="7177" w:hanging="368"/>
      </w:pPr>
      <w:rPr>
        <w:rFonts w:hint="default"/>
        <w:lang w:val="ru-RU" w:eastAsia="en-US" w:bidi="ar-SA"/>
      </w:rPr>
    </w:lvl>
    <w:lvl w:ilvl="8" w:tplc="A6C44D12">
      <w:numFmt w:val="bullet"/>
      <w:lvlText w:val="•"/>
      <w:lvlJc w:val="left"/>
      <w:pPr>
        <w:ind w:left="8185" w:hanging="368"/>
      </w:pPr>
      <w:rPr>
        <w:rFonts w:hint="default"/>
        <w:lang w:val="ru-RU" w:eastAsia="en-US" w:bidi="ar-SA"/>
      </w:rPr>
    </w:lvl>
  </w:abstractNum>
  <w:abstractNum w:abstractNumId="69">
    <w:nsid w:val="6CD20C51"/>
    <w:multiLevelType w:val="hybridMultilevel"/>
    <w:tmpl w:val="4CF6D898"/>
    <w:lvl w:ilvl="0" w:tplc="E4DC8F20">
      <w:numFmt w:val="bullet"/>
      <w:lvlText w:val="•"/>
      <w:lvlJc w:val="left"/>
      <w:pPr>
        <w:ind w:left="961" w:hanging="995"/>
      </w:pPr>
      <w:rPr>
        <w:rFonts w:ascii="Tahoma" w:eastAsia="Tahoma" w:hAnsi="Tahoma" w:cs="Tahoma" w:hint="default"/>
        <w:w w:val="78"/>
        <w:sz w:val="22"/>
        <w:szCs w:val="22"/>
        <w:lang w:val="ru-RU" w:eastAsia="en-US" w:bidi="ar-SA"/>
      </w:rPr>
    </w:lvl>
    <w:lvl w:ilvl="1" w:tplc="3A10EF44">
      <w:numFmt w:val="bullet"/>
      <w:lvlText w:val="•"/>
      <w:lvlJc w:val="left"/>
      <w:pPr>
        <w:ind w:left="138" w:hanging="995"/>
      </w:pPr>
      <w:rPr>
        <w:rFonts w:ascii="Tahoma" w:eastAsia="Tahoma" w:hAnsi="Tahoma" w:cs="Tahoma" w:hint="default"/>
        <w:w w:val="78"/>
        <w:sz w:val="22"/>
        <w:szCs w:val="22"/>
        <w:lang w:val="ru-RU" w:eastAsia="en-US" w:bidi="ar-SA"/>
      </w:rPr>
    </w:lvl>
    <w:lvl w:ilvl="2" w:tplc="A7D40AC4">
      <w:numFmt w:val="bullet"/>
      <w:lvlText w:val="•"/>
      <w:lvlJc w:val="left"/>
      <w:pPr>
        <w:ind w:left="1887" w:hanging="995"/>
      </w:pPr>
      <w:rPr>
        <w:rFonts w:hint="default"/>
        <w:lang w:val="ru-RU" w:eastAsia="en-US" w:bidi="ar-SA"/>
      </w:rPr>
    </w:lvl>
    <w:lvl w:ilvl="3" w:tplc="5686BBA2">
      <w:numFmt w:val="bullet"/>
      <w:lvlText w:val="•"/>
      <w:lvlJc w:val="left"/>
      <w:pPr>
        <w:ind w:left="2815" w:hanging="995"/>
      </w:pPr>
      <w:rPr>
        <w:rFonts w:hint="default"/>
        <w:lang w:val="ru-RU" w:eastAsia="en-US" w:bidi="ar-SA"/>
      </w:rPr>
    </w:lvl>
    <w:lvl w:ilvl="4" w:tplc="A6C2F942">
      <w:numFmt w:val="bullet"/>
      <w:lvlText w:val="•"/>
      <w:lvlJc w:val="left"/>
      <w:pPr>
        <w:ind w:left="3743" w:hanging="995"/>
      </w:pPr>
      <w:rPr>
        <w:rFonts w:hint="default"/>
        <w:lang w:val="ru-RU" w:eastAsia="en-US" w:bidi="ar-SA"/>
      </w:rPr>
    </w:lvl>
    <w:lvl w:ilvl="5" w:tplc="24C4CBB8">
      <w:numFmt w:val="bullet"/>
      <w:lvlText w:val="•"/>
      <w:lvlJc w:val="left"/>
      <w:pPr>
        <w:ind w:left="4671" w:hanging="995"/>
      </w:pPr>
      <w:rPr>
        <w:rFonts w:hint="default"/>
        <w:lang w:val="ru-RU" w:eastAsia="en-US" w:bidi="ar-SA"/>
      </w:rPr>
    </w:lvl>
    <w:lvl w:ilvl="6" w:tplc="0604386E">
      <w:numFmt w:val="bullet"/>
      <w:lvlText w:val="•"/>
      <w:lvlJc w:val="left"/>
      <w:pPr>
        <w:ind w:left="5599" w:hanging="995"/>
      </w:pPr>
      <w:rPr>
        <w:rFonts w:hint="default"/>
        <w:lang w:val="ru-RU" w:eastAsia="en-US" w:bidi="ar-SA"/>
      </w:rPr>
    </w:lvl>
    <w:lvl w:ilvl="7" w:tplc="327E5CEE">
      <w:numFmt w:val="bullet"/>
      <w:lvlText w:val="•"/>
      <w:lvlJc w:val="left"/>
      <w:pPr>
        <w:ind w:left="6526" w:hanging="995"/>
      </w:pPr>
      <w:rPr>
        <w:rFonts w:hint="default"/>
        <w:lang w:val="ru-RU" w:eastAsia="en-US" w:bidi="ar-SA"/>
      </w:rPr>
    </w:lvl>
    <w:lvl w:ilvl="8" w:tplc="6E924E6C">
      <w:numFmt w:val="bullet"/>
      <w:lvlText w:val="•"/>
      <w:lvlJc w:val="left"/>
      <w:pPr>
        <w:ind w:left="7454" w:hanging="995"/>
      </w:pPr>
      <w:rPr>
        <w:rFonts w:hint="default"/>
        <w:lang w:val="ru-RU" w:eastAsia="en-US" w:bidi="ar-SA"/>
      </w:rPr>
    </w:lvl>
  </w:abstractNum>
  <w:abstractNum w:abstractNumId="70">
    <w:nsid w:val="6CEB3158"/>
    <w:multiLevelType w:val="multilevel"/>
    <w:tmpl w:val="1840B6D2"/>
    <w:lvl w:ilvl="0">
      <w:start w:val="1"/>
      <w:numFmt w:val="decimal"/>
      <w:lvlText w:val="%1."/>
      <w:lvlJc w:val="left"/>
      <w:pPr>
        <w:ind w:left="720" w:hanging="360"/>
      </w:pPr>
      <w:rPr>
        <w:rFonts w:cs="Times New Roman" w:hint="default"/>
      </w:rPr>
    </w:lvl>
    <w:lvl w:ilvl="1">
      <w:start w:val="4"/>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1">
    <w:nsid w:val="6E1029F7"/>
    <w:multiLevelType w:val="hybridMultilevel"/>
    <w:tmpl w:val="3FD06196"/>
    <w:lvl w:ilvl="0" w:tplc="2AA8B6BC">
      <w:start w:val="1"/>
      <w:numFmt w:val="decimal"/>
      <w:lvlText w:val="%1)"/>
      <w:lvlJc w:val="left"/>
      <w:pPr>
        <w:ind w:left="406" w:hanging="382"/>
      </w:pPr>
      <w:rPr>
        <w:rFonts w:ascii="Times New Roman" w:eastAsia="Times New Roman" w:hAnsi="Times New Roman" w:cs="Times New Roman" w:hint="default"/>
        <w:spacing w:val="0"/>
        <w:w w:val="103"/>
        <w:sz w:val="23"/>
        <w:szCs w:val="23"/>
        <w:lang w:val="ru-RU" w:eastAsia="en-US" w:bidi="ar-SA"/>
      </w:rPr>
    </w:lvl>
    <w:lvl w:ilvl="1" w:tplc="FA2C1960">
      <w:numFmt w:val="bullet"/>
      <w:lvlText w:val="•"/>
      <w:lvlJc w:val="left"/>
      <w:pPr>
        <w:ind w:left="1534" w:hanging="382"/>
      </w:pPr>
      <w:rPr>
        <w:rFonts w:hint="default"/>
        <w:lang w:val="ru-RU" w:eastAsia="en-US" w:bidi="ar-SA"/>
      </w:rPr>
    </w:lvl>
    <w:lvl w:ilvl="2" w:tplc="C4A2094A">
      <w:numFmt w:val="bullet"/>
      <w:lvlText w:val="•"/>
      <w:lvlJc w:val="left"/>
      <w:pPr>
        <w:ind w:left="2668" w:hanging="382"/>
      </w:pPr>
      <w:rPr>
        <w:rFonts w:hint="default"/>
        <w:lang w:val="ru-RU" w:eastAsia="en-US" w:bidi="ar-SA"/>
      </w:rPr>
    </w:lvl>
    <w:lvl w:ilvl="3" w:tplc="A456F9BE">
      <w:numFmt w:val="bullet"/>
      <w:lvlText w:val="•"/>
      <w:lvlJc w:val="left"/>
      <w:pPr>
        <w:ind w:left="3802" w:hanging="382"/>
      </w:pPr>
      <w:rPr>
        <w:rFonts w:hint="default"/>
        <w:lang w:val="ru-RU" w:eastAsia="en-US" w:bidi="ar-SA"/>
      </w:rPr>
    </w:lvl>
    <w:lvl w:ilvl="4" w:tplc="8668DB36">
      <w:numFmt w:val="bullet"/>
      <w:lvlText w:val="•"/>
      <w:lvlJc w:val="left"/>
      <w:pPr>
        <w:ind w:left="4936" w:hanging="382"/>
      </w:pPr>
      <w:rPr>
        <w:rFonts w:hint="default"/>
        <w:lang w:val="ru-RU" w:eastAsia="en-US" w:bidi="ar-SA"/>
      </w:rPr>
    </w:lvl>
    <w:lvl w:ilvl="5" w:tplc="21F63EEC">
      <w:numFmt w:val="bullet"/>
      <w:lvlText w:val="•"/>
      <w:lvlJc w:val="left"/>
      <w:pPr>
        <w:ind w:left="6070" w:hanging="382"/>
      </w:pPr>
      <w:rPr>
        <w:rFonts w:hint="default"/>
        <w:lang w:val="ru-RU" w:eastAsia="en-US" w:bidi="ar-SA"/>
      </w:rPr>
    </w:lvl>
    <w:lvl w:ilvl="6" w:tplc="4F4CA452">
      <w:numFmt w:val="bullet"/>
      <w:lvlText w:val="•"/>
      <w:lvlJc w:val="left"/>
      <w:pPr>
        <w:ind w:left="7204" w:hanging="382"/>
      </w:pPr>
      <w:rPr>
        <w:rFonts w:hint="default"/>
        <w:lang w:val="ru-RU" w:eastAsia="en-US" w:bidi="ar-SA"/>
      </w:rPr>
    </w:lvl>
    <w:lvl w:ilvl="7" w:tplc="4FCE2444">
      <w:numFmt w:val="bullet"/>
      <w:lvlText w:val="•"/>
      <w:lvlJc w:val="left"/>
      <w:pPr>
        <w:ind w:left="8339" w:hanging="382"/>
      </w:pPr>
      <w:rPr>
        <w:rFonts w:hint="default"/>
        <w:lang w:val="ru-RU" w:eastAsia="en-US" w:bidi="ar-SA"/>
      </w:rPr>
    </w:lvl>
    <w:lvl w:ilvl="8" w:tplc="B48C0820">
      <w:numFmt w:val="bullet"/>
      <w:lvlText w:val="•"/>
      <w:lvlJc w:val="left"/>
      <w:pPr>
        <w:ind w:left="9473" w:hanging="382"/>
      </w:pPr>
      <w:rPr>
        <w:rFonts w:hint="default"/>
        <w:lang w:val="ru-RU" w:eastAsia="en-US" w:bidi="ar-SA"/>
      </w:rPr>
    </w:lvl>
  </w:abstractNum>
  <w:abstractNum w:abstractNumId="72">
    <w:nsid w:val="740F4342"/>
    <w:multiLevelType w:val="hybridMultilevel"/>
    <w:tmpl w:val="E7D679BA"/>
    <w:lvl w:ilvl="0" w:tplc="66E4A546">
      <w:start w:val="1"/>
      <w:numFmt w:val="decimal"/>
      <w:lvlText w:val="%1)"/>
      <w:lvlJc w:val="left"/>
      <w:pPr>
        <w:ind w:left="1292" w:hanging="303"/>
      </w:pPr>
      <w:rPr>
        <w:rFonts w:ascii="Times New Roman" w:eastAsia="Times New Roman" w:hAnsi="Times New Roman" w:cs="Times New Roman" w:hint="default"/>
        <w:spacing w:val="0"/>
        <w:w w:val="103"/>
        <w:sz w:val="23"/>
        <w:szCs w:val="23"/>
        <w:lang w:val="ru-RU" w:eastAsia="en-US" w:bidi="ar-SA"/>
      </w:rPr>
    </w:lvl>
    <w:lvl w:ilvl="1" w:tplc="DD6CF608">
      <w:numFmt w:val="bullet"/>
      <w:lvlText w:val="•"/>
      <w:lvlJc w:val="left"/>
      <w:pPr>
        <w:ind w:left="990" w:hanging="231"/>
      </w:pPr>
      <w:rPr>
        <w:rFonts w:ascii="Tahoma" w:eastAsia="Tahoma" w:hAnsi="Tahoma" w:cs="Tahoma" w:hint="default"/>
        <w:w w:val="78"/>
        <w:sz w:val="22"/>
        <w:szCs w:val="22"/>
        <w:lang w:val="ru-RU" w:eastAsia="en-US" w:bidi="ar-SA"/>
      </w:rPr>
    </w:lvl>
    <w:lvl w:ilvl="2" w:tplc="17B85AA8">
      <w:numFmt w:val="bullet"/>
      <w:lvlText w:val="•"/>
      <w:lvlJc w:val="left"/>
      <w:pPr>
        <w:ind w:left="2460" w:hanging="231"/>
      </w:pPr>
      <w:rPr>
        <w:rFonts w:hint="default"/>
        <w:lang w:val="ru-RU" w:eastAsia="en-US" w:bidi="ar-SA"/>
      </w:rPr>
    </w:lvl>
    <w:lvl w:ilvl="3" w:tplc="4510CAC8">
      <w:numFmt w:val="bullet"/>
      <w:lvlText w:val="•"/>
      <w:lvlJc w:val="left"/>
      <w:pPr>
        <w:ind w:left="3620" w:hanging="231"/>
      </w:pPr>
      <w:rPr>
        <w:rFonts w:hint="default"/>
        <w:lang w:val="ru-RU" w:eastAsia="en-US" w:bidi="ar-SA"/>
      </w:rPr>
    </w:lvl>
    <w:lvl w:ilvl="4" w:tplc="0A5479F8">
      <w:numFmt w:val="bullet"/>
      <w:lvlText w:val="•"/>
      <w:lvlJc w:val="left"/>
      <w:pPr>
        <w:ind w:left="4780" w:hanging="231"/>
      </w:pPr>
      <w:rPr>
        <w:rFonts w:hint="default"/>
        <w:lang w:val="ru-RU" w:eastAsia="en-US" w:bidi="ar-SA"/>
      </w:rPr>
    </w:lvl>
    <w:lvl w:ilvl="5" w:tplc="7D08393A">
      <w:numFmt w:val="bullet"/>
      <w:lvlText w:val="•"/>
      <w:lvlJc w:val="left"/>
      <w:pPr>
        <w:ind w:left="5940" w:hanging="231"/>
      </w:pPr>
      <w:rPr>
        <w:rFonts w:hint="default"/>
        <w:lang w:val="ru-RU" w:eastAsia="en-US" w:bidi="ar-SA"/>
      </w:rPr>
    </w:lvl>
    <w:lvl w:ilvl="6" w:tplc="C792B1A6">
      <w:numFmt w:val="bullet"/>
      <w:lvlText w:val="•"/>
      <w:lvlJc w:val="left"/>
      <w:pPr>
        <w:ind w:left="7100" w:hanging="231"/>
      </w:pPr>
      <w:rPr>
        <w:rFonts w:hint="default"/>
        <w:lang w:val="ru-RU" w:eastAsia="en-US" w:bidi="ar-SA"/>
      </w:rPr>
    </w:lvl>
    <w:lvl w:ilvl="7" w:tplc="A06A74EA">
      <w:numFmt w:val="bullet"/>
      <w:lvlText w:val="•"/>
      <w:lvlJc w:val="left"/>
      <w:pPr>
        <w:ind w:left="8261" w:hanging="231"/>
      </w:pPr>
      <w:rPr>
        <w:rFonts w:hint="default"/>
        <w:lang w:val="ru-RU" w:eastAsia="en-US" w:bidi="ar-SA"/>
      </w:rPr>
    </w:lvl>
    <w:lvl w:ilvl="8" w:tplc="97E4A724">
      <w:numFmt w:val="bullet"/>
      <w:lvlText w:val="•"/>
      <w:lvlJc w:val="left"/>
      <w:pPr>
        <w:ind w:left="9421" w:hanging="231"/>
      </w:pPr>
      <w:rPr>
        <w:rFonts w:hint="default"/>
        <w:lang w:val="ru-RU" w:eastAsia="en-US" w:bidi="ar-SA"/>
      </w:rPr>
    </w:lvl>
  </w:abstractNum>
  <w:abstractNum w:abstractNumId="73">
    <w:nsid w:val="750D3F76"/>
    <w:multiLevelType w:val="multilevel"/>
    <w:tmpl w:val="ADA89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nsid w:val="753D76C6"/>
    <w:multiLevelType w:val="hybridMultilevel"/>
    <w:tmpl w:val="DD4A1072"/>
    <w:lvl w:ilvl="0" w:tplc="44D63214">
      <w:start w:val="1"/>
      <w:numFmt w:val="decimal"/>
      <w:lvlText w:val="%1)"/>
      <w:lvlJc w:val="left"/>
      <w:pPr>
        <w:ind w:left="406" w:hanging="375"/>
      </w:pPr>
      <w:rPr>
        <w:rFonts w:ascii="Times New Roman" w:eastAsia="Times New Roman" w:hAnsi="Times New Roman" w:cs="Times New Roman" w:hint="default"/>
        <w:spacing w:val="0"/>
        <w:w w:val="103"/>
        <w:sz w:val="23"/>
        <w:szCs w:val="23"/>
        <w:lang w:val="ru-RU" w:eastAsia="en-US" w:bidi="ar-SA"/>
      </w:rPr>
    </w:lvl>
    <w:lvl w:ilvl="1" w:tplc="B406CAFE">
      <w:numFmt w:val="bullet"/>
      <w:lvlText w:val="•"/>
      <w:lvlJc w:val="left"/>
      <w:pPr>
        <w:ind w:left="1534" w:hanging="375"/>
      </w:pPr>
      <w:rPr>
        <w:rFonts w:hint="default"/>
        <w:lang w:val="ru-RU" w:eastAsia="en-US" w:bidi="ar-SA"/>
      </w:rPr>
    </w:lvl>
    <w:lvl w:ilvl="2" w:tplc="0BDEA470">
      <w:numFmt w:val="bullet"/>
      <w:lvlText w:val="•"/>
      <w:lvlJc w:val="left"/>
      <w:pPr>
        <w:ind w:left="2668" w:hanging="375"/>
      </w:pPr>
      <w:rPr>
        <w:rFonts w:hint="default"/>
        <w:lang w:val="ru-RU" w:eastAsia="en-US" w:bidi="ar-SA"/>
      </w:rPr>
    </w:lvl>
    <w:lvl w:ilvl="3" w:tplc="E7567738">
      <w:numFmt w:val="bullet"/>
      <w:lvlText w:val="•"/>
      <w:lvlJc w:val="left"/>
      <w:pPr>
        <w:ind w:left="3802" w:hanging="375"/>
      </w:pPr>
      <w:rPr>
        <w:rFonts w:hint="default"/>
        <w:lang w:val="ru-RU" w:eastAsia="en-US" w:bidi="ar-SA"/>
      </w:rPr>
    </w:lvl>
    <w:lvl w:ilvl="4" w:tplc="268EA23A">
      <w:numFmt w:val="bullet"/>
      <w:lvlText w:val="•"/>
      <w:lvlJc w:val="left"/>
      <w:pPr>
        <w:ind w:left="4936" w:hanging="375"/>
      </w:pPr>
      <w:rPr>
        <w:rFonts w:hint="default"/>
        <w:lang w:val="ru-RU" w:eastAsia="en-US" w:bidi="ar-SA"/>
      </w:rPr>
    </w:lvl>
    <w:lvl w:ilvl="5" w:tplc="04E4F0E0">
      <w:numFmt w:val="bullet"/>
      <w:lvlText w:val="•"/>
      <w:lvlJc w:val="left"/>
      <w:pPr>
        <w:ind w:left="6070" w:hanging="375"/>
      </w:pPr>
      <w:rPr>
        <w:rFonts w:hint="default"/>
        <w:lang w:val="ru-RU" w:eastAsia="en-US" w:bidi="ar-SA"/>
      </w:rPr>
    </w:lvl>
    <w:lvl w:ilvl="6" w:tplc="5BB83F52">
      <w:numFmt w:val="bullet"/>
      <w:lvlText w:val="•"/>
      <w:lvlJc w:val="left"/>
      <w:pPr>
        <w:ind w:left="7204" w:hanging="375"/>
      </w:pPr>
      <w:rPr>
        <w:rFonts w:hint="default"/>
        <w:lang w:val="ru-RU" w:eastAsia="en-US" w:bidi="ar-SA"/>
      </w:rPr>
    </w:lvl>
    <w:lvl w:ilvl="7" w:tplc="B9ACA7C4">
      <w:numFmt w:val="bullet"/>
      <w:lvlText w:val="•"/>
      <w:lvlJc w:val="left"/>
      <w:pPr>
        <w:ind w:left="8339" w:hanging="375"/>
      </w:pPr>
      <w:rPr>
        <w:rFonts w:hint="default"/>
        <w:lang w:val="ru-RU" w:eastAsia="en-US" w:bidi="ar-SA"/>
      </w:rPr>
    </w:lvl>
    <w:lvl w:ilvl="8" w:tplc="B15461AA">
      <w:numFmt w:val="bullet"/>
      <w:lvlText w:val="•"/>
      <w:lvlJc w:val="left"/>
      <w:pPr>
        <w:ind w:left="9473" w:hanging="375"/>
      </w:pPr>
      <w:rPr>
        <w:rFonts w:hint="default"/>
        <w:lang w:val="ru-RU" w:eastAsia="en-US" w:bidi="ar-SA"/>
      </w:rPr>
    </w:lvl>
  </w:abstractNum>
  <w:abstractNum w:abstractNumId="75">
    <w:nsid w:val="77E26844"/>
    <w:multiLevelType w:val="hybridMultilevel"/>
    <w:tmpl w:val="83D4F486"/>
    <w:lvl w:ilvl="0" w:tplc="404AB4AA">
      <w:start w:val="1"/>
      <w:numFmt w:val="decimal"/>
      <w:lvlText w:val="%1)"/>
      <w:lvlJc w:val="left"/>
      <w:pPr>
        <w:ind w:left="406" w:hanging="332"/>
      </w:pPr>
      <w:rPr>
        <w:rFonts w:ascii="Times New Roman" w:eastAsia="Times New Roman" w:hAnsi="Times New Roman" w:cs="Times New Roman" w:hint="default"/>
        <w:spacing w:val="0"/>
        <w:w w:val="103"/>
        <w:sz w:val="23"/>
        <w:szCs w:val="23"/>
        <w:lang w:val="ru-RU" w:eastAsia="en-US" w:bidi="ar-SA"/>
      </w:rPr>
    </w:lvl>
    <w:lvl w:ilvl="1" w:tplc="59C66D7C">
      <w:numFmt w:val="bullet"/>
      <w:lvlText w:val="•"/>
      <w:lvlJc w:val="left"/>
      <w:pPr>
        <w:ind w:left="1534" w:hanging="332"/>
      </w:pPr>
      <w:rPr>
        <w:rFonts w:hint="default"/>
        <w:lang w:val="ru-RU" w:eastAsia="en-US" w:bidi="ar-SA"/>
      </w:rPr>
    </w:lvl>
    <w:lvl w:ilvl="2" w:tplc="B70E2EB8">
      <w:numFmt w:val="bullet"/>
      <w:lvlText w:val="•"/>
      <w:lvlJc w:val="left"/>
      <w:pPr>
        <w:ind w:left="2668" w:hanging="332"/>
      </w:pPr>
      <w:rPr>
        <w:rFonts w:hint="default"/>
        <w:lang w:val="ru-RU" w:eastAsia="en-US" w:bidi="ar-SA"/>
      </w:rPr>
    </w:lvl>
    <w:lvl w:ilvl="3" w:tplc="A28A1AA0">
      <w:numFmt w:val="bullet"/>
      <w:lvlText w:val="•"/>
      <w:lvlJc w:val="left"/>
      <w:pPr>
        <w:ind w:left="3802" w:hanging="332"/>
      </w:pPr>
      <w:rPr>
        <w:rFonts w:hint="default"/>
        <w:lang w:val="ru-RU" w:eastAsia="en-US" w:bidi="ar-SA"/>
      </w:rPr>
    </w:lvl>
    <w:lvl w:ilvl="4" w:tplc="F0D6E8E8">
      <w:numFmt w:val="bullet"/>
      <w:lvlText w:val="•"/>
      <w:lvlJc w:val="left"/>
      <w:pPr>
        <w:ind w:left="4936" w:hanging="332"/>
      </w:pPr>
      <w:rPr>
        <w:rFonts w:hint="default"/>
        <w:lang w:val="ru-RU" w:eastAsia="en-US" w:bidi="ar-SA"/>
      </w:rPr>
    </w:lvl>
    <w:lvl w:ilvl="5" w:tplc="8D86E8EE">
      <w:numFmt w:val="bullet"/>
      <w:lvlText w:val="•"/>
      <w:lvlJc w:val="left"/>
      <w:pPr>
        <w:ind w:left="6070" w:hanging="332"/>
      </w:pPr>
      <w:rPr>
        <w:rFonts w:hint="default"/>
        <w:lang w:val="ru-RU" w:eastAsia="en-US" w:bidi="ar-SA"/>
      </w:rPr>
    </w:lvl>
    <w:lvl w:ilvl="6" w:tplc="85C09DCC">
      <w:numFmt w:val="bullet"/>
      <w:lvlText w:val="•"/>
      <w:lvlJc w:val="left"/>
      <w:pPr>
        <w:ind w:left="7204" w:hanging="332"/>
      </w:pPr>
      <w:rPr>
        <w:rFonts w:hint="default"/>
        <w:lang w:val="ru-RU" w:eastAsia="en-US" w:bidi="ar-SA"/>
      </w:rPr>
    </w:lvl>
    <w:lvl w:ilvl="7" w:tplc="0A6410F6">
      <w:numFmt w:val="bullet"/>
      <w:lvlText w:val="•"/>
      <w:lvlJc w:val="left"/>
      <w:pPr>
        <w:ind w:left="8339" w:hanging="332"/>
      </w:pPr>
      <w:rPr>
        <w:rFonts w:hint="default"/>
        <w:lang w:val="ru-RU" w:eastAsia="en-US" w:bidi="ar-SA"/>
      </w:rPr>
    </w:lvl>
    <w:lvl w:ilvl="8" w:tplc="221A9776">
      <w:numFmt w:val="bullet"/>
      <w:lvlText w:val="•"/>
      <w:lvlJc w:val="left"/>
      <w:pPr>
        <w:ind w:left="9473" w:hanging="332"/>
      </w:pPr>
      <w:rPr>
        <w:rFonts w:hint="default"/>
        <w:lang w:val="ru-RU" w:eastAsia="en-US" w:bidi="ar-SA"/>
      </w:rPr>
    </w:lvl>
  </w:abstractNum>
  <w:abstractNum w:abstractNumId="76">
    <w:nsid w:val="789D751B"/>
    <w:multiLevelType w:val="hybridMultilevel"/>
    <w:tmpl w:val="D6AC41EA"/>
    <w:lvl w:ilvl="0" w:tplc="089C99B6">
      <w:numFmt w:val="bullet"/>
      <w:lvlText w:val="—"/>
      <w:lvlJc w:val="left"/>
      <w:pPr>
        <w:ind w:left="16" w:hanging="296"/>
      </w:pPr>
      <w:rPr>
        <w:rFonts w:ascii="Times New Roman" w:eastAsia="Times New Roman" w:hAnsi="Times New Roman" w:cs="Times New Roman" w:hint="default"/>
        <w:w w:val="103"/>
        <w:sz w:val="23"/>
        <w:szCs w:val="23"/>
        <w:lang w:val="ru-RU" w:eastAsia="en-US" w:bidi="ar-SA"/>
      </w:rPr>
    </w:lvl>
    <w:lvl w:ilvl="1" w:tplc="56C67B6C">
      <w:numFmt w:val="bullet"/>
      <w:lvlText w:val="•"/>
      <w:lvlJc w:val="left"/>
      <w:pPr>
        <w:ind w:left="583" w:hanging="296"/>
      </w:pPr>
      <w:rPr>
        <w:rFonts w:hint="default"/>
        <w:lang w:val="ru-RU" w:eastAsia="en-US" w:bidi="ar-SA"/>
      </w:rPr>
    </w:lvl>
    <w:lvl w:ilvl="2" w:tplc="3C46D774">
      <w:numFmt w:val="bullet"/>
      <w:lvlText w:val="•"/>
      <w:lvlJc w:val="left"/>
      <w:pPr>
        <w:ind w:left="1147" w:hanging="296"/>
      </w:pPr>
      <w:rPr>
        <w:rFonts w:hint="default"/>
        <w:lang w:val="ru-RU" w:eastAsia="en-US" w:bidi="ar-SA"/>
      </w:rPr>
    </w:lvl>
    <w:lvl w:ilvl="3" w:tplc="2DC0720E">
      <w:numFmt w:val="bullet"/>
      <w:lvlText w:val="•"/>
      <w:lvlJc w:val="left"/>
      <w:pPr>
        <w:ind w:left="1711" w:hanging="296"/>
      </w:pPr>
      <w:rPr>
        <w:rFonts w:hint="default"/>
        <w:lang w:val="ru-RU" w:eastAsia="en-US" w:bidi="ar-SA"/>
      </w:rPr>
    </w:lvl>
    <w:lvl w:ilvl="4" w:tplc="E906226C">
      <w:numFmt w:val="bullet"/>
      <w:lvlText w:val="•"/>
      <w:lvlJc w:val="left"/>
      <w:pPr>
        <w:ind w:left="2275" w:hanging="296"/>
      </w:pPr>
      <w:rPr>
        <w:rFonts w:hint="default"/>
        <w:lang w:val="ru-RU" w:eastAsia="en-US" w:bidi="ar-SA"/>
      </w:rPr>
    </w:lvl>
    <w:lvl w:ilvl="5" w:tplc="D510645E">
      <w:numFmt w:val="bullet"/>
      <w:lvlText w:val="•"/>
      <w:lvlJc w:val="left"/>
      <w:pPr>
        <w:ind w:left="2839" w:hanging="296"/>
      </w:pPr>
      <w:rPr>
        <w:rFonts w:hint="default"/>
        <w:lang w:val="ru-RU" w:eastAsia="en-US" w:bidi="ar-SA"/>
      </w:rPr>
    </w:lvl>
    <w:lvl w:ilvl="6" w:tplc="F03A8EBE">
      <w:numFmt w:val="bullet"/>
      <w:lvlText w:val="•"/>
      <w:lvlJc w:val="left"/>
      <w:pPr>
        <w:ind w:left="3402" w:hanging="296"/>
      </w:pPr>
      <w:rPr>
        <w:rFonts w:hint="default"/>
        <w:lang w:val="ru-RU" w:eastAsia="en-US" w:bidi="ar-SA"/>
      </w:rPr>
    </w:lvl>
    <w:lvl w:ilvl="7" w:tplc="B136E37C">
      <w:numFmt w:val="bullet"/>
      <w:lvlText w:val="•"/>
      <w:lvlJc w:val="left"/>
      <w:pPr>
        <w:ind w:left="3966" w:hanging="296"/>
      </w:pPr>
      <w:rPr>
        <w:rFonts w:hint="default"/>
        <w:lang w:val="ru-RU" w:eastAsia="en-US" w:bidi="ar-SA"/>
      </w:rPr>
    </w:lvl>
    <w:lvl w:ilvl="8" w:tplc="CE96DF70">
      <w:numFmt w:val="bullet"/>
      <w:lvlText w:val="•"/>
      <w:lvlJc w:val="left"/>
      <w:pPr>
        <w:ind w:left="4530" w:hanging="296"/>
      </w:pPr>
      <w:rPr>
        <w:rFonts w:hint="default"/>
        <w:lang w:val="ru-RU" w:eastAsia="en-US" w:bidi="ar-SA"/>
      </w:rPr>
    </w:lvl>
  </w:abstractNum>
  <w:abstractNum w:abstractNumId="77">
    <w:nsid w:val="7F2F0E34"/>
    <w:multiLevelType w:val="hybridMultilevel"/>
    <w:tmpl w:val="1952BA18"/>
    <w:lvl w:ilvl="0" w:tplc="D51C3724">
      <w:numFmt w:val="bullet"/>
      <w:lvlText w:val="-"/>
      <w:lvlJc w:val="left"/>
      <w:pPr>
        <w:ind w:left="116" w:hanging="202"/>
      </w:pPr>
      <w:rPr>
        <w:rFonts w:ascii="Times New Roman" w:eastAsia="Times New Roman" w:hAnsi="Times New Roman" w:cs="Times New Roman" w:hint="default"/>
        <w:w w:val="103"/>
        <w:sz w:val="23"/>
        <w:szCs w:val="23"/>
        <w:lang w:val="ru-RU" w:eastAsia="en-US" w:bidi="ar-SA"/>
      </w:rPr>
    </w:lvl>
    <w:lvl w:ilvl="1" w:tplc="B8C62FFA">
      <w:numFmt w:val="bullet"/>
      <w:lvlText w:val="•"/>
      <w:lvlJc w:val="left"/>
      <w:pPr>
        <w:ind w:left="1128" w:hanging="202"/>
      </w:pPr>
      <w:rPr>
        <w:rFonts w:hint="default"/>
        <w:lang w:val="ru-RU" w:eastAsia="en-US" w:bidi="ar-SA"/>
      </w:rPr>
    </w:lvl>
    <w:lvl w:ilvl="2" w:tplc="F9A24570">
      <w:numFmt w:val="bullet"/>
      <w:lvlText w:val="•"/>
      <w:lvlJc w:val="left"/>
      <w:pPr>
        <w:ind w:left="2136" w:hanging="202"/>
      </w:pPr>
      <w:rPr>
        <w:rFonts w:hint="default"/>
        <w:lang w:val="ru-RU" w:eastAsia="en-US" w:bidi="ar-SA"/>
      </w:rPr>
    </w:lvl>
    <w:lvl w:ilvl="3" w:tplc="60E80E54">
      <w:numFmt w:val="bullet"/>
      <w:lvlText w:val="•"/>
      <w:lvlJc w:val="left"/>
      <w:pPr>
        <w:ind w:left="3144" w:hanging="202"/>
      </w:pPr>
      <w:rPr>
        <w:rFonts w:hint="default"/>
        <w:lang w:val="ru-RU" w:eastAsia="en-US" w:bidi="ar-SA"/>
      </w:rPr>
    </w:lvl>
    <w:lvl w:ilvl="4" w:tplc="03FC2B10">
      <w:numFmt w:val="bullet"/>
      <w:lvlText w:val="•"/>
      <w:lvlJc w:val="left"/>
      <w:pPr>
        <w:ind w:left="4152" w:hanging="202"/>
      </w:pPr>
      <w:rPr>
        <w:rFonts w:hint="default"/>
        <w:lang w:val="ru-RU" w:eastAsia="en-US" w:bidi="ar-SA"/>
      </w:rPr>
    </w:lvl>
    <w:lvl w:ilvl="5" w:tplc="8AE6FD8E">
      <w:numFmt w:val="bullet"/>
      <w:lvlText w:val="•"/>
      <w:lvlJc w:val="left"/>
      <w:pPr>
        <w:ind w:left="5160" w:hanging="202"/>
      </w:pPr>
      <w:rPr>
        <w:rFonts w:hint="default"/>
        <w:lang w:val="ru-RU" w:eastAsia="en-US" w:bidi="ar-SA"/>
      </w:rPr>
    </w:lvl>
    <w:lvl w:ilvl="6" w:tplc="D464B6BA">
      <w:numFmt w:val="bullet"/>
      <w:lvlText w:val="•"/>
      <w:lvlJc w:val="left"/>
      <w:pPr>
        <w:ind w:left="6168" w:hanging="202"/>
      </w:pPr>
      <w:rPr>
        <w:rFonts w:hint="default"/>
        <w:lang w:val="ru-RU" w:eastAsia="en-US" w:bidi="ar-SA"/>
      </w:rPr>
    </w:lvl>
    <w:lvl w:ilvl="7" w:tplc="B434AC0E">
      <w:numFmt w:val="bullet"/>
      <w:lvlText w:val="•"/>
      <w:lvlJc w:val="left"/>
      <w:pPr>
        <w:ind w:left="7177" w:hanging="202"/>
      </w:pPr>
      <w:rPr>
        <w:rFonts w:hint="default"/>
        <w:lang w:val="ru-RU" w:eastAsia="en-US" w:bidi="ar-SA"/>
      </w:rPr>
    </w:lvl>
    <w:lvl w:ilvl="8" w:tplc="1CD6906E">
      <w:numFmt w:val="bullet"/>
      <w:lvlText w:val="•"/>
      <w:lvlJc w:val="left"/>
      <w:pPr>
        <w:ind w:left="8185" w:hanging="202"/>
      </w:pPr>
      <w:rPr>
        <w:rFonts w:hint="default"/>
        <w:lang w:val="ru-RU" w:eastAsia="en-US" w:bidi="ar-SA"/>
      </w:rPr>
    </w:lvl>
  </w:abstractNum>
  <w:num w:numId="1">
    <w:abstractNumId w:val="55"/>
  </w:num>
  <w:num w:numId="2">
    <w:abstractNumId w:val="3"/>
  </w:num>
  <w:num w:numId="3">
    <w:abstractNumId w:val="23"/>
  </w:num>
  <w:num w:numId="4">
    <w:abstractNumId w:val="24"/>
  </w:num>
  <w:num w:numId="5">
    <w:abstractNumId w:val="42"/>
  </w:num>
  <w:num w:numId="6">
    <w:abstractNumId w:val="68"/>
  </w:num>
  <w:num w:numId="7">
    <w:abstractNumId w:val="26"/>
  </w:num>
  <w:num w:numId="8">
    <w:abstractNumId w:val="77"/>
  </w:num>
  <w:num w:numId="9">
    <w:abstractNumId w:val="37"/>
  </w:num>
  <w:num w:numId="10">
    <w:abstractNumId w:val="39"/>
  </w:num>
  <w:num w:numId="11">
    <w:abstractNumId w:val="69"/>
  </w:num>
  <w:num w:numId="12">
    <w:abstractNumId w:val="6"/>
  </w:num>
  <w:num w:numId="13">
    <w:abstractNumId w:val="8"/>
  </w:num>
  <w:num w:numId="14">
    <w:abstractNumId w:val="66"/>
  </w:num>
  <w:num w:numId="15">
    <w:abstractNumId w:val="41"/>
  </w:num>
  <w:num w:numId="16">
    <w:abstractNumId w:val="5"/>
  </w:num>
  <w:num w:numId="17">
    <w:abstractNumId w:val="2"/>
  </w:num>
  <w:num w:numId="18">
    <w:abstractNumId w:val="4"/>
  </w:num>
  <w:num w:numId="19">
    <w:abstractNumId w:val="28"/>
  </w:num>
  <w:num w:numId="20">
    <w:abstractNumId w:val="57"/>
  </w:num>
  <w:num w:numId="21">
    <w:abstractNumId w:val="43"/>
  </w:num>
  <w:num w:numId="22">
    <w:abstractNumId w:val="48"/>
  </w:num>
  <w:num w:numId="23">
    <w:abstractNumId w:val="44"/>
  </w:num>
  <w:num w:numId="24">
    <w:abstractNumId w:val="11"/>
  </w:num>
  <w:num w:numId="25">
    <w:abstractNumId w:val="7"/>
  </w:num>
  <w:num w:numId="26">
    <w:abstractNumId w:val="49"/>
  </w:num>
  <w:num w:numId="27">
    <w:abstractNumId w:val="40"/>
  </w:num>
  <w:num w:numId="28">
    <w:abstractNumId w:val="54"/>
  </w:num>
  <w:num w:numId="29">
    <w:abstractNumId w:val="13"/>
  </w:num>
  <w:num w:numId="30">
    <w:abstractNumId w:val="76"/>
  </w:num>
  <w:num w:numId="31">
    <w:abstractNumId w:val="50"/>
  </w:num>
  <w:num w:numId="32">
    <w:abstractNumId w:val="32"/>
  </w:num>
  <w:num w:numId="33">
    <w:abstractNumId w:val="59"/>
  </w:num>
  <w:num w:numId="34">
    <w:abstractNumId w:val="58"/>
  </w:num>
  <w:num w:numId="35">
    <w:abstractNumId w:val="9"/>
  </w:num>
  <w:num w:numId="36">
    <w:abstractNumId w:val="36"/>
  </w:num>
  <w:num w:numId="37">
    <w:abstractNumId w:val="20"/>
  </w:num>
  <w:num w:numId="38">
    <w:abstractNumId w:val="60"/>
  </w:num>
  <w:num w:numId="39">
    <w:abstractNumId w:val="62"/>
  </w:num>
  <w:num w:numId="40">
    <w:abstractNumId w:val="12"/>
  </w:num>
  <w:num w:numId="41">
    <w:abstractNumId w:val="63"/>
  </w:num>
  <w:num w:numId="42">
    <w:abstractNumId w:val="67"/>
  </w:num>
  <w:num w:numId="43">
    <w:abstractNumId w:val="10"/>
  </w:num>
  <w:num w:numId="44">
    <w:abstractNumId w:val="27"/>
  </w:num>
  <w:num w:numId="45">
    <w:abstractNumId w:val="52"/>
  </w:num>
  <w:num w:numId="46">
    <w:abstractNumId w:val="25"/>
  </w:num>
  <w:num w:numId="47">
    <w:abstractNumId w:val="33"/>
  </w:num>
  <w:num w:numId="48">
    <w:abstractNumId w:val="34"/>
  </w:num>
  <w:num w:numId="49">
    <w:abstractNumId w:val="47"/>
  </w:num>
  <w:num w:numId="50">
    <w:abstractNumId w:val="64"/>
  </w:num>
  <w:num w:numId="51">
    <w:abstractNumId w:val="75"/>
  </w:num>
  <w:num w:numId="52">
    <w:abstractNumId w:val="19"/>
  </w:num>
  <w:num w:numId="53">
    <w:abstractNumId w:val="30"/>
  </w:num>
  <w:num w:numId="54">
    <w:abstractNumId w:val="1"/>
  </w:num>
  <w:num w:numId="55">
    <w:abstractNumId w:val="15"/>
  </w:num>
  <w:num w:numId="56">
    <w:abstractNumId w:val="31"/>
  </w:num>
  <w:num w:numId="57">
    <w:abstractNumId w:val="74"/>
  </w:num>
  <w:num w:numId="58">
    <w:abstractNumId w:val="17"/>
  </w:num>
  <w:num w:numId="59">
    <w:abstractNumId w:val="21"/>
  </w:num>
  <w:num w:numId="60">
    <w:abstractNumId w:val="38"/>
  </w:num>
  <w:num w:numId="61">
    <w:abstractNumId w:val="53"/>
  </w:num>
  <w:num w:numId="62">
    <w:abstractNumId w:val="71"/>
  </w:num>
  <w:num w:numId="63">
    <w:abstractNumId w:val="18"/>
  </w:num>
  <w:num w:numId="64">
    <w:abstractNumId w:val="45"/>
  </w:num>
  <w:num w:numId="65">
    <w:abstractNumId w:val="72"/>
  </w:num>
  <w:num w:numId="66">
    <w:abstractNumId w:val="56"/>
  </w:num>
  <w:num w:numId="67">
    <w:abstractNumId w:val="46"/>
  </w:num>
  <w:num w:numId="68">
    <w:abstractNumId w:val="35"/>
  </w:num>
  <w:num w:numId="69">
    <w:abstractNumId w:val="14"/>
  </w:num>
  <w:num w:numId="70">
    <w:abstractNumId w:val="22"/>
  </w:num>
  <w:num w:numId="71">
    <w:abstractNumId w:val="65"/>
  </w:num>
  <w:num w:numId="72">
    <w:abstractNumId w:val="16"/>
  </w:num>
  <w:num w:numId="73">
    <w:abstractNumId w:val="70"/>
  </w:num>
  <w:num w:numId="74">
    <w:abstractNumId w:val="61"/>
  </w:num>
  <w:num w:numId="75">
    <w:abstractNumId w:val="73"/>
  </w:num>
  <w:num w:numId="76">
    <w:abstractNumId w:val="29"/>
  </w:num>
  <w:num w:numId="77">
    <w:abstractNumId w:val="51"/>
  </w:num>
  <w:numIdMacAtCleanup w:val="7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savePreviewPicture/>
  <w:hdrShapeDefaults>
    <o:shapedefaults v:ext="edit" spidmax="9218"/>
    <o:shapelayout v:ext="edit">
      <o:idmap v:ext="edit" data="2"/>
    </o:shapelayout>
  </w:hdrShapeDefaults>
  <w:footnotePr>
    <w:footnote w:id="0"/>
    <w:footnote w:id="1"/>
  </w:footnotePr>
  <w:endnotePr>
    <w:endnote w:id="0"/>
    <w:endnote w:id="1"/>
  </w:endnotePr>
  <w:compat/>
  <w:rsids>
    <w:rsidRoot w:val="00BD1EFE"/>
    <w:rsid w:val="00155D26"/>
    <w:rsid w:val="0027024B"/>
    <w:rsid w:val="002800CA"/>
    <w:rsid w:val="002B7E23"/>
    <w:rsid w:val="00487DAB"/>
    <w:rsid w:val="004F6F6B"/>
    <w:rsid w:val="00510B09"/>
    <w:rsid w:val="00520CC3"/>
    <w:rsid w:val="00562B91"/>
    <w:rsid w:val="00571060"/>
    <w:rsid w:val="005A2D72"/>
    <w:rsid w:val="005F004D"/>
    <w:rsid w:val="00661E33"/>
    <w:rsid w:val="006637C8"/>
    <w:rsid w:val="00672E9D"/>
    <w:rsid w:val="00785E78"/>
    <w:rsid w:val="007D7770"/>
    <w:rsid w:val="007E17AE"/>
    <w:rsid w:val="007E3177"/>
    <w:rsid w:val="00824F83"/>
    <w:rsid w:val="008D53FA"/>
    <w:rsid w:val="00932BF8"/>
    <w:rsid w:val="00952B05"/>
    <w:rsid w:val="009B0738"/>
    <w:rsid w:val="00A20154"/>
    <w:rsid w:val="00A25136"/>
    <w:rsid w:val="00B83597"/>
    <w:rsid w:val="00BD1EFE"/>
    <w:rsid w:val="00BD62CD"/>
    <w:rsid w:val="00BD70E6"/>
    <w:rsid w:val="00C10D3C"/>
    <w:rsid w:val="00C144B6"/>
    <w:rsid w:val="00C76160"/>
    <w:rsid w:val="00CE58DC"/>
    <w:rsid w:val="00D762EE"/>
    <w:rsid w:val="00DA63F0"/>
    <w:rsid w:val="00E66E92"/>
    <w:rsid w:val="00E82AE4"/>
    <w:rsid w:val="00F614BB"/>
    <w:rsid w:val="00FD1DE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Top of Form" w:uiPriority="0"/>
    <w:lsdException w:name="HTML Bottom of Form" w:uiPriority="0"/>
    <w:lsdException w:name="HTML Cite" w:uiPriority="0"/>
    <w:lsdException w:name="annotation subjec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3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BD1EFE"/>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next w:val="a"/>
    <w:link w:val="10"/>
    <w:uiPriority w:val="9"/>
    <w:qFormat/>
    <w:rsid w:val="00BD1EFE"/>
    <w:pPr>
      <w:keepNext/>
      <w:keepLines/>
      <w:autoSpaceDE/>
      <w:autoSpaceDN/>
      <w:spacing w:before="240"/>
      <w:jc w:val="both"/>
      <w:outlineLvl w:val="0"/>
    </w:pPr>
    <w:rPr>
      <w:rFonts w:ascii="Cambria" w:hAnsi="Cambria"/>
      <w:color w:val="365F91"/>
      <w:sz w:val="32"/>
      <w:szCs w:val="20"/>
      <w:lang w:eastAsia="ru-RU"/>
    </w:rPr>
  </w:style>
  <w:style w:type="paragraph" w:styleId="2">
    <w:name w:val="heading 2"/>
    <w:basedOn w:val="a"/>
    <w:next w:val="a"/>
    <w:link w:val="20"/>
    <w:uiPriority w:val="9"/>
    <w:unhideWhenUsed/>
    <w:qFormat/>
    <w:rsid w:val="00BD1EF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BD1EFE"/>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BD1EFE"/>
    <w:pPr>
      <w:keepNext/>
      <w:adjustRightInd w:val="0"/>
      <w:spacing w:before="240" w:after="60"/>
      <w:outlineLvl w:val="3"/>
    </w:pPr>
    <w:rPr>
      <w:rFonts w:ascii="Calibri" w:eastAsia="MS Gothic" w:hAnsi="Calibri"/>
      <w:b/>
      <w:bCs/>
      <w:i/>
      <w:iCs/>
      <w:color w:val="4F81BD"/>
      <w:lang w:eastAsia="ru-RU"/>
    </w:rPr>
  </w:style>
  <w:style w:type="paragraph" w:styleId="5">
    <w:name w:val="heading 5"/>
    <w:basedOn w:val="a"/>
    <w:next w:val="a"/>
    <w:link w:val="50"/>
    <w:uiPriority w:val="9"/>
    <w:unhideWhenUsed/>
    <w:qFormat/>
    <w:rsid w:val="00BD1EFE"/>
    <w:pPr>
      <w:adjustRightInd w:val="0"/>
      <w:spacing w:before="240" w:after="60"/>
      <w:outlineLvl w:val="4"/>
    </w:pPr>
    <w:rPr>
      <w:rFonts w:ascii="Calibri" w:eastAsia="MS Gothic" w:hAnsi="Calibri"/>
      <w:color w:val="243F60"/>
      <w:lang w:eastAsia="ru-RU"/>
    </w:rPr>
  </w:style>
  <w:style w:type="paragraph" w:styleId="6">
    <w:name w:val="heading 6"/>
    <w:basedOn w:val="a"/>
    <w:next w:val="a"/>
    <w:link w:val="60"/>
    <w:uiPriority w:val="9"/>
    <w:semiHidden/>
    <w:unhideWhenUsed/>
    <w:qFormat/>
    <w:rsid w:val="00BD1EFE"/>
    <w:pPr>
      <w:adjustRightInd w:val="0"/>
      <w:spacing w:before="240" w:after="60"/>
      <w:outlineLvl w:val="5"/>
    </w:pPr>
    <w:rPr>
      <w:rFonts w:ascii="Calibri" w:eastAsia="MS Gothic" w:hAnsi="Calibri"/>
      <w:i/>
      <w:iCs/>
      <w:color w:val="243F60"/>
      <w:lang w:eastAsia="ru-RU"/>
    </w:rPr>
  </w:style>
  <w:style w:type="paragraph" w:styleId="7">
    <w:name w:val="heading 7"/>
    <w:basedOn w:val="a"/>
    <w:next w:val="a"/>
    <w:link w:val="70"/>
    <w:uiPriority w:val="9"/>
    <w:semiHidden/>
    <w:unhideWhenUsed/>
    <w:qFormat/>
    <w:rsid w:val="00BD1EFE"/>
    <w:pPr>
      <w:adjustRightInd w:val="0"/>
      <w:spacing w:before="240" w:after="60"/>
      <w:outlineLvl w:val="6"/>
    </w:pPr>
    <w:rPr>
      <w:rFonts w:ascii="Calibri" w:eastAsia="MS Gothic" w:hAnsi="Calibri"/>
      <w:i/>
      <w:iCs/>
      <w:color w:val="404040"/>
      <w:lang w:eastAsia="ru-RU"/>
    </w:rPr>
  </w:style>
  <w:style w:type="paragraph" w:styleId="8">
    <w:name w:val="heading 8"/>
    <w:basedOn w:val="a"/>
    <w:next w:val="a"/>
    <w:link w:val="80"/>
    <w:uiPriority w:val="9"/>
    <w:semiHidden/>
    <w:unhideWhenUsed/>
    <w:qFormat/>
    <w:rsid w:val="00BD1EFE"/>
    <w:pPr>
      <w:adjustRightInd w:val="0"/>
      <w:spacing w:before="240" w:after="60"/>
      <w:outlineLvl w:val="7"/>
    </w:pPr>
    <w:rPr>
      <w:rFonts w:ascii="Calibri" w:eastAsia="MS Gothic" w:hAnsi="Calibri"/>
      <w:color w:val="4F81BD"/>
      <w:sz w:val="20"/>
      <w:szCs w:val="20"/>
      <w:lang w:eastAsia="ru-RU"/>
    </w:rPr>
  </w:style>
  <w:style w:type="paragraph" w:styleId="9">
    <w:name w:val="heading 9"/>
    <w:basedOn w:val="a"/>
    <w:next w:val="a"/>
    <w:link w:val="90"/>
    <w:uiPriority w:val="9"/>
    <w:semiHidden/>
    <w:unhideWhenUsed/>
    <w:qFormat/>
    <w:rsid w:val="00BD1EFE"/>
    <w:pPr>
      <w:adjustRightInd w:val="0"/>
      <w:spacing w:before="240" w:after="60"/>
      <w:outlineLvl w:val="8"/>
    </w:pPr>
    <w:rPr>
      <w:rFonts w:ascii="Calibri" w:eastAsia="MS Gothic" w:hAnsi="Calibri"/>
      <w:i/>
      <w:iCs/>
      <w:color w:val="40404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D1EFE"/>
    <w:rPr>
      <w:rFonts w:ascii="Cambria" w:eastAsia="Times New Roman" w:hAnsi="Cambria" w:cs="Times New Roman"/>
      <w:color w:val="365F91"/>
      <w:sz w:val="32"/>
      <w:szCs w:val="20"/>
      <w:lang w:eastAsia="ru-RU"/>
    </w:rPr>
  </w:style>
  <w:style w:type="character" w:customStyle="1" w:styleId="20">
    <w:name w:val="Заголовок 2 Знак"/>
    <w:basedOn w:val="a0"/>
    <w:link w:val="2"/>
    <w:uiPriority w:val="9"/>
    <w:rsid w:val="00BD1EF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BD1EFE"/>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BD1EFE"/>
    <w:rPr>
      <w:rFonts w:ascii="Calibri" w:eastAsia="MS Gothic" w:hAnsi="Calibri" w:cs="Times New Roman"/>
      <w:b/>
      <w:bCs/>
      <w:i/>
      <w:iCs/>
      <w:color w:val="4F81BD"/>
      <w:lang w:eastAsia="ru-RU"/>
    </w:rPr>
  </w:style>
  <w:style w:type="paragraph" w:styleId="a3">
    <w:name w:val="Body Text"/>
    <w:basedOn w:val="a"/>
    <w:link w:val="a4"/>
    <w:uiPriority w:val="1"/>
    <w:qFormat/>
    <w:rsid w:val="00BD1EFE"/>
    <w:rPr>
      <w:sz w:val="23"/>
      <w:szCs w:val="23"/>
    </w:rPr>
  </w:style>
  <w:style w:type="character" w:customStyle="1" w:styleId="a4">
    <w:name w:val="Основной текст Знак"/>
    <w:basedOn w:val="a0"/>
    <w:link w:val="a3"/>
    <w:uiPriority w:val="1"/>
    <w:rsid w:val="00BD1EFE"/>
    <w:rPr>
      <w:rFonts w:ascii="Times New Roman" w:eastAsia="Times New Roman" w:hAnsi="Times New Roman" w:cs="Times New Roman"/>
      <w:sz w:val="23"/>
      <w:szCs w:val="23"/>
    </w:rPr>
  </w:style>
  <w:style w:type="paragraph" w:customStyle="1" w:styleId="Heading1">
    <w:name w:val="Heading 1"/>
    <w:basedOn w:val="a"/>
    <w:uiPriority w:val="1"/>
    <w:qFormat/>
    <w:rsid w:val="00BD1EFE"/>
    <w:pPr>
      <w:ind w:left="1580"/>
      <w:outlineLvl w:val="1"/>
    </w:pPr>
    <w:rPr>
      <w:b/>
      <w:bCs/>
      <w:sz w:val="28"/>
      <w:szCs w:val="28"/>
    </w:rPr>
  </w:style>
  <w:style w:type="paragraph" w:customStyle="1" w:styleId="TableParagraph">
    <w:name w:val="Table Paragraph"/>
    <w:basedOn w:val="a"/>
    <w:uiPriority w:val="1"/>
    <w:qFormat/>
    <w:rsid w:val="00BD1EFE"/>
    <w:pPr>
      <w:ind w:left="9"/>
    </w:pPr>
  </w:style>
  <w:style w:type="paragraph" w:styleId="a5">
    <w:name w:val="footnote text"/>
    <w:aliases w:val="Знак6,F1"/>
    <w:basedOn w:val="a"/>
    <w:link w:val="a6"/>
    <w:unhideWhenUsed/>
    <w:rsid w:val="00BD1EFE"/>
    <w:pPr>
      <w:autoSpaceDE/>
      <w:autoSpaceDN/>
    </w:pPr>
    <w:rPr>
      <w:rFonts w:ascii="Calibri" w:eastAsia="Calibri" w:hAnsi="Calibri"/>
      <w:sz w:val="20"/>
      <w:szCs w:val="20"/>
      <w:lang w:eastAsia="ru-RU"/>
    </w:rPr>
  </w:style>
  <w:style w:type="character" w:customStyle="1" w:styleId="a6">
    <w:name w:val="Текст сноски Знак"/>
    <w:aliases w:val="Знак6 Знак,F1 Знак"/>
    <w:basedOn w:val="a0"/>
    <w:link w:val="a5"/>
    <w:qFormat/>
    <w:rsid w:val="00BD1EFE"/>
    <w:rPr>
      <w:rFonts w:ascii="Calibri" w:eastAsia="Calibri" w:hAnsi="Calibri" w:cs="Times New Roman"/>
      <w:sz w:val="20"/>
      <w:szCs w:val="20"/>
      <w:lang w:eastAsia="ru-RU"/>
    </w:rPr>
  </w:style>
  <w:style w:type="character" w:styleId="a7">
    <w:name w:val="footnote reference"/>
    <w:link w:val="11"/>
    <w:unhideWhenUsed/>
    <w:rsid w:val="00BD1EFE"/>
    <w:rPr>
      <w:vertAlign w:val="superscript"/>
    </w:rPr>
  </w:style>
  <w:style w:type="paragraph" w:styleId="a8">
    <w:name w:val="List Paragraph"/>
    <w:aliases w:val="ITL List Paragraph,Цветной список - Акцент 13,Use Case List Paragraph,Маркер,ТЗ список,Абзац списка литеральный,List Paragraph,Bullet List,FooterText,numbered,Абзац списка нумерованный,Маркированный список 1,Bullet 1,мой,it_List1,lp1"/>
    <w:basedOn w:val="a"/>
    <w:link w:val="a9"/>
    <w:uiPriority w:val="34"/>
    <w:qFormat/>
    <w:rsid w:val="00BD1EFE"/>
    <w:pPr>
      <w:ind w:left="720"/>
      <w:contextualSpacing/>
    </w:pPr>
  </w:style>
  <w:style w:type="character" w:customStyle="1" w:styleId="a9">
    <w:name w:val="Абзац списка Знак"/>
    <w:aliases w:val="ITL List Paragraph Знак,Цветной список - Акцент 13 Знак,Use Case List Paragraph Знак,Маркер Знак,ТЗ список Знак,Абзац списка литеральный Знак,List Paragraph Знак,Bullet List Знак,FooterText Знак,numbered Знак,Bullet 1 Знак,мой Знак"/>
    <w:basedOn w:val="a0"/>
    <w:link w:val="a8"/>
    <w:uiPriority w:val="34"/>
    <w:qFormat/>
    <w:rsid w:val="00BD1EFE"/>
    <w:rPr>
      <w:rFonts w:ascii="Times New Roman" w:eastAsia="Times New Roman" w:hAnsi="Times New Roman" w:cs="Times New Roman"/>
    </w:rPr>
  </w:style>
  <w:style w:type="character" w:customStyle="1" w:styleId="50">
    <w:name w:val="Заголовок 5 Знак"/>
    <w:basedOn w:val="a0"/>
    <w:link w:val="5"/>
    <w:uiPriority w:val="9"/>
    <w:rsid w:val="00BD1EFE"/>
    <w:rPr>
      <w:rFonts w:ascii="Calibri" w:eastAsia="MS Gothic" w:hAnsi="Calibri" w:cs="Times New Roman"/>
      <w:color w:val="243F60"/>
      <w:lang w:eastAsia="ru-RU"/>
    </w:rPr>
  </w:style>
  <w:style w:type="character" w:customStyle="1" w:styleId="60">
    <w:name w:val="Заголовок 6 Знак"/>
    <w:basedOn w:val="a0"/>
    <w:link w:val="6"/>
    <w:uiPriority w:val="9"/>
    <w:semiHidden/>
    <w:rsid w:val="00BD1EFE"/>
    <w:rPr>
      <w:rFonts w:ascii="Calibri" w:eastAsia="MS Gothic" w:hAnsi="Calibri" w:cs="Times New Roman"/>
      <w:i/>
      <w:iCs/>
      <w:color w:val="243F60"/>
      <w:lang w:eastAsia="ru-RU"/>
    </w:rPr>
  </w:style>
  <w:style w:type="character" w:customStyle="1" w:styleId="70">
    <w:name w:val="Заголовок 7 Знак"/>
    <w:basedOn w:val="a0"/>
    <w:link w:val="7"/>
    <w:uiPriority w:val="9"/>
    <w:semiHidden/>
    <w:rsid w:val="00BD1EFE"/>
    <w:rPr>
      <w:rFonts w:ascii="Calibri" w:eastAsia="MS Gothic" w:hAnsi="Calibri" w:cs="Times New Roman"/>
      <w:i/>
      <w:iCs/>
      <w:color w:val="404040"/>
      <w:lang w:eastAsia="ru-RU"/>
    </w:rPr>
  </w:style>
  <w:style w:type="character" w:customStyle="1" w:styleId="80">
    <w:name w:val="Заголовок 8 Знак"/>
    <w:basedOn w:val="a0"/>
    <w:link w:val="8"/>
    <w:uiPriority w:val="9"/>
    <w:semiHidden/>
    <w:rsid w:val="00BD1EFE"/>
    <w:rPr>
      <w:rFonts w:ascii="Calibri" w:eastAsia="MS Gothic" w:hAnsi="Calibri" w:cs="Times New Roman"/>
      <w:color w:val="4F81BD"/>
      <w:sz w:val="20"/>
      <w:szCs w:val="20"/>
      <w:lang w:eastAsia="ru-RU"/>
    </w:rPr>
  </w:style>
  <w:style w:type="character" w:customStyle="1" w:styleId="90">
    <w:name w:val="Заголовок 9 Знак"/>
    <w:basedOn w:val="a0"/>
    <w:link w:val="9"/>
    <w:uiPriority w:val="9"/>
    <w:semiHidden/>
    <w:rsid w:val="00BD1EFE"/>
    <w:rPr>
      <w:rFonts w:ascii="Calibri" w:eastAsia="MS Gothic" w:hAnsi="Calibri" w:cs="Times New Roman"/>
      <w:i/>
      <w:iCs/>
      <w:color w:val="404040"/>
      <w:sz w:val="20"/>
      <w:szCs w:val="20"/>
      <w:lang w:eastAsia="ru-RU"/>
    </w:rPr>
  </w:style>
  <w:style w:type="paragraph" w:customStyle="1" w:styleId="Heading2">
    <w:name w:val="Heading 2"/>
    <w:basedOn w:val="a"/>
    <w:uiPriority w:val="1"/>
    <w:qFormat/>
    <w:rsid w:val="00BD1EFE"/>
    <w:pPr>
      <w:spacing w:before="2"/>
      <w:ind w:left="860"/>
      <w:outlineLvl w:val="2"/>
    </w:pPr>
    <w:rPr>
      <w:sz w:val="28"/>
      <w:szCs w:val="28"/>
    </w:rPr>
  </w:style>
  <w:style w:type="paragraph" w:customStyle="1" w:styleId="Heading3">
    <w:name w:val="Heading 3"/>
    <w:basedOn w:val="a"/>
    <w:uiPriority w:val="1"/>
    <w:qFormat/>
    <w:rsid w:val="00BD1EFE"/>
    <w:pPr>
      <w:ind w:left="486" w:hanging="685"/>
      <w:outlineLvl w:val="3"/>
    </w:pPr>
    <w:rPr>
      <w:i/>
      <w:iCs/>
      <w:sz w:val="26"/>
      <w:szCs w:val="26"/>
    </w:rPr>
  </w:style>
  <w:style w:type="paragraph" w:customStyle="1" w:styleId="Heading4">
    <w:name w:val="Heading 4"/>
    <w:basedOn w:val="a"/>
    <w:uiPriority w:val="1"/>
    <w:qFormat/>
    <w:rsid w:val="00BD1EFE"/>
    <w:pPr>
      <w:ind w:left="406"/>
      <w:outlineLvl w:val="4"/>
    </w:pPr>
    <w:rPr>
      <w:b/>
      <w:bCs/>
      <w:sz w:val="23"/>
      <w:szCs w:val="23"/>
    </w:rPr>
  </w:style>
  <w:style w:type="paragraph" w:customStyle="1" w:styleId="Heading5">
    <w:name w:val="Heading 5"/>
    <w:basedOn w:val="a"/>
    <w:uiPriority w:val="1"/>
    <w:qFormat/>
    <w:rsid w:val="00BD1EFE"/>
    <w:pPr>
      <w:ind w:left="406"/>
      <w:outlineLvl w:val="5"/>
    </w:pPr>
    <w:rPr>
      <w:b/>
      <w:bCs/>
      <w:i/>
      <w:iCs/>
      <w:sz w:val="23"/>
      <w:szCs w:val="23"/>
    </w:rPr>
  </w:style>
  <w:style w:type="paragraph" w:styleId="aa">
    <w:name w:val="Title"/>
    <w:basedOn w:val="a"/>
    <w:link w:val="ab"/>
    <w:uiPriority w:val="10"/>
    <w:qFormat/>
    <w:rsid w:val="00BD1EFE"/>
    <w:pPr>
      <w:ind w:left="594" w:hanging="627"/>
    </w:pPr>
    <w:rPr>
      <w:rFonts w:ascii="Tahoma" w:eastAsia="Tahoma" w:hAnsi="Tahoma" w:cs="Tahoma"/>
      <w:sz w:val="40"/>
      <w:szCs w:val="40"/>
    </w:rPr>
  </w:style>
  <w:style w:type="character" w:customStyle="1" w:styleId="ab">
    <w:name w:val="Название Знак"/>
    <w:basedOn w:val="a0"/>
    <w:link w:val="aa"/>
    <w:rsid w:val="00BD1EFE"/>
    <w:rPr>
      <w:rFonts w:ascii="Tahoma" w:eastAsia="Tahoma" w:hAnsi="Tahoma" w:cs="Tahoma"/>
      <w:sz w:val="40"/>
      <w:szCs w:val="40"/>
    </w:rPr>
  </w:style>
  <w:style w:type="paragraph" w:styleId="ac">
    <w:name w:val="header"/>
    <w:basedOn w:val="a"/>
    <w:link w:val="ad"/>
    <w:unhideWhenUsed/>
    <w:rsid w:val="00BD1EFE"/>
    <w:pPr>
      <w:tabs>
        <w:tab w:val="center" w:pos="4677"/>
        <w:tab w:val="right" w:pos="9355"/>
      </w:tabs>
    </w:pPr>
  </w:style>
  <w:style w:type="character" w:customStyle="1" w:styleId="ad">
    <w:name w:val="Верхний колонтитул Знак"/>
    <w:basedOn w:val="a0"/>
    <w:link w:val="ac"/>
    <w:rsid w:val="00BD1EFE"/>
    <w:rPr>
      <w:rFonts w:ascii="Times New Roman" w:eastAsia="Times New Roman" w:hAnsi="Times New Roman" w:cs="Times New Roman"/>
    </w:rPr>
  </w:style>
  <w:style w:type="paragraph" w:styleId="ae">
    <w:name w:val="footer"/>
    <w:basedOn w:val="a"/>
    <w:link w:val="af"/>
    <w:uiPriority w:val="99"/>
    <w:unhideWhenUsed/>
    <w:rsid w:val="00BD1EFE"/>
    <w:pPr>
      <w:tabs>
        <w:tab w:val="center" w:pos="4677"/>
        <w:tab w:val="right" w:pos="9355"/>
      </w:tabs>
    </w:pPr>
  </w:style>
  <w:style w:type="character" w:customStyle="1" w:styleId="af">
    <w:name w:val="Нижний колонтитул Знак"/>
    <w:basedOn w:val="a0"/>
    <w:link w:val="ae"/>
    <w:uiPriority w:val="99"/>
    <w:rsid w:val="00BD1EFE"/>
    <w:rPr>
      <w:rFonts w:ascii="Times New Roman" w:eastAsia="Times New Roman" w:hAnsi="Times New Roman" w:cs="Times New Roman"/>
    </w:rPr>
  </w:style>
  <w:style w:type="paragraph" w:customStyle="1" w:styleId="c8">
    <w:name w:val="c8"/>
    <w:basedOn w:val="a"/>
    <w:uiPriority w:val="99"/>
    <w:rsid w:val="00BD1EFE"/>
    <w:pPr>
      <w:widowControl/>
      <w:autoSpaceDE/>
      <w:autoSpaceDN/>
      <w:spacing w:before="100" w:beforeAutospacing="1" w:after="100" w:afterAutospacing="1"/>
    </w:pPr>
    <w:rPr>
      <w:sz w:val="24"/>
      <w:szCs w:val="24"/>
      <w:lang w:eastAsia="ru-RU"/>
    </w:rPr>
  </w:style>
  <w:style w:type="paragraph" w:customStyle="1" w:styleId="ParaAttribute38">
    <w:name w:val="ParaAttribute38"/>
    <w:link w:val="ParaAttribute381"/>
    <w:rsid w:val="00BD1EFE"/>
    <w:pPr>
      <w:spacing w:after="0" w:line="240" w:lineRule="auto"/>
      <w:ind w:right="-1"/>
      <w:jc w:val="both"/>
    </w:pPr>
    <w:rPr>
      <w:rFonts w:ascii="Times New Roman" w:eastAsia="Times New Roman" w:hAnsi="Times New Roman" w:cs="Times New Roman"/>
      <w:color w:val="000000"/>
      <w:sz w:val="20"/>
      <w:szCs w:val="20"/>
      <w:lang w:eastAsia="ru-RU"/>
    </w:rPr>
  </w:style>
  <w:style w:type="character" w:customStyle="1" w:styleId="ParaAttribute381">
    <w:name w:val="ParaAttribute381"/>
    <w:link w:val="ParaAttribute38"/>
    <w:rsid w:val="00BD1EFE"/>
    <w:rPr>
      <w:rFonts w:ascii="Times New Roman" w:eastAsia="Times New Roman" w:hAnsi="Times New Roman" w:cs="Times New Roman"/>
      <w:color w:val="000000"/>
      <w:sz w:val="20"/>
      <w:szCs w:val="20"/>
      <w:lang w:eastAsia="ru-RU"/>
    </w:rPr>
  </w:style>
  <w:style w:type="paragraph" w:customStyle="1" w:styleId="12">
    <w:name w:val="Гиперссылка1"/>
    <w:link w:val="af0"/>
    <w:rsid w:val="00BD1EFE"/>
    <w:pPr>
      <w:spacing w:after="0" w:line="240" w:lineRule="auto"/>
    </w:pPr>
    <w:rPr>
      <w:rFonts w:eastAsia="Times New Roman" w:cs="Times New Roman"/>
      <w:color w:val="0563C1"/>
      <w:sz w:val="24"/>
      <w:szCs w:val="20"/>
      <w:u w:val="single"/>
      <w:lang w:eastAsia="ru-RU"/>
    </w:rPr>
  </w:style>
  <w:style w:type="character" w:styleId="af0">
    <w:name w:val="Hyperlink"/>
    <w:link w:val="12"/>
    <w:uiPriority w:val="99"/>
    <w:rsid w:val="00BD1EFE"/>
    <w:rPr>
      <w:rFonts w:eastAsia="Times New Roman" w:cs="Times New Roman"/>
      <w:color w:val="0563C1"/>
      <w:sz w:val="24"/>
      <w:szCs w:val="20"/>
      <w:u w:val="single"/>
      <w:lang w:eastAsia="ru-RU"/>
    </w:rPr>
  </w:style>
  <w:style w:type="paragraph" w:styleId="13">
    <w:name w:val="toc 1"/>
    <w:basedOn w:val="a"/>
    <w:next w:val="a"/>
    <w:link w:val="14"/>
    <w:uiPriority w:val="39"/>
    <w:rsid w:val="00BD1EFE"/>
    <w:pPr>
      <w:tabs>
        <w:tab w:val="right" w:leader="dot" w:pos="9339"/>
      </w:tabs>
      <w:autoSpaceDE/>
      <w:autoSpaceDN/>
      <w:spacing w:before="120" w:line="360" w:lineRule="auto"/>
    </w:pPr>
    <w:rPr>
      <w:strike/>
      <w:color w:val="000000"/>
      <w:sz w:val="28"/>
      <w:szCs w:val="20"/>
      <w:lang w:eastAsia="ru-RU"/>
    </w:rPr>
  </w:style>
  <w:style w:type="character" w:customStyle="1" w:styleId="14">
    <w:name w:val="Оглавление 1 Знак"/>
    <w:basedOn w:val="a0"/>
    <w:link w:val="13"/>
    <w:uiPriority w:val="39"/>
    <w:rsid w:val="00BD1EFE"/>
    <w:rPr>
      <w:rFonts w:ascii="Times New Roman" w:eastAsia="Times New Roman" w:hAnsi="Times New Roman" w:cs="Times New Roman"/>
      <w:strike/>
      <w:color w:val="000000"/>
      <w:sz w:val="28"/>
      <w:szCs w:val="20"/>
      <w:lang w:eastAsia="ru-RU"/>
    </w:rPr>
  </w:style>
  <w:style w:type="paragraph" w:styleId="af1">
    <w:name w:val="TOC Heading"/>
    <w:basedOn w:val="1"/>
    <w:next w:val="a"/>
    <w:link w:val="af2"/>
    <w:uiPriority w:val="39"/>
    <w:qFormat/>
    <w:rsid w:val="00BD1EFE"/>
    <w:pPr>
      <w:widowControl/>
      <w:spacing w:line="264" w:lineRule="auto"/>
      <w:jc w:val="left"/>
      <w:outlineLvl w:val="8"/>
    </w:pPr>
    <w:rPr>
      <w:rFonts w:ascii="Calibri Light" w:hAnsi="Calibri Light"/>
      <w:color w:val="2F5496"/>
    </w:rPr>
  </w:style>
  <w:style w:type="character" w:customStyle="1" w:styleId="af2">
    <w:name w:val="Заголовок оглавления Знак"/>
    <w:basedOn w:val="10"/>
    <w:link w:val="af1"/>
    <w:rsid w:val="00BD1EFE"/>
    <w:rPr>
      <w:rFonts w:ascii="Calibri Light" w:hAnsi="Calibri Light"/>
      <w:color w:val="2F5496"/>
    </w:rPr>
  </w:style>
  <w:style w:type="paragraph" w:customStyle="1" w:styleId="15">
    <w:name w:val="Строгий1"/>
    <w:link w:val="af3"/>
    <w:rsid w:val="00BD1EFE"/>
    <w:pPr>
      <w:spacing w:after="0" w:line="240" w:lineRule="auto"/>
    </w:pPr>
    <w:rPr>
      <w:rFonts w:eastAsia="Times New Roman" w:cs="Times New Roman"/>
      <w:b/>
      <w:color w:val="000000"/>
      <w:sz w:val="24"/>
      <w:szCs w:val="20"/>
      <w:lang w:eastAsia="ru-RU"/>
    </w:rPr>
  </w:style>
  <w:style w:type="character" w:styleId="af3">
    <w:name w:val="Strong"/>
    <w:link w:val="15"/>
    <w:uiPriority w:val="22"/>
    <w:qFormat/>
    <w:rsid w:val="00BD1EFE"/>
    <w:rPr>
      <w:rFonts w:eastAsia="Times New Roman" w:cs="Times New Roman"/>
      <w:b/>
      <w:color w:val="000000"/>
      <w:sz w:val="24"/>
      <w:szCs w:val="20"/>
      <w:lang w:eastAsia="ru-RU"/>
    </w:rPr>
  </w:style>
  <w:style w:type="character" w:customStyle="1" w:styleId="apple-converted-space">
    <w:name w:val="apple-converted-space"/>
    <w:basedOn w:val="a0"/>
    <w:rsid w:val="00BD1EFE"/>
  </w:style>
  <w:style w:type="paragraph" w:styleId="af4">
    <w:name w:val="Normal (Web)"/>
    <w:basedOn w:val="a"/>
    <w:link w:val="af5"/>
    <w:uiPriority w:val="99"/>
    <w:rsid w:val="00BD1EFE"/>
    <w:pPr>
      <w:autoSpaceDE/>
      <w:autoSpaceDN/>
      <w:jc w:val="both"/>
    </w:pPr>
    <w:rPr>
      <w:color w:val="000000"/>
      <w:sz w:val="24"/>
      <w:szCs w:val="20"/>
      <w:lang w:eastAsia="ru-RU"/>
    </w:rPr>
  </w:style>
  <w:style w:type="character" w:customStyle="1" w:styleId="af5">
    <w:name w:val="Обычный (веб) Знак"/>
    <w:basedOn w:val="a0"/>
    <w:link w:val="af4"/>
    <w:uiPriority w:val="99"/>
    <w:rsid w:val="00BD1EFE"/>
    <w:rPr>
      <w:rFonts w:ascii="Times New Roman" w:eastAsia="Times New Roman" w:hAnsi="Times New Roman" w:cs="Times New Roman"/>
      <w:color w:val="000000"/>
      <w:sz w:val="24"/>
      <w:szCs w:val="20"/>
      <w:lang w:eastAsia="ru-RU"/>
    </w:rPr>
  </w:style>
  <w:style w:type="paragraph" w:styleId="af6">
    <w:name w:val="Intense Quote"/>
    <w:basedOn w:val="a"/>
    <w:next w:val="a"/>
    <w:link w:val="af7"/>
    <w:uiPriority w:val="30"/>
    <w:qFormat/>
    <w:rsid w:val="00BD1EFE"/>
    <w:pPr>
      <w:pBdr>
        <w:bottom w:val="single" w:sz="4" w:space="4" w:color="4F81BD" w:themeColor="accent1"/>
      </w:pBdr>
      <w:adjustRightInd w:val="0"/>
      <w:spacing w:before="200" w:after="280"/>
      <w:ind w:left="936" w:right="936"/>
    </w:pPr>
    <w:rPr>
      <w:rFonts w:asciiTheme="minorHAnsi" w:eastAsiaTheme="minorEastAsia" w:hAnsiTheme="minorHAnsi" w:cstheme="minorBidi"/>
      <w:b/>
      <w:bCs/>
      <w:i/>
      <w:iCs/>
      <w:color w:val="4F81BD"/>
      <w:lang w:eastAsia="ru-RU"/>
    </w:rPr>
  </w:style>
  <w:style w:type="character" w:styleId="af7">
    <w:name w:val="Subtle Emphasis"/>
    <w:aliases w:val="Выделенная цитата Знак2"/>
    <w:basedOn w:val="a0"/>
    <w:link w:val="af6"/>
    <w:uiPriority w:val="30"/>
    <w:qFormat/>
    <w:rsid w:val="00BD1EFE"/>
    <w:rPr>
      <w:rFonts w:eastAsiaTheme="minorEastAsia"/>
      <w:b/>
      <w:bCs/>
      <w:i/>
      <w:iCs/>
      <w:color w:val="4F81BD"/>
      <w:lang w:eastAsia="ru-RU"/>
    </w:rPr>
  </w:style>
  <w:style w:type="character" w:customStyle="1" w:styleId="af8">
    <w:name w:val="Выделенная цитата Знак"/>
    <w:basedOn w:val="a0"/>
    <w:link w:val="af6"/>
    <w:uiPriority w:val="30"/>
    <w:rsid w:val="00BD1EFE"/>
    <w:rPr>
      <w:rFonts w:ascii="Times New Roman" w:eastAsia="Times New Roman" w:hAnsi="Times New Roman" w:cs="Times New Roman"/>
      <w:b/>
      <w:bCs/>
      <w:i/>
      <w:iCs/>
      <w:color w:val="4F81BD" w:themeColor="accent1"/>
    </w:rPr>
  </w:style>
  <w:style w:type="paragraph" w:customStyle="1" w:styleId="31">
    <w:name w:val="Заголовок 31"/>
    <w:basedOn w:val="a"/>
    <w:next w:val="a"/>
    <w:uiPriority w:val="9"/>
    <w:unhideWhenUsed/>
    <w:qFormat/>
    <w:rsid w:val="00BD1EFE"/>
    <w:pPr>
      <w:keepNext/>
      <w:keepLines/>
      <w:widowControl/>
      <w:autoSpaceDE/>
      <w:autoSpaceDN/>
      <w:spacing w:before="200" w:line="276" w:lineRule="auto"/>
      <w:outlineLvl w:val="2"/>
    </w:pPr>
    <w:rPr>
      <w:rFonts w:ascii="Calibri" w:eastAsia="MS Gothic" w:hAnsi="Calibri"/>
      <w:b/>
      <w:bCs/>
      <w:color w:val="4F81BD"/>
      <w:lang w:val="en-US"/>
    </w:rPr>
  </w:style>
  <w:style w:type="paragraph" w:styleId="af9">
    <w:name w:val="No Spacing"/>
    <w:link w:val="afa"/>
    <w:uiPriority w:val="1"/>
    <w:qFormat/>
    <w:rsid w:val="00BD1EFE"/>
    <w:pPr>
      <w:spacing w:after="0" w:line="240" w:lineRule="auto"/>
    </w:pPr>
    <w:rPr>
      <w:rFonts w:eastAsiaTheme="minorEastAsia"/>
      <w:lang w:val="en-US"/>
    </w:rPr>
  </w:style>
  <w:style w:type="paragraph" w:customStyle="1" w:styleId="16">
    <w:name w:val="Название1"/>
    <w:basedOn w:val="a"/>
    <w:next w:val="a"/>
    <w:uiPriority w:val="10"/>
    <w:qFormat/>
    <w:rsid w:val="00BD1EFE"/>
    <w:pPr>
      <w:widowControl/>
      <w:pBdr>
        <w:bottom w:val="single" w:sz="8" w:space="4" w:color="4F81BD"/>
      </w:pBdr>
      <w:autoSpaceDE/>
      <w:autoSpaceDN/>
      <w:spacing w:after="300"/>
      <w:contextualSpacing/>
    </w:pPr>
    <w:rPr>
      <w:rFonts w:ascii="Calibri" w:eastAsia="MS Gothic" w:hAnsi="Calibri"/>
      <w:color w:val="17365D"/>
      <w:spacing w:val="5"/>
      <w:kern w:val="28"/>
      <w:sz w:val="52"/>
      <w:szCs w:val="52"/>
      <w:lang w:val="en-US"/>
    </w:rPr>
  </w:style>
  <w:style w:type="paragraph" w:styleId="afb">
    <w:name w:val="Subtitle"/>
    <w:basedOn w:val="a"/>
    <w:next w:val="a"/>
    <w:link w:val="afc"/>
    <w:uiPriority w:val="11"/>
    <w:qFormat/>
    <w:rsid w:val="00BD1EFE"/>
    <w:pPr>
      <w:adjustRightInd w:val="0"/>
      <w:spacing w:after="60"/>
      <w:jc w:val="center"/>
      <w:outlineLvl w:val="1"/>
    </w:pPr>
    <w:rPr>
      <w:rFonts w:ascii="Calibri" w:eastAsia="MS Gothic" w:hAnsi="Calibri"/>
      <w:i/>
      <w:iCs/>
      <w:color w:val="4F81BD"/>
      <w:spacing w:val="15"/>
      <w:sz w:val="24"/>
      <w:szCs w:val="24"/>
      <w:lang w:eastAsia="ru-RU"/>
    </w:rPr>
  </w:style>
  <w:style w:type="character" w:customStyle="1" w:styleId="afc">
    <w:name w:val="Подзаголовок Знак"/>
    <w:basedOn w:val="a0"/>
    <w:link w:val="afb"/>
    <w:uiPriority w:val="11"/>
    <w:rsid w:val="00BD1EFE"/>
    <w:rPr>
      <w:rFonts w:ascii="Calibri" w:eastAsia="MS Gothic" w:hAnsi="Calibri" w:cs="Times New Roman"/>
      <w:i/>
      <w:iCs/>
      <w:color w:val="4F81BD"/>
      <w:spacing w:val="15"/>
      <w:sz w:val="24"/>
      <w:szCs w:val="24"/>
      <w:lang w:eastAsia="ru-RU"/>
    </w:rPr>
  </w:style>
  <w:style w:type="paragraph" w:customStyle="1" w:styleId="17">
    <w:name w:val="Подзаголовок1"/>
    <w:basedOn w:val="a"/>
    <w:next w:val="a"/>
    <w:uiPriority w:val="11"/>
    <w:qFormat/>
    <w:rsid w:val="00BD1EFE"/>
    <w:pPr>
      <w:widowControl/>
      <w:numPr>
        <w:ilvl w:val="1"/>
      </w:numPr>
      <w:autoSpaceDE/>
      <w:autoSpaceDN/>
      <w:spacing w:after="200" w:line="276" w:lineRule="auto"/>
    </w:pPr>
    <w:rPr>
      <w:rFonts w:ascii="Calibri" w:eastAsia="MS Gothic" w:hAnsi="Calibri"/>
      <w:i/>
      <w:iCs/>
      <w:color w:val="4F81BD"/>
      <w:spacing w:val="15"/>
      <w:sz w:val="24"/>
      <w:szCs w:val="24"/>
      <w:lang w:val="en-US"/>
    </w:rPr>
  </w:style>
  <w:style w:type="paragraph" w:styleId="21">
    <w:name w:val="Quote"/>
    <w:basedOn w:val="a"/>
    <w:next w:val="a"/>
    <w:link w:val="22"/>
    <w:uiPriority w:val="29"/>
    <w:qFormat/>
    <w:rsid w:val="00BD1EFE"/>
    <w:pPr>
      <w:adjustRightInd w:val="0"/>
    </w:pPr>
    <w:rPr>
      <w:rFonts w:asciiTheme="minorHAnsi" w:eastAsiaTheme="minorEastAsia" w:hAnsiTheme="minorHAnsi" w:cstheme="minorBidi"/>
      <w:i/>
      <w:iCs/>
      <w:color w:val="000000"/>
      <w:lang w:eastAsia="ru-RU"/>
    </w:rPr>
  </w:style>
  <w:style w:type="character" w:customStyle="1" w:styleId="22">
    <w:name w:val="Цитата 2 Знак"/>
    <w:basedOn w:val="a0"/>
    <w:link w:val="21"/>
    <w:uiPriority w:val="29"/>
    <w:rsid w:val="00BD1EFE"/>
    <w:rPr>
      <w:rFonts w:eastAsiaTheme="minorEastAsia"/>
      <w:i/>
      <w:iCs/>
      <w:color w:val="000000"/>
      <w:lang w:eastAsia="ru-RU"/>
    </w:rPr>
  </w:style>
  <w:style w:type="paragraph" w:styleId="23">
    <w:name w:val="Body Text 2"/>
    <w:basedOn w:val="a"/>
    <w:link w:val="24"/>
    <w:uiPriority w:val="99"/>
    <w:unhideWhenUsed/>
    <w:rsid w:val="00BD1EFE"/>
    <w:pPr>
      <w:widowControl/>
      <w:autoSpaceDE/>
      <w:autoSpaceDN/>
      <w:spacing w:after="120" w:line="480" w:lineRule="auto"/>
    </w:pPr>
    <w:rPr>
      <w:rFonts w:ascii="Cambria" w:eastAsiaTheme="minorEastAsia" w:hAnsi="Cambria"/>
      <w:lang w:val="en-US"/>
    </w:rPr>
  </w:style>
  <w:style w:type="character" w:customStyle="1" w:styleId="24">
    <w:name w:val="Основной текст 2 Знак"/>
    <w:basedOn w:val="a0"/>
    <w:link w:val="23"/>
    <w:uiPriority w:val="99"/>
    <w:rsid w:val="00BD1EFE"/>
    <w:rPr>
      <w:rFonts w:ascii="Cambria" w:eastAsiaTheme="minorEastAsia" w:hAnsi="Cambria" w:cs="Times New Roman"/>
      <w:lang w:val="en-US"/>
    </w:rPr>
  </w:style>
  <w:style w:type="paragraph" w:styleId="32">
    <w:name w:val="Body Text 3"/>
    <w:basedOn w:val="a"/>
    <w:link w:val="33"/>
    <w:uiPriority w:val="99"/>
    <w:unhideWhenUsed/>
    <w:rsid w:val="00BD1EFE"/>
    <w:pPr>
      <w:widowControl/>
      <w:autoSpaceDE/>
      <w:autoSpaceDN/>
      <w:spacing w:after="120" w:line="276" w:lineRule="auto"/>
    </w:pPr>
    <w:rPr>
      <w:rFonts w:ascii="Cambria" w:eastAsiaTheme="minorEastAsia" w:hAnsi="Cambria"/>
      <w:sz w:val="16"/>
      <w:szCs w:val="16"/>
      <w:lang w:val="en-US"/>
    </w:rPr>
  </w:style>
  <w:style w:type="character" w:customStyle="1" w:styleId="33">
    <w:name w:val="Основной текст 3 Знак"/>
    <w:basedOn w:val="a0"/>
    <w:link w:val="32"/>
    <w:uiPriority w:val="99"/>
    <w:rsid w:val="00BD1EFE"/>
    <w:rPr>
      <w:rFonts w:ascii="Cambria" w:eastAsiaTheme="minorEastAsia" w:hAnsi="Cambria" w:cs="Times New Roman"/>
      <w:sz w:val="16"/>
      <w:szCs w:val="16"/>
      <w:lang w:val="en-US"/>
    </w:rPr>
  </w:style>
  <w:style w:type="paragraph" w:styleId="afd">
    <w:name w:val="List"/>
    <w:basedOn w:val="a"/>
    <w:uiPriority w:val="99"/>
    <w:unhideWhenUsed/>
    <w:rsid w:val="00BD1EFE"/>
    <w:pPr>
      <w:widowControl/>
      <w:autoSpaceDE/>
      <w:autoSpaceDN/>
      <w:spacing w:after="200" w:line="276" w:lineRule="auto"/>
      <w:ind w:left="360" w:hanging="360"/>
      <w:contextualSpacing/>
    </w:pPr>
    <w:rPr>
      <w:rFonts w:ascii="Cambria" w:eastAsiaTheme="minorEastAsia" w:hAnsi="Cambria"/>
      <w:lang w:val="en-US"/>
    </w:rPr>
  </w:style>
  <w:style w:type="paragraph" w:styleId="25">
    <w:name w:val="List 2"/>
    <w:basedOn w:val="a"/>
    <w:uiPriority w:val="99"/>
    <w:unhideWhenUsed/>
    <w:rsid w:val="00BD1EFE"/>
    <w:pPr>
      <w:widowControl/>
      <w:autoSpaceDE/>
      <w:autoSpaceDN/>
      <w:spacing w:after="200" w:line="276" w:lineRule="auto"/>
      <w:ind w:left="720" w:hanging="360"/>
      <w:contextualSpacing/>
    </w:pPr>
    <w:rPr>
      <w:rFonts w:ascii="Cambria" w:eastAsiaTheme="minorEastAsia" w:hAnsi="Cambria"/>
      <w:lang w:val="en-US"/>
    </w:rPr>
  </w:style>
  <w:style w:type="paragraph" w:styleId="34">
    <w:name w:val="List 3"/>
    <w:basedOn w:val="a"/>
    <w:uiPriority w:val="99"/>
    <w:unhideWhenUsed/>
    <w:rsid w:val="00BD1EFE"/>
    <w:pPr>
      <w:widowControl/>
      <w:autoSpaceDE/>
      <w:autoSpaceDN/>
      <w:spacing w:after="200" w:line="276" w:lineRule="auto"/>
      <w:ind w:left="1080" w:hanging="360"/>
      <w:contextualSpacing/>
    </w:pPr>
    <w:rPr>
      <w:rFonts w:ascii="Cambria" w:eastAsiaTheme="minorEastAsia" w:hAnsi="Cambria"/>
      <w:lang w:val="en-US"/>
    </w:rPr>
  </w:style>
  <w:style w:type="paragraph" w:styleId="afe">
    <w:name w:val="List Bullet"/>
    <w:basedOn w:val="a"/>
    <w:uiPriority w:val="99"/>
    <w:unhideWhenUsed/>
    <w:rsid w:val="00BD1EFE"/>
    <w:pPr>
      <w:widowControl/>
      <w:autoSpaceDE/>
      <w:autoSpaceDN/>
      <w:spacing w:after="200" w:line="276" w:lineRule="auto"/>
      <w:ind w:left="106" w:hanging="241"/>
      <w:contextualSpacing/>
    </w:pPr>
    <w:rPr>
      <w:rFonts w:ascii="Cambria" w:eastAsiaTheme="minorEastAsia" w:hAnsi="Cambria"/>
      <w:lang w:val="en-US"/>
    </w:rPr>
  </w:style>
  <w:style w:type="paragraph" w:styleId="26">
    <w:name w:val="List Bullet 2"/>
    <w:basedOn w:val="a"/>
    <w:uiPriority w:val="99"/>
    <w:unhideWhenUsed/>
    <w:rsid w:val="00BD1EFE"/>
    <w:pPr>
      <w:widowControl/>
      <w:tabs>
        <w:tab w:val="num" w:pos="360"/>
      </w:tabs>
      <w:autoSpaceDE/>
      <w:autoSpaceDN/>
      <w:spacing w:after="200" w:line="276" w:lineRule="auto"/>
      <w:ind w:left="360" w:hanging="360"/>
      <w:contextualSpacing/>
    </w:pPr>
    <w:rPr>
      <w:rFonts w:ascii="Cambria" w:eastAsiaTheme="minorEastAsia" w:hAnsi="Cambria"/>
      <w:lang w:val="en-US"/>
    </w:rPr>
  </w:style>
  <w:style w:type="paragraph" w:styleId="35">
    <w:name w:val="List Bullet 3"/>
    <w:basedOn w:val="a"/>
    <w:uiPriority w:val="99"/>
    <w:unhideWhenUsed/>
    <w:rsid w:val="00BD1EFE"/>
    <w:pPr>
      <w:widowControl/>
      <w:tabs>
        <w:tab w:val="num" w:pos="720"/>
      </w:tabs>
      <w:autoSpaceDE/>
      <w:autoSpaceDN/>
      <w:spacing w:after="200" w:line="276" w:lineRule="auto"/>
      <w:ind w:left="720" w:hanging="360"/>
      <w:contextualSpacing/>
    </w:pPr>
    <w:rPr>
      <w:rFonts w:ascii="Cambria" w:eastAsiaTheme="minorEastAsia" w:hAnsi="Cambria"/>
      <w:lang w:val="en-US"/>
    </w:rPr>
  </w:style>
  <w:style w:type="paragraph" w:styleId="aff">
    <w:name w:val="List Number"/>
    <w:basedOn w:val="a"/>
    <w:uiPriority w:val="99"/>
    <w:unhideWhenUsed/>
    <w:rsid w:val="00BD1EFE"/>
    <w:pPr>
      <w:widowControl/>
      <w:tabs>
        <w:tab w:val="num" w:pos="1440"/>
      </w:tabs>
      <w:autoSpaceDE/>
      <w:autoSpaceDN/>
      <w:spacing w:after="200" w:line="276" w:lineRule="auto"/>
      <w:ind w:left="1440" w:hanging="360"/>
      <w:contextualSpacing/>
    </w:pPr>
    <w:rPr>
      <w:rFonts w:ascii="Cambria" w:eastAsiaTheme="minorEastAsia" w:hAnsi="Cambria"/>
      <w:lang w:val="en-US"/>
    </w:rPr>
  </w:style>
  <w:style w:type="paragraph" w:styleId="27">
    <w:name w:val="List Number 2"/>
    <w:basedOn w:val="a"/>
    <w:uiPriority w:val="99"/>
    <w:unhideWhenUsed/>
    <w:rsid w:val="00BD1EFE"/>
    <w:pPr>
      <w:widowControl/>
      <w:tabs>
        <w:tab w:val="num" w:pos="360"/>
      </w:tabs>
      <w:autoSpaceDE/>
      <w:autoSpaceDN/>
      <w:spacing w:after="200" w:line="276" w:lineRule="auto"/>
      <w:ind w:left="360" w:hanging="360"/>
      <w:contextualSpacing/>
    </w:pPr>
    <w:rPr>
      <w:rFonts w:ascii="Cambria" w:eastAsiaTheme="minorEastAsia" w:hAnsi="Cambria"/>
      <w:lang w:val="en-US"/>
    </w:rPr>
  </w:style>
  <w:style w:type="paragraph" w:styleId="36">
    <w:name w:val="List Number 3"/>
    <w:basedOn w:val="a"/>
    <w:uiPriority w:val="99"/>
    <w:unhideWhenUsed/>
    <w:rsid w:val="00BD1EFE"/>
    <w:pPr>
      <w:widowControl/>
      <w:tabs>
        <w:tab w:val="num" w:pos="720"/>
      </w:tabs>
      <w:autoSpaceDE/>
      <w:autoSpaceDN/>
      <w:spacing w:after="200" w:line="276" w:lineRule="auto"/>
      <w:ind w:left="720" w:hanging="360"/>
      <w:contextualSpacing/>
    </w:pPr>
    <w:rPr>
      <w:rFonts w:ascii="Cambria" w:eastAsiaTheme="minorEastAsia" w:hAnsi="Cambria"/>
      <w:lang w:val="en-US"/>
    </w:rPr>
  </w:style>
  <w:style w:type="paragraph" w:styleId="aff0">
    <w:name w:val="List Continue"/>
    <w:basedOn w:val="a"/>
    <w:uiPriority w:val="99"/>
    <w:unhideWhenUsed/>
    <w:rsid w:val="00BD1EFE"/>
    <w:pPr>
      <w:widowControl/>
      <w:autoSpaceDE/>
      <w:autoSpaceDN/>
      <w:spacing w:after="120" w:line="276" w:lineRule="auto"/>
      <w:ind w:left="360"/>
      <w:contextualSpacing/>
    </w:pPr>
    <w:rPr>
      <w:rFonts w:ascii="Cambria" w:eastAsiaTheme="minorEastAsia" w:hAnsi="Cambria"/>
      <w:lang w:val="en-US"/>
    </w:rPr>
  </w:style>
  <w:style w:type="paragraph" w:styleId="28">
    <w:name w:val="List Continue 2"/>
    <w:basedOn w:val="a"/>
    <w:uiPriority w:val="99"/>
    <w:unhideWhenUsed/>
    <w:rsid w:val="00BD1EFE"/>
    <w:pPr>
      <w:widowControl/>
      <w:autoSpaceDE/>
      <w:autoSpaceDN/>
      <w:spacing w:after="120" w:line="276" w:lineRule="auto"/>
      <w:ind w:left="720"/>
      <w:contextualSpacing/>
    </w:pPr>
    <w:rPr>
      <w:rFonts w:ascii="Cambria" w:eastAsiaTheme="minorEastAsia" w:hAnsi="Cambria"/>
      <w:lang w:val="en-US"/>
    </w:rPr>
  </w:style>
  <w:style w:type="paragraph" w:styleId="37">
    <w:name w:val="List Continue 3"/>
    <w:basedOn w:val="a"/>
    <w:uiPriority w:val="99"/>
    <w:unhideWhenUsed/>
    <w:rsid w:val="00BD1EFE"/>
    <w:pPr>
      <w:widowControl/>
      <w:autoSpaceDE/>
      <w:autoSpaceDN/>
      <w:spacing w:after="120" w:line="276" w:lineRule="auto"/>
      <w:ind w:left="1080"/>
      <w:contextualSpacing/>
    </w:pPr>
    <w:rPr>
      <w:rFonts w:ascii="Cambria" w:eastAsiaTheme="minorEastAsia" w:hAnsi="Cambria"/>
      <w:lang w:val="en-US"/>
    </w:rPr>
  </w:style>
  <w:style w:type="paragraph" w:styleId="aff1">
    <w:name w:val="macro"/>
    <w:link w:val="aff2"/>
    <w:uiPriority w:val="99"/>
    <w:unhideWhenUsed/>
    <w:rsid w:val="00BD1EFE"/>
    <w:pPr>
      <w:tabs>
        <w:tab w:val="left" w:pos="576"/>
        <w:tab w:val="left" w:pos="1152"/>
        <w:tab w:val="left" w:pos="1728"/>
        <w:tab w:val="left" w:pos="2304"/>
        <w:tab w:val="left" w:pos="2880"/>
        <w:tab w:val="left" w:pos="3456"/>
        <w:tab w:val="left" w:pos="4032"/>
      </w:tabs>
    </w:pPr>
    <w:rPr>
      <w:rFonts w:ascii="Courier" w:eastAsiaTheme="minorEastAsia" w:hAnsi="Courier"/>
      <w:sz w:val="20"/>
      <w:szCs w:val="20"/>
      <w:lang w:val="en-US"/>
    </w:rPr>
  </w:style>
  <w:style w:type="character" w:customStyle="1" w:styleId="aff2">
    <w:name w:val="Текст макроса Знак"/>
    <w:basedOn w:val="a0"/>
    <w:link w:val="aff1"/>
    <w:uiPriority w:val="99"/>
    <w:rsid w:val="00BD1EFE"/>
    <w:rPr>
      <w:rFonts w:ascii="Courier" w:eastAsiaTheme="minorEastAsia" w:hAnsi="Courier"/>
      <w:sz w:val="20"/>
      <w:szCs w:val="20"/>
      <w:lang w:val="en-US"/>
    </w:rPr>
  </w:style>
  <w:style w:type="paragraph" w:customStyle="1" w:styleId="210">
    <w:name w:val="Цитата 21"/>
    <w:basedOn w:val="a"/>
    <w:next w:val="a"/>
    <w:uiPriority w:val="29"/>
    <w:qFormat/>
    <w:rsid w:val="00BD1EFE"/>
    <w:pPr>
      <w:widowControl/>
      <w:autoSpaceDE/>
      <w:autoSpaceDN/>
      <w:spacing w:after="200" w:line="276" w:lineRule="auto"/>
    </w:pPr>
    <w:rPr>
      <w:rFonts w:ascii="Cambria" w:eastAsiaTheme="minorEastAsia" w:hAnsi="Cambria"/>
      <w:i/>
      <w:iCs/>
      <w:color w:val="000000"/>
      <w:lang w:val="en-US"/>
    </w:rPr>
  </w:style>
  <w:style w:type="character" w:styleId="aff3">
    <w:name w:val="Emphasis"/>
    <w:basedOn w:val="a0"/>
    <w:uiPriority w:val="20"/>
    <w:qFormat/>
    <w:rsid w:val="00BD1EFE"/>
    <w:rPr>
      <w:i/>
    </w:rPr>
  </w:style>
  <w:style w:type="paragraph" w:customStyle="1" w:styleId="18">
    <w:name w:val="Выделенная цитата1"/>
    <w:basedOn w:val="a"/>
    <w:next w:val="a"/>
    <w:uiPriority w:val="30"/>
    <w:qFormat/>
    <w:rsid w:val="00BD1EFE"/>
    <w:pPr>
      <w:widowControl/>
      <w:pBdr>
        <w:bottom w:val="single" w:sz="4" w:space="4" w:color="4F81BD"/>
      </w:pBdr>
      <w:autoSpaceDE/>
      <w:autoSpaceDN/>
      <w:spacing w:before="200" w:after="280" w:line="276" w:lineRule="auto"/>
      <w:ind w:left="936" w:right="936"/>
    </w:pPr>
    <w:rPr>
      <w:rFonts w:ascii="Cambria" w:eastAsiaTheme="minorEastAsia" w:hAnsi="Cambria"/>
      <w:b/>
      <w:bCs/>
      <w:i/>
      <w:iCs/>
      <w:color w:val="4F81BD"/>
      <w:lang w:val="en-US"/>
    </w:rPr>
  </w:style>
  <w:style w:type="character" w:customStyle="1" w:styleId="19">
    <w:name w:val="Слабое выделение1"/>
    <w:uiPriority w:val="19"/>
    <w:qFormat/>
    <w:rsid w:val="00BD1EFE"/>
    <w:rPr>
      <w:i/>
      <w:color w:val="808080"/>
    </w:rPr>
  </w:style>
  <w:style w:type="character" w:customStyle="1" w:styleId="1a">
    <w:name w:val="Сильное выделение1"/>
    <w:uiPriority w:val="21"/>
    <w:qFormat/>
    <w:rsid w:val="00BD1EFE"/>
    <w:rPr>
      <w:b/>
      <w:i/>
      <w:color w:val="4F81BD"/>
    </w:rPr>
  </w:style>
  <w:style w:type="character" w:customStyle="1" w:styleId="1b">
    <w:name w:val="Слабая ссылка1"/>
    <w:uiPriority w:val="31"/>
    <w:qFormat/>
    <w:rsid w:val="00BD1EFE"/>
    <w:rPr>
      <w:smallCaps/>
      <w:color w:val="C0504D"/>
      <w:u w:val="single"/>
    </w:rPr>
  </w:style>
  <w:style w:type="character" w:customStyle="1" w:styleId="1c">
    <w:name w:val="Сильная ссылка1"/>
    <w:uiPriority w:val="32"/>
    <w:qFormat/>
    <w:rsid w:val="00BD1EFE"/>
    <w:rPr>
      <w:b/>
      <w:smallCaps/>
      <w:color w:val="C0504D"/>
      <w:spacing w:val="5"/>
      <w:u w:val="single"/>
    </w:rPr>
  </w:style>
  <w:style w:type="character" w:styleId="aff4">
    <w:name w:val="Book Title"/>
    <w:basedOn w:val="a0"/>
    <w:uiPriority w:val="33"/>
    <w:qFormat/>
    <w:rsid w:val="00BD1EFE"/>
    <w:rPr>
      <w:b/>
      <w:smallCaps/>
      <w:spacing w:val="5"/>
    </w:rPr>
  </w:style>
  <w:style w:type="character" w:customStyle="1" w:styleId="211">
    <w:name w:val="Цитата 2 Знак1"/>
    <w:basedOn w:val="a0"/>
    <w:uiPriority w:val="29"/>
    <w:locked/>
    <w:rsid w:val="00BD1EFE"/>
    <w:rPr>
      <w:rFonts w:ascii="Times New Roman" w:hAnsi="Times New Roman" w:cs="Times New Roman"/>
      <w:i/>
      <w:iCs/>
      <w:color w:val="000000" w:themeColor="text1"/>
    </w:rPr>
  </w:style>
  <w:style w:type="character" w:customStyle="1" w:styleId="1d">
    <w:name w:val="Выделенная цитата Знак1"/>
    <w:basedOn w:val="a0"/>
    <w:uiPriority w:val="30"/>
    <w:locked/>
    <w:rsid w:val="00BD1EFE"/>
    <w:rPr>
      <w:rFonts w:ascii="Times New Roman" w:hAnsi="Times New Roman" w:cs="Times New Roman"/>
      <w:b/>
      <w:bCs/>
      <w:i/>
      <w:iCs/>
      <w:color w:val="4F81BD" w:themeColor="accent1"/>
    </w:rPr>
  </w:style>
  <w:style w:type="character" w:styleId="aff5">
    <w:name w:val="Intense Emphasis"/>
    <w:basedOn w:val="a0"/>
    <w:uiPriority w:val="21"/>
    <w:qFormat/>
    <w:rsid w:val="00BD1EFE"/>
    <w:rPr>
      <w:rFonts w:cs="Times New Roman"/>
      <w:b/>
      <w:bCs/>
      <w:i/>
      <w:iCs/>
      <w:color w:val="4F81BD" w:themeColor="accent1"/>
    </w:rPr>
  </w:style>
  <w:style w:type="character" w:styleId="aff6">
    <w:name w:val="Subtle Reference"/>
    <w:basedOn w:val="a0"/>
    <w:uiPriority w:val="31"/>
    <w:qFormat/>
    <w:rsid w:val="00BD1EFE"/>
    <w:rPr>
      <w:rFonts w:cs="Times New Roman"/>
      <w:smallCaps/>
      <w:color w:val="C0504D" w:themeColor="accent2"/>
      <w:u w:val="single"/>
    </w:rPr>
  </w:style>
  <w:style w:type="character" w:styleId="aff7">
    <w:name w:val="Intense Reference"/>
    <w:basedOn w:val="a0"/>
    <w:uiPriority w:val="32"/>
    <w:qFormat/>
    <w:rsid w:val="00BD1EFE"/>
    <w:rPr>
      <w:rFonts w:cs="Times New Roman"/>
      <w:b/>
      <w:bCs/>
      <w:smallCaps/>
      <w:color w:val="C0504D" w:themeColor="accent2"/>
      <w:spacing w:val="5"/>
      <w:u w:val="single"/>
    </w:rPr>
  </w:style>
  <w:style w:type="paragraph" w:styleId="29">
    <w:name w:val="Body Text Indent 2"/>
    <w:basedOn w:val="a"/>
    <w:link w:val="2a"/>
    <w:unhideWhenUsed/>
    <w:rsid w:val="00BD1EFE"/>
    <w:pPr>
      <w:spacing w:after="120" w:line="480" w:lineRule="auto"/>
      <w:ind w:left="283"/>
    </w:pPr>
  </w:style>
  <w:style w:type="character" w:customStyle="1" w:styleId="2a">
    <w:name w:val="Основной текст с отступом 2 Знак"/>
    <w:basedOn w:val="a0"/>
    <w:link w:val="29"/>
    <w:rsid w:val="00BD1EFE"/>
    <w:rPr>
      <w:rFonts w:ascii="Times New Roman" w:eastAsia="Times New Roman" w:hAnsi="Times New Roman" w:cs="Times New Roman"/>
    </w:rPr>
  </w:style>
  <w:style w:type="character" w:customStyle="1" w:styleId="aff8">
    <w:name w:val="Текст выноски Знак"/>
    <w:basedOn w:val="a0"/>
    <w:link w:val="aff9"/>
    <w:uiPriority w:val="99"/>
    <w:rsid w:val="00BD1EFE"/>
    <w:rPr>
      <w:rFonts w:ascii="Tahoma" w:eastAsia="Times New Roman" w:hAnsi="Tahoma" w:cs="Tahoma"/>
      <w:sz w:val="16"/>
      <w:szCs w:val="16"/>
      <w:lang w:eastAsia="ru-RU" w:bidi="ru-RU"/>
    </w:rPr>
  </w:style>
  <w:style w:type="paragraph" w:styleId="aff9">
    <w:name w:val="Balloon Text"/>
    <w:basedOn w:val="a"/>
    <w:link w:val="aff8"/>
    <w:uiPriority w:val="99"/>
    <w:unhideWhenUsed/>
    <w:rsid w:val="00BD1EFE"/>
    <w:rPr>
      <w:rFonts w:ascii="Tahoma" w:hAnsi="Tahoma" w:cs="Tahoma"/>
      <w:sz w:val="16"/>
      <w:szCs w:val="16"/>
      <w:lang w:eastAsia="ru-RU" w:bidi="ru-RU"/>
    </w:rPr>
  </w:style>
  <w:style w:type="paragraph" w:customStyle="1" w:styleId="ConsPlusNormal">
    <w:name w:val="ConsPlusNormal"/>
    <w:link w:val="ConsPlusNormal1"/>
    <w:rsid w:val="00BD1EFE"/>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uiPriority w:val="99"/>
    <w:rsid w:val="00BD1EFE"/>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Zag1">
    <w:name w:val="Zag_1"/>
    <w:basedOn w:val="a"/>
    <w:uiPriority w:val="99"/>
    <w:rsid w:val="00BD1EFE"/>
    <w:pPr>
      <w:adjustRightInd w:val="0"/>
      <w:spacing w:after="337" w:line="302" w:lineRule="exact"/>
      <w:jc w:val="center"/>
    </w:pPr>
    <w:rPr>
      <w:b/>
      <w:bCs/>
      <w:color w:val="000000"/>
      <w:sz w:val="24"/>
      <w:szCs w:val="24"/>
      <w:lang w:val="en-US" w:eastAsia="ru-RU"/>
    </w:rPr>
  </w:style>
  <w:style w:type="character" w:customStyle="1" w:styleId="widgetinline">
    <w:name w:val="_widgetinline"/>
    <w:basedOn w:val="a0"/>
    <w:rsid w:val="00BD1EFE"/>
  </w:style>
  <w:style w:type="paragraph" w:customStyle="1" w:styleId="38">
    <w:name w:val="Заголовок 3+"/>
    <w:basedOn w:val="a"/>
    <w:rsid w:val="00BD1EFE"/>
    <w:pPr>
      <w:overflowPunct w:val="0"/>
      <w:adjustRightInd w:val="0"/>
      <w:spacing w:before="240"/>
      <w:jc w:val="center"/>
    </w:pPr>
    <w:rPr>
      <w:b/>
      <w:sz w:val="28"/>
      <w:szCs w:val="20"/>
      <w:lang w:eastAsia="ru-RU"/>
    </w:rPr>
  </w:style>
  <w:style w:type="table" w:customStyle="1" w:styleId="TableNormal">
    <w:name w:val="Table Normal"/>
    <w:unhideWhenUsed/>
    <w:qFormat/>
    <w:rsid w:val="00672E9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styleId="affa">
    <w:name w:val="Table Grid"/>
    <w:basedOn w:val="a1"/>
    <w:uiPriority w:val="39"/>
    <w:rsid w:val="00672E9D"/>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41">
    <w:name w:val="Заголовок 41"/>
    <w:basedOn w:val="a"/>
    <w:next w:val="a"/>
    <w:uiPriority w:val="9"/>
    <w:semiHidden/>
    <w:unhideWhenUsed/>
    <w:qFormat/>
    <w:rsid w:val="00672E9D"/>
    <w:pPr>
      <w:keepNext/>
      <w:keepLines/>
      <w:widowControl/>
      <w:autoSpaceDE/>
      <w:autoSpaceDN/>
      <w:spacing w:before="200" w:line="276" w:lineRule="auto"/>
      <w:outlineLvl w:val="3"/>
    </w:pPr>
    <w:rPr>
      <w:rFonts w:ascii="Calibri" w:eastAsia="MS Gothic" w:hAnsi="Calibri"/>
      <w:b/>
      <w:bCs/>
      <w:i/>
      <w:iCs/>
      <w:color w:val="4F81BD"/>
      <w:lang w:val="en-US"/>
    </w:rPr>
  </w:style>
  <w:style w:type="paragraph" w:customStyle="1" w:styleId="51">
    <w:name w:val="Заголовок 51"/>
    <w:basedOn w:val="a"/>
    <w:next w:val="a"/>
    <w:uiPriority w:val="9"/>
    <w:semiHidden/>
    <w:unhideWhenUsed/>
    <w:qFormat/>
    <w:rsid w:val="00672E9D"/>
    <w:pPr>
      <w:keepNext/>
      <w:keepLines/>
      <w:widowControl/>
      <w:autoSpaceDE/>
      <w:autoSpaceDN/>
      <w:spacing w:before="200" w:line="276" w:lineRule="auto"/>
      <w:outlineLvl w:val="4"/>
    </w:pPr>
    <w:rPr>
      <w:rFonts w:ascii="Calibri" w:eastAsia="MS Gothic" w:hAnsi="Calibri"/>
      <w:color w:val="243F60"/>
      <w:lang w:val="en-US"/>
    </w:rPr>
  </w:style>
  <w:style w:type="paragraph" w:customStyle="1" w:styleId="61">
    <w:name w:val="Заголовок 61"/>
    <w:basedOn w:val="a"/>
    <w:next w:val="a"/>
    <w:uiPriority w:val="9"/>
    <w:semiHidden/>
    <w:unhideWhenUsed/>
    <w:qFormat/>
    <w:rsid w:val="00672E9D"/>
    <w:pPr>
      <w:keepNext/>
      <w:keepLines/>
      <w:widowControl/>
      <w:autoSpaceDE/>
      <w:autoSpaceDN/>
      <w:spacing w:before="200" w:line="276" w:lineRule="auto"/>
      <w:outlineLvl w:val="5"/>
    </w:pPr>
    <w:rPr>
      <w:rFonts w:ascii="Calibri" w:eastAsia="MS Gothic" w:hAnsi="Calibri"/>
      <w:i/>
      <w:iCs/>
      <w:color w:val="243F60"/>
      <w:lang w:val="en-US"/>
    </w:rPr>
  </w:style>
  <w:style w:type="paragraph" w:customStyle="1" w:styleId="71">
    <w:name w:val="Заголовок 71"/>
    <w:basedOn w:val="a"/>
    <w:next w:val="a"/>
    <w:uiPriority w:val="9"/>
    <w:semiHidden/>
    <w:unhideWhenUsed/>
    <w:qFormat/>
    <w:rsid w:val="00672E9D"/>
    <w:pPr>
      <w:keepNext/>
      <w:keepLines/>
      <w:widowControl/>
      <w:autoSpaceDE/>
      <w:autoSpaceDN/>
      <w:spacing w:before="200" w:line="276" w:lineRule="auto"/>
      <w:outlineLvl w:val="6"/>
    </w:pPr>
    <w:rPr>
      <w:rFonts w:ascii="Calibri" w:eastAsia="MS Gothic" w:hAnsi="Calibri"/>
      <w:i/>
      <w:iCs/>
      <w:color w:val="404040"/>
      <w:lang w:val="en-US"/>
    </w:rPr>
  </w:style>
  <w:style w:type="paragraph" w:customStyle="1" w:styleId="81">
    <w:name w:val="Заголовок 81"/>
    <w:basedOn w:val="a"/>
    <w:next w:val="a"/>
    <w:uiPriority w:val="9"/>
    <w:semiHidden/>
    <w:unhideWhenUsed/>
    <w:qFormat/>
    <w:rsid w:val="00672E9D"/>
    <w:pPr>
      <w:keepNext/>
      <w:keepLines/>
      <w:widowControl/>
      <w:autoSpaceDE/>
      <w:autoSpaceDN/>
      <w:spacing w:before="200" w:line="276" w:lineRule="auto"/>
      <w:outlineLvl w:val="7"/>
    </w:pPr>
    <w:rPr>
      <w:rFonts w:ascii="Calibri" w:eastAsia="MS Gothic" w:hAnsi="Calibri"/>
      <w:color w:val="4F81BD"/>
      <w:sz w:val="20"/>
      <w:szCs w:val="20"/>
      <w:lang w:val="en-US"/>
    </w:rPr>
  </w:style>
  <w:style w:type="paragraph" w:customStyle="1" w:styleId="91">
    <w:name w:val="Заголовок 91"/>
    <w:basedOn w:val="a"/>
    <w:next w:val="a"/>
    <w:uiPriority w:val="9"/>
    <w:semiHidden/>
    <w:unhideWhenUsed/>
    <w:qFormat/>
    <w:rsid w:val="00672E9D"/>
    <w:pPr>
      <w:keepNext/>
      <w:keepLines/>
      <w:widowControl/>
      <w:autoSpaceDE/>
      <w:autoSpaceDN/>
      <w:spacing w:before="200" w:line="276" w:lineRule="auto"/>
      <w:outlineLvl w:val="8"/>
    </w:pPr>
    <w:rPr>
      <w:rFonts w:ascii="Calibri" w:eastAsia="MS Gothic" w:hAnsi="Calibri"/>
      <w:i/>
      <w:iCs/>
      <w:color w:val="404040"/>
      <w:sz w:val="20"/>
      <w:szCs w:val="20"/>
      <w:lang w:val="en-US"/>
    </w:rPr>
  </w:style>
  <w:style w:type="paragraph" w:customStyle="1" w:styleId="1e">
    <w:name w:val="Название объекта1"/>
    <w:basedOn w:val="a"/>
    <w:next w:val="a"/>
    <w:uiPriority w:val="35"/>
    <w:semiHidden/>
    <w:unhideWhenUsed/>
    <w:qFormat/>
    <w:rsid w:val="00672E9D"/>
    <w:pPr>
      <w:widowControl/>
      <w:autoSpaceDE/>
      <w:autoSpaceDN/>
      <w:spacing w:after="200"/>
    </w:pPr>
    <w:rPr>
      <w:rFonts w:ascii="Cambria" w:eastAsiaTheme="minorEastAsia" w:hAnsi="Cambria"/>
      <w:b/>
      <w:bCs/>
      <w:color w:val="4F81BD"/>
      <w:sz w:val="18"/>
      <w:szCs w:val="18"/>
      <w:lang w:val="en-US"/>
    </w:rPr>
  </w:style>
  <w:style w:type="table" w:customStyle="1" w:styleId="1f">
    <w:name w:val="Светлая заливка1"/>
    <w:basedOn w:val="a1"/>
    <w:next w:val="affb"/>
    <w:uiPriority w:val="60"/>
    <w:rsid w:val="00672E9D"/>
    <w:pPr>
      <w:spacing w:after="0" w:line="240" w:lineRule="auto"/>
    </w:pPr>
    <w:rPr>
      <w:rFonts w:eastAsiaTheme="minorEastAsia"/>
      <w:color w:val="000000"/>
      <w:lang w:val="en-US"/>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heme="minorBidi"/>
        <w:b/>
        <w:bCs/>
      </w:rPr>
      <w:tblPr/>
      <w:tcPr>
        <w:tcBorders>
          <w:top w:val="single" w:sz="8" w:space="0" w:color="000000"/>
          <w:left w:val="nil"/>
          <w:bottom w:val="single" w:sz="8" w:space="0" w:color="000000"/>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C0C0C0"/>
      </w:tcPr>
    </w:tblStylePr>
    <w:tblStylePr w:type="band1Horz">
      <w:rPr>
        <w:rFonts w:cstheme="minorBidi"/>
      </w:rPr>
      <w:tblPr/>
      <w:tcPr>
        <w:tcBorders>
          <w:left w:val="nil"/>
          <w:right w:val="nil"/>
          <w:insideH w:val="nil"/>
          <w:insideV w:val="nil"/>
        </w:tcBorders>
        <w:shd w:val="clear" w:color="auto" w:fill="C0C0C0"/>
      </w:tcPr>
    </w:tblStylePr>
  </w:style>
  <w:style w:type="table" w:styleId="affb">
    <w:name w:val="Light Shading"/>
    <w:basedOn w:val="a1"/>
    <w:uiPriority w:val="60"/>
    <w:rsid w:val="00672E9D"/>
    <w:pPr>
      <w:spacing w:after="0" w:line="240" w:lineRule="auto"/>
    </w:pPr>
    <w:rPr>
      <w:rFonts w:eastAsiaTheme="minorEastAsia"/>
      <w:color w:val="000000" w:themeColor="text1" w:themeShade="BF"/>
      <w:lang w:eastAsia="ru-RU"/>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pPr>
      <w:rPr>
        <w:rFonts w:cstheme="minorBidi"/>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C0C0C0" w:themeFill="text1" w:themeFillTint="3F"/>
      </w:tcPr>
    </w:tblStylePr>
    <w:tblStylePr w:type="band1Horz">
      <w:rPr>
        <w:rFonts w:cstheme="minorBidi"/>
      </w:rPr>
      <w:tblPr/>
      <w:tcPr>
        <w:tcBorders>
          <w:left w:val="nil"/>
          <w:right w:val="nil"/>
          <w:insideH w:val="nil"/>
          <w:insideV w:val="nil"/>
        </w:tcBorders>
        <w:shd w:val="clear" w:color="auto" w:fill="C0C0C0" w:themeFill="text1" w:themeFillTint="3F"/>
      </w:tcPr>
    </w:tblStylePr>
  </w:style>
  <w:style w:type="table" w:customStyle="1" w:styleId="-11">
    <w:name w:val="Светлая заливка - Акцент 11"/>
    <w:basedOn w:val="a1"/>
    <w:next w:val="-1"/>
    <w:uiPriority w:val="60"/>
    <w:rsid w:val="00672E9D"/>
    <w:pPr>
      <w:spacing w:after="0" w:line="240" w:lineRule="auto"/>
    </w:pPr>
    <w:rPr>
      <w:rFonts w:eastAsiaTheme="minorEastAsia"/>
      <w:color w:val="365F91"/>
      <w:lang w:val="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heme="minorBidi"/>
        <w:b/>
        <w:bCs/>
      </w:rPr>
      <w:tblPr/>
      <w:tcPr>
        <w:tcBorders>
          <w:top w:val="single" w:sz="8" w:space="0" w:color="4F81BD"/>
          <w:left w:val="nil"/>
          <w:bottom w:val="single" w:sz="8" w:space="0" w:color="4F81BD"/>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D3DFEE"/>
      </w:tcPr>
    </w:tblStylePr>
    <w:tblStylePr w:type="band1Horz">
      <w:rPr>
        <w:rFonts w:cstheme="minorBidi"/>
      </w:rPr>
      <w:tblPr/>
      <w:tcPr>
        <w:tcBorders>
          <w:left w:val="nil"/>
          <w:right w:val="nil"/>
          <w:insideH w:val="nil"/>
          <w:insideV w:val="nil"/>
        </w:tcBorders>
        <w:shd w:val="clear" w:color="auto" w:fill="D3DFEE"/>
      </w:tcPr>
    </w:tblStylePr>
  </w:style>
  <w:style w:type="table" w:styleId="-1">
    <w:name w:val="Light Shading Accent 1"/>
    <w:basedOn w:val="a1"/>
    <w:uiPriority w:val="60"/>
    <w:rsid w:val="00672E9D"/>
    <w:pPr>
      <w:spacing w:after="0" w:line="240" w:lineRule="auto"/>
    </w:pPr>
    <w:rPr>
      <w:rFonts w:eastAsiaTheme="minorEastAsia"/>
      <w:color w:val="365F91" w:themeColor="accent1" w:themeShade="BF"/>
      <w:lang w:eastAsia="ru-RU"/>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pPr>
      <w:rPr>
        <w:rFonts w:cstheme="minorBidi"/>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D3DFEE" w:themeFill="accent1" w:themeFillTint="3F"/>
      </w:tcPr>
    </w:tblStylePr>
    <w:tblStylePr w:type="band1Horz">
      <w:rPr>
        <w:rFonts w:cstheme="minorBidi"/>
      </w:rPr>
      <w:tblPr/>
      <w:tcPr>
        <w:tcBorders>
          <w:left w:val="nil"/>
          <w:right w:val="nil"/>
          <w:insideH w:val="nil"/>
          <w:insideV w:val="nil"/>
        </w:tcBorders>
        <w:shd w:val="clear" w:color="auto" w:fill="D3DFEE" w:themeFill="accent1" w:themeFillTint="3F"/>
      </w:tcPr>
    </w:tblStylePr>
  </w:style>
  <w:style w:type="table" w:customStyle="1" w:styleId="-21">
    <w:name w:val="Светлая заливка - Акцент 21"/>
    <w:basedOn w:val="a1"/>
    <w:next w:val="-2"/>
    <w:uiPriority w:val="60"/>
    <w:rsid w:val="00672E9D"/>
    <w:pPr>
      <w:spacing w:after="0" w:line="240" w:lineRule="auto"/>
    </w:pPr>
    <w:rPr>
      <w:rFonts w:eastAsiaTheme="minorEastAsia"/>
      <w:color w:val="943634"/>
      <w:lang w:val="en-US"/>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heme="minorBidi"/>
        <w:b/>
        <w:bCs/>
      </w:rPr>
      <w:tblPr/>
      <w:tcPr>
        <w:tcBorders>
          <w:top w:val="single" w:sz="8" w:space="0" w:color="C0504D"/>
          <w:left w:val="nil"/>
          <w:bottom w:val="single" w:sz="8" w:space="0" w:color="C0504D"/>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EFD3D2"/>
      </w:tcPr>
    </w:tblStylePr>
    <w:tblStylePr w:type="band1Horz">
      <w:rPr>
        <w:rFonts w:cstheme="minorBidi"/>
      </w:rPr>
      <w:tblPr/>
      <w:tcPr>
        <w:tcBorders>
          <w:left w:val="nil"/>
          <w:right w:val="nil"/>
          <w:insideH w:val="nil"/>
          <w:insideV w:val="nil"/>
        </w:tcBorders>
        <w:shd w:val="clear" w:color="auto" w:fill="EFD3D2"/>
      </w:tcPr>
    </w:tblStylePr>
  </w:style>
  <w:style w:type="table" w:styleId="-2">
    <w:name w:val="Light Shading Accent 2"/>
    <w:basedOn w:val="a1"/>
    <w:uiPriority w:val="60"/>
    <w:rsid w:val="00672E9D"/>
    <w:pPr>
      <w:spacing w:after="0" w:line="240" w:lineRule="auto"/>
    </w:pPr>
    <w:rPr>
      <w:rFonts w:eastAsiaTheme="minorEastAsia"/>
      <w:color w:val="943634" w:themeColor="accent2" w:themeShade="BF"/>
      <w:lang w:eastAsia="ru-RU"/>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pPr>
      <w:rPr>
        <w:rFonts w:cstheme="minorBidi"/>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EFD3D2" w:themeFill="accent2" w:themeFillTint="3F"/>
      </w:tcPr>
    </w:tblStylePr>
    <w:tblStylePr w:type="band1Horz">
      <w:rPr>
        <w:rFonts w:cstheme="minorBidi"/>
      </w:rPr>
      <w:tblPr/>
      <w:tcPr>
        <w:tcBorders>
          <w:left w:val="nil"/>
          <w:right w:val="nil"/>
          <w:insideH w:val="nil"/>
          <w:insideV w:val="nil"/>
        </w:tcBorders>
        <w:shd w:val="clear" w:color="auto" w:fill="EFD3D2" w:themeFill="accent2" w:themeFillTint="3F"/>
      </w:tcPr>
    </w:tblStylePr>
  </w:style>
  <w:style w:type="table" w:customStyle="1" w:styleId="-31">
    <w:name w:val="Светлая заливка - Акцент 31"/>
    <w:basedOn w:val="a1"/>
    <w:next w:val="-3"/>
    <w:uiPriority w:val="60"/>
    <w:rsid w:val="00672E9D"/>
    <w:pPr>
      <w:spacing w:after="0" w:line="240" w:lineRule="auto"/>
    </w:pPr>
    <w:rPr>
      <w:rFonts w:eastAsiaTheme="minorEastAsia"/>
      <w:color w:val="76923C"/>
      <w:lang w:val="en-US"/>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9BBB59"/>
          <w:left w:val="nil"/>
          <w:bottom w:val="single" w:sz="8" w:space="0" w:color="9BBB59"/>
          <w:right w:val="nil"/>
          <w:insideH w:val="nil"/>
          <w:insideV w:val="nil"/>
        </w:tcBorders>
      </w:tcPr>
    </w:tblStylePr>
    <w:tblStylePr w:type="lastRow">
      <w:pPr>
        <w:spacing w:before="0" w:after="0"/>
      </w:pPr>
      <w:rPr>
        <w:rFonts w:cstheme="minorBidi"/>
        <w:b/>
        <w:bCs/>
      </w:rPr>
      <w:tblPr/>
      <w:tcPr>
        <w:tcBorders>
          <w:top w:val="single" w:sz="8" w:space="0" w:color="9BBB59"/>
          <w:left w:val="nil"/>
          <w:bottom w:val="single" w:sz="8" w:space="0" w:color="9BBB59"/>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E6EED5"/>
      </w:tcPr>
    </w:tblStylePr>
    <w:tblStylePr w:type="band1Horz">
      <w:rPr>
        <w:rFonts w:cstheme="minorBidi"/>
      </w:rPr>
      <w:tblPr/>
      <w:tcPr>
        <w:tcBorders>
          <w:left w:val="nil"/>
          <w:right w:val="nil"/>
          <w:insideH w:val="nil"/>
          <w:insideV w:val="nil"/>
        </w:tcBorders>
        <w:shd w:val="clear" w:color="auto" w:fill="E6EED5"/>
      </w:tcPr>
    </w:tblStylePr>
  </w:style>
  <w:style w:type="table" w:styleId="-3">
    <w:name w:val="Light Shading Accent 3"/>
    <w:basedOn w:val="a1"/>
    <w:uiPriority w:val="60"/>
    <w:rsid w:val="00672E9D"/>
    <w:pPr>
      <w:spacing w:after="0" w:line="240" w:lineRule="auto"/>
    </w:pPr>
    <w:rPr>
      <w:rFonts w:eastAsiaTheme="minorEastAsia"/>
      <w:color w:val="76923C" w:themeColor="accent3" w:themeShade="BF"/>
      <w:lang w:eastAsia="ru-RU"/>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pPr>
      <w:rPr>
        <w:rFonts w:cstheme="minorBidi"/>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E6EED5" w:themeFill="accent3" w:themeFillTint="3F"/>
      </w:tcPr>
    </w:tblStylePr>
    <w:tblStylePr w:type="band1Horz">
      <w:rPr>
        <w:rFonts w:cstheme="minorBidi"/>
      </w:rPr>
      <w:tblPr/>
      <w:tcPr>
        <w:tcBorders>
          <w:left w:val="nil"/>
          <w:right w:val="nil"/>
          <w:insideH w:val="nil"/>
          <w:insideV w:val="nil"/>
        </w:tcBorders>
        <w:shd w:val="clear" w:color="auto" w:fill="E6EED5" w:themeFill="accent3" w:themeFillTint="3F"/>
      </w:tcPr>
    </w:tblStylePr>
  </w:style>
  <w:style w:type="table" w:customStyle="1" w:styleId="-41">
    <w:name w:val="Светлая заливка - Акцент 41"/>
    <w:basedOn w:val="a1"/>
    <w:next w:val="-4"/>
    <w:uiPriority w:val="60"/>
    <w:rsid w:val="00672E9D"/>
    <w:pPr>
      <w:spacing w:after="0" w:line="240" w:lineRule="auto"/>
    </w:pPr>
    <w:rPr>
      <w:rFonts w:eastAsiaTheme="minorEastAsia"/>
      <w:color w:val="5F497A"/>
      <w:lang w:val="en-US"/>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8064A2"/>
          <w:left w:val="nil"/>
          <w:bottom w:val="single" w:sz="8" w:space="0" w:color="8064A2"/>
          <w:right w:val="nil"/>
          <w:insideH w:val="nil"/>
          <w:insideV w:val="nil"/>
        </w:tcBorders>
      </w:tcPr>
    </w:tblStylePr>
    <w:tblStylePr w:type="lastRow">
      <w:pPr>
        <w:spacing w:before="0" w:after="0"/>
      </w:pPr>
      <w:rPr>
        <w:rFonts w:cstheme="minorBidi"/>
        <w:b/>
        <w:bCs/>
      </w:rPr>
      <w:tblPr/>
      <w:tcPr>
        <w:tcBorders>
          <w:top w:val="single" w:sz="8" w:space="0" w:color="8064A2"/>
          <w:left w:val="nil"/>
          <w:bottom w:val="single" w:sz="8" w:space="0" w:color="8064A2"/>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DFD8E8"/>
      </w:tcPr>
    </w:tblStylePr>
    <w:tblStylePr w:type="band1Horz">
      <w:rPr>
        <w:rFonts w:cstheme="minorBidi"/>
      </w:rPr>
      <w:tblPr/>
      <w:tcPr>
        <w:tcBorders>
          <w:left w:val="nil"/>
          <w:right w:val="nil"/>
          <w:insideH w:val="nil"/>
          <w:insideV w:val="nil"/>
        </w:tcBorders>
        <w:shd w:val="clear" w:color="auto" w:fill="DFD8E8"/>
      </w:tcPr>
    </w:tblStylePr>
  </w:style>
  <w:style w:type="table" w:styleId="-4">
    <w:name w:val="Light Shading Accent 4"/>
    <w:basedOn w:val="a1"/>
    <w:uiPriority w:val="60"/>
    <w:rsid w:val="00672E9D"/>
    <w:pPr>
      <w:spacing w:after="0" w:line="240" w:lineRule="auto"/>
    </w:pPr>
    <w:rPr>
      <w:rFonts w:eastAsiaTheme="minorEastAsia"/>
      <w:color w:val="5F497A" w:themeColor="accent4" w:themeShade="BF"/>
      <w:lang w:eastAsia="ru-RU"/>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pPr>
      <w:rPr>
        <w:rFonts w:cstheme="minorBidi"/>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DFD8E8" w:themeFill="accent4" w:themeFillTint="3F"/>
      </w:tcPr>
    </w:tblStylePr>
    <w:tblStylePr w:type="band1Horz">
      <w:rPr>
        <w:rFonts w:cstheme="minorBidi"/>
      </w:rPr>
      <w:tblPr/>
      <w:tcPr>
        <w:tcBorders>
          <w:left w:val="nil"/>
          <w:right w:val="nil"/>
          <w:insideH w:val="nil"/>
          <w:insideV w:val="nil"/>
        </w:tcBorders>
        <w:shd w:val="clear" w:color="auto" w:fill="DFD8E8" w:themeFill="accent4" w:themeFillTint="3F"/>
      </w:tcPr>
    </w:tblStylePr>
  </w:style>
  <w:style w:type="table" w:customStyle="1" w:styleId="-51">
    <w:name w:val="Светлая заливка - Акцент 51"/>
    <w:basedOn w:val="a1"/>
    <w:next w:val="-5"/>
    <w:uiPriority w:val="60"/>
    <w:rsid w:val="00672E9D"/>
    <w:pPr>
      <w:spacing w:after="0" w:line="240" w:lineRule="auto"/>
    </w:pPr>
    <w:rPr>
      <w:rFonts w:eastAsiaTheme="minorEastAsia"/>
      <w:color w:val="31849B"/>
      <w:lang w:val="en-US"/>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heme="minorBidi"/>
        <w:b/>
        <w:bCs/>
      </w:rPr>
      <w:tblPr/>
      <w:tcPr>
        <w:tcBorders>
          <w:top w:val="single" w:sz="8" w:space="0" w:color="4BACC6"/>
          <w:left w:val="nil"/>
          <w:bottom w:val="single" w:sz="8" w:space="0" w:color="4BACC6"/>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D2EAF1"/>
      </w:tcPr>
    </w:tblStylePr>
    <w:tblStylePr w:type="band1Horz">
      <w:rPr>
        <w:rFonts w:cstheme="minorBidi"/>
      </w:rPr>
      <w:tblPr/>
      <w:tcPr>
        <w:tcBorders>
          <w:left w:val="nil"/>
          <w:right w:val="nil"/>
          <w:insideH w:val="nil"/>
          <w:insideV w:val="nil"/>
        </w:tcBorders>
        <w:shd w:val="clear" w:color="auto" w:fill="D2EAF1"/>
      </w:tcPr>
    </w:tblStylePr>
  </w:style>
  <w:style w:type="table" w:styleId="-5">
    <w:name w:val="Light Shading Accent 5"/>
    <w:basedOn w:val="a1"/>
    <w:uiPriority w:val="60"/>
    <w:rsid w:val="00672E9D"/>
    <w:pPr>
      <w:spacing w:after="0" w:line="240" w:lineRule="auto"/>
    </w:pPr>
    <w:rPr>
      <w:rFonts w:eastAsiaTheme="minorEastAsia"/>
      <w:color w:val="31849B" w:themeColor="accent5" w:themeShade="BF"/>
      <w:lang w:eastAsia="ru-RU"/>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pPr>
      <w:rPr>
        <w:rFonts w:cstheme="minorBidi"/>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D2EAF1" w:themeFill="accent5" w:themeFillTint="3F"/>
      </w:tcPr>
    </w:tblStylePr>
    <w:tblStylePr w:type="band1Horz">
      <w:rPr>
        <w:rFonts w:cstheme="minorBidi"/>
      </w:rPr>
      <w:tblPr/>
      <w:tcPr>
        <w:tcBorders>
          <w:left w:val="nil"/>
          <w:right w:val="nil"/>
          <w:insideH w:val="nil"/>
          <w:insideV w:val="nil"/>
        </w:tcBorders>
        <w:shd w:val="clear" w:color="auto" w:fill="D2EAF1" w:themeFill="accent5" w:themeFillTint="3F"/>
      </w:tcPr>
    </w:tblStylePr>
  </w:style>
  <w:style w:type="table" w:customStyle="1" w:styleId="-61">
    <w:name w:val="Светлая заливка - Акцент 61"/>
    <w:basedOn w:val="a1"/>
    <w:next w:val="-6"/>
    <w:uiPriority w:val="60"/>
    <w:rsid w:val="00672E9D"/>
    <w:pPr>
      <w:spacing w:after="0" w:line="240" w:lineRule="auto"/>
    </w:pPr>
    <w:rPr>
      <w:rFonts w:eastAsiaTheme="minorEastAsia"/>
      <w:color w:val="E36C0A"/>
      <w:lang w:val="en-US"/>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F79646"/>
          <w:left w:val="nil"/>
          <w:bottom w:val="single" w:sz="8" w:space="0" w:color="F79646"/>
          <w:right w:val="nil"/>
          <w:insideH w:val="nil"/>
          <w:insideV w:val="nil"/>
        </w:tcBorders>
      </w:tcPr>
    </w:tblStylePr>
    <w:tblStylePr w:type="lastRow">
      <w:pPr>
        <w:spacing w:before="0" w:after="0"/>
      </w:pPr>
      <w:rPr>
        <w:rFonts w:cstheme="minorBidi"/>
        <w:b/>
        <w:bCs/>
      </w:rPr>
      <w:tblPr/>
      <w:tcPr>
        <w:tcBorders>
          <w:top w:val="single" w:sz="8" w:space="0" w:color="F79646"/>
          <w:left w:val="nil"/>
          <w:bottom w:val="single" w:sz="8" w:space="0" w:color="F79646"/>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FDE4D0"/>
      </w:tcPr>
    </w:tblStylePr>
    <w:tblStylePr w:type="band1Horz">
      <w:rPr>
        <w:rFonts w:cstheme="minorBidi"/>
      </w:rPr>
      <w:tblPr/>
      <w:tcPr>
        <w:tcBorders>
          <w:left w:val="nil"/>
          <w:right w:val="nil"/>
          <w:insideH w:val="nil"/>
          <w:insideV w:val="nil"/>
        </w:tcBorders>
        <w:shd w:val="clear" w:color="auto" w:fill="FDE4D0"/>
      </w:tcPr>
    </w:tblStylePr>
  </w:style>
  <w:style w:type="table" w:styleId="-6">
    <w:name w:val="Light Shading Accent 6"/>
    <w:basedOn w:val="a1"/>
    <w:uiPriority w:val="60"/>
    <w:rsid w:val="00672E9D"/>
    <w:pPr>
      <w:spacing w:after="0" w:line="240" w:lineRule="auto"/>
    </w:pPr>
    <w:rPr>
      <w:rFonts w:eastAsiaTheme="minorEastAsia"/>
      <w:color w:val="E36C0A" w:themeColor="accent6" w:themeShade="BF"/>
      <w:lang w:eastAsia="ru-RU"/>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pPr>
      <w:rPr>
        <w:rFonts w:cstheme="minorBidi"/>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pPr>
      <w:rPr>
        <w:rFonts w:cstheme="minorBidi"/>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left w:val="nil"/>
          <w:right w:val="nil"/>
          <w:insideH w:val="nil"/>
          <w:insideV w:val="nil"/>
        </w:tcBorders>
        <w:shd w:val="clear" w:color="auto" w:fill="FDE4D0" w:themeFill="accent6" w:themeFillTint="3F"/>
      </w:tcPr>
    </w:tblStylePr>
    <w:tblStylePr w:type="band1Horz">
      <w:rPr>
        <w:rFonts w:cstheme="minorBidi"/>
      </w:rPr>
      <w:tblPr/>
      <w:tcPr>
        <w:tcBorders>
          <w:left w:val="nil"/>
          <w:right w:val="nil"/>
          <w:insideH w:val="nil"/>
          <w:insideV w:val="nil"/>
        </w:tcBorders>
        <w:shd w:val="clear" w:color="auto" w:fill="FDE4D0" w:themeFill="accent6" w:themeFillTint="3F"/>
      </w:tcPr>
    </w:tblStylePr>
  </w:style>
  <w:style w:type="table" w:customStyle="1" w:styleId="1f0">
    <w:name w:val="Светлый список1"/>
    <w:basedOn w:val="a1"/>
    <w:next w:val="affc"/>
    <w:uiPriority w:val="61"/>
    <w:rsid w:val="00672E9D"/>
    <w:pPr>
      <w:spacing w:after="0" w:line="240" w:lineRule="auto"/>
    </w:pPr>
    <w:rPr>
      <w:rFonts w:eastAsiaTheme="minorEastAsia"/>
      <w:lang w:val="en-US"/>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pPr>
      <w:rPr>
        <w:rFonts w:cstheme="minorBidi"/>
        <w:b/>
        <w:bCs/>
        <w:color w:val="FFFFFF"/>
      </w:rPr>
      <w:tblPr/>
      <w:tcPr>
        <w:shd w:val="clear" w:color="auto" w:fill="000000"/>
      </w:tcPr>
    </w:tblStylePr>
    <w:tblStylePr w:type="lastRow">
      <w:pPr>
        <w:spacing w:before="0" w:after="0"/>
      </w:pPr>
      <w:rPr>
        <w:rFonts w:cstheme="minorBidi"/>
        <w:b/>
        <w:bCs/>
      </w:rPr>
      <w:tblPr/>
      <w:tcPr>
        <w:tcBorders>
          <w:top w:val="double" w:sz="6" w:space="0" w:color="000000"/>
          <w:left w:val="single" w:sz="8" w:space="0" w:color="000000"/>
          <w:bottom w:val="single" w:sz="8" w:space="0" w:color="000000"/>
          <w:right w:val="single" w:sz="8" w:space="0" w:color="000000"/>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000000"/>
          <w:left w:val="single" w:sz="8" w:space="0" w:color="000000"/>
          <w:bottom w:val="single" w:sz="8" w:space="0" w:color="000000"/>
          <w:right w:val="single" w:sz="8" w:space="0" w:color="000000"/>
        </w:tcBorders>
      </w:tcPr>
    </w:tblStylePr>
    <w:tblStylePr w:type="band1Horz">
      <w:rPr>
        <w:rFonts w:cstheme="minorBidi"/>
      </w:rPr>
      <w:tblPr/>
      <w:tcPr>
        <w:tcBorders>
          <w:top w:val="single" w:sz="8" w:space="0" w:color="000000"/>
          <w:left w:val="single" w:sz="8" w:space="0" w:color="000000"/>
          <w:bottom w:val="single" w:sz="8" w:space="0" w:color="000000"/>
          <w:right w:val="single" w:sz="8" w:space="0" w:color="000000"/>
        </w:tcBorders>
      </w:tcPr>
    </w:tblStylePr>
  </w:style>
  <w:style w:type="table" w:styleId="affc">
    <w:name w:val="Light List"/>
    <w:basedOn w:val="a1"/>
    <w:uiPriority w:val="61"/>
    <w:rsid w:val="00672E9D"/>
    <w:pPr>
      <w:spacing w:after="0" w:line="240" w:lineRule="auto"/>
    </w:pPr>
    <w:rPr>
      <w:rFonts w:eastAsiaTheme="minorEastAsia"/>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shd w:val="clear" w:color="auto" w:fill="000000" w:themeFill="text1"/>
      </w:tcPr>
    </w:tblStylePr>
    <w:tblStylePr w:type="lastRow">
      <w:pPr>
        <w:spacing w:before="0" w:after="0"/>
      </w:pPr>
      <w:rPr>
        <w:rFonts w:cstheme="min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rPr>
        <w:rFonts w:cstheme="minorBidi"/>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110">
    <w:name w:val="Светлый список - Акцент 11"/>
    <w:basedOn w:val="a1"/>
    <w:next w:val="-10"/>
    <w:uiPriority w:val="61"/>
    <w:rsid w:val="00672E9D"/>
    <w:pPr>
      <w:spacing w:after="0" w:line="240" w:lineRule="auto"/>
    </w:pPr>
    <w:rPr>
      <w:rFonts w:eastAsiaTheme="minorEastAsia"/>
      <w:lang w:val="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rFonts w:cstheme="minorBidi"/>
        <w:b/>
        <w:bCs/>
        <w:color w:val="FFFFFF"/>
      </w:rPr>
      <w:tblPr/>
      <w:tcPr>
        <w:shd w:val="clear" w:color="auto" w:fill="4F81BD"/>
      </w:tcPr>
    </w:tblStylePr>
    <w:tblStylePr w:type="lastRow">
      <w:pPr>
        <w:spacing w:before="0" w:after="0"/>
      </w:pPr>
      <w:rPr>
        <w:rFonts w:cstheme="minorBidi"/>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4F81BD"/>
          <w:left w:val="single" w:sz="8" w:space="0" w:color="4F81BD"/>
          <w:bottom w:val="single" w:sz="8" w:space="0" w:color="4F81BD"/>
          <w:right w:val="single" w:sz="8" w:space="0" w:color="4F81BD"/>
        </w:tcBorders>
      </w:tcPr>
    </w:tblStylePr>
    <w:tblStylePr w:type="band1Horz">
      <w:rPr>
        <w:rFonts w:cstheme="minorBidi"/>
      </w:rPr>
      <w:tblPr/>
      <w:tcPr>
        <w:tcBorders>
          <w:top w:val="single" w:sz="8" w:space="0" w:color="4F81BD"/>
          <w:left w:val="single" w:sz="8" w:space="0" w:color="4F81BD"/>
          <w:bottom w:val="single" w:sz="8" w:space="0" w:color="4F81BD"/>
          <w:right w:val="single" w:sz="8" w:space="0" w:color="4F81BD"/>
        </w:tcBorders>
      </w:tcPr>
    </w:tblStylePr>
  </w:style>
  <w:style w:type="table" w:styleId="-10">
    <w:name w:val="Light List Accent 1"/>
    <w:basedOn w:val="a1"/>
    <w:uiPriority w:val="61"/>
    <w:rsid w:val="00672E9D"/>
    <w:pPr>
      <w:spacing w:after="0" w:line="240" w:lineRule="auto"/>
    </w:pPr>
    <w:rPr>
      <w:rFonts w:eastAsiaTheme="minorEastAsia"/>
      <w:lang w:eastAsia="ru-R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shd w:val="clear" w:color="auto" w:fill="4F81BD" w:themeFill="accent1"/>
      </w:tcPr>
    </w:tblStylePr>
    <w:tblStylePr w:type="lastRow">
      <w:pPr>
        <w:spacing w:before="0" w:after="0"/>
      </w:pPr>
      <w:rPr>
        <w:rFonts w:cstheme="min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rPr>
        <w:rFonts w:cstheme="minorBidi"/>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210">
    <w:name w:val="Светлый список - Акцент 21"/>
    <w:basedOn w:val="a1"/>
    <w:next w:val="-20"/>
    <w:uiPriority w:val="61"/>
    <w:rsid w:val="00672E9D"/>
    <w:pPr>
      <w:spacing w:after="0" w:line="240" w:lineRule="auto"/>
    </w:pPr>
    <w:rPr>
      <w:rFonts w:eastAsiaTheme="minorEastAsia"/>
      <w:lang w:val="en-US"/>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pPr>
        <w:spacing w:before="0" w:after="0"/>
      </w:pPr>
      <w:rPr>
        <w:rFonts w:cstheme="minorBidi"/>
        <w:b/>
        <w:bCs/>
        <w:color w:val="FFFFFF"/>
      </w:rPr>
      <w:tblPr/>
      <w:tcPr>
        <w:shd w:val="clear" w:color="auto" w:fill="C0504D"/>
      </w:tcPr>
    </w:tblStylePr>
    <w:tblStylePr w:type="lastRow">
      <w:pPr>
        <w:spacing w:before="0" w:after="0"/>
      </w:pPr>
      <w:rPr>
        <w:rFonts w:cstheme="minorBidi"/>
        <w:b/>
        <w:bCs/>
      </w:rPr>
      <w:tblPr/>
      <w:tcPr>
        <w:tcBorders>
          <w:top w:val="double" w:sz="6" w:space="0" w:color="C0504D"/>
          <w:left w:val="single" w:sz="8" w:space="0" w:color="C0504D"/>
          <w:bottom w:val="single" w:sz="8" w:space="0" w:color="C0504D"/>
          <w:right w:val="single" w:sz="8" w:space="0" w:color="C0504D"/>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C0504D"/>
          <w:left w:val="single" w:sz="8" w:space="0" w:color="C0504D"/>
          <w:bottom w:val="single" w:sz="8" w:space="0" w:color="C0504D"/>
          <w:right w:val="single" w:sz="8" w:space="0" w:color="C0504D"/>
        </w:tcBorders>
      </w:tcPr>
    </w:tblStylePr>
    <w:tblStylePr w:type="band1Horz">
      <w:rPr>
        <w:rFonts w:cstheme="minorBidi"/>
      </w:rPr>
      <w:tblPr/>
      <w:tcPr>
        <w:tcBorders>
          <w:top w:val="single" w:sz="8" w:space="0" w:color="C0504D"/>
          <w:left w:val="single" w:sz="8" w:space="0" w:color="C0504D"/>
          <w:bottom w:val="single" w:sz="8" w:space="0" w:color="C0504D"/>
          <w:right w:val="single" w:sz="8" w:space="0" w:color="C0504D"/>
        </w:tcBorders>
      </w:tcPr>
    </w:tblStylePr>
  </w:style>
  <w:style w:type="table" w:styleId="-20">
    <w:name w:val="Light List Accent 2"/>
    <w:basedOn w:val="a1"/>
    <w:uiPriority w:val="61"/>
    <w:rsid w:val="00672E9D"/>
    <w:pPr>
      <w:spacing w:after="0" w:line="240" w:lineRule="auto"/>
    </w:pPr>
    <w:rPr>
      <w:rFonts w:eastAsiaTheme="minorEastAsia"/>
      <w:lang w:eastAsia="ru-RU"/>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shd w:val="clear" w:color="auto" w:fill="C0504D" w:themeFill="accent2"/>
      </w:tcPr>
    </w:tblStylePr>
    <w:tblStylePr w:type="lastRow">
      <w:pPr>
        <w:spacing w:before="0" w:after="0"/>
      </w:pPr>
      <w:rPr>
        <w:rFonts w:cstheme="min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rPr>
        <w:rFonts w:cstheme="minorBidi"/>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310">
    <w:name w:val="Светлый список - Акцент 31"/>
    <w:basedOn w:val="a1"/>
    <w:next w:val="-30"/>
    <w:uiPriority w:val="61"/>
    <w:rsid w:val="00672E9D"/>
    <w:pPr>
      <w:spacing w:after="0" w:line="240" w:lineRule="auto"/>
    </w:pPr>
    <w:rPr>
      <w:rFonts w:eastAsiaTheme="minorEastAsia"/>
      <w:lang w:val="en-US"/>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pPr>
      <w:rPr>
        <w:rFonts w:cstheme="minorBidi"/>
        <w:b/>
        <w:bCs/>
        <w:color w:val="FFFFFF"/>
      </w:rPr>
      <w:tblPr/>
      <w:tcPr>
        <w:shd w:val="clear" w:color="auto" w:fill="9BBB59"/>
      </w:tcPr>
    </w:tblStylePr>
    <w:tblStylePr w:type="lastRow">
      <w:pPr>
        <w:spacing w:before="0" w:after="0"/>
      </w:pPr>
      <w:rPr>
        <w:rFonts w:cstheme="minorBidi"/>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9BBB59"/>
          <w:left w:val="single" w:sz="8" w:space="0" w:color="9BBB59"/>
          <w:bottom w:val="single" w:sz="8" w:space="0" w:color="9BBB59"/>
          <w:right w:val="single" w:sz="8" w:space="0" w:color="9BBB59"/>
        </w:tcBorders>
      </w:tcPr>
    </w:tblStylePr>
    <w:tblStylePr w:type="band1Horz">
      <w:rPr>
        <w:rFonts w:cstheme="minorBidi"/>
      </w:rPr>
      <w:tblPr/>
      <w:tcPr>
        <w:tcBorders>
          <w:top w:val="single" w:sz="8" w:space="0" w:color="9BBB59"/>
          <w:left w:val="single" w:sz="8" w:space="0" w:color="9BBB59"/>
          <w:bottom w:val="single" w:sz="8" w:space="0" w:color="9BBB59"/>
          <w:right w:val="single" w:sz="8" w:space="0" w:color="9BBB59"/>
        </w:tcBorders>
      </w:tcPr>
    </w:tblStylePr>
  </w:style>
  <w:style w:type="table" w:styleId="-30">
    <w:name w:val="Light List Accent 3"/>
    <w:basedOn w:val="a1"/>
    <w:uiPriority w:val="61"/>
    <w:rsid w:val="00672E9D"/>
    <w:pPr>
      <w:spacing w:after="0" w:line="240" w:lineRule="auto"/>
    </w:pPr>
    <w:rPr>
      <w:rFonts w:eastAsiaTheme="minorEastAsia"/>
      <w:lang w:eastAsia="ru-RU"/>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shd w:val="clear" w:color="auto" w:fill="9BBB59" w:themeFill="accent3"/>
      </w:tcPr>
    </w:tblStylePr>
    <w:tblStylePr w:type="lastRow">
      <w:pPr>
        <w:spacing w:before="0" w:after="0"/>
      </w:pPr>
      <w:rPr>
        <w:rFonts w:cstheme="min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rPr>
        <w:rFonts w:cstheme="minorBidi"/>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customStyle="1" w:styleId="-410">
    <w:name w:val="Светлый список - Акцент 41"/>
    <w:basedOn w:val="a1"/>
    <w:next w:val="-40"/>
    <w:uiPriority w:val="61"/>
    <w:rsid w:val="00672E9D"/>
    <w:pPr>
      <w:spacing w:after="0" w:line="240" w:lineRule="auto"/>
    </w:pPr>
    <w:rPr>
      <w:rFonts w:eastAsiaTheme="minorEastAsia"/>
      <w:lang w:val="en-US"/>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pPr>
      <w:rPr>
        <w:rFonts w:cstheme="minorBidi"/>
        <w:b/>
        <w:bCs/>
        <w:color w:val="FFFFFF"/>
      </w:rPr>
      <w:tblPr/>
      <w:tcPr>
        <w:shd w:val="clear" w:color="auto" w:fill="8064A2"/>
      </w:tcPr>
    </w:tblStylePr>
    <w:tblStylePr w:type="lastRow">
      <w:pPr>
        <w:spacing w:before="0" w:after="0"/>
      </w:pPr>
      <w:rPr>
        <w:rFonts w:cstheme="minorBidi"/>
        <w:b/>
        <w:bCs/>
      </w:rPr>
      <w:tblPr/>
      <w:tcPr>
        <w:tcBorders>
          <w:top w:val="double" w:sz="6" w:space="0" w:color="8064A2"/>
          <w:left w:val="single" w:sz="8" w:space="0" w:color="8064A2"/>
          <w:bottom w:val="single" w:sz="8" w:space="0" w:color="8064A2"/>
          <w:right w:val="single" w:sz="8" w:space="0" w:color="8064A2"/>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8064A2"/>
          <w:left w:val="single" w:sz="8" w:space="0" w:color="8064A2"/>
          <w:bottom w:val="single" w:sz="8" w:space="0" w:color="8064A2"/>
          <w:right w:val="single" w:sz="8" w:space="0" w:color="8064A2"/>
        </w:tcBorders>
      </w:tcPr>
    </w:tblStylePr>
    <w:tblStylePr w:type="band1Horz">
      <w:rPr>
        <w:rFonts w:cstheme="minorBidi"/>
      </w:rPr>
      <w:tblPr/>
      <w:tcPr>
        <w:tcBorders>
          <w:top w:val="single" w:sz="8" w:space="0" w:color="8064A2"/>
          <w:left w:val="single" w:sz="8" w:space="0" w:color="8064A2"/>
          <w:bottom w:val="single" w:sz="8" w:space="0" w:color="8064A2"/>
          <w:right w:val="single" w:sz="8" w:space="0" w:color="8064A2"/>
        </w:tcBorders>
      </w:tcPr>
    </w:tblStylePr>
  </w:style>
  <w:style w:type="table" w:styleId="-40">
    <w:name w:val="Light List Accent 4"/>
    <w:basedOn w:val="a1"/>
    <w:uiPriority w:val="61"/>
    <w:rsid w:val="00672E9D"/>
    <w:pPr>
      <w:spacing w:after="0" w:line="240" w:lineRule="auto"/>
    </w:pPr>
    <w:rPr>
      <w:rFonts w:eastAsiaTheme="minorEastAsia"/>
      <w:lang w:eastAsia="ru-RU"/>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shd w:val="clear" w:color="auto" w:fill="8064A2" w:themeFill="accent4"/>
      </w:tcPr>
    </w:tblStylePr>
    <w:tblStylePr w:type="lastRow">
      <w:pPr>
        <w:spacing w:before="0" w:after="0"/>
      </w:pPr>
      <w:rPr>
        <w:rFonts w:cstheme="min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rPr>
        <w:rFonts w:cstheme="minorBidi"/>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customStyle="1" w:styleId="-510">
    <w:name w:val="Светлый список - Акцент 51"/>
    <w:basedOn w:val="a1"/>
    <w:next w:val="-50"/>
    <w:uiPriority w:val="61"/>
    <w:rsid w:val="00672E9D"/>
    <w:pPr>
      <w:spacing w:after="0" w:line="240" w:lineRule="auto"/>
    </w:pPr>
    <w:rPr>
      <w:rFonts w:eastAsiaTheme="minorEastAsia"/>
      <w:lang w:val="en-US"/>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pPr>
      <w:rPr>
        <w:rFonts w:cstheme="minorBidi"/>
        <w:b/>
        <w:bCs/>
        <w:color w:val="FFFFFF"/>
      </w:rPr>
      <w:tblPr/>
      <w:tcPr>
        <w:shd w:val="clear" w:color="auto" w:fill="4BACC6"/>
      </w:tcPr>
    </w:tblStylePr>
    <w:tblStylePr w:type="lastRow">
      <w:pPr>
        <w:spacing w:before="0" w:after="0"/>
      </w:pPr>
      <w:rPr>
        <w:rFonts w:cstheme="minorBidi"/>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4BACC6"/>
          <w:left w:val="single" w:sz="8" w:space="0" w:color="4BACC6"/>
          <w:bottom w:val="single" w:sz="8" w:space="0" w:color="4BACC6"/>
          <w:right w:val="single" w:sz="8" w:space="0" w:color="4BACC6"/>
        </w:tcBorders>
      </w:tcPr>
    </w:tblStylePr>
    <w:tblStylePr w:type="band1Horz">
      <w:rPr>
        <w:rFonts w:cstheme="minorBidi"/>
      </w:rPr>
      <w:tblPr/>
      <w:tcPr>
        <w:tcBorders>
          <w:top w:val="single" w:sz="8" w:space="0" w:color="4BACC6"/>
          <w:left w:val="single" w:sz="8" w:space="0" w:color="4BACC6"/>
          <w:bottom w:val="single" w:sz="8" w:space="0" w:color="4BACC6"/>
          <w:right w:val="single" w:sz="8" w:space="0" w:color="4BACC6"/>
        </w:tcBorders>
      </w:tcPr>
    </w:tblStylePr>
  </w:style>
  <w:style w:type="table" w:styleId="-50">
    <w:name w:val="Light List Accent 5"/>
    <w:basedOn w:val="a1"/>
    <w:uiPriority w:val="61"/>
    <w:rsid w:val="00672E9D"/>
    <w:pPr>
      <w:spacing w:after="0" w:line="240" w:lineRule="auto"/>
    </w:pPr>
    <w:rPr>
      <w:rFonts w:eastAsiaTheme="minorEastAsia"/>
      <w:lang w:eastAsia="ru-RU"/>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shd w:val="clear" w:color="auto" w:fill="4BACC6" w:themeFill="accent5"/>
      </w:tcPr>
    </w:tblStylePr>
    <w:tblStylePr w:type="lastRow">
      <w:pPr>
        <w:spacing w:before="0" w:after="0"/>
      </w:pPr>
      <w:rPr>
        <w:rFonts w:cstheme="min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rPr>
        <w:rFonts w:cstheme="minorBidi"/>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610">
    <w:name w:val="Светлый список - Акцент 61"/>
    <w:basedOn w:val="a1"/>
    <w:next w:val="-60"/>
    <w:uiPriority w:val="61"/>
    <w:rsid w:val="00672E9D"/>
    <w:pPr>
      <w:spacing w:after="0" w:line="240" w:lineRule="auto"/>
    </w:pPr>
    <w:rPr>
      <w:rFonts w:eastAsiaTheme="minorEastAsia"/>
      <w:lang w:val="en-US"/>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pPr>
      <w:rPr>
        <w:rFonts w:cstheme="minorBidi"/>
        <w:b/>
        <w:bCs/>
        <w:color w:val="FFFFFF"/>
      </w:rPr>
      <w:tblPr/>
      <w:tcPr>
        <w:shd w:val="clear" w:color="auto" w:fill="F79646"/>
      </w:tcPr>
    </w:tblStylePr>
    <w:tblStylePr w:type="lastRow">
      <w:pPr>
        <w:spacing w:before="0" w:after="0"/>
      </w:pPr>
      <w:rPr>
        <w:rFonts w:cstheme="minorBidi"/>
        <w:b/>
        <w:bCs/>
      </w:rPr>
      <w:tblPr/>
      <w:tcPr>
        <w:tcBorders>
          <w:top w:val="double" w:sz="6" w:space="0" w:color="F79646"/>
          <w:left w:val="single" w:sz="8" w:space="0" w:color="F79646"/>
          <w:bottom w:val="single" w:sz="8" w:space="0" w:color="F79646"/>
          <w:right w:val="single" w:sz="8" w:space="0" w:color="F79646"/>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F79646"/>
          <w:left w:val="single" w:sz="8" w:space="0" w:color="F79646"/>
          <w:bottom w:val="single" w:sz="8" w:space="0" w:color="F79646"/>
          <w:right w:val="single" w:sz="8" w:space="0" w:color="F79646"/>
        </w:tcBorders>
      </w:tcPr>
    </w:tblStylePr>
    <w:tblStylePr w:type="band1Horz">
      <w:rPr>
        <w:rFonts w:cstheme="minorBidi"/>
      </w:rPr>
      <w:tblPr/>
      <w:tcPr>
        <w:tcBorders>
          <w:top w:val="single" w:sz="8" w:space="0" w:color="F79646"/>
          <w:left w:val="single" w:sz="8" w:space="0" w:color="F79646"/>
          <w:bottom w:val="single" w:sz="8" w:space="0" w:color="F79646"/>
          <w:right w:val="single" w:sz="8" w:space="0" w:color="F79646"/>
        </w:tcBorders>
      </w:tcPr>
    </w:tblStylePr>
  </w:style>
  <w:style w:type="table" w:styleId="-60">
    <w:name w:val="Light List Accent 6"/>
    <w:basedOn w:val="a1"/>
    <w:uiPriority w:val="61"/>
    <w:rsid w:val="00672E9D"/>
    <w:pPr>
      <w:spacing w:after="0" w:line="240" w:lineRule="auto"/>
    </w:pPr>
    <w:rPr>
      <w:rFonts w:eastAsiaTheme="minorEastAsia"/>
      <w:lang w:eastAsia="ru-RU"/>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shd w:val="clear" w:color="auto" w:fill="F79646" w:themeFill="accent6"/>
      </w:tcPr>
    </w:tblStylePr>
    <w:tblStylePr w:type="lastRow">
      <w:pPr>
        <w:spacing w:before="0" w:after="0"/>
      </w:pPr>
      <w:rPr>
        <w:rFonts w:cstheme="min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rFonts w:cstheme="minorBidi"/>
        <w:b/>
        <w:bCs/>
      </w:rPr>
    </w:tblStylePr>
    <w:tblStylePr w:type="lastCol">
      <w:rPr>
        <w:rFonts w:cstheme="minorBidi"/>
        <w:b/>
        <w:bCs/>
      </w:rPr>
    </w:tblStylePr>
    <w:tblStylePr w:type="band1Vert">
      <w:rPr>
        <w:rFonts w:cstheme="minorBidi"/>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rPr>
        <w:rFonts w:cstheme="minorBidi"/>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1f1">
    <w:name w:val="Светлая сетка1"/>
    <w:basedOn w:val="a1"/>
    <w:next w:val="affd"/>
    <w:uiPriority w:val="62"/>
    <w:rsid w:val="00672E9D"/>
    <w:pPr>
      <w:spacing w:after="0" w:line="240" w:lineRule="auto"/>
    </w:pPr>
    <w:rPr>
      <w:rFonts w:eastAsiaTheme="minorEastAsia"/>
      <w:lang w:val="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pPr>
      <w:rPr>
        <w:rFonts w:ascii="Calibri" w:eastAsia="MS Gothic" w:hAnsi="Calibri"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pPr>
      <w:rPr>
        <w:rFonts w:ascii="Calibri" w:eastAsia="MS Gothic" w:hAnsi="Calibri"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b/>
        <w:bCs/>
      </w:rPr>
    </w:tblStylePr>
    <w:tblStylePr w:type="lastCol">
      <w:rPr>
        <w:rFonts w:ascii="Calibri" w:eastAsia="MS Gothic" w:hAnsi="Calibri"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rPr>
        <w:rFonts w:cstheme="minorBidi"/>
      </w:rPr>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rPr>
        <w:rFonts w:cstheme="minorBidi"/>
      </w:rPr>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rPr>
        <w:rFonts w:cstheme="minorBidi"/>
      </w:rPr>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affd">
    <w:name w:val="Light Grid"/>
    <w:basedOn w:val="a1"/>
    <w:uiPriority w:val="62"/>
    <w:rsid w:val="00672E9D"/>
    <w:pPr>
      <w:spacing w:after="0" w:line="240" w:lineRule="auto"/>
    </w:pPr>
    <w:rPr>
      <w:rFonts w:eastAsiaTheme="minorEastAsia"/>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rPr>
        <w:rFonts w:cstheme="minorBidi"/>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rPr>
        <w:rFonts w:cstheme="minorBidi"/>
      </w:rPr>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rPr>
        <w:rFonts w:cstheme="minorBidi"/>
      </w:rPr>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111">
    <w:name w:val="Светлая сетка - Акцент 11"/>
    <w:basedOn w:val="a1"/>
    <w:next w:val="-12"/>
    <w:uiPriority w:val="62"/>
    <w:rsid w:val="00672E9D"/>
    <w:pPr>
      <w:spacing w:after="0" w:line="240" w:lineRule="auto"/>
    </w:pPr>
    <w:rPr>
      <w:rFonts w:eastAsiaTheme="minorEastAsia"/>
      <w:lang w:val="en-US"/>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pPr>
      <w:rPr>
        <w:rFonts w:ascii="Calibri" w:eastAsia="MS Gothic" w:hAnsi="Calibri"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w:eastAsia="MS Gothic" w:hAnsi="Calibri"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b/>
        <w:bCs/>
      </w:rPr>
    </w:tblStylePr>
    <w:tblStylePr w:type="lastCol">
      <w:rPr>
        <w:rFonts w:ascii="Calibri" w:eastAsia="MS Gothic" w:hAnsi="Calibri"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heme="minorBidi"/>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heme="minorBidi"/>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heme="minorBidi"/>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12">
    <w:name w:val="Light Grid Accent 1"/>
    <w:basedOn w:val="a1"/>
    <w:uiPriority w:val="62"/>
    <w:rsid w:val="00672E9D"/>
    <w:pPr>
      <w:spacing w:after="0" w:line="240" w:lineRule="auto"/>
    </w:pPr>
    <w:rPr>
      <w:rFonts w:eastAsiaTheme="minorEastAsia"/>
      <w:lang w:eastAsia="ru-R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rPr>
        <w:rFonts w:cstheme="minorBidi"/>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rPr>
        <w:rFonts w:cstheme="minorBidi"/>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rPr>
        <w:rFonts w:cstheme="minorBidi"/>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211">
    <w:name w:val="Светлая сетка - Акцент 21"/>
    <w:basedOn w:val="a1"/>
    <w:next w:val="-22"/>
    <w:uiPriority w:val="62"/>
    <w:rsid w:val="00672E9D"/>
    <w:pPr>
      <w:spacing w:after="0" w:line="240" w:lineRule="auto"/>
    </w:pPr>
    <w:rPr>
      <w:rFonts w:eastAsiaTheme="minorEastAsia"/>
      <w:lang w:val="en-US"/>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pPr>
      <w:rPr>
        <w:rFonts w:ascii="Calibri" w:eastAsia="MS Gothic" w:hAnsi="Calibri"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pPr>
      <w:rPr>
        <w:rFonts w:ascii="Calibri" w:eastAsia="MS Gothic" w:hAnsi="Calibri"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b/>
        <w:bCs/>
      </w:rPr>
    </w:tblStylePr>
    <w:tblStylePr w:type="lastCol">
      <w:rPr>
        <w:rFonts w:ascii="Calibri" w:eastAsia="MS Gothic" w:hAnsi="Calibri"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rPr>
        <w:rFonts w:cstheme="minorBidi"/>
      </w:rPr>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rPr>
        <w:rFonts w:cstheme="minorBidi"/>
      </w:rPr>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rPr>
        <w:rFonts w:cstheme="minorBidi"/>
      </w:rPr>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22">
    <w:name w:val="Light Grid Accent 2"/>
    <w:basedOn w:val="a1"/>
    <w:uiPriority w:val="62"/>
    <w:rsid w:val="00672E9D"/>
    <w:pPr>
      <w:spacing w:after="0" w:line="240" w:lineRule="auto"/>
    </w:pPr>
    <w:rPr>
      <w:rFonts w:eastAsiaTheme="minorEastAsia"/>
      <w:lang w:eastAsia="ru-RU"/>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rPr>
        <w:rFonts w:cstheme="minorBidi"/>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rPr>
        <w:rFonts w:cstheme="minorBidi"/>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rPr>
        <w:rFonts w:cstheme="minorBidi"/>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customStyle="1" w:styleId="-311">
    <w:name w:val="Светлая сетка - Акцент 31"/>
    <w:basedOn w:val="a1"/>
    <w:next w:val="-32"/>
    <w:uiPriority w:val="62"/>
    <w:rsid w:val="00672E9D"/>
    <w:pPr>
      <w:spacing w:after="0" w:line="240" w:lineRule="auto"/>
    </w:pPr>
    <w:rPr>
      <w:rFonts w:eastAsiaTheme="minorEastAsia"/>
      <w:lang w:val="en-US"/>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pPr>
      <w:rPr>
        <w:rFonts w:ascii="Calibri" w:eastAsia="MS Gothic" w:hAnsi="Calibri"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pPr>
      <w:rPr>
        <w:rFonts w:ascii="Calibri" w:eastAsia="MS Gothic" w:hAnsi="Calibri"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b/>
        <w:bCs/>
      </w:rPr>
    </w:tblStylePr>
    <w:tblStylePr w:type="lastCol">
      <w:rPr>
        <w:rFonts w:ascii="Calibri" w:eastAsia="MS Gothic" w:hAnsi="Calibri"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rPr>
        <w:rFonts w:cstheme="minorBidi"/>
      </w:rPr>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rPr>
        <w:rFonts w:cstheme="minorBidi"/>
      </w:rPr>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rPr>
        <w:rFonts w:cstheme="minorBidi"/>
      </w:rPr>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32">
    <w:name w:val="Light Grid Accent 3"/>
    <w:basedOn w:val="a1"/>
    <w:uiPriority w:val="62"/>
    <w:rsid w:val="00672E9D"/>
    <w:pPr>
      <w:spacing w:after="0" w:line="240" w:lineRule="auto"/>
    </w:pPr>
    <w:rPr>
      <w:rFonts w:eastAsiaTheme="minorEastAsia"/>
      <w:lang w:eastAsia="ru-RU"/>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rPr>
        <w:rFonts w:cstheme="minorBidi"/>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rPr>
        <w:rFonts w:cstheme="minorBidi"/>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rPr>
        <w:rFonts w:cstheme="minorBidi"/>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411">
    <w:name w:val="Светлая сетка - Акцент 41"/>
    <w:basedOn w:val="a1"/>
    <w:next w:val="-42"/>
    <w:uiPriority w:val="62"/>
    <w:rsid w:val="00672E9D"/>
    <w:pPr>
      <w:spacing w:after="0" w:line="240" w:lineRule="auto"/>
    </w:pPr>
    <w:rPr>
      <w:rFonts w:eastAsiaTheme="minorEastAsia"/>
      <w:lang w:val="en-US"/>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pPr>
      <w:rPr>
        <w:rFonts w:ascii="Calibri" w:eastAsia="MS Gothic" w:hAnsi="Calibri"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pPr>
      <w:rPr>
        <w:rFonts w:ascii="Calibri" w:eastAsia="MS Gothic" w:hAnsi="Calibri"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b/>
        <w:bCs/>
      </w:rPr>
    </w:tblStylePr>
    <w:tblStylePr w:type="lastCol">
      <w:rPr>
        <w:rFonts w:ascii="Calibri" w:eastAsia="MS Gothic" w:hAnsi="Calibri"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rPr>
        <w:rFonts w:cstheme="minorBidi"/>
      </w:rPr>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rPr>
        <w:rFonts w:cstheme="minorBidi"/>
      </w:rPr>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rPr>
        <w:rFonts w:cstheme="minorBidi"/>
      </w:rPr>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42">
    <w:name w:val="Light Grid Accent 4"/>
    <w:basedOn w:val="a1"/>
    <w:uiPriority w:val="62"/>
    <w:rsid w:val="00672E9D"/>
    <w:pPr>
      <w:spacing w:after="0" w:line="240" w:lineRule="auto"/>
    </w:pPr>
    <w:rPr>
      <w:rFonts w:eastAsiaTheme="minorEastAsia"/>
      <w:lang w:eastAsia="ru-RU"/>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rPr>
        <w:rFonts w:cstheme="minorBidi"/>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rPr>
        <w:rFonts w:cstheme="minorBidi"/>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rPr>
        <w:rFonts w:cstheme="minorBidi"/>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customStyle="1" w:styleId="-511">
    <w:name w:val="Светлая сетка - Акцент 51"/>
    <w:basedOn w:val="a1"/>
    <w:next w:val="-52"/>
    <w:uiPriority w:val="62"/>
    <w:rsid w:val="00672E9D"/>
    <w:pPr>
      <w:spacing w:after="0" w:line="240" w:lineRule="auto"/>
    </w:pPr>
    <w:rPr>
      <w:rFonts w:eastAsiaTheme="minorEastAsia"/>
      <w:lang w:val="en-US"/>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pPr>
      <w:rPr>
        <w:rFonts w:ascii="Calibri" w:eastAsia="MS Gothic" w:hAnsi="Calibri"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Calibri" w:eastAsia="MS Gothic" w:hAnsi="Calibri"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b/>
        <w:bCs/>
      </w:rPr>
    </w:tblStylePr>
    <w:tblStylePr w:type="lastCol">
      <w:rPr>
        <w:rFonts w:ascii="Calibri" w:eastAsia="MS Gothic" w:hAnsi="Calibri"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heme="minorBidi"/>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heme="minorBidi"/>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heme="minorBidi"/>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52">
    <w:name w:val="Light Grid Accent 5"/>
    <w:basedOn w:val="a1"/>
    <w:uiPriority w:val="62"/>
    <w:rsid w:val="00672E9D"/>
    <w:pPr>
      <w:spacing w:after="0" w:line="240" w:lineRule="auto"/>
    </w:pPr>
    <w:rPr>
      <w:rFonts w:eastAsiaTheme="minorEastAsia"/>
      <w:lang w:eastAsia="ru-RU"/>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rPr>
        <w:rFonts w:cstheme="minorBidi"/>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rPr>
        <w:rFonts w:cstheme="minorBidi"/>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rPr>
        <w:rFonts w:cstheme="minorBidi"/>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611">
    <w:name w:val="Светлая сетка - Акцент 61"/>
    <w:basedOn w:val="a1"/>
    <w:next w:val="-62"/>
    <w:uiPriority w:val="62"/>
    <w:rsid w:val="00672E9D"/>
    <w:pPr>
      <w:spacing w:after="0" w:line="240" w:lineRule="auto"/>
    </w:pPr>
    <w:rPr>
      <w:rFonts w:eastAsiaTheme="minorEastAsia"/>
      <w:lang w:val="en-US"/>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blStylePr w:type="firstRow">
      <w:pPr>
        <w:spacing w:before="0" w:after="0"/>
      </w:pPr>
      <w:rPr>
        <w:rFonts w:ascii="Calibri" w:eastAsia="MS Gothic" w:hAnsi="Calibri"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pPr>
      <w:rPr>
        <w:rFonts w:ascii="Calibri" w:eastAsia="MS Gothic" w:hAnsi="Calibri"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b/>
        <w:bCs/>
      </w:rPr>
    </w:tblStylePr>
    <w:tblStylePr w:type="lastCol">
      <w:rPr>
        <w:rFonts w:ascii="Calibri" w:eastAsia="MS Gothic" w:hAnsi="Calibri"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rPr>
        <w:rFonts w:cstheme="minorBidi"/>
      </w:rPr>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rPr>
        <w:rFonts w:cstheme="minorBidi"/>
      </w:rPr>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rPr>
        <w:rFonts w:cstheme="minorBidi"/>
      </w:rPr>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62">
    <w:name w:val="Light Grid Accent 6"/>
    <w:basedOn w:val="a1"/>
    <w:uiPriority w:val="62"/>
    <w:rsid w:val="00672E9D"/>
    <w:pPr>
      <w:spacing w:after="0" w:line="240" w:lineRule="auto"/>
    </w:pPr>
    <w:rPr>
      <w:rFonts w:eastAsiaTheme="minorEastAsia"/>
      <w:lang w:eastAsia="ru-RU"/>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rPr>
        <w:rFonts w:cstheme="minorBidi"/>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rPr>
        <w:rFonts w:cstheme="minorBidi"/>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rPr>
        <w:rFonts w:cstheme="minorBidi"/>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110">
    <w:name w:val="Средняя заливка 11"/>
    <w:basedOn w:val="a1"/>
    <w:next w:val="1f2"/>
    <w:uiPriority w:val="63"/>
    <w:rsid w:val="00672E9D"/>
    <w:pPr>
      <w:spacing w:after="0" w:line="240" w:lineRule="auto"/>
    </w:pPr>
    <w:rPr>
      <w:rFonts w:eastAsiaTheme="minorEastAsia"/>
      <w:lang w:val="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pPr>
      <w:rPr>
        <w:rFonts w:cstheme="minorBidi"/>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C0C0C0"/>
      </w:tcPr>
    </w:tblStylePr>
    <w:tblStylePr w:type="band1Horz">
      <w:rPr>
        <w:rFonts w:cstheme="minorBidi"/>
      </w:rPr>
      <w:tblPr/>
      <w:tcPr>
        <w:tcBorders>
          <w:insideH w:val="nil"/>
          <w:insideV w:val="nil"/>
        </w:tcBorders>
        <w:shd w:val="clear" w:color="auto" w:fill="C0C0C0"/>
      </w:tcPr>
    </w:tblStylePr>
    <w:tblStylePr w:type="band2Horz">
      <w:rPr>
        <w:rFonts w:cstheme="minorBidi"/>
      </w:rPr>
      <w:tblPr/>
      <w:tcPr>
        <w:tcBorders>
          <w:insideH w:val="nil"/>
          <w:insideV w:val="nil"/>
        </w:tcBorders>
      </w:tcPr>
    </w:tblStylePr>
  </w:style>
  <w:style w:type="table" w:styleId="1f2">
    <w:name w:val="Medium Shading 1"/>
    <w:basedOn w:val="a1"/>
    <w:uiPriority w:val="63"/>
    <w:rsid w:val="00672E9D"/>
    <w:pPr>
      <w:spacing w:after="0" w:line="240" w:lineRule="auto"/>
    </w:pPr>
    <w:rPr>
      <w:rFonts w:eastAsiaTheme="minorEastAsia"/>
      <w:lang w:eastAsia="ru-RU"/>
    </w:r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pPr>
      <w:rPr>
        <w:rFonts w:cstheme="minorBidi"/>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C0C0C0" w:themeFill="text1" w:themeFillTint="3F"/>
      </w:tcPr>
    </w:tblStylePr>
    <w:tblStylePr w:type="band1Horz">
      <w:rPr>
        <w:rFonts w:cstheme="minorBidi"/>
      </w:rPr>
      <w:tblPr/>
      <w:tcPr>
        <w:tcBorders>
          <w:insideH w:val="nil"/>
          <w:insideV w:val="nil"/>
        </w:tcBorders>
        <w:shd w:val="clear" w:color="auto" w:fill="C0C0C0" w:themeFill="text1" w:themeFillTint="3F"/>
      </w:tcPr>
    </w:tblStylePr>
    <w:tblStylePr w:type="band2Horz">
      <w:rPr>
        <w:rFonts w:cstheme="minorBidi"/>
      </w:rPr>
      <w:tblPr/>
      <w:tcPr>
        <w:tcBorders>
          <w:insideH w:val="nil"/>
          <w:insideV w:val="nil"/>
        </w:tcBorders>
      </w:tcPr>
    </w:tblStylePr>
  </w:style>
  <w:style w:type="table" w:customStyle="1" w:styleId="1-11">
    <w:name w:val="Средняя заливка 1 - Акцент 11"/>
    <w:basedOn w:val="a1"/>
    <w:next w:val="1-1"/>
    <w:uiPriority w:val="63"/>
    <w:rsid w:val="00672E9D"/>
    <w:pPr>
      <w:spacing w:after="0" w:line="240" w:lineRule="auto"/>
    </w:pPr>
    <w:rPr>
      <w:rFonts w:eastAsiaTheme="minorEastAsia"/>
      <w:lang w:val="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heme="minorBidi"/>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D3DFEE"/>
      </w:tcPr>
    </w:tblStylePr>
    <w:tblStylePr w:type="band1Horz">
      <w:rPr>
        <w:rFonts w:cstheme="minorBidi"/>
      </w:rPr>
      <w:tblPr/>
      <w:tcPr>
        <w:tcBorders>
          <w:insideH w:val="nil"/>
          <w:insideV w:val="nil"/>
        </w:tcBorders>
        <w:shd w:val="clear" w:color="auto" w:fill="D3DFEE"/>
      </w:tcPr>
    </w:tblStylePr>
    <w:tblStylePr w:type="band2Horz">
      <w:rPr>
        <w:rFonts w:cstheme="minorBidi"/>
      </w:rPr>
      <w:tblPr/>
      <w:tcPr>
        <w:tcBorders>
          <w:insideH w:val="nil"/>
          <w:insideV w:val="nil"/>
        </w:tcBorders>
      </w:tcPr>
    </w:tblStylePr>
  </w:style>
  <w:style w:type="table" w:styleId="1-1">
    <w:name w:val="Medium Shading 1 Accent 1"/>
    <w:basedOn w:val="a1"/>
    <w:uiPriority w:val="63"/>
    <w:rsid w:val="00672E9D"/>
    <w:pPr>
      <w:spacing w:after="0" w:line="240" w:lineRule="auto"/>
    </w:pPr>
    <w:rPr>
      <w:rFonts w:eastAsiaTheme="minorEastAsia"/>
      <w:lang w:eastAsia="ru-RU"/>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pPr>
      <w:rPr>
        <w:rFonts w:cstheme="minorBidi"/>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D3DFEE" w:themeFill="accent1" w:themeFillTint="3F"/>
      </w:tcPr>
    </w:tblStylePr>
    <w:tblStylePr w:type="band1Horz">
      <w:rPr>
        <w:rFonts w:cstheme="minorBidi"/>
      </w:rPr>
      <w:tblPr/>
      <w:tcPr>
        <w:tcBorders>
          <w:insideH w:val="nil"/>
          <w:insideV w:val="nil"/>
        </w:tcBorders>
        <w:shd w:val="clear" w:color="auto" w:fill="D3DFEE" w:themeFill="accent1" w:themeFillTint="3F"/>
      </w:tcPr>
    </w:tblStylePr>
    <w:tblStylePr w:type="band2Horz">
      <w:rPr>
        <w:rFonts w:cstheme="minorBidi"/>
      </w:rPr>
      <w:tblPr/>
      <w:tcPr>
        <w:tcBorders>
          <w:insideH w:val="nil"/>
          <w:insideV w:val="nil"/>
        </w:tcBorders>
      </w:tcPr>
    </w:tblStylePr>
  </w:style>
  <w:style w:type="table" w:customStyle="1" w:styleId="1-21">
    <w:name w:val="Средняя заливка 1 - Акцент 21"/>
    <w:basedOn w:val="a1"/>
    <w:next w:val="1-2"/>
    <w:uiPriority w:val="63"/>
    <w:rsid w:val="00672E9D"/>
    <w:pPr>
      <w:spacing w:after="0" w:line="240" w:lineRule="auto"/>
    </w:pPr>
    <w:rPr>
      <w:rFonts w:eastAsiaTheme="minorEastAsia"/>
      <w:lang w:val="en-US"/>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pPr>
      <w:rPr>
        <w:rFonts w:cstheme="minorBidi"/>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EFD3D2"/>
      </w:tcPr>
    </w:tblStylePr>
    <w:tblStylePr w:type="band1Horz">
      <w:rPr>
        <w:rFonts w:cstheme="minorBidi"/>
      </w:rPr>
      <w:tblPr/>
      <w:tcPr>
        <w:tcBorders>
          <w:insideH w:val="nil"/>
          <w:insideV w:val="nil"/>
        </w:tcBorders>
        <w:shd w:val="clear" w:color="auto" w:fill="EFD3D2"/>
      </w:tcPr>
    </w:tblStylePr>
    <w:tblStylePr w:type="band2Horz">
      <w:rPr>
        <w:rFonts w:cstheme="minorBidi"/>
      </w:rPr>
      <w:tblPr/>
      <w:tcPr>
        <w:tcBorders>
          <w:insideH w:val="nil"/>
          <w:insideV w:val="nil"/>
        </w:tcBorders>
      </w:tcPr>
    </w:tblStylePr>
  </w:style>
  <w:style w:type="table" w:styleId="1-2">
    <w:name w:val="Medium Shading 1 Accent 2"/>
    <w:basedOn w:val="a1"/>
    <w:uiPriority w:val="63"/>
    <w:rsid w:val="00672E9D"/>
    <w:pPr>
      <w:spacing w:after="0" w:line="240" w:lineRule="auto"/>
    </w:pPr>
    <w:rPr>
      <w:rFonts w:eastAsiaTheme="minorEastAsia"/>
      <w:lang w:eastAsia="ru-RU"/>
    </w:r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pPr>
      <w:rPr>
        <w:rFonts w:cstheme="minorBidi"/>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EFD3D2" w:themeFill="accent2" w:themeFillTint="3F"/>
      </w:tcPr>
    </w:tblStylePr>
    <w:tblStylePr w:type="band1Horz">
      <w:rPr>
        <w:rFonts w:cstheme="minorBidi"/>
      </w:rPr>
      <w:tblPr/>
      <w:tcPr>
        <w:tcBorders>
          <w:insideH w:val="nil"/>
          <w:insideV w:val="nil"/>
        </w:tcBorders>
        <w:shd w:val="clear" w:color="auto" w:fill="EFD3D2" w:themeFill="accent2" w:themeFillTint="3F"/>
      </w:tcPr>
    </w:tblStylePr>
    <w:tblStylePr w:type="band2Horz">
      <w:rPr>
        <w:rFonts w:cstheme="minorBidi"/>
      </w:rPr>
      <w:tblPr/>
      <w:tcPr>
        <w:tcBorders>
          <w:insideH w:val="nil"/>
          <w:insideV w:val="nil"/>
        </w:tcBorders>
      </w:tcPr>
    </w:tblStylePr>
  </w:style>
  <w:style w:type="table" w:customStyle="1" w:styleId="1-31">
    <w:name w:val="Средняя заливка 1 - Акцент 31"/>
    <w:basedOn w:val="a1"/>
    <w:next w:val="1-3"/>
    <w:uiPriority w:val="63"/>
    <w:rsid w:val="00672E9D"/>
    <w:pPr>
      <w:spacing w:after="0" w:line="240" w:lineRule="auto"/>
    </w:pPr>
    <w:rPr>
      <w:rFonts w:eastAsiaTheme="minorEastAsia"/>
      <w:lang w:val="en-US"/>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pPr>
      <w:rPr>
        <w:rFonts w:cstheme="minorBidi"/>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E6EED5"/>
      </w:tcPr>
    </w:tblStylePr>
    <w:tblStylePr w:type="band1Horz">
      <w:rPr>
        <w:rFonts w:cstheme="minorBidi"/>
      </w:rPr>
      <w:tblPr/>
      <w:tcPr>
        <w:tcBorders>
          <w:insideH w:val="nil"/>
          <w:insideV w:val="nil"/>
        </w:tcBorders>
        <w:shd w:val="clear" w:color="auto" w:fill="E6EED5"/>
      </w:tcPr>
    </w:tblStylePr>
    <w:tblStylePr w:type="band2Horz">
      <w:rPr>
        <w:rFonts w:cstheme="minorBidi"/>
      </w:rPr>
      <w:tblPr/>
      <w:tcPr>
        <w:tcBorders>
          <w:insideH w:val="nil"/>
          <w:insideV w:val="nil"/>
        </w:tcBorders>
      </w:tcPr>
    </w:tblStylePr>
  </w:style>
  <w:style w:type="table" w:styleId="1-3">
    <w:name w:val="Medium Shading 1 Accent 3"/>
    <w:basedOn w:val="a1"/>
    <w:uiPriority w:val="63"/>
    <w:rsid w:val="00672E9D"/>
    <w:pPr>
      <w:spacing w:after="0" w:line="240" w:lineRule="auto"/>
    </w:pPr>
    <w:rPr>
      <w:rFonts w:eastAsiaTheme="minorEastAsia"/>
      <w:lang w:eastAsia="ru-RU"/>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pPr>
      <w:rPr>
        <w:rFonts w:cstheme="minorBidi"/>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E6EED5" w:themeFill="accent3" w:themeFillTint="3F"/>
      </w:tcPr>
    </w:tblStylePr>
    <w:tblStylePr w:type="band1Horz">
      <w:rPr>
        <w:rFonts w:cstheme="minorBidi"/>
      </w:rPr>
      <w:tblPr/>
      <w:tcPr>
        <w:tcBorders>
          <w:insideH w:val="nil"/>
          <w:insideV w:val="nil"/>
        </w:tcBorders>
        <w:shd w:val="clear" w:color="auto" w:fill="E6EED5" w:themeFill="accent3" w:themeFillTint="3F"/>
      </w:tcPr>
    </w:tblStylePr>
    <w:tblStylePr w:type="band2Horz">
      <w:rPr>
        <w:rFonts w:cstheme="minorBidi"/>
      </w:rPr>
      <w:tblPr/>
      <w:tcPr>
        <w:tcBorders>
          <w:insideH w:val="nil"/>
          <w:insideV w:val="nil"/>
        </w:tcBorders>
      </w:tcPr>
    </w:tblStylePr>
  </w:style>
  <w:style w:type="table" w:customStyle="1" w:styleId="1-41">
    <w:name w:val="Средняя заливка 1 - Акцент 41"/>
    <w:basedOn w:val="a1"/>
    <w:next w:val="1-4"/>
    <w:uiPriority w:val="63"/>
    <w:rsid w:val="00672E9D"/>
    <w:pPr>
      <w:spacing w:after="0" w:line="240" w:lineRule="auto"/>
    </w:pPr>
    <w:rPr>
      <w:rFonts w:eastAsiaTheme="minorEastAsia"/>
      <w:lang w:val="en-US"/>
    </w:rPr>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pPr>
      <w:rPr>
        <w:rFonts w:cstheme="minorBidi"/>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DFD8E8"/>
      </w:tcPr>
    </w:tblStylePr>
    <w:tblStylePr w:type="band1Horz">
      <w:rPr>
        <w:rFonts w:cstheme="minorBidi"/>
      </w:rPr>
      <w:tblPr/>
      <w:tcPr>
        <w:tcBorders>
          <w:insideH w:val="nil"/>
          <w:insideV w:val="nil"/>
        </w:tcBorders>
        <w:shd w:val="clear" w:color="auto" w:fill="DFD8E8"/>
      </w:tcPr>
    </w:tblStylePr>
    <w:tblStylePr w:type="band2Horz">
      <w:rPr>
        <w:rFonts w:cstheme="minorBidi"/>
      </w:rPr>
      <w:tblPr/>
      <w:tcPr>
        <w:tcBorders>
          <w:insideH w:val="nil"/>
          <w:insideV w:val="nil"/>
        </w:tcBorders>
      </w:tcPr>
    </w:tblStylePr>
  </w:style>
  <w:style w:type="table" w:styleId="1-4">
    <w:name w:val="Medium Shading 1 Accent 4"/>
    <w:basedOn w:val="a1"/>
    <w:uiPriority w:val="63"/>
    <w:rsid w:val="00672E9D"/>
    <w:pPr>
      <w:spacing w:after="0" w:line="240" w:lineRule="auto"/>
    </w:pPr>
    <w:rPr>
      <w:rFonts w:eastAsiaTheme="minorEastAsia"/>
      <w:lang w:eastAsia="ru-RU"/>
    </w:r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pPr>
      <w:rPr>
        <w:rFonts w:cstheme="minorBidi"/>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DFD8E8" w:themeFill="accent4" w:themeFillTint="3F"/>
      </w:tcPr>
    </w:tblStylePr>
    <w:tblStylePr w:type="band1Horz">
      <w:rPr>
        <w:rFonts w:cstheme="minorBidi"/>
      </w:rPr>
      <w:tblPr/>
      <w:tcPr>
        <w:tcBorders>
          <w:insideH w:val="nil"/>
          <w:insideV w:val="nil"/>
        </w:tcBorders>
        <w:shd w:val="clear" w:color="auto" w:fill="DFD8E8" w:themeFill="accent4" w:themeFillTint="3F"/>
      </w:tcPr>
    </w:tblStylePr>
    <w:tblStylePr w:type="band2Horz">
      <w:rPr>
        <w:rFonts w:cstheme="minorBidi"/>
      </w:rPr>
      <w:tblPr/>
      <w:tcPr>
        <w:tcBorders>
          <w:insideH w:val="nil"/>
          <w:insideV w:val="nil"/>
        </w:tcBorders>
      </w:tcPr>
    </w:tblStylePr>
  </w:style>
  <w:style w:type="table" w:customStyle="1" w:styleId="1-51">
    <w:name w:val="Средняя заливка 1 - Акцент 51"/>
    <w:basedOn w:val="a1"/>
    <w:next w:val="1-5"/>
    <w:uiPriority w:val="63"/>
    <w:rsid w:val="00672E9D"/>
    <w:pPr>
      <w:spacing w:after="0" w:line="240" w:lineRule="auto"/>
    </w:pPr>
    <w:rPr>
      <w:rFonts w:eastAsiaTheme="minorEastAsia"/>
      <w:lang w:val="en-US"/>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heme="minorBidi"/>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D2EAF1"/>
      </w:tcPr>
    </w:tblStylePr>
    <w:tblStylePr w:type="band1Horz">
      <w:rPr>
        <w:rFonts w:cstheme="minorBidi"/>
      </w:rPr>
      <w:tblPr/>
      <w:tcPr>
        <w:tcBorders>
          <w:insideH w:val="nil"/>
          <w:insideV w:val="nil"/>
        </w:tcBorders>
        <w:shd w:val="clear" w:color="auto" w:fill="D2EAF1"/>
      </w:tcPr>
    </w:tblStylePr>
    <w:tblStylePr w:type="band2Horz">
      <w:rPr>
        <w:rFonts w:cstheme="minorBidi"/>
      </w:rPr>
      <w:tblPr/>
      <w:tcPr>
        <w:tcBorders>
          <w:insideH w:val="nil"/>
          <w:insideV w:val="nil"/>
        </w:tcBorders>
      </w:tcPr>
    </w:tblStylePr>
  </w:style>
  <w:style w:type="table" w:styleId="1-5">
    <w:name w:val="Medium Shading 1 Accent 5"/>
    <w:basedOn w:val="a1"/>
    <w:uiPriority w:val="63"/>
    <w:rsid w:val="00672E9D"/>
    <w:pPr>
      <w:spacing w:after="0" w:line="240" w:lineRule="auto"/>
    </w:pPr>
    <w:rPr>
      <w:rFonts w:eastAsiaTheme="minorEastAsia"/>
      <w:lang w:eastAsia="ru-RU"/>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pPr>
      <w:rPr>
        <w:rFonts w:cstheme="minorBidi"/>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D2EAF1" w:themeFill="accent5" w:themeFillTint="3F"/>
      </w:tcPr>
    </w:tblStylePr>
    <w:tblStylePr w:type="band1Horz">
      <w:rPr>
        <w:rFonts w:cstheme="minorBidi"/>
      </w:rPr>
      <w:tblPr/>
      <w:tcPr>
        <w:tcBorders>
          <w:insideH w:val="nil"/>
          <w:insideV w:val="nil"/>
        </w:tcBorders>
        <w:shd w:val="clear" w:color="auto" w:fill="D2EAF1" w:themeFill="accent5" w:themeFillTint="3F"/>
      </w:tcPr>
    </w:tblStylePr>
    <w:tblStylePr w:type="band2Horz">
      <w:rPr>
        <w:rFonts w:cstheme="minorBidi"/>
      </w:rPr>
      <w:tblPr/>
      <w:tcPr>
        <w:tcBorders>
          <w:insideH w:val="nil"/>
          <w:insideV w:val="nil"/>
        </w:tcBorders>
      </w:tcPr>
    </w:tblStylePr>
  </w:style>
  <w:style w:type="table" w:customStyle="1" w:styleId="1-61">
    <w:name w:val="Средняя заливка 1 - Акцент 61"/>
    <w:basedOn w:val="a1"/>
    <w:next w:val="1-6"/>
    <w:uiPriority w:val="63"/>
    <w:rsid w:val="00672E9D"/>
    <w:pPr>
      <w:spacing w:after="0" w:line="240" w:lineRule="auto"/>
    </w:pPr>
    <w:rPr>
      <w:rFonts w:eastAsiaTheme="minorEastAsia"/>
      <w:lang w:val="en-US"/>
    </w:rPr>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pPr>
      <w:rPr>
        <w:rFonts w:cstheme="minorBidi"/>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FDE4D0"/>
      </w:tcPr>
    </w:tblStylePr>
    <w:tblStylePr w:type="band1Horz">
      <w:rPr>
        <w:rFonts w:cstheme="minorBidi"/>
      </w:rPr>
      <w:tblPr/>
      <w:tcPr>
        <w:tcBorders>
          <w:insideH w:val="nil"/>
          <w:insideV w:val="nil"/>
        </w:tcBorders>
        <w:shd w:val="clear" w:color="auto" w:fill="FDE4D0"/>
      </w:tcPr>
    </w:tblStylePr>
    <w:tblStylePr w:type="band2Horz">
      <w:rPr>
        <w:rFonts w:cstheme="minorBidi"/>
      </w:rPr>
      <w:tblPr/>
      <w:tcPr>
        <w:tcBorders>
          <w:insideH w:val="nil"/>
          <w:insideV w:val="nil"/>
        </w:tcBorders>
      </w:tcPr>
    </w:tblStylePr>
  </w:style>
  <w:style w:type="table" w:styleId="1-6">
    <w:name w:val="Medium Shading 1 Accent 6"/>
    <w:basedOn w:val="a1"/>
    <w:uiPriority w:val="63"/>
    <w:rsid w:val="00672E9D"/>
    <w:pPr>
      <w:spacing w:after="0" w:line="240" w:lineRule="auto"/>
    </w:pPr>
    <w:rPr>
      <w:rFonts w:eastAsiaTheme="minorEastAsia"/>
      <w:lang w:eastAsia="ru-RU"/>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pPr>
      <w:rPr>
        <w:rFonts w:cstheme="minorBidi"/>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FDE4D0" w:themeFill="accent6" w:themeFillTint="3F"/>
      </w:tcPr>
    </w:tblStylePr>
    <w:tblStylePr w:type="band1Horz">
      <w:rPr>
        <w:rFonts w:cstheme="minorBidi"/>
      </w:rPr>
      <w:tblPr/>
      <w:tcPr>
        <w:tcBorders>
          <w:insideH w:val="nil"/>
          <w:insideV w:val="nil"/>
        </w:tcBorders>
        <w:shd w:val="clear" w:color="auto" w:fill="FDE4D0" w:themeFill="accent6" w:themeFillTint="3F"/>
      </w:tcPr>
    </w:tblStylePr>
    <w:tblStylePr w:type="band2Horz">
      <w:rPr>
        <w:rFonts w:cstheme="minorBidi"/>
      </w:rPr>
      <w:tblPr/>
      <w:tcPr>
        <w:tcBorders>
          <w:insideH w:val="nil"/>
          <w:insideV w:val="nil"/>
        </w:tcBorders>
      </w:tcPr>
    </w:tblStylePr>
  </w:style>
  <w:style w:type="table" w:customStyle="1" w:styleId="212">
    <w:name w:val="Средняя заливка 21"/>
    <w:basedOn w:val="a1"/>
    <w:next w:val="2b"/>
    <w:uiPriority w:val="64"/>
    <w:rsid w:val="00672E9D"/>
    <w:pPr>
      <w:spacing w:after="0" w:line="240" w:lineRule="auto"/>
    </w:pPr>
    <w:rPr>
      <w:rFonts w:eastAsiaTheme="minorEastAsia"/>
      <w:lang w:val="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heme="minorBidi"/>
        <w:b/>
        <w:bCs/>
        <w:color w:val="FFFFFF"/>
      </w:rPr>
      <w:tblPr/>
      <w:tcPr>
        <w:tcBorders>
          <w:top w:val="nil"/>
          <w:left w:val="nil"/>
          <w:bottom w:val="single" w:sz="18" w:space="0" w:color="auto"/>
          <w:right w:val="nil"/>
          <w:insideH w:val="nil"/>
          <w:insideV w:val="nil"/>
        </w:tcBorders>
        <w:shd w:val="clear" w:color="auto" w:fill="000000"/>
      </w:tcPr>
    </w:tblStylePr>
    <w:tblStylePr w:type="lastCol">
      <w:rPr>
        <w:rFonts w:cstheme="minorBidi"/>
        <w:b/>
        <w:bCs/>
        <w:color w:val="FFFFFF"/>
      </w:rPr>
      <w:tblPr/>
      <w:tcPr>
        <w:tcBorders>
          <w:left w:val="nil"/>
          <w:right w:val="nil"/>
          <w:insideH w:val="nil"/>
          <w:insideV w:val="nil"/>
        </w:tcBorders>
        <w:shd w:val="clear" w:color="auto" w:fill="000000"/>
      </w:tcPr>
    </w:tblStylePr>
    <w:tblStylePr w:type="band1Vert">
      <w:rPr>
        <w:rFonts w:cstheme="minorBidi"/>
      </w:rPr>
      <w:tblPr/>
      <w:tcPr>
        <w:tcBorders>
          <w:left w:val="nil"/>
          <w:right w:val="nil"/>
          <w:insideH w:val="nil"/>
          <w:insideV w:val="nil"/>
        </w:tcBorders>
        <w:shd w:val="clear" w:color="auto" w:fill="D8D8D8"/>
      </w:tcPr>
    </w:tblStylePr>
    <w:tblStylePr w:type="band1Horz">
      <w:rPr>
        <w:rFonts w:cstheme="minorBidi"/>
      </w:rPr>
      <w:tblPr/>
      <w:tcPr>
        <w:shd w:val="clear" w:color="auto" w:fill="D8D8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rPr>
      <w:tblPr/>
      <w:tcPr>
        <w:tcBorders>
          <w:top w:val="single" w:sz="18" w:space="0" w:color="auto"/>
          <w:left w:val="nil"/>
          <w:bottom w:val="single" w:sz="18" w:space="0" w:color="auto"/>
          <w:right w:val="nil"/>
          <w:insideH w:val="nil"/>
          <w:insideV w:val="nil"/>
        </w:tcBorders>
      </w:tcPr>
    </w:tblStylePr>
  </w:style>
  <w:style w:type="table" w:styleId="2b">
    <w:name w:val="Medium Shading 2"/>
    <w:basedOn w:val="a1"/>
    <w:uiPriority w:val="64"/>
    <w:rsid w:val="00672E9D"/>
    <w:pPr>
      <w:spacing w:after="0" w:line="240" w:lineRule="auto"/>
    </w:pPr>
    <w:rPr>
      <w:rFonts w:eastAsiaTheme="minorEastAsia"/>
      <w:lang w:eastAsia="ru-R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heme="minorBidi"/>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rFonts w:cstheme="minorBidi"/>
        <w:b/>
        <w:bCs/>
        <w:color w:val="FFFFFF" w:themeColor="background1"/>
      </w:rPr>
      <w:tblPr/>
      <w:tcPr>
        <w:tcBorders>
          <w:left w:val="nil"/>
          <w:right w:val="nil"/>
          <w:insideH w:val="nil"/>
          <w:insideV w:val="nil"/>
        </w:tcBorders>
        <w:shd w:val="clear" w:color="auto" w:fill="000000" w:themeFill="text1"/>
      </w:tcPr>
    </w:tblStylePr>
    <w:tblStylePr w:type="band1Vert">
      <w:rPr>
        <w:rFonts w:cstheme="minorBidi"/>
      </w:rPr>
      <w:tblPr/>
      <w:tcPr>
        <w:tcBorders>
          <w:left w:val="nil"/>
          <w:right w:val="nil"/>
          <w:insideH w:val="nil"/>
          <w:insideV w:val="nil"/>
        </w:tcBorders>
        <w:shd w:val="clear" w:color="auto" w:fill="D8D8D8" w:themeFill="background1" w:themeFillShade="D8"/>
      </w:tcPr>
    </w:tblStylePr>
    <w:tblStylePr w:type="band1Horz">
      <w:rPr>
        <w:rFonts w:cstheme="minorBidi"/>
      </w:rPr>
      <w:tblPr/>
      <w:tcPr>
        <w:shd w:val="clear" w:color="auto" w:fill="D8D8D8" w:themeFill="background1" w:themeFillShade="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11">
    <w:name w:val="Средняя заливка 2 - Акцент 11"/>
    <w:basedOn w:val="a1"/>
    <w:next w:val="2-1"/>
    <w:uiPriority w:val="64"/>
    <w:rsid w:val="00672E9D"/>
    <w:pPr>
      <w:spacing w:after="0" w:line="240" w:lineRule="auto"/>
    </w:pPr>
    <w:rPr>
      <w:rFonts w:eastAsiaTheme="minorEastAsia"/>
      <w:lang w:val="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heme="minorBidi"/>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heme="minorBidi"/>
        <w:b/>
        <w:bCs/>
        <w:color w:val="FFFFFF"/>
      </w:rPr>
      <w:tblPr/>
      <w:tcPr>
        <w:tcBorders>
          <w:left w:val="nil"/>
          <w:right w:val="nil"/>
          <w:insideH w:val="nil"/>
          <w:insideV w:val="nil"/>
        </w:tcBorders>
        <w:shd w:val="clear" w:color="auto" w:fill="4F81BD"/>
      </w:tcPr>
    </w:tblStylePr>
    <w:tblStylePr w:type="band1Vert">
      <w:rPr>
        <w:rFonts w:cstheme="minorBidi"/>
      </w:rPr>
      <w:tblPr/>
      <w:tcPr>
        <w:tcBorders>
          <w:left w:val="nil"/>
          <w:right w:val="nil"/>
          <w:insideH w:val="nil"/>
          <w:insideV w:val="nil"/>
        </w:tcBorders>
        <w:shd w:val="clear" w:color="auto" w:fill="D8D8D8"/>
      </w:tcPr>
    </w:tblStylePr>
    <w:tblStylePr w:type="band1Horz">
      <w:rPr>
        <w:rFonts w:cstheme="minorBidi"/>
      </w:rPr>
      <w:tblPr/>
      <w:tcPr>
        <w:shd w:val="clear" w:color="auto" w:fill="D8D8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rPr>
      <w:tblPr/>
      <w:tcPr>
        <w:tcBorders>
          <w:top w:val="single" w:sz="18" w:space="0" w:color="auto"/>
          <w:left w:val="nil"/>
          <w:bottom w:val="single" w:sz="18" w:space="0" w:color="auto"/>
          <w:right w:val="nil"/>
          <w:insideH w:val="nil"/>
          <w:insideV w:val="nil"/>
        </w:tcBorders>
      </w:tcPr>
    </w:tblStylePr>
  </w:style>
  <w:style w:type="table" w:styleId="2-1">
    <w:name w:val="Medium Shading 2 Accent 1"/>
    <w:basedOn w:val="a1"/>
    <w:uiPriority w:val="64"/>
    <w:rsid w:val="00672E9D"/>
    <w:pPr>
      <w:spacing w:after="0" w:line="240" w:lineRule="auto"/>
    </w:pPr>
    <w:rPr>
      <w:rFonts w:eastAsiaTheme="minorEastAsia"/>
      <w:lang w:eastAsia="ru-R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heme="minorBidi"/>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rFonts w:cstheme="minorBidi"/>
        <w:b/>
        <w:bCs/>
        <w:color w:val="FFFFFF" w:themeColor="background1"/>
      </w:rPr>
      <w:tblPr/>
      <w:tcPr>
        <w:tcBorders>
          <w:left w:val="nil"/>
          <w:right w:val="nil"/>
          <w:insideH w:val="nil"/>
          <w:insideV w:val="nil"/>
        </w:tcBorders>
        <w:shd w:val="clear" w:color="auto" w:fill="4F81BD" w:themeFill="accent1"/>
      </w:tcPr>
    </w:tblStylePr>
    <w:tblStylePr w:type="band1Vert">
      <w:rPr>
        <w:rFonts w:cstheme="minorBidi"/>
      </w:rPr>
      <w:tblPr/>
      <w:tcPr>
        <w:tcBorders>
          <w:left w:val="nil"/>
          <w:right w:val="nil"/>
          <w:insideH w:val="nil"/>
          <w:insideV w:val="nil"/>
        </w:tcBorders>
        <w:shd w:val="clear" w:color="auto" w:fill="D8D8D8" w:themeFill="background1" w:themeFillShade="D8"/>
      </w:tcPr>
    </w:tblStylePr>
    <w:tblStylePr w:type="band1Horz">
      <w:rPr>
        <w:rFonts w:cstheme="minorBidi"/>
      </w:rPr>
      <w:tblPr/>
      <w:tcPr>
        <w:shd w:val="clear" w:color="auto" w:fill="D8D8D8" w:themeFill="background1" w:themeFillShade="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1">
    <w:name w:val="Средняя заливка 2 - Акцент 21"/>
    <w:basedOn w:val="a1"/>
    <w:next w:val="2-2"/>
    <w:uiPriority w:val="64"/>
    <w:rsid w:val="00672E9D"/>
    <w:pPr>
      <w:spacing w:after="0" w:line="240" w:lineRule="auto"/>
    </w:pPr>
    <w:rPr>
      <w:rFonts w:eastAsiaTheme="minorEastAsia"/>
      <w:lang w:val="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heme="minorBidi"/>
        <w:b/>
        <w:bCs/>
        <w:color w:val="FFFFFF"/>
      </w:rPr>
      <w:tblPr/>
      <w:tcPr>
        <w:tcBorders>
          <w:top w:val="nil"/>
          <w:left w:val="nil"/>
          <w:bottom w:val="single" w:sz="18" w:space="0" w:color="auto"/>
          <w:right w:val="nil"/>
          <w:insideH w:val="nil"/>
          <w:insideV w:val="nil"/>
        </w:tcBorders>
        <w:shd w:val="clear" w:color="auto" w:fill="C0504D"/>
      </w:tcPr>
    </w:tblStylePr>
    <w:tblStylePr w:type="lastCol">
      <w:rPr>
        <w:rFonts w:cstheme="minorBidi"/>
        <w:b/>
        <w:bCs/>
        <w:color w:val="FFFFFF"/>
      </w:rPr>
      <w:tblPr/>
      <w:tcPr>
        <w:tcBorders>
          <w:left w:val="nil"/>
          <w:right w:val="nil"/>
          <w:insideH w:val="nil"/>
          <w:insideV w:val="nil"/>
        </w:tcBorders>
        <w:shd w:val="clear" w:color="auto" w:fill="C0504D"/>
      </w:tcPr>
    </w:tblStylePr>
    <w:tblStylePr w:type="band1Vert">
      <w:rPr>
        <w:rFonts w:cstheme="minorBidi"/>
      </w:rPr>
      <w:tblPr/>
      <w:tcPr>
        <w:tcBorders>
          <w:left w:val="nil"/>
          <w:right w:val="nil"/>
          <w:insideH w:val="nil"/>
          <w:insideV w:val="nil"/>
        </w:tcBorders>
        <w:shd w:val="clear" w:color="auto" w:fill="D8D8D8"/>
      </w:tcPr>
    </w:tblStylePr>
    <w:tblStylePr w:type="band1Horz">
      <w:rPr>
        <w:rFonts w:cstheme="minorBidi"/>
      </w:rPr>
      <w:tblPr/>
      <w:tcPr>
        <w:shd w:val="clear" w:color="auto" w:fill="D8D8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rPr>
      <w:tblPr/>
      <w:tcPr>
        <w:tcBorders>
          <w:top w:val="single" w:sz="18" w:space="0" w:color="auto"/>
          <w:left w:val="nil"/>
          <w:bottom w:val="single" w:sz="18" w:space="0" w:color="auto"/>
          <w:right w:val="nil"/>
          <w:insideH w:val="nil"/>
          <w:insideV w:val="nil"/>
        </w:tcBorders>
      </w:tcPr>
    </w:tblStylePr>
  </w:style>
  <w:style w:type="table" w:styleId="2-2">
    <w:name w:val="Medium Shading 2 Accent 2"/>
    <w:basedOn w:val="a1"/>
    <w:uiPriority w:val="64"/>
    <w:rsid w:val="00672E9D"/>
    <w:pPr>
      <w:spacing w:after="0" w:line="240" w:lineRule="auto"/>
    </w:pPr>
    <w:rPr>
      <w:rFonts w:eastAsiaTheme="minorEastAsia"/>
      <w:lang w:eastAsia="ru-R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heme="minorBidi"/>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rFonts w:cstheme="minorBidi"/>
        <w:b/>
        <w:bCs/>
        <w:color w:val="FFFFFF" w:themeColor="background1"/>
      </w:rPr>
      <w:tblPr/>
      <w:tcPr>
        <w:tcBorders>
          <w:left w:val="nil"/>
          <w:right w:val="nil"/>
          <w:insideH w:val="nil"/>
          <w:insideV w:val="nil"/>
        </w:tcBorders>
        <w:shd w:val="clear" w:color="auto" w:fill="C0504D" w:themeFill="accent2"/>
      </w:tcPr>
    </w:tblStylePr>
    <w:tblStylePr w:type="band1Vert">
      <w:rPr>
        <w:rFonts w:cstheme="minorBidi"/>
      </w:rPr>
      <w:tblPr/>
      <w:tcPr>
        <w:tcBorders>
          <w:left w:val="nil"/>
          <w:right w:val="nil"/>
          <w:insideH w:val="nil"/>
          <w:insideV w:val="nil"/>
        </w:tcBorders>
        <w:shd w:val="clear" w:color="auto" w:fill="D8D8D8" w:themeFill="background1" w:themeFillShade="D8"/>
      </w:tcPr>
    </w:tblStylePr>
    <w:tblStylePr w:type="band1Horz">
      <w:rPr>
        <w:rFonts w:cstheme="minorBidi"/>
      </w:rPr>
      <w:tblPr/>
      <w:tcPr>
        <w:shd w:val="clear" w:color="auto" w:fill="D8D8D8" w:themeFill="background1" w:themeFillShade="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31">
    <w:name w:val="Средняя заливка 2 - Акцент 31"/>
    <w:basedOn w:val="a1"/>
    <w:next w:val="2-3"/>
    <w:uiPriority w:val="64"/>
    <w:rsid w:val="00672E9D"/>
    <w:pPr>
      <w:spacing w:after="0" w:line="240" w:lineRule="auto"/>
    </w:pPr>
    <w:rPr>
      <w:rFonts w:eastAsiaTheme="minorEastAsia"/>
      <w:lang w:val="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heme="minorBidi"/>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cstheme="minorBidi"/>
        <w:b/>
        <w:bCs/>
        <w:color w:val="FFFFFF"/>
      </w:rPr>
      <w:tblPr/>
      <w:tcPr>
        <w:tcBorders>
          <w:left w:val="nil"/>
          <w:right w:val="nil"/>
          <w:insideH w:val="nil"/>
          <w:insideV w:val="nil"/>
        </w:tcBorders>
        <w:shd w:val="clear" w:color="auto" w:fill="9BBB59"/>
      </w:tcPr>
    </w:tblStylePr>
    <w:tblStylePr w:type="band1Vert">
      <w:rPr>
        <w:rFonts w:cstheme="minorBidi"/>
      </w:rPr>
      <w:tblPr/>
      <w:tcPr>
        <w:tcBorders>
          <w:left w:val="nil"/>
          <w:right w:val="nil"/>
          <w:insideH w:val="nil"/>
          <w:insideV w:val="nil"/>
        </w:tcBorders>
        <w:shd w:val="clear" w:color="auto" w:fill="D8D8D8"/>
      </w:tcPr>
    </w:tblStylePr>
    <w:tblStylePr w:type="band1Horz">
      <w:rPr>
        <w:rFonts w:cstheme="minorBidi"/>
      </w:rPr>
      <w:tblPr/>
      <w:tcPr>
        <w:shd w:val="clear" w:color="auto" w:fill="D8D8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rPr>
      <w:tblPr/>
      <w:tcPr>
        <w:tcBorders>
          <w:top w:val="single" w:sz="18" w:space="0" w:color="auto"/>
          <w:left w:val="nil"/>
          <w:bottom w:val="single" w:sz="18" w:space="0" w:color="auto"/>
          <w:right w:val="nil"/>
          <w:insideH w:val="nil"/>
          <w:insideV w:val="nil"/>
        </w:tcBorders>
      </w:tcPr>
    </w:tblStylePr>
  </w:style>
  <w:style w:type="table" w:styleId="2-3">
    <w:name w:val="Medium Shading 2 Accent 3"/>
    <w:basedOn w:val="a1"/>
    <w:uiPriority w:val="64"/>
    <w:rsid w:val="00672E9D"/>
    <w:pPr>
      <w:spacing w:after="0" w:line="240" w:lineRule="auto"/>
    </w:pPr>
    <w:rPr>
      <w:rFonts w:eastAsiaTheme="minorEastAsia"/>
      <w:lang w:eastAsia="ru-R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heme="minorBidi"/>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rFonts w:cstheme="minorBidi"/>
        <w:b/>
        <w:bCs/>
        <w:color w:val="FFFFFF" w:themeColor="background1"/>
      </w:rPr>
      <w:tblPr/>
      <w:tcPr>
        <w:tcBorders>
          <w:left w:val="nil"/>
          <w:right w:val="nil"/>
          <w:insideH w:val="nil"/>
          <w:insideV w:val="nil"/>
        </w:tcBorders>
        <w:shd w:val="clear" w:color="auto" w:fill="9BBB59" w:themeFill="accent3"/>
      </w:tcPr>
    </w:tblStylePr>
    <w:tblStylePr w:type="band1Vert">
      <w:rPr>
        <w:rFonts w:cstheme="minorBidi"/>
      </w:rPr>
      <w:tblPr/>
      <w:tcPr>
        <w:tcBorders>
          <w:left w:val="nil"/>
          <w:right w:val="nil"/>
          <w:insideH w:val="nil"/>
          <w:insideV w:val="nil"/>
        </w:tcBorders>
        <w:shd w:val="clear" w:color="auto" w:fill="D8D8D8" w:themeFill="background1" w:themeFillShade="D8"/>
      </w:tcPr>
    </w:tblStylePr>
    <w:tblStylePr w:type="band1Horz">
      <w:rPr>
        <w:rFonts w:cstheme="minorBidi"/>
      </w:rPr>
      <w:tblPr/>
      <w:tcPr>
        <w:shd w:val="clear" w:color="auto" w:fill="D8D8D8" w:themeFill="background1" w:themeFillShade="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41">
    <w:name w:val="Средняя заливка 2 - Акцент 41"/>
    <w:basedOn w:val="a1"/>
    <w:next w:val="2-4"/>
    <w:uiPriority w:val="64"/>
    <w:rsid w:val="00672E9D"/>
    <w:pPr>
      <w:spacing w:after="0" w:line="240" w:lineRule="auto"/>
    </w:pPr>
    <w:rPr>
      <w:rFonts w:eastAsiaTheme="minorEastAsia"/>
      <w:lang w:val="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heme="minorBidi"/>
        <w:b/>
        <w:bCs/>
        <w:color w:val="FFFFFF"/>
      </w:rPr>
      <w:tblPr/>
      <w:tcPr>
        <w:tcBorders>
          <w:top w:val="nil"/>
          <w:left w:val="nil"/>
          <w:bottom w:val="single" w:sz="18" w:space="0" w:color="auto"/>
          <w:right w:val="nil"/>
          <w:insideH w:val="nil"/>
          <w:insideV w:val="nil"/>
        </w:tcBorders>
        <w:shd w:val="clear" w:color="auto" w:fill="8064A2"/>
      </w:tcPr>
    </w:tblStylePr>
    <w:tblStylePr w:type="lastCol">
      <w:rPr>
        <w:rFonts w:cstheme="minorBidi"/>
        <w:b/>
        <w:bCs/>
        <w:color w:val="FFFFFF"/>
      </w:rPr>
      <w:tblPr/>
      <w:tcPr>
        <w:tcBorders>
          <w:left w:val="nil"/>
          <w:right w:val="nil"/>
          <w:insideH w:val="nil"/>
          <w:insideV w:val="nil"/>
        </w:tcBorders>
        <w:shd w:val="clear" w:color="auto" w:fill="8064A2"/>
      </w:tcPr>
    </w:tblStylePr>
    <w:tblStylePr w:type="band1Vert">
      <w:rPr>
        <w:rFonts w:cstheme="minorBidi"/>
      </w:rPr>
      <w:tblPr/>
      <w:tcPr>
        <w:tcBorders>
          <w:left w:val="nil"/>
          <w:right w:val="nil"/>
          <w:insideH w:val="nil"/>
          <w:insideV w:val="nil"/>
        </w:tcBorders>
        <w:shd w:val="clear" w:color="auto" w:fill="D8D8D8"/>
      </w:tcPr>
    </w:tblStylePr>
    <w:tblStylePr w:type="band1Horz">
      <w:rPr>
        <w:rFonts w:cstheme="minorBidi"/>
      </w:rPr>
      <w:tblPr/>
      <w:tcPr>
        <w:shd w:val="clear" w:color="auto" w:fill="D8D8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rPr>
      <w:tblPr/>
      <w:tcPr>
        <w:tcBorders>
          <w:top w:val="single" w:sz="18" w:space="0" w:color="auto"/>
          <w:left w:val="nil"/>
          <w:bottom w:val="single" w:sz="18" w:space="0" w:color="auto"/>
          <w:right w:val="nil"/>
          <w:insideH w:val="nil"/>
          <w:insideV w:val="nil"/>
        </w:tcBorders>
      </w:tcPr>
    </w:tblStylePr>
  </w:style>
  <w:style w:type="table" w:styleId="2-4">
    <w:name w:val="Medium Shading 2 Accent 4"/>
    <w:basedOn w:val="a1"/>
    <w:uiPriority w:val="64"/>
    <w:rsid w:val="00672E9D"/>
    <w:pPr>
      <w:spacing w:after="0" w:line="240" w:lineRule="auto"/>
    </w:pPr>
    <w:rPr>
      <w:rFonts w:eastAsiaTheme="minorEastAsia"/>
      <w:lang w:eastAsia="ru-R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heme="minorBidi"/>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rFonts w:cstheme="minorBidi"/>
        <w:b/>
        <w:bCs/>
        <w:color w:val="FFFFFF" w:themeColor="background1"/>
      </w:rPr>
      <w:tblPr/>
      <w:tcPr>
        <w:tcBorders>
          <w:left w:val="nil"/>
          <w:right w:val="nil"/>
          <w:insideH w:val="nil"/>
          <w:insideV w:val="nil"/>
        </w:tcBorders>
        <w:shd w:val="clear" w:color="auto" w:fill="8064A2" w:themeFill="accent4"/>
      </w:tcPr>
    </w:tblStylePr>
    <w:tblStylePr w:type="band1Vert">
      <w:rPr>
        <w:rFonts w:cstheme="minorBidi"/>
      </w:rPr>
      <w:tblPr/>
      <w:tcPr>
        <w:tcBorders>
          <w:left w:val="nil"/>
          <w:right w:val="nil"/>
          <w:insideH w:val="nil"/>
          <w:insideV w:val="nil"/>
        </w:tcBorders>
        <w:shd w:val="clear" w:color="auto" w:fill="D8D8D8" w:themeFill="background1" w:themeFillShade="D8"/>
      </w:tcPr>
    </w:tblStylePr>
    <w:tblStylePr w:type="band1Horz">
      <w:rPr>
        <w:rFonts w:cstheme="minorBidi"/>
      </w:rPr>
      <w:tblPr/>
      <w:tcPr>
        <w:shd w:val="clear" w:color="auto" w:fill="D8D8D8" w:themeFill="background1" w:themeFillShade="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51">
    <w:name w:val="Средняя заливка 2 - Акцент 51"/>
    <w:basedOn w:val="a1"/>
    <w:next w:val="2-5"/>
    <w:uiPriority w:val="64"/>
    <w:rsid w:val="00672E9D"/>
    <w:pPr>
      <w:spacing w:after="0" w:line="240" w:lineRule="auto"/>
    </w:pPr>
    <w:rPr>
      <w:rFonts w:eastAsiaTheme="minorEastAsia"/>
      <w:lang w:val="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heme="minorBidi"/>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heme="minorBidi"/>
        <w:b/>
        <w:bCs/>
        <w:color w:val="FFFFFF"/>
      </w:rPr>
      <w:tblPr/>
      <w:tcPr>
        <w:tcBorders>
          <w:left w:val="nil"/>
          <w:right w:val="nil"/>
          <w:insideH w:val="nil"/>
          <w:insideV w:val="nil"/>
        </w:tcBorders>
        <w:shd w:val="clear" w:color="auto" w:fill="4BACC6"/>
      </w:tcPr>
    </w:tblStylePr>
    <w:tblStylePr w:type="band1Vert">
      <w:rPr>
        <w:rFonts w:cstheme="minorBidi"/>
      </w:rPr>
      <w:tblPr/>
      <w:tcPr>
        <w:tcBorders>
          <w:left w:val="nil"/>
          <w:right w:val="nil"/>
          <w:insideH w:val="nil"/>
          <w:insideV w:val="nil"/>
        </w:tcBorders>
        <w:shd w:val="clear" w:color="auto" w:fill="D8D8D8"/>
      </w:tcPr>
    </w:tblStylePr>
    <w:tblStylePr w:type="band1Horz">
      <w:rPr>
        <w:rFonts w:cstheme="minorBidi"/>
      </w:rPr>
      <w:tblPr/>
      <w:tcPr>
        <w:shd w:val="clear" w:color="auto" w:fill="D8D8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1"/>
    <w:uiPriority w:val="64"/>
    <w:rsid w:val="00672E9D"/>
    <w:pPr>
      <w:spacing w:after="0" w:line="240" w:lineRule="auto"/>
    </w:pPr>
    <w:rPr>
      <w:rFonts w:eastAsiaTheme="minorEastAsia"/>
      <w:lang w:eastAsia="ru-R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heme="minorBidi"/>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rFonts w:cstheme="minorBidi"/>
        <w:b/>
        <w:bCs/>
        <w:color w:val="FFFFFF" w:themeColor="background1"/>
      </w:rPr>
      <w:tblPr/>
      <w:tcPr>
        <w:tcBorders>
          <w:left w:val="nil"/>
          <w:right w:val="nil"/>
          <w:insideH w:val="nil"/>
          <w:insideV w:val="nil"/>
        </w:tcBorders>
        <w:shd w:val="clear" w:color="auto" w:fill="4BACC6" w:themeFill="accent5"/>
      </w:tcPr>
    </w:tblStylePr>
    <w:tblStylePr w:type="band1Vert">
      <w:rPr>
        <w:rFonts w:cstheme="minorBidi"/>
      </w:rPr>
      <w:tblPr/>
      <w:tcPr>
        <w:tcBorders>
          <w:left w:val="nil"/>
          <w:right w:val="nil"/>
          <w:insideH w:val="nil"/>
          <w:insideV w:val="nil"/>
        </w:tcBorders>
        <w:shd w:val="clear" w:color="auto" w:fill="D8D8D8" w:themeFill="background1" w:themeFillShade="D8"/>
      </w:tcPr>
    </w:tblStylePr>
    <w:tblStylePr w:type="band1Horz">
      <w:rPr>
        <w:rFonts w:cstheme="minorBidi"/>
      </w:rPr>
      <w:tblPr/>
      <w:tcPr>
        <w:shd w:val="clear" w:color="auto" w:fill="D8D8D8" w:themeFill="background1" w:themeFillShade="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61">
    <w:name w:val="Средняя заливка 2 - Акцент 61"/>
    <w:basedOn w:val="a1"/>
    <w:next w:val="2-6"/>
    <w:uiPriority w:val="64"/>
    <w:rsid w:val="00672E9D"/>
    <w:pPr>
      <w:spacing w:after="0" w:line="240" w:lineRule="auto"/>
    </w:pPr>
    <w:rPr>
      <w:rFonts w:eastAsiaTheme="minorEastAsia"/>
      <w:lang w:val="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heme="minorBidi"/>
        <w:b/>
        <w:bCs/>
        <w:color w:val="FFFFFF"/>
      </w:rPr>
      <w:tblPr/>
      <w:tcPr>
        <w:tcBorders>
          <w:top w:val="nil"/>
          <w:left w:val="nil"/>
          <w:bottom w:val="single" w:sz="18" w:space="0" w:color="auto"/>
          <w:right w:val="nil"/>
          <w:insideH w:val="nil"/>
          <w:insideV w:val="nil"/>
        </w:tcBorders>
        <w:shd w:val="clear" w:color="auto" w:fill="F79646"/>
      </w:tcPr>
    </w:tblStylePr>
    <w:tblStylePr w:type="lastCol">
      <w:rPr>
        <w:rFonts w:cstheme="minorBidi"/>
        <w:b/>
        <w:bCs/>
        <w:color w:val="FFFFFF"/>
      </w:rPr>
      <w:tblPr/>
      <w:tcPr>
        <w:tcBorders>
          <w:left w:val="nil"/>
          <w:right w:val="nil"/>
          <w:insideH w:val="nil"/>
          <w:insideV w:val="nil"/>
        </w:tcBorders>
        <w:shd w:val="clear" w:color="auto" w:fill="F79646"/>
      </w:tcPr>
    </w:tblStylePr>
    <w:tblStylePr w:type="band1Vert">
      <w:rPr>
        <w:rFonts w:cstheme="minorBidi"/>
      </w:rPr>
      <w:tblPr/>
      <w:tcPr>
        <w:tcBorders>
          <w:left w:val="nil"/>
          <w:right w:val="nil"/>
          <w:insideH w:val="nil"/>
          <w:insideV w:val="nil"/>
        </w:tcBorders>
        <w:shd w:val="clear" w:color="auto" w:fill="D8D8D8"/>
      </w:tcPr>
    </w:tblStylePr>
    <w:tblStylePr w:type="band1Horz">
      <w:rPr>
        <w:rFonts w:cstheme="minorBidi"/>
      </w:rPr>
      <w:tblPr/>
      <w:tcPr>
        <w:shd w:val="clear" w:color="auto" w:fill="D8D8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1"/>
    <w:uiPriority w:val="64"/>
    <w:rsid w:val="00672E9D"/>
    <w:pPr>
      <w:spacing w:after="0" w:line="240" w:lineRule="auto"/>
    </w:pPr>
    <w:rPr>
      <w:rFonts w:eastAsiaTheme="minorEastAsia"/>
      <w:lang w:eastAsia="ru-RU"/>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heme="minorBidi"/>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pPr>
      <w:rPr>
        <w:rFonts w:cstheme="minorBidi"/>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cstheme="minorBidi"/>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rFonts w:cstheme="minorBidi"/>
        <w:b/>
        <w:bCs/>
        <w:color w:val="FFFFFF" w:themeColor="background1"/>
      </w:rPr>
      <w:tblPr/>
      <w:tcPr>
        <w:tcBorders>
          <w:left w:val="nil"/>
          <w:right w:val="nil"/>
          <w:insideH w:val="nil"/>
          <w:insideV w:val="nil"/>
        </w:tcBorders>
        <w:shd w:val="clear" w:color="auto" w:fill="F79646" w:themeFill="accent6"/>
      </w:tcPr>
    </w:tblStylePr>
    <w:tblStylePr w:type="band1Vert">
      <w:rPr>
        <w:rFonts w:cstheme="minorBidi"/>
      </w:rPr>
      <w:tblPr/>
      <w:tcPr>
        <w:tcBorders>
          <w:left w:val="nil"/>
          <w:right w:val="nil"/>
          <w:insideH w:val="nil"/>
          <w:insideV w:val="nil"/>
        </w:tcBorders>
        <w:shd w:val="clear" w:color="auto" w:fill="D8D8D8" w:themeFill="background1" w:themeFillShade="D8"/>
      </w:tcPr>
    </w:tblStylePr>
    <w:tblStylePr w:type="band1Horz">
      <w:rPr>
        <w:rFonts w:cstheme="minorBidi"/>
      </w:rPr>
      <w:tblPr/>
      <w:tcPr>
        <w:shd w:val="clear" w:color="auto" w:fill="D8D8D8" w:themeFill="background1" w:themeFillShade="D8"/>
      </w:tcPr>
    </w:tblStylePr>
    <w:tblStylePr w:type="neCell">
      <w:rPr>
        <w:rFonts w:cstheme="minorBidi"/>
      </w:rPr>
      <w:tblPr/>
      <w:tcPr>
        <w:tcBorders>
          <w:top w:val="single" w:sz="18" w:space="0" w:color="auto"/>
          <w:left w:val="nil"/>
          <w:bottom w:val="single" w:sz="18" w:space="0" w:color="auto"/>
          <w:right w:val="nil"/>
          <w:insideH w:val="nil"/>
          <w:insideV w:val="nil"/>
        </w:tcBorders>
      </w:tcPr>
    </w:tblStylePr>
    <w:tblStylePr w:type="nwCell">
      <w:rPr>
        <w:rFonts w:cstheme="minorBidi"/>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11">
    <w:name w:val="Средний список 11"/>
    <w:basedOn w:val="a1"/>
    <w:next w:val="1f3"/>
    <w:uiPriority w:val="65"/>
    <w:rsid w:val="00672E9D"/>
    <w:pPr>
      <w:spacing w:after="0" w:line="240" w:lineRule="auto"/>
    </w:pPr>
    <w:rPr>
      <w:rFonts w:eastAsiaTheme="minorEastAsia"/>
      <w:color w:val="000000"/>
      <w:lang w:val="en-US"/>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libri" w:eastAsia="MS Gothic" w:hAnsi="Calibri" w:cs="Times New Roman"/>
      </w:rPr>
      <w:tblPr/>
      <w:tcPr>
        <w:tcBorders>
          <w:top w:val="nil"/>
          <w:bottom w:val="single" w:sz="8" w:space="0" w:color="000000"/>
        </w:tcBorders>
      </w:tcPr>
    </w:tblStylePr>
    <w:tblStylePr w:type="lastRow">
      <w:rPr>
        <w:rFonts w:cstheme="minorBidi"/>
        <w:b/>
        <w:bCs/>
        <w:color w:val="1F497D"/>
      </w:rPr>
      <w:tblPr/>
      <w:tcPr>
        <w:tcBorders>
          <w:top w:val="single" w:sz="8" w:space="0" w:color="000000"/>
          <w:bottom w:val="single" w:sz="8" w:space="0" w:color="000000"/>
        </w:tcBorders>
      </w:tcPr>
    </w:tblStylePr>
    <w:tblStylePr w:type="firstCol">
      <w:rPr>
        <w:rFonts w:cstheme="minorBidi"/>
        <w:b/>
        <w:bCs/>
      </w:rPr>
    </w:tblStylePr>
    <w:tblStylePr w:type="lastCol">
      <w:rPr>
        <w:rFonts w:cstheme="minorBidi"/>
        <w:b/>
        <w:bCs/>
      </w:rPr>
      <w:tblPr/>
      <w:tcPr>
        <w:tcBorders>
          <w:top w:val="single" w:sz="8" w:space="0" w:color="000000"/>
          <w:bottom w:val="single" w:sz="8" w:space="0" w:color="000000"/>
        </w:tcBorders>
      </w:tcPr>
    </w:tblStylePr>
    <w:tblStylePr w:type="band1Vert">
      <w:rPr>
        <w:rFonts w:cstheme="minorBidi"/>
      </w:rPr>
      <w:tblPr/>
      <w:tcPr>
        <w:shd w:val="clear" w:color="auto" w:fill="C0C0C0"/>
      </w:tcPr>
    </w:tblStylePr>
    <w:tblStylePr w:type="band1Horz">
      <w:rPr>
        <w:rFonts w:cstheme="minorBidi"/>
      </w:rPr>
      <w:tblPr/>
      <w:tcPr>
        <w:shd w:val="clear" w:color="auto" w:fill="C0C0C0"/>
      </w:tcPr>
    </w:tblStylePr>
  </w:style>
  <w:style w:type="table" w:styleId="1f3">
    <w:name w:val="Medium List 1"/>
    <w:basedOn w:val="a1"/>
    <w:uiPriority w:val="65"/>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rFonts w:cstheme="minorBidi"/>
        <w:b/>
        <w:bCs/>
        <w:color w:val="1F497D" w:themeColor="text2"/>
      </w:rPr>
      <w:tblPr/>
      <w:tcPr>
        <w:tcBorders>
          <w:top w:val="single" w:sz="8" w:space="0" w:color="000000" w:themeColor="text1"/>
          <w:bottom w:val="single" w:sz="8" w:space="0" w:color="000000" w:themeColor="text1"/>
        </w:tcBorders>
      </w:tcPr>
    </w:tblStylePr>
    <w:tblStylePr w:type="firstCol">
      <w:rPr>
        <w:rFonts w:cstheme="minorBidi"/>
        <w:b/>
        <w:bCs/>
      </w:rPr>
    </w:tblStylePr>
    <w:tblStylePr w:type="lastCol">
      <w:rPr>
        <w:rFonts w:cstheme="minorBidi"/>
        <w:b/>
        <w:bCs/>
      </w:rPr>
      <w:tblPr/>
      <w:tcPr>
        <w:tcBorders>
          <w:top w:val="single" w:sz="8" w:space="0" w:color="000000" w:themeColor="text1"/>
          <w:bottom w:val="single" w:sz="8" w:space="0" w:color="000000" w:themeColor="text1"/>
        </w:tcBorders>
      </w:tcPr>
    </w:tblStylePr>
    <w:tblStylePr w:type="band1Vert">
      <w:rPr>
        <w:rFonts w:cstheme="minorBidi"/>
      </w:rPr>
      <w:tblPr/>
      <w:tcPr>
        <w:shd w:val="clear" w:color="auto" w:fill="C0C0C0" w:themeFill="text1" w:themeFillTint="3F"/>
      </w:tcPr>
    </w:tblStylePr>
    <w:tblStylePr w:type="band1Horz">
      <w:rPr>
        <w:rFonts w:cstheme="minorBidi"/>
      </w:rPr>
      <w:tblPr/>
      <w:tcPr>
        <w:shd w:val="clear" w:color="auto" w:fill="C0C0C0" w:themeFill="text1" w:themeFillTint="3F"/>
      </w:tcPr>
    </w:tblStylePr>
  </w:style>
  <w:style w:type="table" w:customStyle="1" w:styleId="1-110">
    <w:name w:val="Средний список 1 - Акцент 11"/>
    <w:basedOn w:val="a1"/>
    <w:next w:val="1-10"/>
    <w:uiPriority w:val="65"/>
    <w:rsid w:val="00672E9D"/>
    <w:pPr>
      <w:spacing w:after="0" w:line="240" w:lineRule="auto"/>
    </w:pPr>
    <w:rPr>
      <w:rFonts w:eastAsiaTheme="minorEastAsia"/>
      <w:color w:val="000000"/>
      <w:lang w:val="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libri" w:eastAsia="MS Gothic" w:hAnsi="Calibri" w:cs="Times New Roman"/>
      </w:rPr>
      <w:tblPr/>
      <w:tcPr>
        <w:tcBorders>
          <w:top w:val="nil"/>
          <w:bottom w:val="single" w:sz="8" w:space="0" w:color="4F81BD"/>
        </w:tcBorders>
      </w:tcPr>
    </w:tblStylePr>
    <w:tblStylePr w:type="lastRow">
      <w:rPr>
        <w:rFonts w:cstheme="minorBidi"/>
        <w:b/>
        <w:bCs/>
        <w:color w:val="1F497D"/>
      </w:rPr>
      <w:tblPr/>
      <w:tcPr>
        <w:tcBorders>
          <w:top w:val="single" w:sz="8" w:space="0" w:color="4F81BD"/>
          <w:bottom w:val="single" w:sz="8" w:space="0" w:color="4F81BD"/>
        </w:tcBorders>
      </w:tcPr>
    </w:tblStylePr>
    <w:tblStylePr w:type="firstCol">
      <w:rPr>
        <w:rFonts w:cstheme="minorBidi"/>
        <w:b/>
        <w:bCs/>
      </w:rPr>
    </w:tblStylePr>
    <w:tblStylePr w:type="lastCol">
      <w:rPr>
        <w:rFonts w:cstheme="minorBidi"/>
        <w:b/>
        <w:bCs/>
      </w:rPr>
      <w:tblPr/>
      <w:tcPr>
        <w:tcBorders>
          <w:top w:val="single" w:sz="8" w:space="0" w:color="4F81BD"/>
          <w:bottom w:val="single" w:sz="8" w:space="0" w:color="4F81BD"/>
        </w:tcBorders>
      </w:tcPr>
    </w:tblStylePr>
    <w:tblStylePr w:type="band1Vert">
      <w:rPr>
        <w:rFonts w:cstheme="minorBidi"/>
      </w:rPr>
      <w:tblPr/>
      <w:tcPr>
        <w:shd w:val="clear" w:color="auto" w:fill="D3DFEE"/>
      </w:tcPr>
    </w:tblStylePr>
    <w:tblStylePr w:type="band1Horz">
      <w:rPr>
        <w:rFonts w:cstheme="minorBidi"/>
      </w:rPr>
      <w:tblPr/>
      <w:tcPr>
        <w:shd w:val="clear" w:color="auto" w:fill="D3DFEE"/>
      </w:tcPr>
    </w:tblStylePr>
  </w:style>
  <w:style w:type="table" w:styleId="1-10">
    <w:name w:val="Medium List 1 Accent 1"/>
    <w:basedOn w:val="a1"/>
    <w:uiPriority w:val="65"/>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rFonts w:cstheme="minorBidi"/>
        <w:b/>
        <w:bCs/>
        <w:color w:val="1F497D" w:themeColor="text2"/>
      </w:rPr>
      <w:tblPr/>
      <w:tcPr>
        <w:tcBorders>
          <w:top w:val="single" w:sz="8" w:space="0" w:color="4F81BD" w:themeColor="accent1"/>
          <w:bottom w:val="single" w:sz="8" w:space="0" w:color="4F81BD" w:themeColor="accent1"/>
        </w:tcBorders>
      </w:tcPr>
    </w:tblStylePr>
    <w:tblStylePr w:type="firstCol">
      <w:rPr>
        <w:rFonts w:cstheme="minorBidi"/>
        <w:b/>
        <w:bCs/>
      </w:rPr>
    </w:tblStylePr>
    <w:tblStylePr w:type="lastCol">
      <w:rPr>
        <w:rFonts w:cstheme="minorBidi"/>
        <w:b/>
        <w:bCs/>
      </w:rPr>
      <w:tblPr/>
      <w:tcPr>
        <w:tcBorders>
          <w:top w:val="single" w:sz="8" w:space="0" w:color="4F81BD" w:themeColor="accent1"/>
          <w:bottom w:val="single" w:sz="8" w:space="0" w:color="4F81BD" w:themeColor="accent1"/>
        </w:tcBorders>
      </w:tcPr>
    </w:tblStylePr>
    <w:tblStylePr w:type="band1Vert">
      <w:rPr>
        <w:rFonts w:cstheme="minorBidi"/>
      </w:rPr>
      <w:tblPr/>
      <w:tcPr>
        <w:shd w:val="clear" w:color="auto" w:fill="D3DFEE" w:themeFill="accent1" w:themeFillTint="3F"/>
      </w:tcPr>
    </w:tblStylePr>
    <w:tblStylePr w:type="band1Horz">
      <w:rPr>
        <w:rFonts w:cstheme="minorBidi"/>
      </w:rPr>
      <w:tblPr/>
      <w:tcPr>
        <w:shd w:val="clear" w:color="auto" w:fill="D3DFEE" w:themeFill="accent1" w:themeFillTint="3F"/>
      </w:tcPr>
    </w:tblStylePr>
  </w:style>
  <w:style w:type="table" w:customStyle="1" w:styleId="1-210">
    <w:name w:val="Средний список 1 - Акцент 21"/>
    <w:basedOn w:val="a1"/>
    <w:next w:val="1-20"/>
    <w:uiPriority w:val="65"/>
    <w:rsid w:val="00672E9D"/>
    <w:pPr>
      <w:spacing w:after="0" w:line="240" w:lineRule="auto"/>
    </w:pPr>
    <w:rPr>
      <w:rFonts w:eastAsiaTheme="minorEastAsia"/>
      <w:color w:val="000000"/>
      <w:lang w:val="en-US"/>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rPr>
        <w:rFonts w:ascii="Calibri" w:eastAsia="MS Gothic" w:hAnsi="Calibri" w:cs="Times New Roman"/>
      </w:rPr>
      <w:tblPr/>
      <w:tcPr>
        <w:tcBorders>
          <w:top w:val="nil"/>
          <w:bottom w:val="single" w:sz="8" w:space="0" w:color="C0504D"/>
        </w:tcBorders>
      </w:tcPr>
    </w:tblStylePr>
    <w:tblStylePr w:type="lastRow">
      <w:rPr>
        <w:rFonts w:cstheme="minorBidi"/>
        <w:b/>
        <w:bCs/>
        <w:color w:val="1F497D"/>
      </w:rPr>
      <w:tblPr/>
      <w:tcPr>
        <w:tcBorders>
          <w:top w:val="single" w:sz="8" w:space="0" w:color="C0504D"/>
          <w:bottom w:val="single" w:sz="8" w:space="0" w:color="C0504D"/>
        </w:tcBorders>
      </w:tcPr>
    </w:tblStylePr>
    <w:tblStylePr w:type="firstCol">
      <w:rPr>
        <w:rFonts w:cstheme="minorBidi"/>
        <w:b/>
        <w:bCs/>
      </w:rPr>
    </w:tblStylePr>
    <w:tblStylePr w:type="lastCol">
      <w:rPr>
        <w:rFonts w:cstheme="minorBidi"/>
        <w:b/>
        <w:bCs/>
      </w:rPr>
      <w:tblPr/>
      <w:tcPr>
        <w:tcBorders>
          <w:top w:val="single" w:sz="8" w:space="0" w:color="C0504D"/>
          <w:bottom w:val="single" w:sz="8" w:space="0" w:color="C0504D"/>
        </w:tcBorders>
      </w:tcPr>
    </w:tblStylePr>
    <w:tblStylePr w:type="band1Vert">
      <w:rPr>
        <w:rFonts w:cstheme="minorBidi"/>
      </w:rPr>
      <w:tblPr/>
      <w:tcPr>
        <w:shd w:val="clear" w:color="auto" w:fill="EFD3D2"/>
      </w:tcPr>
    </w:tblStylePr>
    <w:tblStylePr w:type="band1Horz">
      <w:rPr>
        <w:rFonts w:cstheme="minorBidi"/>
      </w:rPr>
      <w:tblPr/>
      <w:tcPr>
        <w:shd w:val="clear" w:color="auto" w:fill="EFD3D2"/>
      </w:tcPr>
    </w:tblStylePr>
  </w:style>
  <w:style w:type="table" w:styleId="1-20">
    <w:name w:val="Medium List 1 Accent 2"/>
    <w:basedOn w:val="a1"/>
    <w:uiPriority w:val="65"/>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rFonts w:cstheme="minorBidi"/>
        <w:b/>
        <w:bCs/>
        <w:color w:val="1F497D" w:themeColor="text2"/>
      </w:rPr>
      <w:tblPr/>
      <w:tcPr>
        <w:tcBorders>
          <w:top w:val="single" w:sz="8" w:space="0" w:color="C0504D" w:themeColor="accent2"/>
          <w:bottom w:val="single" w:sz="8" w:space="0" w:color="C0504D" w:themeColor="accent2"/>
        </w:tcBorders>
      </w:tcPr>
    </w:tblStylePr>
    <w:tblStylePr w:type="firstCol">
      <w:rPr>
        <w:rFonts w:cstheme="minorBidi"/>
        <w:b/>
        <w:bCs/>
      </w:rPr>
    </w:tblStylePr>
    <w:tblStylePr w:type="lastCol">
      <w:rPr>
        <w:rFonts w:cstheme="minorBidi"/>
        <w:b/>
        <w:bCs/>
      </w:rPr>
      <w:tblPr/>
      <w:tcPr>
        <w:tcBorders>
          <w:top w:val="single" w:sz="8" w:space="0" w:color="C0504D" w:themeColor="accent2"/>
          <w:bottom w:val="single" w:sz="8" w:space="0" w:color="C0504D" w:themeColor="accent2"/>
        </w:tcBorders>
      </w:tcPr>
    </w:tblStylePr>
    <w:tblStylePr w:type="band1Vert">
      <w:rPr>
        <w:rFonts w:cstheme="minorBidi"/>
      </w:rPr>
      <w:tblPr/>
      <w:tcPr>
        <w:shd w:val="clear" w:color="auto" w:fill="EFD3D2" w:themeFill="accent2" w:themeFillTint="3F"/>
      </w:tcPr>
    </w:tblStylePr>
    <w:tblStylePr w:type="band1Horz">
      <w:rPr>
        <w:rFonts w:cstheme="minorBidi"/>
      </w:rPr>
      <w:tblPr/>
      <w:tcPr>
        <w:shd w:val="clear" w:color="auto" w:fill="EFD3D2" w:themeFill="accent2" w:themeFillTint="3F"/>
      </w:tcPr>
    </w:tblStylePr>
  </w:style>
  <w:style w:type="table" w:customStyle="1" w:styleId="1-310">
    <w:name w:val="Средний список 1 - Акцент 31"/>
    <w:basedOn w:val="a1"/>
    <w:next w:val="1-30"/>
    <w:uiPriority w:val="65"/>
    <w:rsid w:val="00672E9D"/>
    <w:pPr>
      <w:spacing w:after="0" w:line="240" w:lineRule="auto"/>
    </w:pPr>
    <w:rPr>
      <w:rFonts w:eastAsiaTheme="minorEastAsia"/>
      <w:color w:val="000000"/>
      <w:lang w:val="en-US"/>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rPr>
        <w:rFonts w:ascii="Calibri" w:eastAsia="MS Gothic" w:hAnsi="Calibri" w:cs="Times New Roman"/>
      </w:rPr>
      <w:tblPr/>
      <w:tcPr>
        <w:tcBorders>
          <w:top w:val="nil"/>
          <w:bottom w:val="single" w:sz="8" w:space="0" w:color="9BBB59"/>
        </w:tcBorders>
      </w:tcPr>
    </w:tblStylePr>
    <w:tblStylePr w:type="lastRow">
      <w:rPr>
        <w:rFonts w:cstheme="minorBidi"/>
        <w:b/>
        <w:bCs/>
        <w:color w:val="1F497D"/>
      </w:rPr>
      <w:tblPr/>
      <w:tcPr>
        <w:tcBorders>
          <w:top w:val="single" w:sz="8" w:space="0" w:color="9BBB59"/>
          <w:bottom w:val="single" w:sz="8" w:space="0" w:color="9BBB59"/>
        </w:tcBorders>
      </w:tcPr>
    </w:tblStylePr>
    <w:tblStylePr w:type="firstCol">
      <w:rPr>
        <w:rFonts w:cstheme="minorBidi"/>
        <w:b/>
        <w:bCs/>
      </w:rPr>
    </w:tblStylePr>
    <w:tblStylePr w:type="lastCol">
      <w:rPr>
        <w:rFonts w:cstheme="minorBidi"/>
        <w:b/>
        <w:bCs/>
      </w:rPr>
      <w:tblPr/>
      <w:tcPr>
        <w:tcBorders>
          <w:top w:val="single" w:sz="8" w:space="0" w:color="9BBB59"/>
          <w:bottom w:val="single" w:sz="8" w:space="0" w:color="9BBB59"/>
        </w:tcBorders>
      </w:tcPr>
    </w:tblStylePr>
    <w:tblStylePr w:type="band1Vert">
      <w:rPr>
        <w:rFonts w:cstheme="minorBidi"/>
      </w:rPr>
      <w:tblPr/>
      <w:tcPr>
        <w:shd w:val="clear" w:color="auto" w:fill="E6EED5"/>
      </w:tcPr>
    </w:tblStylePr>
    <w:tblStylePr w:type="band1Horz">
      <w:rPr>
        <w:rFonts w:cstheme="minorBidi"/>
      </w:rPr>
      <w:tblPr/>
      <w:tcPr>
        <w:shd w:val="clear" w:color="auto" w:fill="E6EED5"/>
      </w:tcPr>
    </w:tblStylePr>
  </w:style>
  <w:style w:type="table" w:styleId="1-30">
    <w:name w:val="Medium List 1 Accent 3"/>
    <w:basedOn w:val="a1"/>
    <w:uiPriority w:val="65"/>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rFonts w:cstheme="minorBidi"/>
        <w:b/>
        <w:bCs/>
        <w:color w:val="1F497D" w:themeColor="text2"/>
      </w:rPr>
      <w:tblPr/>
      <w:tcPr>
        <w:tcBorders>
          <w:top w:val="single" w:sz="8" w:space="0" w:color="9BBB59" w:themeColor="accent3"/>
          <w:bottom w:val="single" w:sz="8" w:space="0" w:color="9BBB59" w:themeColor="accent3"/>
        </w:tcBorders>
      </w:tcPr>
    </w:tblStylePr>
    <w:tblStylePr w:type="firstCol">
      <w:rPr>
        <w:rFonts w:cstheme="minorBidi"/>
        <w:b/>
        <w:bCs/>
      </w:rPr>
    </w:tblStylePr>
    <w:tblStylePr w:type="lastCol">
      <w:rPr>
        <w:rFonts w:cstheme="minorBidi"/>
        <w:b/>
        <w:bCs/>
      </w:rPr>
      <w:tblPr/>
      <w:tcPr>
        <w:tcBorders>
          <w:top w:val="single" w:sz="8" w:space="0" w:color="9BBB59" w:themeColor="accent3"/>
          <w:bottom w:val="single" w:sz="8" w:space="0" w:color="9BBB59" w:themeColor="accent3"/>
        </w:tcBorders>
      </w:tcPr>
    </w:tblStylePr>
    <w:tblStylePr w:type="band1Vert">
      <w:rPr>
        <w:rFonts w:cstheme="minorBidi"/>
      </w:rPr>
      <w:tblPr/>
      <w:tcPr>
        <w:shd w:val="clear" w:color="auto" w:fill="E6EED5" w:themeFill="accent3" w:themeFillTint="3F"/>
      </w:tcPr>
    </w:tblStylePr>
    <w:tblStylePr w:type="band1Horz">
      <w:rPr>
        <w:rFonts w:cstheme="minorBidi"/>
      </w:rPr>
      <w:tblPr/>
      <w:tcPr>
        <w:shd w:val="clear" w:color="auto" w:fill="E6EED5" w:themeFill="accent3" w:themeFillTint="3F"/>
      </w:tcPr>
    </w:tblStylePr>
  </w:style>
  <w:style w:type="table" w:customStyle="1" w:styleId="1-410">
    <w:name w:val="Средний список 1 - Акцент 41"/>
    <w:basedOn w:val="a1"/>
    <w:next w:val="1-40"/>
    <w:uiPriority w:val="65"/>
    <w:rsid w:val="00672E9D"/>
    <w:pPr>
      <w:spacing w:after="0" w:line="240" w:lineRule="auto"/>
    </w:pPr>
    <w:rPr>
      <w:rFonts w:eastAsiaTheme="minorEastAsia"/>
      <w:color w:val="000000"/>
      <w:lang w:val="en-US"/>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rPr>
        <w:rFonts w:ascii="Calibri" w:eastAsia="MS Gothic" w:hAnsi="Calibri" w:cs="Times New Roman"/>
      </w:rPr>
      <w:tblPr/>
      <w:tcPr>
        <w:tcBorders>
          <w:top w:val="nil"/>
          <w:bottom w:val="single" w:sz="8" w:space="0" w:color="8064A2"/>
        </w:tcBorders>
      </w:tcPr>
    </w:tblStylePr>
    <w:tblStylePr w:type="lastRow">
      <w:rPr>
        <w:rFonts w:cstheme="minorBidi"/>
        <w:b/>
        <w:bCs/>
        <w:color w:val="1F497D"/>
      </w:rPr>
      <w:tblPr/>
      <w:tcPr>
        <w:tcBorders>
          <w:top w:val="single" w:sz="8" w:space="0" w:color="8064A2"/>
          <w:bottom w:val="single" w:sz="8" w:space="0" w:color="8064A2"/>
        </w:tcBorders>
      </w:tcPr>
    </w:tblStylePr>
    <w:tblStylePr w:type="firstCol">
      <w:rPr>
        <w:rFonts w:cstheme="minorBidi"/>
        <w:b/>
        <w:bCs/>
      </w:rPr>
    </w:tblStylePr>
    <w:tblStylePr w:type="lastCol">
      <w:rPr>
        <w:rFonts w:cstheme="minorBidi"/>
        <w:b/>
        <w:bCs/>
      </w:rPr>
      <w:tblPr/>
      <w:tcPr>
        <w:tcBorders>
          <w:top w:val="single" w:sz="8" w:space="0" w:color="8064A2"/>
          <w:bottom w:val="single" w:sz="8" w:space="0" w:color="8064A2"/>
        </w:tcBorders>
      </w:tcPr>
    </w:tblStylePr>
    <w:tblStylePr w:type="band1Vert">
      <w:rPr>
        <w:rFonts w:cstheme="minorBidi"/>
      </w:rPr>
      <w:tblPr/>
      <w:tcPr>
        <w:shd w:val="clear" w:color="auto" w:fill="DFD8E8"/>
      </w:tcPr>
    </w:tblStylePr>
    <w:tblStylePr w:type="band1Horz">
      <w:rPr>
        <w:rFonts w:cstheme="minorBidi"/>
      </w:rPr>
      <w:tblPr/>
      <w:tcPr>
        <w:shd w:val="clear" w:color="auto" w:fill="DFD8E8"/>
      </w:tcPr>
    </w:tblStylePr>
  </w:style>
  <w:style w:type="table" w:styleId="1-40">
    <w:name w:val="Medium List 1 Accent 4"/>
    <w:basedOn w:val="a1"/>
    <w:uiPriority w:val="65"/>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rFonts w:cstheme="minorBidi"/>
        <w:b/>
        <w:bCs/>
        <w:color w:val="1F497D" w:themeColor="text2"/>
      </w:rPr>
      <w:tblPr/>
      <w:tcPr>
        <w:tcBorders>
          <w:top w:val="single" w:sz="8" w:space="0" w:color="8064A2" w:themeColor="accent4"/>
          <w:bottom w:val="single" w:sz="8" w:space="0" w:color="8064A2" w:themeColor="accent4"/>
        </w:tcBorders>
      </w:tcPr>
    </w:tblStylePr>
    <w:tblStylePr w:type="firstCol">
      <w:rPr>
        <w:rFonts w:cstheme="minorBidi"/>
        <w:b/>
        <w:bCs/>
      </w:rPr>
    </w:tblStylePr>
    <w:tblStylePr w:type="lastCol">
      <w:rPr>
        <w:rFonts w:cstheme="minorBidi"/>
        <w:b/>
        <w:bCs/>
      </w:rPr>
      <w:tblPr/>
      <w:tcPr>
        <w:tcBorders>
          <w:top w:val="single" w:sz="8" w:space="0" w:color="8064A2" w:themeColor="accent4"/>
          <w:bottom w:val="single" w:sz="8" w:space="0" w:color="8064A2" w:themeColor="accent4"/>
        </w:tcBorders>
      </w:tcPr>
    </w:tblStylePr>
    <w:tblStylePr w:type="band1Vert">
      <w:rPr>
        <w:rFonts w:cstheme="minorBidi"/>
      </w:rPr>
      <w:tblPr/>
      <w:tcPr>
        <w:shd w:val="clear" w:color="auto" w:fill="DFD8E8" w:themeFill="accent4" w:themeFillTint="3F"/>
      </w:tcPr>
    </w:tblStylePr>
    <w:tblStylePr w:type="band1Horz">
      <w:rPr>
        <w:rFonts w:cstheme="minorBidi"/>
      </w:rPr>
      <w:tblPr/>
      <w:tcPr>
        <w:shd w:val="clear" w:color="auto" w:fill="DFD8E8" w:themeFill="accent4" w:themeFillTint="3F"/>
      </w:tcPr>
    </w:tblStylePr>
  </w:style>
  <w:style w:type="table" w:customStyle="1" w:styleId="1-510">
    <w:name w:val="Средний список 1 - Акцент 51"/>
    <w:basedOn w:val="a1"/>
    <w:next w:val="1-50"/>
    <w:uiPriority w:val="65"/>
    <w:rsid w:val="00672E9D"/>
    <w:pPr>
      <w:spacing w:after="0" w:line="240" w:lineRule="auto"/>
    </w:pPr>
    <w:rPr>
      <w:rFonts w:eastAsiaTheme="minorEastAsia"/>
      <w:color w:val="000000"/>
      <w:lang w:val="en-US"/>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rPr>
        <w:rFonts w:ascii="Calibri" w:eastAsia="MS Gothic" w:hAnsi="Calibri" w:cs="Times New Roman"/>
      </w:rPr>
      <w:tblPr/>
      <w:tcPr>
        <w:tcBorders>
          <w:top w:val="nil"/>
          <w:bottom w:val="single" w:sz="8" w:space="0" w:color="4BACC6"/>
        </w:tcBorders>
      </w:tcPr>
    </w:tblStylePr>
    <w:tblStylePr w:type="lastRow">
      <w:rPr>
        <w:rFonts w:cstheme="minorBidi"/>
        <w:b/>
        <w:bCs/>
        <w:color w:val="1F497D"/>
      </w:rPr>
      <w:tblPr/>
      <w:tcPr>
        <w:tcBorders>
          <w:top w:val="single" w:sz="8" w:space="0" w:color="4BACC6"/>
          <w:bottom w:val="single" w:sz="8" w:space="0" w:color="4BACC6"/>
        </w:tcBorders>
      </w:tcPr>
    </w:tblStylePr>
    <w:tblStylePr w:type="firstCol">
      <w:rPr>
        <w:rFonts w:cstheme="minorBidi"/>
        <w:b/>
        <w:bCs/>
      </w:rPr>
    </w:tblStylePr>
    <w:tblStylePr w:type="lastCol">
      <w:rPr>
        <w:rFonts w:cstheme="minorBidi"/>
        <w:b/>
        <w:bCs/>
      </w:rPr>
      <w:tblPr/>
      <w:tcPr>
        <w:tcBorders>
          <w:top w:val="single" w:sz="8" w:space="0" w:color="4BACC6"/>
          <w:bottom w:val="single" w:sz="8" w:space="0" w:color="4BACC6"/>
        </w:tcBorders>
      </w:tcPr>
    </w:tblStylePr>
    <w:tblStylePr w:type="band1Vert">
      <w:rPr>
        <w:rFonts w:cstheme="minorBidi"/>
      </w:rPr>
      <w:tblPr/>
      <w:tcPr>
        <w:shd w:val="clear" w:color="auto" w:fill="D2EAF1"/>
      </w:tcPr>
    </w:tblStylePr>
    <w:tblStylePr w:type="band1Horz">
      <w:rPr>
        <w:rFonts w:cstheme="minorBidi"/>
      </w:rPr>
      <w:tblPr/>
      <w:tcPr>
        <w:shd w:val="clear" w:color="auto" w:fill="D2EAF1"/>
      </w:tcPr>
    </w:tblStylePr>
  </w:style>
  <w:style w:type="table" w:styleId="1-50">
    <w:name w:val="Medium List 1 Accent 5"/>
    <w:basedOn w:val="a1"/>
    <w:uiPriority w:val="65"/>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rFonts w:cstheme="minorBidi"/>
        <w:b/>
        <w:bCs/>
        <w:color w:val="1F497D" w:themeColor="text2"/>
      </w:rPr>
      <w:tblPr/>
      <w:tcPr>
        <w:tcBorders>
          <w:top w:val="single" w:sz="8" w:space="0" w:color="4BACC6" w:themeColor="accent5"/>
          <w:bottom w:val="single" w:sz="8" w:space="0" w:color="4BACC6" w:themeColor="accent5"/>
        </w:tcBorders>
      </w:tcPr>
    </w:tblStylePr>
    <w:tblStylePr w:type="firstCol">
      <w:rPr>
        <w:rFonts w:cstheme="minorBidi"/>
        <w:b/>
        <w:bCs/>
      </w:rPr>
    </w:tblStylePr>
    <w:tblStylePr w:type="lastCol">
      <w:rPr>
        <w:rFonts w:cstheme="minorBidi"/>
        <w:b/>
        <w:bCs/>
      </w:rPr>
      <w:tblPr/>
      <w:tcPr>
        <w:tcBorders>
          <w:top w:val="single" w:sz="8" w:space="0" w:color="4BACC6" w:themeColor="accent5"/>
          <w:bottom w:val="single" w:sz="8" w:space="0" w:color="4BACC6" w:themeColor="accent5"/>
        </w:tcBorders>
      </w:tcPr>
    </w:tblStylePr>
    <w:tblStylePr w:type="band1Vert">
      <w:rPr>
        <w:rFonts w:cstheme="minorBidi"/>
      </w:rPr>
      <w:tblPr/>
      <w:tcPr>
        <w:shd w:val="clear" w:color="auto" w:fill="D2EAF1" w:themeFill="accent5" w:themeFillTint="3F"/>
      </w:tcPr>
    </w:tblStylePr>
    <w:tblStylePr w:type="band1Horz">
      <w:rPr>
        <w:rFonts w:cstheme="minorBidi"/>
      </w:rPr>
      <w:tblPr/>
      <w:tcPr>
        <w:shd w:val="clear" w:color="auto" w:fill="D2EAF1" w:themeFill="accent5" w:themeFillTint="3F"/>
      </w:tcPr>
    </w:tblStylePr>
  </w:style>
  <w:style w:type="table" w:customStyle="1" w:styleId="1-610">
    <w:name w:val="Средний список 1 - Акцент 61"/>
    <w:basedOn w:val="a1"/>
    <w:next w:val="1-60"/>
    <w:uiPriority w:val="65"/>
    <w:rsid w:val="00672E9D"/>
    <w:pPr>
      <w:spacing w:after="0" w:line="240" w:lineRule="auto"/>
    </w:pPr>
    <w:rPr>
      <w:rFonts w:eastAsiaTheme="minorEastAsia"/>
      <w:color w:val="000000"/>
      <w:lang w:val="en-US"/>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rPr>
        <w:rFonts w:ascii="Calibri" w:eastAsia="MS Gothic" w:hAnsi="Calibri" w:cs="Times New Roman"/>
      </w:rPr>
      <w:tblPr/>
      <w:tcPr>
        <w:tcBorders>
          <w:top w:val="nil"/>
          <w:bottom w:val="single" w:sz="8" w:space="0" w:color="F79646"/>
        </w:tcBorders>
      </w:tcPr>
    </w:tblStylePr>
    <w:tblStylePr w:type="lastRow">
      <w:rPr>
        <w:rFonts w:cstheme="minorBidi"/>
        <w:b/>
        <w:bCs/>
        <w:color w:val="1F497D"/>
      </w:rPr>
      <w:tblPr/>
      <w:tcPr>
        <w:tcBorders>
          <w:top w:val="single" w:sz="8" w:space="0" w:color="F79646"/>
          <w:bottom w:val="single" w:sz="8" w:space="0" w:color="F79646"/>
        </w:tcBorders>
      </w:tcPr>
    </w:tblStylePr>
    <w:tblStylePr w:type="firstCol">
      <w:rPr>
        <w:rFonts w:cstheme="minorBidi"/>
        <w:b/>
        <w:bCs/>
      </w:rPr>
    </w:tblStylePr>
    <w:tblStylePr w:type="lastCol">
      <w:rPr>
        <w:rFonts w:cstheme="minorBidi"/>
        <w:b/>
        <w:bCs/>
      </w:rPr>
      <w:tblPr/>
      <w:tcPr>
        <w:tcBorders>
          <w:top w:val="single" w:sz="8" w:space="0" w:color="F79646"/>
          <w:bottom w:val="single" w:sz="8" w:space="0" w:color="F79646"/>
        </w:tcBorders>
      </w:tcPr>
    </w:tblStylePr>
    <w:tblStylePr w:type="band1Vert">
      <w:rPr>
        <w:rFonts w:cstheme="minorBidi"/>
      </w:rPr>
      <w:tblPr/>
      <w:tcPr>
        <w:shd w:val="clear" w:color="auto" w:fill="FDE4D0"/>
      </w:tcPr>
    </w:tblStylePr>
    <w:tblStylePr w:type="band1Horz">
      <w:rPr>
        <w:rFonts w:cstheme="minorBidi"/>
      </w:rPr>
      <w:tblPr/>
      <w:tcPr>
        <w:shd w:val="clear" w:color="auto" w:fill="FDE4D0"/>
      </w:tcPr>
    </w:tblStylePr>
  </w:style>
  <w:style w:type="table" w:styleId="1-60">
    <w:name w:val="Medium List 1 Accent 6"/>
    <w:basedOn w:val="a1"/>
    <w:uiPriority w:val="65"/>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rFonts w:cstheme="minorBidi"/>
        <w:b/>
        <w:bCs/>
        <w:color w:val="1F497D" w:themeColor="text2"/>
      </w:rPr>
      <w:tblPr/>
      <w:tcPr>
        <w:tcBorders>
          <w:top w:val="single" w:sz="8" w:space="0" w:color="F79646" w:themeColor="accent6"/>
          <w:bottom w:val="single" w:sz="8" w:space="0" w:color="F79646" w:themeColor="accent6"/>
        </w:tcBorders>
      </w:tcPr>
    </w:tblStylePr>
    <w:tblStylePr w:type="firstCol">
      <w:rPr>
        <w:rFonts w:cstheme="minorBidi"/>
        <w:b/>
        <w:bCs/>
      </w:rPr>
    </w:tblStylePr>
    <w:tblStylePr w:type="lastCol">
      <w:rPr>
        <w:rFonts w:cstheme="minorBidi"/>
        <w:b/>
        <w:bCs/>
      </w:rPr>
      <w:tblPr/>
      <w:tcPr>
        <w:tcBorders>
          <w:top w:val="single" w:sz="8" w:space="0" w:color="F79646" w:themeColor="accent6"/>
          <w:bottom w:val="single" w:sz="8" w:space="0" w:color="F79646" w:themeColor="accent6"/>
        </w:tcBorders>
      </w:tcPr>
    </w:tblStylePr>
    <w:tblStylePr w:type="band1Vert">
      <w:rPr>
        <w:rFonts w:cstheme="minorBidi"/>
      </w:rPr>
      <w:tblPr/>
      <w:tcPr>
        <w:shd w:val="clear" w:color="auto" w:fill="FDE4D0" w:themeFill="accent6" w:themeFillTint="3F"/>
      </w:tcPr>
    </w:tblStylePr>
    <w:tblStylePr w:type="band1Horz">
      <w:rPr>
        <w:rFonts w:cstheme="minorBidi"/>
      </w:rPr>
      <w:tblPr/>
      <w:tcPr>
        <w:shd w:val="clear" w:color="auto" w:fill="FDE4D0" w:themeFill="accent6" w:themeFillTint="3F"/>
      </w:tcPr>
    </w:tblStylePr>
  </w:style>
  <w:style w:type="table" w:customStyle="1" w:styleId="213">
    <w:name w:val="Средний список 21"/>
    <w:basedOn w:val="a1"/>
    <w:next w:val="2c"/>
    <w:uiPriority w:val="66"/>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000000"/>
          <w:right w:val="nil"/>
          <w:insideH w:val="nil"/>
          <w:insideV w:val="nil"/>
        </w:tcBorders>
        <w:shd w:val="clear" w:color="auto" w:fill="FFFFFF"/>
      </w:tcPr>
    </w:tblStylePr>
    <w:tblStylePr w:type="lastRow">
      <w:rPr>
        <w:rFonts w:cs="Times New Roman"/>
      </w:rPr>
      <w:tblPr/>
      <w:tcPr>
        <w:tcBorders>
          <w:top w:val="single" w:sz="8" w:space="0" w:color="000000"/>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000000"/>
          <w:insideH w:val="nil"/>
          <w:insideV w:val="nil"/>
        </w:tcBorders>
        <w:shd w:val="clear" w:color="auto" w:fill="FFFFFF"/>
      </w:tcPr>
    </w:tblStylePr>
    <w:tblStylePr w:type="lastCol">
      <w:rPr>
        <w:rFonts w:cs="Times New Roman"/>
      </w:rPr>
      <w:tblPr/>
      <w:tcPr>
        <w:tcBorders>
          <w:top w:val="nil"/>
          <w:left w:val="single" w:sz="8" w:space="0" w:color="000000"/>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top w:val="nil"/>
          <w:bottom w:val="nil"/>
          <w:insideH w:val="nil"/>
          <w:insideV w:val="nil"/>
        </w:tcBorders>
        <w:shd w:val="clear" w:color="auto" w:fill="C0C0C0"/>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c">
    <w:name w:val="Medium List 2"/>
    <w:basedOn w:val="a1"/>
    <w:uiPriority w:val="66"/>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rFonts w:cstheme="majorBidi"/>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rPr>
        <w:rFonts w:cstheme="majorBidi"/>
      </w:rPr>
      <w:tblPr/>
      <w:tcPr>
        <w:tcBorders>
          <w:top w:val="single" w:sz="8" w:space="0" w:color="000000" w:themeColor="text1"/>
          <w:left w:val="nil"/>
          <w:bottom w:val="nil"/>
          <w:right w:val="nil"/>
          <w:insideH w:val="nil"/>
          <w:insideV w:val="nil"/>
        </w:tcBorders>
        <w:shd w:val="clear" w:color="auto" w:fill="FFFFFF" w:themeFill="background1"/>
      </w:tcPr>
    </w:tblStylePr>
    <w:tblStylePr w:type="firstCol">
      <w:rPr>
        <w:rFonts w:cstheme="majorBidi"/>
      </w:rPr>
      <w:tblPr/>
      <w:tcPr>
        <w:tcBorders>
          <w:top w:val="nil"/>
          <w:left w:val="nil"/>
          <w:bottom w:val="nil"/>
          <w:right w:val="single" w:sz="8" w:space="0" w:color="000000" w:themeColor="text1"/>
          <w:insideH w:val="nil"/>
          <w:insideV w:val="nil"/>
        </w:tcBorders>
        <w:shd w:val="clear" w:color="auto" w:fill="FFFFFF" w:themeFill="background1"/>
      </w:tcPr>
    </w:tblStylePr>
    <w:tblStylePr w:type="lastCol">
      <w:rPr>
        <w:rFonts w:cstheme="majorBidi"/>
      </w:rPr>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rPr>
        <w:rFonts w:cstheme="majorBidi"/>
      </w:rPr>
      <w:tblPr/>
      <w:tcPr>
        <w:tcBorders>
          <w:left w:val="nil"/>
          <w:right w:val="nil"/>
          <w:insideH w:val="nil"/>
          <w:insideV w:val="nil"/>
        </w:tcBorders>
        <w:shd w:val="clear" w:color="auto" w:fill="C0C0C0" w:themeFill="text1" w:themeFillTint="3F"/>
      </w:tcPr>
    </w:tblStylePr>
    <w:tblStylePr w:type="band1Horz">
      <w:rPr>
        <w:rFonts w:cstheme="majorBidi"/>
      </w:rPr>
      <w:tblPr/>
      <w:tcPr>
        <w:tcBorders>
          <w:top w:val="nil"/>
          <w:bottom w:val="nil"/>
          <w:insideH w:val="nil"/>
          <w:insideV w:val="nil"/>
        </w:tcBorders>
        <w:shd w:val="clear" w:color="auto" w:fill="C0C0C0" w:themeFill="text1" w:themeFillTint="3F"/>
      </w:tcPr>
    </w:tblStylePr>
    <w:tblStylePr w:type="nwCell">
      <w:rPr>
        <w:rFonts w:cstheme="majorBidi"/>
      </w:rPr>
      <w:tblPr/>
      <w:tcPr>
        <w:shd w:val="clear" w:color="auto" w:fill="FFFFFF" w:themeFill="background1"/>
      </w:tcPr>
    </w:tblStylePr>
    <w:tblStylePr w:type="swCell">
      <w:rPr>
        <w:rFonts w:cstheme="majorBidi"/>
      </w:rPr>
      <w:tblPr/>
      <w:tcPr>
        <w:tcBorders>
          <w:top w:val="nil"/>
        </w:tcBorders>
      </w:tcPr>
    </w:tblStylePr>
  </w:style>
  <w:style w:type="table" w:customStyle="1" w:styleId="2-110">
    <w:name w:val="Средний список 2 - Акцент 11"/>
    <w:basedOn w:val="a1"/>
    <w:next w:val="2-10"/>
    <w:uiPriority w:val="66"/>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10">
    <w:name w:val="Medium List 2 Accent 1"/>
    <w:basedOn w:val="a1"/>
    <w:uiPriority w:val="66"/>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rFonts w:cstheme="majorBidi"/>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rPr>
        <w:rFonts w:cstheme="majorBidi"/>
      </w:rPr>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rPr>
        <w:rFonts w:cstheme="majorBidi"/>
      </w:rPr>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rPr>
        <w:rFonts w:cstheme="majorBidi"/>
      </w:rPr>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rPr>
        <w:rFonts w:cstheme="majorBidi"/>
      </w:rPr>
      <w:tblPr/>
      <w:tcPr>
        <w:tcBorders>
          <w:left w:val="nil"/>
          <w:right w:val="nil"/>
          <w:insideH w:val="nil"/>
          <w:insideV w:val="nil"/>
        </w:tcBorders>
        <w:shd w:val="clear" w:color="auto" w:fill="D3DFEE" w:themeFill="accent1" w:themeFillTint="3F"/>
      </w:tcPr>
    </w:tblStylePr>
    <w:tblStylePr w:type="band1Horz">
      <w:rPr>
        <w:rFonts w:cstheme="majorBidi"/>
      </w:rPr>
      <w:tblPr/>
      <w:tcPr>
        <w:tcBorders>
          <w:top w:val="nil"/>
          <w:bottom w:val="nil"/>
          <w:insideH w:val="nil"/>
          <w:insideV w:val="nil"/>
        </w:tcBorders>
        <w:shd w:val="clear" w:color="auto" w:fill="D3DFEE" w:themeFill="accent1" w:themeFillTint="3F"/>
      </w:tcPr>
    </w:tblStylePr>
    <w:tblStylePr w:type="nwCell">
      <w:rPr>
        <w:rFonts w:cstheme="majorBidi"/>
      </w:rPr>
      <w:tblPr/>
      <w:tcPr>
        <w:shd w:val="clear" w:color="auto" w:fill="FFFFFF" w:themeFill="background1"/>
      </w:tcPr>
    </w:tblStylePr>
    <w:tblStylePr w:type="swCell">
      <w:rPr>
        <w:rFonts w:cstheme="majorBidi"/>
      </w:rPr>
      <w:tblPr/>
      <w:tcPr>
        <w:tcBorders>
          <w:top w:val="nil"/>
        </w:tcBorders>
      </w:tcPr>
    </w:tblStylePr>
  </w:style>
  <w:style w:type="table" w:customStyle="1" w:styleId="2-210">
    <w:name w:val="Средний список 2 - Акцент 21"/>
    <w:basedOn w:val="a1"/>
    <w:next w:val="2-20"/>
    <w:uiPriority w:val="66"/>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C0504D"/>
          <w:right w:val="nil"/>
          <w:insideH w:val="nil"/>
          <w:insideV w:val="nil"/>
        </w:tcBorders>
        <w:shd w:val="clear" w:color="auto" w:fill="FFFFFF"/>
      </w:tcPr>
    </w:tblStylePr>
    <w:tblStylePr w:type="lastRow">
      <w:rPr>
        <w:rFonts w:cs="Times New Roman"/>
      </w:rPr>
      <w:tblPr/>
      <w:tcPr>
        <w:tcBorders>
          <w:top w:val="single" w:sz="8" w:space="0" w:color="C0504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C0504D"/>
          <w:insideH w:val="nil"/>
          <w:insideV w:val="nil"/>
        </w:tcBorders>
        <w:shd w:val="clear" w:color="auto" w:fill="FFFFFF"/>
      </w:tcPr>
    </w:tblStylePr>
    <w:tblStylePr w:type="lastCol">
      <w:rPr>
        <w:rFonts w:cs="Times New Roman"/>
      </w:rPr>
      <w:tblPr/>
      <w:tcPr>
        <w:tcBorders>
          <w:top w:val="nil"/>
          <w:left w:val="single" w:sz="8" w:space="0" w:color="C0504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top w:val="nil"/>
          <w:bottom w:val="nil"/>
          <w:insideH w:val="nil"/>
          <w:insideV w:val="nil"/>
        </w:tcBorders>
        <w:shd w:val="clear" w:color="auto" w:fill="EFD3D2"/>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20">
    <w:name w:val="Medium List 2 Accent 2"/>
    <w:basedOn w:val="a1"/>
    <w:uiPriority w:val="66"/>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rFonts w:cstheme="majorBidi"/>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rFonts w:cstheme="majorBidi"/>
      </w:rPr>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rPr>
        <w:rFonts w:cstheme="majorBidi"/>
      </w:rPr>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rPr>
        <w:rFonts w:cstheme="majorBidi"/>
      </w:rPr>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rPr>
        <w:rFonts w:cstheme="majorBidi"/>
      </w:rPr>
      <w:tblPr/>
      <w:tcPr>
        <w:tcBorders>
          <w:left w:val="nil"/>
          <w:right w:val="nil"/>
          <w:insideH w:val="nil"/>
          <w:insideV w:val="nil"/>
        </w:tcBorders>
        <w:shd w:val="clear" w:color="auto" w:fill="EFD3D2" w:themeFill="accent2" w:themeFillTint="3F"/>
      </w:tcPr>
    </w:tblStylePr>
    <w:tblStylePr w:type="band1Horz">
      <w:rPr>
        <w:rFonts w:cstheme="majorBidi"/>
      </w:rPr>
      <w:tblPr/>
      <w:tcPr>
        <w:tcBorders>
          <w:top w:val="nil"/>
          <w:bottom w:val="nil"/>
          <w:insideH w:val="nil"/>
          <w:insideV w:val="nil"/>
        </w:tcBorders>
        <w:shd w:val="clear" w:color="auto" w:fill="EFD3D2" w:themeFill="accent2" w:themeFillTint="3F"/>
      </w:tcPr>
    </w:tblStylePr>
    <w:tblStylePr w:type="nwCell">
      <w:rPr>
        <w:rFonts w:cstheme="majorBidi"/>
      </w:rPr>
      <w:tblPr/>
      <w:tcPr>
        <w:shd w:val="clear" w:color="auto" w:fill="FFFFFF" w:themeFill="background1"/>
      </w:tcPr>
    </w:tblStylePr>
    <w:tblStylePr w:type="swCell">
      <w:rPr>
        <w:rFonts w:cstheme="majorBidi"/>
      </w:rPr>
      <w:tblPr/>
      <w:tcPr>
        <w:tcBorders>
          <w:top w:val="nil"/>
        </w:tcBorders>
      </w:tcPr>
    </w:tblStylePr>
  </w:style>
  <w:style w:type="table" w:customStyle="1" w:styleId="2-310">
    <w:name w:val="Средний список 2 - Акцент 31"/>
    <w:basedOn w:val="a1"/>
    <w:next w:val="2-30"/>
    <w:uiPriority w:val="66"/>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9BBB59"/>
          <w:right w:val="nil"/>
          <w:insideH w:val="nil"/>
          <w:insideV w:val="nil"/>
        </w:tcBorders>
        <w:shd w:val="clear" w:color="auto" w:fill="FFFFFF"/>
      </w:tcPr>
    </w:tblStylePr>
    <w:tblStylePr w:type="lastRow">
      <w:rPr>
        <w:rFonts w:cs="Times New Roman"/>
      </w:rPr>
      <w:tblPr/>
      <w:tcPr>
        <w:tcBorders>
          <w:top w:val="single" w:sz="8" w:space="0" w:color="9BBB59"/>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9BBB59"/>
          <w:insideH w:val="nil"/>
          <w:insideV w:val="nil"/>
        </w:tcBorders>
        <w:shd w:val="clear" w:color="auto" w:fill="FFFFFF"/>
      </w:tcPr>
    </w:tblStylePr>
    <w:tblStylePr w:type="lastCol">
      <w:rPr>
        <w:rFonts w:cs="Times New Roman"/>
      </w:rPr>
      <w:tblPr/>
      <w:tcPr>
        <w:tcBorders>
          <w:top w:val="nil"/>
          <w:left w:val="single" w:sz="8" w:space="0" w:color="9BBB59"/>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top w:val="nil"/>
          <w:bottom w:val="nil"/>
          <w:insideH w:val="nil"/>
          <w:insideV w:val="nil"/>
        </w:tcBorders>
        <w:shd w:val="clear" w:color="auto" w:fill="E6EED5"/>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30">
    <w:name w:val="Medium List 2 Accent 3"/>
    <w:basedOn w:val="a1"/>
    <w:uiPriority w:val="66"/>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rFonts w:cstheme="majorBidi"/>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rFonts w:cstheme="majorBidi"/>
      </w:rPr>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rPr>
        <w:rFonts w:cstheme="majorBidi"/>
      </w:rPr>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rPr>
        <w:rFonts w:cstheme="majorBidi"/>
      </w:rPr>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rPr>
        <w:rFonts w:cstheme="majorBidi"/>
      </w:rPr>
      <w:tblPr/>
      <w:tcPr>
        <w:tcBorders>
          <w:left w:val="nil"/>
          <w:right w:val="nil"/>
          <w:insideH w:val="nil"/>
          <w:insideV w:val="nil"/>
        </w:tcBorders>
        <w:shd w:val="clear" w:color="auto" w:fill="E6EED5" w:themeFill="accent3" w:themeFillTint="3F"/>
      </w:tcPr>
    </w:tblStylePr>
    <w:tblStylePr w:type="band1Horz">
      <w:rPr>
        <w:rFonts w:cstheme="majorBidi"/>
      </w:rPr>
      <w:tblPr/>
      <w:tcPr>
        <w:tcBorders>
          <w:top w:val="nil"/>
          <w:bottom w:val="nil"/>
          <w:insideH w:val="nil"/>
          <w:insideV w:val="nil"/>
        </w:tcBorders>
        <w:shd w:val="clear" w:color="auto" w:fill="E6EED5" w:themeFill="accent3" w:themeFillTint="3F"/>
      </w:tcPr>
    </w:tblStylePr>
    <w:tblStylePr w:type="nwCell">
      <w:rPr>
        <w:rFonts w:cstheme="majorBidi"/>
      </w:rPr>
      <w:tblPr/>
      <w:tcPr>
        <w:shd w:val="clear" w:color="auto" w:fill="FFFFFF" w:themeFill="background1"/>
      </w:tcPr>
    </w:tblStylePr>
    <w:tblStylePr w:type="swCell">
      <w:rPr>
        <w:rFonts w:cstheme="majorBidi"/>
      </w:rPr>
      <w:tblPr/>
      <w:tcPr>
        <w:tcBorders>
          <w:top w:val="nil"/>
        </w:tcBorders>
      </w:tcPr>
    </w:tblStylePr>
  </w:style>
  <w:style w:type="table" w:customStyle="1" w:styleId="2-410">
    <w:name w:val="Средний список 2 - Акцент 41"/>
    <w:basedOn w:val="a1"/>
    <w:next w:val="2-40"/>
    <w:uiPriority w:val="66"/>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8064A2"/>
          <w:right w:val="nil"/>
          <w:insideH w:val="nil"/>
          <w:insideV w:val="nil"/>
        </w:tcBorders>
        <w:shd w:val="clear" w:color="auto" w:fill="FFFFFF"/>
      </w:tcPr>
    </w:tblStylePr>
    <w:tblStylePr w:type="lastRow">
      <w:rPr>
        <w:rFonts w:cs="Times New Roman"/>
      </w:rPr>
      <w:tblPr/>
      <w:tcPr>
        <w:tcBorders>
          <w:top w:val="single" w:sz="8" w:space="0" w:color="8064A2"/>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8064A2"/>
          <w:insideH w:val="nil"/>
          <w:insideV w:val="nil"/>
        </w:tcBorders>
        <w:shd w:val="clear" w:color="auto" w:fill="FFFFFF"/>
      </w:tcPr>
    </w:tblStylePr>
    <w:tblStylePr w:type="lastCol">
      <w:rPr>
        <w:rFonts w:cs="Times New Roman"/>
      </w:rPr>
      <w:tblPr/>
      <w:tcPr>
        <w:tcBorders>
          <w:top w:val="nil"/>
          <w:left w:val="single" w:sz="8" w:space="0" w:color="8064A2"/>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FD8E8"/>
      </w:tcPr>
    </w:tblStylePr>
    <w:tblStylePr w:type="band1Horz">
      <w:rPr>
        <w:rFonts w:cs="Times New Roman"/>
      </w:rPr>
      <w:tblPr/>
      <w:tcPr>
        <w:tcBorders>
          <w:top w:val="nil"/>
          <w:bottom w:val="nil"/>
          <w:insideH w:val="nil"/>
          <w:insideV w:val="nil"/>
        </w:tcBorders>
        <w:shd w:val="clear" w:color="auto" w:fill="DFD8E8"/>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40">
    <w:name w:val="Medium List 2 Accent 4"/>
    <w:basedOn w:val="a1"/>
    <w:uiPriority w:val="66"/>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rFonts w:cstheme="majorBidi"/>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rFonts w:cstheme="majorBidi"/>
      </w:rPr>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rPr>
        <w:rFonts w:cstheme="majorBidi"/>
      </w:rPr>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rPr>
        <w:rFonts w:cstheme="majorBidi"/>
      </w:rPr>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rPr>
        <w:rFonts w:cstheme="majorBidi"/>
      </w:rPr>
      <w:tblPr/>
      <w:tcPr>
        <w:tcBorders>
          <w:left w:val="nil"/>
          <w:right w:val="nil"/>
          <w:insideH w:val="nil"/>
          <w:insideV w:val="nil"/>
        </w:tcBorders>
        <w:shd w:val="clear" w:color="auto" w:fill="DFD8E8" w:themeFill="accent4" w:themeFillTint="3F"/>
      </w:tcPr>
    </w:tblStylePr>
    <w:tblStylePr w:type="band1Horz">
      <w:rPr>
        <w:rFonts w:cstheme="majorBidi"/>
      </w:rPr>
      <w:tblPr/>
      <w:tcPr>
        <w:tcBorders>
          <w:top w:val="nil"/>
          <w:bottom w:val="nil"/>
          <w:insideH w:val="nil"/>
          <w:insideV w:val="nil"/>
        </w:tcBorders>
        <w:shd w:val="clear" w:color="auto" w:fill="DFD8E8" w:themeFill="accent4" w:themeFillTint="3F"/>
      </w:tcPr>
    </w:tblStylePr>
    <w:tblStylePr w:type="nwCell">
      <w:rPr>
        <w:rFonts w:cstheme="majorBidi"/>
      </w:rPr>
      <w:tblPr/>
      <w:tcPr>
        <w:shd w:val="clear" w:color="auto" w:fill="FFFFFF" w:themeFill="background1"/>
      </w:tcPr>
    </w:tblStylePr>
    <w:tblStylePr w:type="swCell">
      <w:rPr>
        <w:rFonts w:cstheme="majorBidi"/>
      </w:rPr>
      <w:tblPr/>
      <w:tcPr>
        <w:tcBorders>
          <w:top w:val="nil"/>
        </w:tcBorders>
      </w:tcPr>
    </w:tblStylePr>
  </w:style>
  <w:style w:type="table" w:customStyle="1" w:styleId="2-510">
    <w:name w:val="Средний список 2 - Акцент 51"/>
    <w:basedOn w:val="a1"/>
    <w:next w:val="2-50"/>
    <w:uiPriority w:val="66"/>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4BACC6"/>
          <w:right w:val="nil"/>
          <w:insideH w:val="nil"/>
          <w:insideV w:val="nil"/>
        </w:tcBorders>
        <w:shd w:val="clear" w:color="auto" w:fill="FFFFFF"/>
      </w:tcPr>
    </w:tblStylePr>
    <w:tblStylePr w:type="lastRow">
      <w:rPr>
        <w:rFonts w:cs="Times New Roman"/>
      </w:rPr>
      <w:tblPr/>
      <w:tcPr>
        <w:tcBorders>
          <w:top w:val="single" w:sz="8" w:space="0" w:color="4BACC6"/>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BACC6"/>
          <w:insideH w:val="nil"/>
          <w:insideV w:val="nil"/>
        </w:tcBorders>
        <w:shd w:val="clear" w:color="auto" w:fill="FFFFFF"/>
      </w:tcPr>
    </w:tblStylePr>
    <w:tblStylePr w:type="lastCol">
      <w:rPr>
        <w:rFonts w:cs="Times New Roman"/>
      </w:rPr>
      <w:tblPr/>
      <w:tcPr>
        <w:tcBorders>
          <w:top w:val="nil"/>
          <w:left w:val="single" w:sz="8" w:space="0" w:color="4BACC6"/>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top w:val="nil"/>
          <w:bottom w:val="nil"/>
          <w:insideH w:val="nil"/>
          <w:insideV w:val="nil"/>
        </w:tcBorders>
        <w:shd w:val="clear" w:color="auto" w:fill="D2EAF1"/>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50">
    <w:name w:val="Medium List 2 Accent 5"/>
    <w:basedOn w:val="a1"/>
    <w:uiPriority w:val="66"/>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rFonts w:cstheme="majorBidi"/>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rFonts w:cstheme="majorBidi"/>
      </w:rPr>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rPr>
        <w:rFonts w:cstheme="majorBidi"/>
      </w:rPr>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rPr>
        <w:rFonts w:cstheme="majorBidi"/>
      </w:rPr>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rPr>
        <w:rFonts w:cstheme="majorBidi"/>
      </w:rPr>
      <w:tblPr/>
      <w:tcPr>
        <w:tcBorders>
          <w:left w:val="nil"/>
          <w:right w:val="nil"/>
          <w:insideH w:val="nil"/>
          <w:insideV w:val="nil"/>
        </w:tcBorders>
        <w:shd w:val="clear" w:color="auto" w:fill="D2EAF1" w:themeFill="accent5" w:themeFillTint="3F"/>
      </w:tcPr>
    </w:tblStylePr>
    <w:tblStylePr w:type="band1Horz">
      <w:rPr>
        <w:rFonts w:cstheme="majorBidi"/>
      </w:rPr>
      <w:tblPr/>
      <w:tcPr>
        <w:tcBorders>
          <w:top w:val="nil"/>
          <w:bottom w:val="nil"/>
          <w:insideH w:val="nil"/>
          <w:insideV w:val="nil"/>
        </w:tcBorders>
        <w:shd w:val="clear" w:color="auto" w:fill="D2EAF1" w:themeFill="accent5" w:themeFillTint="3F"/>
      </w:tcPr>
    </w:tblStylePr>
    <w:tblStylePr w:type="nwCell">
      <w:rPr>
        <w:rFonts w:cstheme="majorBidi"/>
      </w:rPr>
      <w:tblPr/>
      <w:tcPr>
        <w:shd w:val="clear" w:color="auto" w:fill="FFFFFF" w:themeFill="background1"/>
      </w:tcPr>
    </w:tblStylePr>
    <w:tblStylePr w:type="swCell">
      <w:rPr>
        <w:rFonts w:cstheme="majorBidi"/>
      </w:rPr>
      <w:tblPr/>
      <w:tcPr>
        <w:tcBorders>
          <w:top w:val="nil"/>
        </w:tcBorders>
      </w:tcPr>
    </w:tblStylePr>
  </w:style>
  <w:style w:type="table" w:customStyle="1" w:styleId="2-610">
    <w:name w:val="Средний список 2 - Акцент 61"/>
    <w:basedOn w:val="a1"/>
    <w:next w:val="2-60"/>
    <w:uiPriority w:val="66"/>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F79646"/>
          <w:right w:val="nil"/>
          <w:insideH w:val="nil"/>
          <w:insideV w:val="nil"/>
        </w:tcBorders>
        <w:shd w:val="clear" w:color="auto" w:fill="FFFFFF"/>
      </w:tcPr>
    </w:tblStylePr>
    <w:tblStylePr w:type="lastRow">
      <w:rPr>
        <w:rFonts w:cs="Times New Roman"/>
      </w:rPr>
      <w:tblPr/>
      <w:tcPr>
        <w:tcBorders>
          <w:top w:val="single" w:sz="8" w:space="0" w:color="F79646"/>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F79646"/>
          <w:insideH w:val="nil"/>
          <w:insideV w:val="nil"/>
        </w:tcBorders>
        <w:shd w:val="clear" w:color="auto" w:fill="FFFFFF"/>
      </w:tcPr>
    </w:tblStylePr>
    <w:tblStylePr w:type="lastCol">
      <w:rPr>
        <w:rFonts w:cs="Times New Roman"/>
      </w:rPr>
      <w:tblPr/>
      <w:tcPr>
        <w:tcBorders>
          <w:top w:val="nil"/>
          <w:left w:val="single" w:sz="8" w:space="0" w:color="F79646"/>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top w:val="nil"/>
          <w:bottom w:val="nil"/>
          <w:insideH w:val="nil"/>
          <w:insideV w:val="nil"/>
        </w:tcBorders>
        <w:shd w:val="clear" w:color="auto" w:fill="FDE4D0"/>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60">
    <w:name w:val="Medium List 2 Accent 6"/>
    <w:basedOn w:val="a1"/>
    <w:uiPriority w:val="66"/>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rFonts w:cstheme="majorBidi"/>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rFonts w:cstheme="majorBidi"/>
      </w:rPr>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rPr>
        <w:rFonts w:cstheme="majorBidi"/>
      </w:rPr>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rPr>
        <w:rFonts w:cstheme="majorBidi"/>
      </w:rPr>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rPr>
        <w:rFonts w:cstheme="majorBidi"/>
      </w:rPr>
      <w:tblPr/>
      <w:tcPr>
        <w:tcBorders>
          <w:left w:val="nil"/>
          <w:right w:val="nil"/>
          <w:insideH w:val="nil"/>
          <w:insideV w:val="nil"/>
        </w:tcBorders>
        <w:shd w:val="clear" w:color="auto" w:fill="FDE4D0" w:themeFill="accent6" w:themeFillTint="3F"/>
      </w:tcPr>
    </w:tblStylePr>
    <w:tblStylePr w:type="band1Horz">
      <w:rPr>
        <w:rFonts w:cstheme="majorBidi"/>
      </w:rPr>
      <w:tblPr/>
      <w:tcPr>
        <w:tcBorders>
          <w:top w:val="nil"/>
          <w:bottom w:val="nil"/>
          <w:insideH w:val="nil"/>
          <w:insideV w:val="nil"/>
        </w:tcBorders>
        <w:shd w:val="clear" w:color="auto" w:fill="FDE4D0" w:themeFill="accent6" w:themeFillTint="3F"/>
      </w:tcPr>
    </w:tblStylePr>
    <w:tblStylePr w:type="nwCell">
      <w:rPr>
        <w:rFonts w:cstheme="majorBidi"/>
      </w:rPr>
      <w:tblPr/>
      <w:tcPr>
        <w:shd w:val="clear" w:color="auto" w:fill="FFFFFF" w:themeFill="background1"/>
      </w:tcPr>
    </w:tblStylePr>
    <w:tblStylePr w:type="swCell">
      <w:rPr>
        <w:rFonts w:cstheme="majorBidi"/>
      </w:rPr>
      <w:tblPr/>
      <w:tcPr>
        <w:tcBorders>
          <w:top w:val="nil"/>
        </w:tcBorders>
      </w:tcPr>
    </w:tblStylePr>
  </w:style>
  <w:style w:type="table" w:customStyle="1" w:styleId="112">
    <w:name w:val="Средняя сетка 11"/>
    <w:basedOn w:val="a1"/>
    <w:next w:val="1f4"/>
    <w:uiPriority w:val="67"/>
    <w:rsid w:val="00672E9D"/>
    <w:pPr>
      <w:spacing w:after="0" w:line="240" w:lineRule="auto"/>
    </w:pPr>
    <w:rPr>
      <w:rFonts w:eastAsiaTheme="minorEastAsia"/>
      <w:lang w:val="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CellMar>
        <w:top w:w="0" w:type="dxa"/>
        <w:left w:w="108" w:type="dxa"/>
        <w:bottom w:w="0" w:type="dxa"/>
        <w:right w:w="108" w:type="dxa"/>
      </w:tblCellMar>
    </w:tblPr>
    <w:tcPr>
      <w:shd w:val="clear" w:color="auto" w:fill="C0C0C0"/>
    </w:tcPr>
    <w:tblStylePr w:type="firstRow">
      <w:rPr>
        <w:rFonts w:cstheme="minorBidi"/>
        <w:b/>
        <w:bCs/>
      </w:rPr>
    </w:tblStylePr>
    <w:tblStylePr w:type="lastRow">
      <w:rPr>
        <w:rFonts w:cstheme="minorBidi"/>
        <w:b/>
        <w:bCs/>
      </w:rPr>
      <w:tblPr/>
      <w:tcPr>
        <w:tcBorders>
          <w:top w:val="single" w:sz="18" w:space="0" w:color="404040"/>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808080"/>
      </w:tcPr>
    </w:tblStylePr>
    <w:tblStylePr w:type="band1Horz">
      <w:rPr>
        <w:rFonts w:cstheme="minorBidi"/>
      </w:rPr>
      <w:tblPr/>
      <w:tcPr>
        <w:shd w:val="clear" w:color="auto" w:fill="808080"/>
      </w:tcPr>
    </w:tblStylePr>
  </w:style>
  <w:style w:type="table" w:styleId="1f4">
    <w:name w:val="Medium Grid 1"/>
    <w:basedOn w:val="a1"/>
    <w:uiPriority w:val="67"/>
    <w:rsid w:val="00672E9D"/>
    <w:pPr>
      <w:spacing w:after="0" w:line="240" w:lineRule="auto"/>
    </w:pPr>
    <w:rPr>
      <w:rFonts w:eastAsiaTheme="minorEastAsia"/>
      <w:lang w:eastAsia="ru-RU"/>
    </w:r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rFonts w:cstheme="minorBidi"/>
        <w:b/>
        <w:bCs/>
      </w:rPr>
    </w:tblStylePr>
    <w:tblStylePr w:type="lastRow">
      <w:rPr>
        <w:rFonts w:cstheme="minorBidi"/>
        <w:b/>
        <w:bCs/>
      </w:rPr>
      <w:tblPr/>
      <w:tcPr>
        <w:tcBorders>
          <w:top w:val="single" w:sz="18" w:space="0" w:color="404040" w:themeColor="text1" w:themeTint="BF"/>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808080" w:themeFill="text1" w:themeFillTint="7F"/>
      </w:tcPr>
    </w:tblStylePr>
    <w:tblStylePr w:type="band1Horz">
      <w:rPr>
        <w:rFonts w:cstheme="minorBidi"/>
      </w:rPr>
      <w:tblPr/>
      <w:tcPr>
        <w:shd w:val="clear" w:color="auto" w:fill="808080" w:themeFill="text1" w:themeFillTint="7F"/>
      </w:tcPr>
    </w:tblStylePr>
  </w:style>
  <w:style w:type="table" w:customStyle="1" w:styleId="1-111">
    <w:name w:val="Средняя сетка 1 - Акцент 11"/>
    <w:basedOn w:val="a1"/>
    <w:next w:val="1-12"/>
    <w:uiPriority w:val="67"/>
    <w:rsid w:val="00672E9D"/>
    <w:pPr>
      <w:spacing w:after="0" w:line="240" w:lineRule="auto"/>
    </w:pPr>
    <w:rPr>
      <w:rFonts w:eastAsiaTheme="minorEastAsia"/>
      <w:lang w:val="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rFonts w:cstheme="minorBidi"/>
        <w:b/>
        <w:bCs/>
      </w:rPr>
    </w:tblStylePr>
    <w:tblStylePr w:type="lastRow">
      <w:rPr>
        <w:rFonts w:cstheme="minorBidi"/>
        <w:b/>
        <w:bCs/>
      </w:rPr>
      <w:tblPr/>
      <w:tcPr>
        <w:tcBorders>
          <w:top w:val="single" w:sz="18" w:space="0" w:color="7BA0CD"/>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A7BFDE"/>
      </w:tcPr>
    </w:tblStylePr>
    <w:tblStylePr w:type="band1Horz">
      <w:rPr>
        <w:rFonts w:cstheme="minorBidi"/>
      </w:rPr>
      <w:tblPr/>
      <w:tcPr>
        <w:shd w:val="clear" w:color="auto" w:fill="A7BFDE"/>
      </w:tcPr>
    </w:tblStylePr>
  </w:style>
  <w:style w:type="table" w:styleId="1-12">
    <w:name w:val="Medium Grid 1 Accent 1"/>
    <w:basedOn w:val="a1"/>
    <w:uiPriority w:val="67"/>
    <w:rsid w:val="00672E9D"/>
    <w:pPr>
      <w:spacing w:after="0" w:line="240" w:lineRule="auto"/>
    </w:pPr>
    <w:rPr>
      <w:rFonts w:eastAsiaTheme="minorEastAsia"/>
      <w:lang w:eastAsia="ru-RU"/>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rFonts w:cstheme="minorBidi"/>
        <w:b/>
        <w:bCs/>
      </w:rPr>
    </w:tblStylePr>
    <w:tblStylePr w:type="lastRow">
      <w:rPr>
        <w:rFonts w:cstheme="minorBidi"/>
        <w:b/>
        <w:bCs/>
      </w:rPr>
      <w:tblPr/>
      <w:tcPr>
        <w:tcBorders>
          <w:top w:val="single" w:sz="18" w:space="0" w:color="7BA0CD" w:themeColor="accent1" w:themeTint="BF"/>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A7BFDE" w:themeFill="accent1" w:themeFillTint="7F"/>
      </w:tcPr>
    </w:tblStylePr>
    <w:tblStylePr w:type="band1Horz">
      <w:rPr>
        <w:rFonts w:cstheme="minorBidi"/>
      </w:rPr>
      <w:tblPr/>
      <w:tcPr>
        <w:shd w:val="clear" w:color="auto" w:fill="A7BFDE" w:themeFill="accent1" w:themeFillTint="7F"/>
      </w:tcPr>
    </w:tblStylePr>
  </w:style>
  <w:style w:type="table" w:customStyle="1" w:styleId="1-211">
    <w:name w:val="Средняя сетка 1 - Акцент 21"/>
    <w:basedOn w:val="a1"/>
    <w:next w:val="1-22"/>
    <w:uiPriority w:val="67"/>
    <w:rsid w:val="00672E9D"/>
    <w:pPr>
      <w:spacing w:after="0" w:line="240" w:lineRule="auto"/>
    </w:pPr>
    <w:rPr>
      <w:rFonts w:eastAsiaTheme="minorEastAsia"/>
      <w:lang w:val="en-US"/>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rFonts w:cstheme="minorBidi"/>
        <w:b/>
        <w:bCs/>
      </w:rPr>
    </w:tblStylePr>
    <w:tblStylePr w:type="lastRow">
      <w:rPr>
        <w:rFonts w:cstheme="minorBidi"/>
        <w:b/>
        <w:bCs/>
      </w:rPr>
      <w:tblPr/>
      <w:tcPr>
        <w:tcBorders>
          <w:top w:val="single" w:sz="18" w:space="0" w:color="CF7B79"/>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DFA7A6"/>
      </w:tcPr>
    </w:tblStylePr>
    <w:tblStylePr w:type="band1Horz">
      <w:rPr>
        <w:rFonts w:cstheme="minorBidi"/>
      </w:rPr>
      <w:tblPr/>
      <w:tcPr>
        <w:shd w:val="clear" w:color="auto" w:fill="DFA7A6"/>
      </w:tcPr>
    </w:tblStylePr>
  </w:style>
  <w:style w:type="table" w:styleId="1-22">
    <w:name w:val="Medium Grid 1 Accent 2"/>
    <w:basedOn w:val="a1"/>
    <w:uiPriority w:val="67"/>
    <w:rsid w:val="00672E9D"/>
    <w:pPr>
      <w:spacing w:after="0" w:line="240" w:lineRule="auto"/>
    </w:pPr>
    <w:rPr>
      <w:rFonts w:eastAsiaTheme="minorEastAsia"/>
      <w:lang w:eastAsia="ru-RU"/>
    </w:r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rFonts w:cstheme="minorBidi"/>
        <w:b/>
        <w:bCs/>
      </w:rPr>
    </w:tblStylePr>
    <w:tblStylePr w:type="lastRow">
      <w:rPr>
        <w:rFonts w:cstheme="minorBidi"/>
        <w:b/>
        <w:bCs/>
      </w:rPr>
      <w:tblPr/>
      <w:tcPr>
        <w:tcBorders>
          <w:top w:val="single" w:sz="18" w:space="0" w:color="CF7B79" w:themeColor="accent2" w:themeTint="BF"/>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DFA7A6" w:themeFill="accent2" w:themeFillTint="7F"/>
      </w:tcPr>
    </w:tblStylePr>
    <w:tblStylePr w:type="band1Horz">
      <w:rPr>
        <w:rFonts w:cstheme="minorBidi"/>
      </w:rPr>
      <w:tblPr/>
      <w:tcPr>
        <w:shd w:val="clear" w:color="auto" w:fill="DFA7A6" w:themeFill="accent2" w:themeFillTint="7F"/>
      </w:tcPr>
    </w:tblStylePr>
  </w:style>
  <w:style w:type="table" w:customStyle="1" w:styleId="1-311">
    <w:name w:val="Средняя сетка 1 - Акцент 31"/>
    <w:basedOn w:val="a1"/>
    <w:next w:val="1-32"/>
    <w:uiPriority w:val="67"/>
    <w:rsid w:val="00672E9D"/>
    <w:pPr>
      <w:spacing w:after="0" w:line="240" w:lineRule="auto"/>
    </w:pPr>
    <w:rPr>
      <w:rFonts w:eastAsiaTheme="minorEastAsia"/>
      <w:lang w:val="en-US"/>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cstheme="minorBidi"/>
        <w:b/>
        <w:bCs/>
      </w:rPr>
    </w:tblStylePr>
    <w:tblStylePr w:type="lastRow">
      <w:rPr>
        <w:rFonts w:cstheme="minorBidi"/>
        <w:b/>
        <w:bCs/>
      </w:rPr>
      <w:tblPr/>
      <w:tcPr>
        <w:tcBorders>
          <w:top w:val="single" w:sz="18" w:space="0" w:color="B3CC82"/>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CDDDAC"/>
      </w:tcPr>
    </w:tblStylePr>
    <w:tblStylePr w:type="band1Horz">
      <w:rPr>
        <w:rFonts w:cstheme="minorBidi"/>
      </w:rPr>
      <w:tblPr/>
      <w:tcPr>
        <w:shd w:val="clear" w:color="auto" w:fill="CDDDAC"/>
      </w:tcPr>
    </w:tblStylePr>
  </w:style>
  <w:style w:type="table" w:styleId="1-32">
    <w:name w:val="Medium Grid 1 Accent 3"/>
    <w:basedOn w:val="a1"/>
    <w:uiPriority w:val="67"/>
    <w:rsid w:val="00672E9D"/>
    <w:pPr>
      <w:spacing w:after="0" w:line="240" w:lineRule="auto"/>
    </w:pPr>
    <w:rPr>
      <w:rFonts w:eastAsiaTheme="minorEastAsia"/>
      <w:lang w:eastAsia="ru-RU"/>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rFonts w:cstheme="minorBidi"/>
        <w:b/>
        <w:bCs/>
      </w:rPr>
    </w:tblStylePr>
    <w:tblStylePr w:type="lastRow">
      <w:rPr>
        <w:rFonts w:cstheme="minorBidi"/>
        <w:b/>
        <w:bCs/>
      </w:rPr>
      <w:tblPr/>
      <w:tcPr>
        <w:tcBorders>
          <w:top w:val="single" w:sz="18" w:space="0" w:color="B3CC82" w:themeColor="accent3" w:themeTint="BF"/>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CDDDAC" w:themeFill="accent3" w:themeFillTint="7F"/>
      </w:tcPr>
    </w:tblStylePr>
    <w:tblStylePr w:type="band1Horz">
      <w:rPr>
        <w:rFonts w:cstheme="minorBidi"/>
      </w:rPr>
      <w:tblPr/>
      <w:tcPr>
        <w:shd w:val="clear" w:color="auto" w:fill="CDDDAC" w:themeFill="accent3" w:themeFillTint="7F"/>
      </w:tcPr>
    </w:tblStylePr>
  </w:style>
  <w:style w:type="table" w:customStyle="1" w:styleId="1-411">
    <w:name w:val="Средняя сетка 1 - Акцент 41"/>
    <w:basedOn w:val="a1"/>
    <w:next w:val="1-42"/>
    <w:uiPriority w:val="67"/>
    <w:rsid w:val="00672E9D"/>
    <w:pPr>
      <w:spacing w:after="0" w:line="240" w:lineRule="auto"/>
    </w:pPr>
    <w:rPr>
      <w:rFonts w:eastAsiaTheme="minorEastAsia"/>
      <w:lang w:val="en-US"/>
    </w:rPr>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CellMar>
        <w:top w:w="0" w:type="dxa"/>
        <w:left w:w="108" w:type="dxa"/>
        <w:bottom w:w="0" w:type="dxa"/>
        <w:right w:w="108" w:type="dxa"/>
      </w:tblCellMar>
    </w:tblPr>
    <w:tcPr>
      <w:shd w:val="clear" w:color="auto" w:fill="DFD8E8"/>
    </w:tcPr>
    <w:tblStylePr w:type="firstRow">
      <w:rPr>
        <w:rFonts w:cstheme="minorBidi"/>
        <w:b/>
        <w:bCs/>
      </w:rPr>
    </w:tblStylePr>
    <w:tblStylePr w:type="lastRow">
      <w:rPr>
        <w:rFonts w:cstheme="minorBidi"/>
        <w:b/>
        <w:bCs/>
      </w:rPr>
      <w:tblPr/>
      <w:tcPr>
        <w:tcBorders>
          <w:top w:val="single" w:sz="18" w:space="0" w:color="9F8AB9"/>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BFB1D0"/>
      </w:tcPr>
    </w:tblStylePr>
    <w:tblStylePr w:type="band1Horz">
      <w:rPr>
        <w:rFonts w:cstheme="minorBidi"/>
      </w:rPr>
      <w:tblPr/>
      <w:tcPr>
        <w:shd w:val="clear" w:color="auto" w:fill="BFB1D0"/>
      </w:tcPr>
    </w:tblStylePr>
  </w:style>
  <w:style w:type="table" w:styleId="1-42">
    <w:name w:val="Medium Grid 1 Accent 4"/>
    <w:basedOn w:val="a1"/>
    <w:uiPriority w:val="67"/>
    <w:rsid w:val="00672E9D"/>
    <w:pPr>
      <w:spacing w:after="0" w:line="240" w:lineRule="auto"/>
    </w:pPr>
    <w:rPr>
      <w:rFonts w:eastAsiaTheme="minorEastAsia"/>
      <w:lang w:eastAsia="ru-RU"/>
    </w:r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rFonts w:cstheme="minorBidi"/>
        <w:b/>
        <w:bCs/>
      </w:rPr>
    </w:tblStylePr>
    <w:tblStylePr w:type="lastRow">
      <w:rPr>
        <w:rFonts w:cstheme="minorBidi"/>
        <w:b/>
        <w:bCs/>
      </w:rPr>
      <w:tblPr/>
      <w:tcPr>
        <w:tcBorders>
          <w:top w:val="single" w:sz="18" w:space="0" w:color="9F8AB9" w:themeColor="accent4" w:themeTint="BF"/>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BFB1D0" w:themeFill="accent4" w:themeFillTint="7F"/>
      </w:tcPr>
    </w:tblStylePr>
    <w:tblStylePr w:type="band1Horz">
      <w:rPr>
        <w:rFonts w:cstheme="minorBidi"/>
      </w:rPr>
      <w:tblPr/>
      <w:tcPr>
        <w:shd w:val="clear" w:color="auto" w:fill="BFB1D0" w:themeFill="accent4" w:themeFillTint="7F"/>
      </w:tcPr>
    </w:tblStylePr>
  </w:style>
  <w:style w:type="table" w:customStyle="1" w:styleId="1-511">
    <w:name w:val="Средняя сетка 1 - Акцент 51"/>
    <w:basedOn w:val="a1"/>
    <w:next w:val="1-52"/>
    <w:uiPriority w:val="67"/>
    <w:rsid w:val="00672E9D"/>
    <w:pPr>
      <w:spacing w:after="0" w:line="240" w:lineRule="auto"/>
    </w:pPr>
    <w:rPr>
      <w:rFonts w:eastAsiaTheme="minorEastAsia"/>
      <w:lang w:val="en-US"/>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tblStylePr w:type="firstRow">
      <w:rPr>
        <w:rFonts w:cstheme="minorBidi"/>
        <w:b/>
        <w:bCs/>
      </w:rPr>
    </w:tblStylePr>
    <w:tblStylePr w:type="lastRow">
      <w:rPr>
        <w:rFonts w:cstheme="minorBidi"/>
        <w:b/>
        <w:bCs/>
      </w:rPr>
      <w:tblPr/>
      <w:tcPr>
        <w:tcBorders>
          <w:top w:val="single" w:sz="18" w:space="0" w:color="78C0D4"/>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A5D5E2"/>
      </w:tcPr>
    </w:tblStylePr>
    <w:tblStylePr w:type="band1Horz">
      <w:rPr>
        <w:rFonts w:cstheme="minorBidi"/>
      </w:rPr>
      <w:tblPr/>
      <w:tcPr>
        <w:shd w:val="clear" w:color="auto" w:fill="A5D5E2"/>
      </w:tcPr>
    </w:tblStylePr>
  </w:style>
  <w:style w:type="table" w:styleId="1-52">
    <w:name w:val="Medium Grid 1 Accent 5"/>
    <w:basedOn w:val="a1"/>
    <w:uiPriority w:val="67"/>
    <w:rsid w:val="00672E9D"/>
    <w:pPr>
      <w:spacing w:after="0" w:line="240" w:lineRule="auto"/>
    </w:pPr>
    <w:rPr>
      <w:rFonts w:eastAsiaTheme="minorEastAsia"/>
      <w:lang w:eastAsia="ru-RU"/>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rFonts w:cstheme="minorBidi"/>
        <w:b/>
        <w:bCs/>
      </w:rPr>
    </w:tblStylePr>
    <w:tblStylePr w:type="lastRow">
      <w:rPr>
        <w:rFonts w:cstheme="minorBidi"/>
        <w:b/>
        <w:bCs/>
      </w:rPr>
      <w:tblPr/>
      <w:tcPr>
        <w:tcBorders>
          <w:top w:val="single" w:sz="18" w:space="0" w:color="78C0D4" w:themeColor="accent5" w:themeTint="BF"/>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A5D5E2" w:themeFill="accent5" w:themeFillTint="7F"/>
      </w:tcPr>
    </w:tblStylePr>
    <w:tblStylePr w:type="band1Horz">
      <w:rPr>
        <w:rFonts w:cstheme="minorBidi"/>
      </w:rPr>
      <w:tblPr/>
      <w:tcPr>
        <w:shd w:val="clear" w:color="auto" w:fill="A5D5E2" w:themeFill="accent5" w:themeFillTint="7F"/>
      </w:tcPr>
    </w:tblStylePr>
  </w:style>
  <w:style w:type="table" w:customStyle="1" w:styleId="1-611">
    <w:name w:val="Средняя сетка 1 - Акцент 61"/>
    <w:basedOn w:val="a1"/>
    <w:next w:val="1-62"/>
    <w:uiPriority w:val="67"/>
    <w:rsid w:val="00672E9D"/>
    <w:pPr>
      <w:spacing w:after="0" w:line="240" w:lineRule="auto"/>
    </w:pPr>
    <w:rPr>
      <w:rFonts w:eastAsiaTheme="minorEastAsia"/>
      <w:lang w:val="en-US"/>
    </w:rPr>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CellMar>
        <w:top w:w="0" w:type="dxa"/>
        <w:left w:w="108" w:type="dxa"/>
        <w:bottom w:w="0" w:type="dxa"/>
        <w:right w:w="108" w:type="dxa"/>
      </w:tblCellMar>
    </w:tblPr>
    <w:tcPr>
      <w:shd w:val="clear" w:color="auto" w:fill="FDE4D0"/>
    </w:tcPr>
    <w:tblStylePr w:type="firstRow">
      <w:rPr>
        <w:rFonts w:cstheme="minorBidi"/>
        <w:b/>
        <w:bCs/>
      </w:rPr>
    </w:tblStylePr>
    <w:tblStylePr w:type="lastRow">
      <w:rPr>
        <w:rFonts w:cstheme="minorBidi"/>
        <w:b/>
        <w:bCs/>
      </w:rPr>
      <w:tblPr/>
      <w:tcPr>
        <w:tcBorders>
          <w:top w:val="single" w:sz="18" w:space="0" w:color="F9B074"/>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FBCAA2"/>
      </w:tcPr>
    </w:tblStylePr>
    <w:tblStylePr w:type="band1Horz">
      <w:rPr>
        <w:rFonts w:cstheme="minorBidi"/>
      </w:rPr>
      <w:tblPr/>
      <w:tcPr>
        <w:shd w:val="clear" w:color="auto" w:fill="FBCAA2"/>
      </w:tcPr>
    </w:tblStylePr>
  </w:style>
  <w:style w:type="table" w:styleId="1-62">
    <w:name w:val="Medium Grid 1 Accent 6"/>
    <w:basedOn w:val="a1"/>
    <w:uiPriority w:val="67"/>
    <w:rsid w:val="00672E9D"/>
    <w:pPr>
      <w:spacing w:after="0" w:line="240" w:lineRule="auto"/>
    </w:pPr>
    <w:rPr>
      <w:rFonts w:eastAsiaTheme="minorEastAsia"/>
      <w:lang w:eastAsia="ru-RU"/>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rFonts w:cstheme="minorBidi"/>
        <w:b/>
        <w:bCs/>
      </w:rPr>
    </w:tblStylePr>
    <w:tblStylePr w:type="lastRow">
      <w:rPr>
        <w:rFonts w:cstheme="minorBidi"/>
        <w:b/>
        <w:bCs/>
      </w:rPr>
      <w:tblPr/>
      <w:tcPr>
        <w:tcBorders>
          <w:top w:val="single" w:sz="18" w:space="0" w:color="F9B074" w:themeColor="accent6" w:themeTint="BF"/>
        </w:tcBorders>
      </w:tcPr>
    </w:tblStylePr>
    <w:tblStylePr w:type="firstCol">
      <w:rPr>
        <w:rFonts w:cstheme="minorBidi"/>
        <w:b/>
        <w:bCs/>
      </w:rPr>
    </w:tblStylePr>
    <w:tblStylePr w:type="lastCol">
      <w:rPr>
        <w:rFonts w:cstheme="minorBidi"/>
        <w:b/>
        <w:bCs/>
      </w:rPr>
    </w:tblStylePr>
    <w:tblStylePr w:type="band1Vert">
      <w:rPr>
        <w:rFonts w:cstheme="minorBidi"/>
      </w:rPr>
      <w:tblPr/>
      <w:tcPr>
        <w:shd w:val="clear" w:color="auto" w:fill="FBCAA2" w:themeFill="accent6" w:themeFillTint="7F"/>
      </w:tcPr>
    </w:tblStylePr>
    <w:tblStylePr w:type="band1Horz">
      <w:rPr>
        <w:rFonts w:cstheme="minorBidi"/>
      </w:rPr>
      <w:tblPr/>
      <w:tcPr>
        <w:shd w:val="clear" w:color="auto" w:fill="FBCAA2" w:themeFill="accent6" w:themeFillTint="7F"/>
      </w:tcPr>
    </w:tblStylePr>
  </w:style>
  <w:style w:type="table" w:customStyle="1" w:styleId="214">
    <w:name w:val="Средняя сетка 21"/>
    <w:basedOn w:val="a1"/>
    <w:next w:val="2d"/>
    <w:uiPriority w:val="68"/>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rFonts w:cs="Times New Roman"/>
        <w:b/>
        <w:bCs/>
        <w:color w:val="000000"/>
      </w:rPr>
      <w:tblPr/>
      <w:tcPr>
        <w:shd w:val="clear" w:color="auto" w:fill="E6E6E6"/>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CCCCCC"/>
      </w:tcPr>
    </w:tblStylePr>
    <w:tblStylePr w:type="band1Vert">
      <w:rPr>
        <w:rFonts w:cs="Times New Roman"/>
      </w:rPr>
      <w:tblPr/>
      <w:tcPr>
        <w:shd w:val="clear" w:color="auto" w:fill="808080"/>
      </w:tcPr>
    </w:tblStylePr>
    <w:tblStylePr w:type="band1Horz">
      <w:rPr>
        <w:rFonts w:cs="Times New Roman"/>
      </w:rPr>
      <w:tblPr/>
      <w:tcPr>
        <w:tcBorders>
          <w:insideH w:val="single" w:sz="6" w:space="0" w:color="000000"/>
          <w:insideV w:val="single" w:sz="6" w:space="0" w:color="000000"/>
        </w:tcBorders>
        <w:shd w:val="clear" w:color="auto" w:fill="808080"/>
      </w:tcPr>
    </w:tblStylePr>
    <w:tblStylePr w:type="nwCell">
      <w:rPr>
        <w:rFonts w:cs="Times New Roman"/>
      </w:rPr>
      <w:tblPr/>
      <w:tcPr>
        <w:shd w:val="clear" w:color="auto" w:fill="FFFFFF"/>
      </w:tcPr>
    </w:tblStylePr>
  </w:style>
  <w:style w:type="table" w:styleId="2d">
    <w:name w:val="Medium Grid 2"/>
    <w:basedOn w:val="a1"/>
    <w:uiPriority w:val="68"/>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rFonts w:cstheme="majorBidi"/>
        <w:b/>
        <w:bCs/>
        <w:color w:val="000000" w:themeColor="text1"/>
      </w:rPr>
      <w:tblPr/>
      <w:tcPr>
        <w:shd w:val="clear" w:color="auto" w:fill="E6E6E6" w:themeFill="text1" w:themeFillTint="19"/>
      </w:tcPr>
    </w:tblStylePr>
    <w:tblStylePr w:type="lastRow">
      <w:rPr>
        <w:rFonts w:cstheme="majorBidi"/>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rFonts w:cstheme="majorBidi"/>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rFonts w:cstheme="majorBidi"/>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rPr>
        <w:rFonts w:cstheme="majorBidi"/>
      </w:rPr>
      <w:tblPr/>
      <w:tcPr>
        <w:shd w:val="clear" w:color="auto" w:fill="808080" w:themeFill="text1" w:themeFillTint="7F"/>
      </w:tcPr>
    </w:tblStylePr>
    <w:tblStylePr w:type="band1Horz">
      <w:rPr>
        <w:rFonts w:cstheme="majorBidi"/>
      </w:rPr>
      <w:tblPr/>
      <w:tcPr>
        <w:tcBorders>
          <w:insideH w:val="single" w:sz="6" w:space="0" w:color="000000" w:themeColor="text1"/>
          <w:insideV w:val="single" w:sz="6" w:space="0" w:color="000000" w:themeColor="text1"/>
        </w:tcBorders>
        <w:shd w:val="clear" w:color="auto" w:fill="808080" w:themeFill="text1" w:themeFillTint="7F"/>
      </w:tcPr>
    </w:tblStylePr>
    <w:tblStylePr w:type="nwCell">
      <w:rPr>
        <w:rFonts w:cstheme="majorBidi"/>
      </w:rPr>
      <w:tblPr/>
      <w:tcPr>
        <w:shd w:val="clear" w:color="auto" w:fill="FFFFFF" w:themeFill="background1"/>
      </w:tcPr>
    </w:tblStylePr>
  </w:style>
  <w:style w:type="table" w:customStyle="1" w:styleId="2-111">
    <w:name w:val="Средняя сетка 2 - Акцент 11"/>
    <w:basedOn w:val="a1"/>
    <w:next w:val="2-12"/>
    <w:uiPriority w:val="68"/>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tblStylePr w:type="firstRow">
      <w:rPr>
        <w:rFonts w:cs="Times New Roman"/>
        <w:b/>
        <w:bCs/>
        <w:color w:val="000000"/>
      </w:rPr>
      <w:tblPr/>
      <w:tcPr>
        <w:shd w:val="clear" w:color="auto" w:fill="EDF2F8"/>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BE5F1"/>
      </w:tcPr>
    </w:tblStylePr>
    <w:tblStylePr w:type="band1Vert">
      <w:rPr>
        <w:rFonts w:cs="Times New Roman"/>
      </w:rPr>
      <w:tblPr/>
      <w:tcPr>
        <w:shd w:val="clear" w:color="auto" w:fill="A7BFDE"/>
      </w:tcPr>
    </w:tblStylePr>
    <w:tblStylePr w:type="band1Horz">
      <w:rPr>
        <w:rFonts w:cs="Times New Roman"/>
      </w:rPr>
      <w:tblPr/>
      <w:tcPr>
        <w:tcBorders>
          <w:insideH w:val="single" w:sz="6" w:space="0" w:color="4F81BD"/>
          <w:insideV w:val="single" w:sz="6" w:space="0" w:color="4F81BD"/>
        </w:tcBorders>
        <w:shd w:val="clear" w:color="auto" w:fill="A7BFDE"/>
      </w:tcPr>
    </w:tblStylePr>
    <w:tblStylePr w:type="nwCell">
      <w:rPr>
        <w:rFonts w:cs="Times New Roman"/>
      </w:rPr>
      <w:tblPr/>
      <w:tcPr>
        <w:shd w:val="clear" w:color="auto" w:fill="FFFFFF"/>
      </w:tcPr>
    </w:tblStylePr>
  </w:style>
  <w:style w:type="table" w:styleId="2-12">
    <w:name w:val="Medium Grid 2 Accent 1"/>
    <w:basedOn w:val="a1"/>
    <w:uiPriority w:val="68"/>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rFonts w:cstheme="majorBidi"/>
        <w:b/>
        <w:bCs/>
        <w:color w:val="000000" w:themeColor="text1"/>
      </w:rPr>
      <w:tblPr/>
      <w:tcPr>
        <w:shd w:val="clear" w:color="auto" w:fill="EDF2F8" w:themeFill="accent1" w:themeFillTint="19"/>
      </w:tcPr>
    </w:tblStylePr>
    <w:tblStylePr w:type="lastRow">
      <w:rPr>
        <w:rFonts w:cstheme="majorBidi"/>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rFonts w:cstheme="majorBidi"/>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rFonts w:cstheme="majorBidi"/>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rPr>
        <w:rFonts w:cstheme="majorBidi"/>
      </w:rPr>
      <w:tblPr/>
      <w:tcPr>
        <w:shd w:val="clear" w:color="auto" w:fill="A7BFDE" w:themeFill="accent1" w:themeFillTint="7F"/>
      </w:tcPr>
    </w:tblStylePr>
    <w:tblStylePr w:type="band1Horz">
      <w:rPr>
        <w:rFonts w:cstheme="majorBidi"/>
      </w:rPr>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rPr>
        <w:rFonts w:cstheme="majorBidi"/>
      </w:rPr>
      <w:tblPr/>
      <w:tcPr>
        <w:shd w:val="clear" w:color="auto" w:fill="FFFFFF" w:themeFill="background1"/>
      </w:tcPr>
    </w:tblStylePr>
  </w:style>
  <w:style w:type="table" w:customStyle="1" w:styleId="2-211">
    <w:name w:val="Средняя сетка 2 - Акцент 21"/>
    <w:basedOn w:val="a1"/>
    <w:next w:val="2-22"/>
    <w:uiPriority w:val="68"/>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rFonts w:cs="Times New Roman"/>
        <w:b/>
        <w:bCs/>
        <w:color w:val="000000"/>
      </w:rPr>
      <w:tblPr/>
      <w:tcPr>
        <w:shd w:val="clear" w:color="auto" w:fill="F8EDED"/>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F2DBDB"/>
      </w:tcPr>
    </w:tblStylePr>
    <w:tblStylePr w:type="band1Vert">
      <w:rPr>
        <w:rFonts w:cs="Times New Roman"/>
      </w:rPr>
      <w:tblPr/>
      <w:tcPr>
        <w:shd w:val="clear" w:color="auto" w:fill="DFA7A6"/>
      </w:tcPr>
    </w:tblStylePr>
    <w:tblStylePr w:type="band1Horz">
      <w:rPr>
        <w:rFonts w:cs="Times New Roman"/>
      </w:rPr>
      <w:tblPr/>
      <w:tcPr>
        <w:tcBorders>
          <w:insideH w:val="single" w:sz="6" w:space="0" w:color="C0504D"/>
          <w:insideV w:val="single" w:sz="6" w:space="0" w:color="C0504D"/>
        </w:tcBorders>
        <w:shd w:val="clear" w:color="auto" w:fill="DFA7A6"/>
      </w:tcPr>
    </w:tblStylePr>
    <w:tblStylePr w:type="nwCell">
      <w:rPr>
        <w:rFonts w:cs="Times New Roman"/>
      </w:rPr>
      <w:tblPr/>
      <w:tcPr>
        <w:shd w:val="clear" w:color="auto" w:fill="FFFFFF"/>
      </w:tcPr>
    </w:tblStylePr>
  </w:style>
  <w:style w:type="table" w:styleId="2-22">
    <w:name w:val="Medium Grid 2 Accent 2"/>
    <w:basedOn w:val="a1"/>
    <w:uiPriority w:val="68"/>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rFonts w:cstheme="majorBidi"/>
        <w:b/>
        <w:bCs/>
        <w:color w:val="000000" w:themeColor="text1"/>
      </w:rPr>
      <w:tblPr/>
      <w:tcPr>
        <w:shd w:val="clear" w:color="auto" w:fill="F8EDED" w:themeFill="accent2" w:themeFillTint="19"/>
      </w:tcPr>
    </w:tblStylePr>
    <w:tblStylePr w:type="lastRow">
      <w:rPr>
        <w:rFonts w:cstheme="majorBidi"/>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rFonts w:cstheme="majorBidi"/>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rFonts w:cstheme="majorBidi"/>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rPr>
        <w:rFonts w:cstheme="majorBidi"/>
      </w:rPr>
      <w:tblPr/>
      <w:tcPr>
        <w:shd w:val="clear" w:color="auto" w:fill="DFA7A6" w:themeFill="accent2" w:themeFillTint="7F"/>
      </w:tcPr>
    </w:tblStylePr>
    <w:tblStylePr w:type="band1Horz">
      <w:rPr>
        <w:rFonts w:cstheme="majorBidi"/>
      </w:rPr>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rPr>
        <w:rFonts w:cstheme="majorBidi"/>
      </w:rPr>
      <w:tblPr/>
      <w:tcPr>
        <w:shd w:val="clear" w:color="auto" w:fill="FFFFFF" w:themeFill="background1"/>
      </w:tcPr>
    </w:tblStylePr>
  </w:style>
  <w:style w:type="table" w:customStyle="1" w:styleId="2-311">
    <w:name w:val="Средняя сетка 2 - Акцент 31"/>
    <w:basedOn w:val="a1"/>
    <w:next w:val="2-32"/>
    <w:uiPriority w:val="68"/>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cPr>
      <w:shd w:val="clear" w:color="auto" w:fill="E6EED5"/>
    </w:tcPr>
    <w:tblStylePr w:type="firstRow">
      <w:rPr>
        <w:rFonts w:cs="Times New Roman"/>
        <w:b/>
        <w:bCs/>
        <w:color w:val="000000"/>
      </w:rPr>
      <w:tblPr/>
      <w:tcPr>
        <w:shd w:val="clear" w:color="auto" w:fill="F5F8EE"/>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EAF1DD"/>
      </w:tcPr>
    </w:tblStylePr>
    <w:tblStylePr w:type="band1Vert">
      <w:rPr>
        <w:rFonts w:cs="Times New Roman"/>
      </w:rPr>
      <w:tblPr/>
      <w:tcPr>
        <w:shd w:val="clear" w:color="auto" w:fill="CDDDAC"/>
      </w:tcPr>
    </w:tblStylePr>
    <w:tblStylePr w:type="band1Horz">
      <w:rPr>
        <w:rFonts w:cs="Times New Roman"/>
      </w:rPr>
      <w:tblPr/>
      <w:tcPr>
        <w:tcBorders>
          <w:insideH w:val="single" w:sz="6" w:space="0" w:color="9BBB59"/>
          <w:insideV w:val="single" w:sz="6" w:space="0" w:color="9BBB59"/>
        </w:tcBorders>
        <w:shd w:val="clear" w:color="auto" w:fill="CDDDAC"/>
      </w:tcPr>
    </w:tblStylePr>
    <w:tblStylePr w:type="nwCell">
      <w:rPr>
        <w:rFonts w:cs="Times New Roman"/>
      </w:rPr>
      <w:tblPr/>
      <w:tcPr>
        <w:shd w:val="clear" w:color="auto" w:fill="FFFFFF"/>
      </w:tcPr>
    </w:tblStylePr>
  </w:style>
  <w:style w:type="table" w:styleId="2-32">
    <w:name w:val="Medium Grid 2 Accent 3"/>
    <w:basedOn w:val="a1"/>
    <w:uiPriority w:val="68"/>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rFonts w:cstheme="majorBidi"/>
        <w:b/>
        <w:bCs/>
        <w:color w:val="000000" w:themeColor="text1"/>
      </w:rPr>
      <w:tblPr/>
      <w:tcPr>
        <w:shd w:val="clear" w:color="auto" w:fill="F5F8EE" w:themeFill="accent3" w:themeFillTint="19"/>
      </w:tcPr>
    </w:tblStylePr>
    <w:tblStylePr w:type="lastRow">
      <w:rPr>
        <w:rFonts w:cstheme="majorBidi"/>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rFonts w:cstheme="majorBidi"/>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rFonts w:cstheme="majorBidi"/>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rPr>
        <w:rFonts w:cstheme="majorBidi"/>
      </w:rPr>
      <w:tblPr/>
      <w:tcPr>
        <w:shd w:val="clear" w:color="auto" w:fill="CDDDAC" w:themeFill="accent3" w:themeFillTint="7F"/>
      </w:tcPr>
    </w:tblStylePr>
    <w:tblStylePr w:type="band1Horz">
      <w:rPr>
        <w:rFonts w:cstheme="majorBidi"/>
      </w:rPr>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rPr>
        <w:rFonts w:cstheme="majorBidi"/>
      </w:rPr>
      <w:tblPr/>
      <w:tcPr>
        <w:shd w:val="clear" w:color="auto" w:fill="FFFFFF" w:themeFill="background1"/>
      </w:tcPr>
    </w:tblStylePr>
  </w:style>
  <w:style w:type="table" w:customStyle="1" w:styleId="2-411">
    <w:name w:val="Средняя сетка 2 - Акцент 41"/>
    <w:basedOn w:val="a1"/>
    <w:next w:val="2-42"/>
    <w:uiPriority w:val="68"/>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tblStylePr w:type="firstRow">
      <w:rPr>
        <w:rFonts w:cs="Times New Roman"/>
        <w:b/>
        <w:bCs/>
        <w:color w:val="000000"/>
      </w:rPr>
      <w:tblPr/>
      <w:tcPr>
        <w:shd w:val="clear" w:color="auto" w:fill="F2EFF6"/>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E5DFEC"/>
      </w:tcPr>
    </w:tblStylePr>
    <w:tblStylePr w:type="band1Vert">
      <w:rPr>
        <w:rFonts w:cs="Times New Roman"/>
      </w:rPr>
      <w:tblPr/>
      <w:tcPr>
        <w:shd w:val="clear" w:color="auto" w:fill="BFB1D0"/>
      </w:tcPr>
    </w:tblStylePr>
    <w:tblStylePr w:type="band1Horz">
      <w:rPr>
        <w:rFonts w:cs="Times New Roman"/>
      </w:rPr>
      <w:tblPr/>
      <w:tcPr>
        <w:tcBorders>
          <w:insideH w:val="single" w:sz="6" w:space="0" w:color="8064A2"/>
          <w:insideV w:val="single" w:sz="6" w:space="0" w:color="8064A2"/>
        </w:tcBorders>
        <w:shd w:val="clear" w:color="auto" w:fill="BFB1D0"/>
      </w:tcPr>
    </w:tblStylePr>
    <w:tblStylePr w:type="nwCell">
      <w:rPr>
        <w:rFonts w:cs="Times New Roman"/>
      </w:rPr>
      <w:tblPr/>
      <w:tcPr>
        <w:shd w:val="clear" w:color="auto" w:fill="FFFFFF"/>
      </w:tcPr>
    </w:tblStylePr>
  </w:style>
  <w:style w:type="table" w:styleId="2-42">
    <w:name w:val="Medium Grid 2 Accent 4"/>
    <w:basedOn w:val="a1"/>
    <w:uiPriority w:val="68"/>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rFonts w:cstheme="majorBidi"/>
        <w:b/>
        <w:bCs/>
        <w:color w:val="000000" w:themeColor="text1"/>
      </w:rPr>
      <w:tblPr/>
      <w:tcPr>
        <w:shd w:val="clear" w:color="auto" w:fill="F2EFF6" w:themeFill="accent4" w:themeFillTint="19"/>
      </w:tcPr>
    </w:tblStylePr>
    <w:tblStylePr w:type="lastRow">
      <w:rPr>
        <w:rFonts w:cstheme="majorBidi"/>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rFonts w:cstheme="majorBidi"/>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rFonts w:cstheme="majorBidi"/>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rPr>
        <w:rFonts w:cstheme="majorBidi"/>
      </w:rPr>
      <w:tblPr/>
      <w:tcPr>
        <w:shd w:val="clear" w:color="auto" w:fill="BFB1D0" w:themeFill="accent4" w:themeFillTint="7F"/>
      </w:tcPr>
    </w:tblStylePr>
    <w:tblStylePr w:type="band1Horz">
      <w:rPr>
        <w:rFonts w:cstheme="majorBidi"/>
      </w:rPr>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rPr>
        <w:rFonts w:cstheme="majorBidi"/>
      </w:rPr>
      <w:tblPr/>
      <w:tcPr>
        <w:shd w:val="clear" w:color="auto" w:fill="FFFFFF" w:themeFill="background1"/>
      </w:tcPr>
    </w:tblStylePr>
  </w:style>
  <w:style w:type="table" w:customStyle="1" w:styleId="2-511">
    <w:name w:val="Средняя сетка 2 - Акцент 51"/>
    <w:basedOn w:val="a1"/>
    <w:next w:val="2-52"/>
    <w:uiPriority w:val="68"/>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cPr>
      <w:shd w:val="clear" w:color="auto" w:fill="D2EAF1"/>
    </w:tcPr>
    <w:tblStylePr w:type="firstRow">
      <w:rPr>
        <w:rFonts w:cs="Times New Roman"/>
        <w:b/>
        <w:bCs/>
        <w:color w:val="000000"/>
      </w:rPr>
      <w:tblPr/>
      <w:tcPr>
        <w:shd w:val="clear" w:color="auto" w:fill="EDF6F9"/>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AEEF3"/>
      </w:tcPr>
    </w:tblStylePr>
    <w:tblStylePr w:type="band1Vert">
      <w:rPr>
        <w:rFonts w:cs="Times New Roman"/>
      </w:rPr>
      <w:tblPr/>
      <w:tcPr>
        <w:shd w:val="clear" w:color="auto" w:fill="A5D5E2"/>
      </w:tcPr>
    </w:tblStylePr>
    <w:tblStylePr w:type="band1Horz">
      <w:rPr>
        <w:rFonts w:cs="Times New Roman"/>
      </w:rPr>
      <w:tblPr/>
      <w:tcPr>
        <w:tcBorders>
          <w:insideH w:val="single" w:sz="6" w:space="0" w:color="4BACC6"/>
          <w:insideV w:val="single" w:sz="6" w:space="0" w:color="4BACC6"/>
        </w:tcBorders>
        <w:shd w:val="clear" w:color="auto" w:fill="A5D5E2"/>
      </w:tcPr>
    </w:tblStylePr>
    <w:tblStylePr w:type="nwCell">
      <w:rPr>
        <w:rFonts w:cs="Times New Roman"/>
      </w:rPr>
      <w:tblPr/>
      <w:tcPr>
        <w:shd w:val="clear" w:color="auto" w:fill="FFFFFF"/>
      </w:tcPr>
    </w:tblStylePr>
  </w:style>
  <w:style w:type="table" w:styleId="2-52">
    <w:name w:val="Medium Grid 2 Accent 5"/>
    <w:basedOn w:val="a1"/>
    <w:uiPriority w:val="68"/>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rFonts w:cstheme="majorBidi"/>
        <w:b/>
        <w:bCs/>
        <w:color w:val="000000" w:themeColor="text1"/>
      </w:rPr>
      <w:tblPr/>
      <w:tcPr>
        <w:shd w:val="clear" w:color="auto" w:fill="EDF6F9" w:themeFill="accent5" w:themeFillTint="19"/>
      </w:tcPr>
    </w:tblStylePr>
    <w:tblStylePr w:type="lastRow">
      <w:rPr>
        <w:rFonts w:cstheme="majorBidi"/>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rFonts w:cstheme="majorBidi"/>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rFonts w:cstheme="majorBidi"/>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rPr>
        <w:rFonts w:cstheme="majorBidi"/>
      </w:rPr>
      <w:tblPr/>
      <w:tcPr>
        <w:shd w:val="clear" w:color="auto" w:fill="A5D5E2" w:themeFill="accent5" w:themeFillTint="7F"/>
      </w:tcPr>
    </w:tblStylePr>
    <w:tblStylePr w:type="band1Horz">
      <w:rPr>
        <w:rFonts w:cstheme="majorBidi"/>
      </w:rPr>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rPr>
        <w:rFonts w:cstheme="majorBidi"/>
      </w:rPr>
      <w:tblPr/>
      <w:tcPr>
        <w:shd w:val="clear" w:color="auto" w:fill="FFFFFF" w:themeFill="background1"/>
      </w:tcPr>
    </w:tblStylePr>
  </w:style>
  <w:style w:type="table" w:customStyle="1" w:styleId="2-611">
    <w:name w:val="Средняя сетка 2 - Акцент 61"/>
    <w:basedOn w:val="a1"/>
    <w:next w:val="2-62"/>
    <w:uiPriority w:val="68"/>
    <w:rsid w:val="00672E9D"/>
    <w:pPr>
      <w:spacing w:after="0" w:line="240" w:lineRule="auto"/>
    </w:pPr>
    <w:rPr>
      <w:rFonts w:ascii="Calibri" w:eastAsia="MS Gothic" w:hAnsi="Calibri" w:cs="Times New Roman"/>
      <w:color w:val="000000"/>
      <w:lang w:val="en-US"/>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cPr>
      <w:shd w:val="clear" w:color="auto" w:fill="FDE4D0"/>
    </w:tcPr>
    <w:tblStylePr w:type="firstRow">
      <w:rPr>
        <w:rFonts w:cs="Times New Roman"/>
        <w:b/>
        <w:bCs/>
        <w:color w:val="000000"/>
      </w:rPr>
      <w:tblPr/>
      <w:tcPr>
        <w:shd w:val="clear" w:color="auto" w:fill="FEF4EC"/>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FDE9D9"/>
      </w:tcPr>
    </w:tblStylePr>
    <w:tblStylePr w:type="band1Vert">
      <w:rPr>
        <w:rFonts w:cs="Times New Roman"/>
      </w:rPr>
      <w:tblPr/>
      <w:tcPr>
        <w:shd w:val="clear" w:color="auto" w:fill="FBCAA2"/>
      </w:tcPr>
    </w:tblStylePr>
    <w:tblStylePr w:type="band1Horz">
      <w:rPr>
        <w:rFonts w:cs="Times New Roman"/>
      </w:rPr>
      <w:tblPr/>
      <w:tcPr>
        <w:tcBorders>
          <w:insideH w:val="single" w:sz="6" w:space="0" w:color="F79646"/>
          <w:insideV w:val="single" w:sz="6" w:space="0" w:color="F79646"/>
        </w:tcBorders>
        <w:shd w:val="clear" w:color="auto" w:fill="FBCAA2"/>
      </w:tcPr>
    </w:tblStylePr>
    <w:tblStylePr w:type="nwCell">
      <w:rPr>
        <w:rFonts w:cs="Times New Roman"/>
      </w:rPr>
      <w:tblPr/>
      <w:tcPr>
        <w:shd w:val="clear" w:color="auto" w:fill="FFFFFF"/>
      </w:tcPr>
    </w:tblStylePr>
  </w:style>
  <w:style w:type="table" w:styleId="2-62">
    <w:name w:val="Medium Grid 2 Accent 6"/>
    <w:basedOn w:val="a1"/>
    <w:uiPriority w:val="68"/>
    <w:rsid w:val="00672E9D"/>
    <w:pPr>
      <w:spacing w:after="0" w:line="240" w:lineRule="auto"/>
    </w:pPr>
    <w:rPr>
      <w:rFonts w:asciiTheme="majorHAnsi" w:eastAsiaTheme="majorEastAsia" w:hAnsiTheme="majorHAnsi" w:cstheme="majorBidi"/>
      <w:color w:val="000000" w:themeColor="text1"/>
      <w:lang w:eastAsia="ru-RU"/>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rFonts w:cstheme="majorBidi"/>
        <w:b/>
        <w:bCs/>
        <w:color w:val="000000" w:themeColor="text1"/>
      </w:rPr>
      <w:tblPr/>
      <w:tcPr>
        <w:shd w:val="clear" w:color="auto" w:fill="FEF4EC" w:themeFill="accent6" w:themeFillTint="19"/>
      </w:tcPr>
    </w:tblStylePr>
    <w:tblStylePr w:type="lastRow">
      <w:rPr>
        <w:rFonts w:cstheme="majorBidi"/>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rFonts w:cstheme="majorBidi"/>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rFonts w:cstheme="majorBidi"/>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rPr>
        <w:rFonts w:cstheme="majorBidi"/>
      </w:rPr>
      <w:tblPr/>
      <w:tcPr>
        <w:shd w:val="clear" w:color="auto" w:fill="FBCAA2" w:themeFill="accent6" w:themeFillTint="7F"/>
      </w:tcPr>
    </w:tblStylePr>
    <w:tblStylePr w:type="band1Horz">
      <w:rPr>
        <w:rFonts w:cstheme="majorBidi"/>
      </w:rPr>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rPr>
        <w:rFonts w:cstheme="majorBidi"/>
      </w:rPr>
      <w:tblPr/>
      <w:tcPr>
        <w:shd w:val="clear" w:color="auto" w:fill="FFFFFF" w:themeFill="background1"/>
      </w:tcPr>
    </w:tblStylePr>
  </w:style>
  <w:style w:type="table" w:customStyle="1" w:styleId="310">
    <w:name w:val="Средняя сетка 31"/>
    <w:basedOn w:val="a1"/>
    <w:next w:val="39"/>
    <w:uiPriority w:val="69"/>
    <w:rsid w:val="00672E9D"/>
    <w:pPr>
      <w:spacing w:after="0" w:line="240" w:lineRule="auto"/>
    </w:pPr>
    <w:rPr>
      <w:rFonts w:eastAsiaTheme="minorEastAsia"/>
      <w:lang w:val="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0C0C0"/>
    </w:tcPr>
    <w:tblStylePr w:type="firstRow">
      <w:rPr>
        <w:rFonts w:cstheme="minorBidi"/>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rFonts w:cstheme="minorBidi"/>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rFonts w:cstheme="minorBidi"/>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rFonts w:cstheme="minorBidi"/>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rPr>
        <w:rFonts w:cstheme="minorBidi"/>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rPr>
        <w:rFonts w:cstheme="minorBidi"/>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39">
    <w:name w:val="Medium Grid 3"/>
    <w:basedOn w:val="a1"/>
    <w:uiPriority w:val="69"/>
    <w:rsid w:val="00672E9D"/>
    <w:pPr>
      <w:spacing w:after="0" w:line="240" w:lineRule="auto"/>
    </w:pPr>
    <w:rPr>
      <w:rFonts w:eastAsiaTheme="minorEastAsia"/>
      <w:lang w:eastAsia="ru-R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rFonts w:cstheme="minorBidi"/>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rFonts w:cstheme="minorBidi"/>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rFonts w:cstheme="minorBidi"/>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rFonts w:cstheme="minorBidi"/>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customStyle="1" w:styleId="3-11">
    <w:name w:val="Средняя сетка 3 - Акцент 11"/>
    <w:basedOn w:val="a1"/>
    <w:next w:val="3-1"/>
    <w:uiPriority w:val="69"/>
    <w:rsid w:val="00672E9D"/>
    <w:pPr>
      <w:spacing w:after="0" w:line="240" w:lineRule="auto"/>
    </w:pPr>
    <w:rPr>
      <w:rFonts w:eastAsiaTheme="minorEastAsia"/>
      <w:lang w:val="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rFonts w:cstheme="minorBidi"/>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heme="minorBidi"/>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heme="minorBidi"/>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heme="minorBidi"/>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heme="minorBidi"/>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heme="minorBidi"/>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3-1">
    <w:name w:val="Medium Grid 3 Accent 1"/>
    <w:basedOn w:val="a1"/>
    <w:uiPriority w:val="69"/>
    <w:rsid w:val="00672E9D"/>
    <w:pPr>
      <w:spacing w:after="0" w:line="240" w:lineRule="auto"/>
    </w:pPr>
    <w:rPr>
      <w:rFonts w:eastAsiaTheme="minorEastAsia"/>
      <w:lang w:eastAsia="ru-R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rFonts w:cstheme="minorBidi"/>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rFonts w:cstheme="minorBidi"/>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rFonts w:cstheme="minorBidi"/>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rFonts w:cstheme="minorBidi"/>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customStyle="1" w:styleId="3-21">
    <w:name w:val="Средняя сетка 3 - Акцент 21"/>
    <w:basedOn w:val="a1"/>
    <w:next w:val="3-2"/>
    <w:uiPriority w:val="69"/>
    <w:rsid w:val="00672E9D"/>
    <w:pPr>
      <w:spacing w:after="0" w:line="240" w:lineRule="auto"/>
    </w:pPr>
    <w:rPr>
      <w:rFonts w:eastAsiaTheme="minorEastAsia"/>
      <w:lang w:val="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D3D2"/>
    </w:tcPr>
    <w:tblStylePr w:type="firstRow">
      <w:rPr>
        <w:rFonts w:cstheme="minorBidi"/>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rFonts w:cstheme="minorBidi"/>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rFonts w:cstheme="minorBidi"/>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rFonts w:cstheme="minorBidi"/>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rPr>
        <w:rFonts w:cstheme="minorBidi"/>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rPr>
        <w:rFonts w:cstheme="minorBidi"/>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3-2">
    <w:name w:val="Medium Grid 3 Accent 2"/>
    <w:basedOn w:val="a1"/>
    <w:uiPriority w:val="69"/>
    <w:rsid w:val="00672E9D"/>
    <w:pPr>
      <w:spacing w:after="0" w:line="240" w:lineRule="auto"/>
    </w:pPr>
    <w:rPr>
      <w:rFonts w:eastAsiaTheme="minorEastAsia"/>
      <w:lang w:eastAsia="ru-R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rFonts w:cstheme="minorBidi"/>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rFonts w:cstheme="minorBidi"/>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rFonts w:cstheme="minorBidi"/>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rFonts w:cstheme="minorBidi"/>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customStyle="1" w:styleId="3-31">
    <w:name w:val="Средняя сетка 3 - Акцент 31"/>
    <w:basedOn w:val="a1"/>
    <w:next w:val="3-3"/>
    <w:uiPriority w:val="69"/>
    <w:rsid w:val="00672E9D"/>
    <w:pPr>
      <w:spacing w:after="0" w:line="240" w:lineRule="auto"/>
    </w:pPr>
    <w:rPr>
      <w:rFonts w:eastAsiaTheme="minorEastAsia"/>
      <w:lang w:val="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cstheme="minorBidi"/>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cstheme="minorBidi"/>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cstheme="minorBidi"/>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cstheme="minorBidi"/>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cstheme="minorBidi"/>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cstheme="minorBidi"/>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3-3">
    <w:name w:val="Medium Grid 3 Accent 3"/>
    <w:basedOn w:val="a1"/>
    <w:uiPriority w:val="69"/>
    <w:rsid w:val="00672E9D"/>
    <w:pPr>
      <w:spacing w:after="0" w:line="240" w:lineRule="auto"/>
    </w:pPr>
    <w:rPr>
      <w:rFonts w:eastAsiaTheme="minorEastAsia"/>
      <w:lang w:eastAsia="ru-R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rFonts w:cstheme="minorBidi"/>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rFonts w:cstheme="minorBidi"/>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rFonts w:cstheme="minorBidi"/>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rFonts w:cstheme="minorBidi"/>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customStyle="1" w:styleId="3-41">
    <w:name w:val="Средняя сетка 3 - Акцент 41"/>
    <w:basedOn w:val="a1"/>
    <w:next w:val="3-4"/>
    <w:uiPriority w:val="69"/>
    <w:rsid w:val="00672E9D"/>
    <w:pPr>
      <w:spacing w:after="0" w:line="240" w:lineRule="auto"/>
    </w:pPr>
    <w:rPr>
      <w:rFonts w:eastAsiaTheme="minorEastAsia"/>
      <w:lang w:val="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FD8E8"/>
    </w:tcPr>
    <w:tblStylePr w:type="firstRow">
      <w:rPr>
        <w:rFonts w:cstheme="minorBidi"/>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rFonts w:cstheme="minorBidi"/>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rFonts w:cstheme="minorBidi"/>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rFonts w:cstheme="minorBidi"/>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rPr>
        <w:rFonts w:cstheme="minorBidi"/>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rPr>
        <w:rFonts w:cstheme="minorBidi"/>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3-4">
    <w:name w:val="Medium Grid 3 Accent 4"/>
    <w:basedOn w:val="a1"/>
    <w:uiPriority w:val="69"/>
    <w:rsid w:val="00672E9D"/>
    <w:pPr>
      <w:spacing w:after="0" w:line="240" w:lineRule="auto"/>
    </w:pPr>
    <w:rPr>
      <w:rFonts w:eastAsiaTheme="minorEastAsia"/>
      <w:lang w:eastAsia="ru-R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rFonts w:cstheme="minorBidi"/>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rFonts w:cstheme="minorBidi"/>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rFonts w:cstheme="minorBidi"/>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rFonts w:cstheme="minorBidi"/>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customStyle="1" w:styleId="3-51">
    <w:name w:val="Средняя сетка 3 - Акцент 51"/>
    <w:basedOn w:val="a1"/>
    <w:next w:val="3-5"/>
    <w:uiPriority w:val="69"/>
    <w:rsid w:val="00672E9D"/>
    <w:pPr>
      <w:spacing w:after="0" w:line="240" w:lineRule="auto"/>
    </w:pPr>
    <w:rPr>
      <w:rFonts w:eastAsiaTheme="minorEastAsia"/>
      <w:lang w:val="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2EAF1"/>
    </w:tcPr>
    <w:tblStylePr w:type="firstRow">
      <w:rPr>
        <w:rFonts w:cstheme="minorBidi"/>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rFonts w:cstheme="minorBidi"/>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rFonts w:cstheme="minorBidi"/>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rFonts w:cstheme="minorBidi"/>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rPr>
        <w:rFonts w:cstheme="minorBidi"/>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rPr>
        <w:rFonts w:cstheme="minorBidi"/>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3-5">
    <w:name w:val="Medium Grid 3 Accent 5"/>
    <w:basedOn w:val="a1"/>
    <w:uiPriority w:val="69"/>
    <w:rsid w:val="00672E9D"/>
    <w:pPr>
      <w:spacing w:after="0" w:line="240" w:lineRule="auto"/>
    </w:pPr>
    <w:rPr>
      <w:rFonts w:eastAsiaTheme="minorEastAsia"/>
      <w:lang w:eastAsia="ru-R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rFonts w:cstheme="minorBidi"/>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rFonts w:cstheme="minorBidi"/>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rFonts w:cstheme="minorBidi"/>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rFonts w:cstheme="minorBidi"/>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customStyle="1" w:styleId="3-61">
    <w:name w:val="Средняя сетка 3 - Акцент 61"/>
    <w:basedOn w:val="a1"/>
    <w:next w:val="3-6"/>
    <w:uiPriority w:val="69"/>
    <w:rsid w:val="00672E9D"/>
    <w:pPr>
      <w:spacing w:after="0" w:line="240" w:lineRule="auto"/>
    </w:pPr>
    <w:rPr>
      <w:rFonts w:eastAsiaTheme="minorEastAsia"/>
      <w:lang w:val="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rFonts w:cstheme="minorBidi"/>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rFonts w:cstheme="minorBidi"/>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rFonts w:cstheme="minorBidi"/>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rFonts w:cstheme="minorBidi"/>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rPr>
        <w:rFonts w:cstheme="minorBidi"/>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rPr>
        <w:rFonts w:cstheme="minorBidi"/>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3-6">
    <w:name w:val="Medium Grid 3 Accent 6"/>
    <w:basedOn w:val="a1"/>
    <w:uiPriority w:val="69"/>
    <w:rsid w:val="00672E9D"/>
    <w:pPr>
      <w:spacing w:after="0" w:line="240" w:lineRule="auto"/>
    </w:pPr>
    <w:rPr>
      <w:rFonts w:eastAsiaTheme="minorEastAsia"/>
      <w:lang w:eastAsia="ru-RU"/>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rFonts w:cstheme="minorBidi"/>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rFonts w:cstheme="minorBidi"/>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rFonts w:cstheme="minorBidi"/>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rFonts w:cstheme="minorBidi"/>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rPr>
        <w:rFonts w:cstheme="minorBidi"/>
      </w:rPr>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customStyle="1" w:styleId="1f5">
    <w:name w:val="Темный список1"/>
    <w:basedOn w:val="a1"/>
    <w:next w:val="affe"/>
    <w:uiPriority w:val="70"/>
    <w:rsid w:val="00672E9D"/>
    <w:pPr>
      <w:spacing w:after="0" w:line="240" w:lineRule="auto"/>
    </w:pPr>
    <w:rPr>
      <w:rFonts w:eastAsiaTheme="minorEastAsia"/>
      <w:color w:val="FFFFFF"/>
      <w:lang w:val="en-US"/>
    </w:rPr>
    <w:tblPr>
      <w:tblStyleRowBandSize w:val="1"/>
      <w:tblStyleColBandSize w:val="1"/>
      <w:tblInd w:w="0" w:type="dxa"/>
      <w:tblCellMar>
        <w:top w:w="0" w:type="dxa"/>
        <w:left w:w="108" w:type="dxa"/>
        <w:bottom w:w="0" w:type="dxa"/>
        <w:right w:w="108" w:type="dxa"/>
      </w:tblCellMar>
    </w:tblPr>
    <w:tcPr>
      <w:shd w:val="clear" w:color="auto" w:fill="000000"/>
    </w:tcPr>
    <w:tblStylePr w:type="firstRow">
      <w:rPr>
        <w:rFonts w:cstheme="minorBidi"/>
        <w:b/>
        <w:bCs/>
      </w:rPr>
      <w:tblPr/>
      <w:tcPr>
        <w:tcBorders>
          <w:top w:val="nil"/>
          <w:left w:val="nil"/>
          <w:bottom w:val="single" w:sz="18" w:space="0" w:color="FFFFFF"/>
          <w:right w:val="nil"/>
          <w:insideH w:val="nil"/>
          <w:insideV w:val="nil"/>
        </w:tcBorders>
        <w:shd w:val="clear" w:color="auto" w:fill="000000"/>
      </w:tcPr>
    </w:tblStylePr>
    <w:tblStylePr w:type="lastRow">
      <w:rPr>
        <w:rFonts w:cstheme="minorBidi"/>
      </w:rPr>
      <w:tblPr/>
      <w:tcPr>
        <w:tcBorders>
          <w:top w:val="single" w:sz="18" w:space="0" w:color="FFFFFF"/>
          <w:left w:val="nil"/>
          <w:bottom w:val="nil"/>
          <w:right w:val="nil"/>
          <w:insideH w:val="nil"/>
          <w:insideV w:val="nil"/>
        </w:tcBorders>
        <w:shd w:val="clear" w:color="auto" w:fill="000000"/>
      </w:tcPr>
    </w:tblStylePr>
    <w:tblStylePr w:type="firstCol">
      <w:rPr>
        <w:rFonts w:cstheme="minorBidi"/>
      </w:rPr>
      <w:tblPr/>
      <w:tcPr>
        <w:tcBorders>
          <w:top w:val="nil"/>
          <w:left w:val="nil"/>
          <w:bottom w:val="nil"/>
          <w:right w:val="single" w:sz="18" w:space="0" w:color="FFFFFF"/>
          <w:insideH w:val="nil"/>
          <w:insideV w:val="nil"/>
        </w:tcBorders>
        <w:shd w:val="clear" w:color="auto" w:fill="000000"/>
      </w:tcPr>
    </w:tblStylePr>
    <w:tblStylePr w:type="lastCol">
      <w:rPr>
        <w:rFonts w:cstheme="minorBidi"/>
      </w:rPr>
      <w:tblPr/>
      <w:tcPr>
        <w:tcBorders>
          <w:top w:val="nil"/>
          <w:left w:val="single" w:sz="18" w:space="0" w:color="FFFFFF"/>
          <w:bottom w:val="nil"/>
          <w:right w:val="nil"/>
          <w:insideH w:val="nil"/>
          <w:insideV w:val="nil"/>
        </w:tcBorders>
        <w:shd w:val="clear" w:color="auto" w:fill="000000"/>
      </w:tcPr>
    </w:tblStylePr>
    <w:tblStylePr w:type="band1Vert">
      <w:rPr>
        <w:rFonts w:cstheme="minorBidi"/>
      </w:rPr>
      <w:tblPr/>
      <w:tcPr>
        <w:tcBorders>
          <w:top w:val="nil"/>
          <w:left w:val="nil"/>
          <w:bottom w:val="nil"/>
          <w:right w:val="nil"/>
          <w:insideH w:val="nil"/>
          <w:insideV w:val="nil"/>
        </w:tcBorders>
        <w:shd w:val="clear" w:color="auto" w:fill="000000"/>
      </w:tcPr>
    </w:tblStylePr>
    <w:tblStylePr w:type="band1Horz">
      <w:rPr>
        <w:rFonts w:cstheme="minorBidi"/>
      </w:rPr>
      <w:tblPr/>
      <w:tcPr>
        <w:tcBorders>
          <w:top w:val="nil"/>
          <w:left w:val="nil"/>
          <w:bottom w:val="nil"/>
          <w:right w:val="nil"/>
          <w:insideH w:val="nil"/>
          <w:insideV w:val="nil"/>
        </w:tcBorders>
        <w:shd w:val="clear" w:color="auto" w:fill="000000"/>
      </w:tcPr>
    </w:tblStylePr>
  </w:style>
  <w:style w:type="table" w:styleId="affe">
    <w:name w:val="Dark List"/>
    <w:basedOn w:val="a1"/>
    <w:uiPriority w:val="70"/>
    <w:rsid w:val="00672E9D"/>
    <w:pPr>
      <w:spacing w:after="0" w:line="240" w:lineRule="auto"/>
    </w:pPr>
    <w:rPr>
      <w:rFonts w:eastAsiaTheme="minorEastAsia"/>
      <w:color w:val="FFFFFF" w:themeColor="background1"/>
      <w:lang w:eastAsia="ru-RU"/>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rFonts w:cstheme="minorBid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heme="minorBidi"/>
      </w:rPr>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rPr>
        <w:rFonts w:cstheme="minorBidi"/>
      </w:rPr>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rPr>
        <w:rFonts w:cstheme="minorBidi"/>
      </w:rPr>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rPr>
        <w:rFonts w:cstheme="minorBidi"/>
      </w:rPr>
      <w:tblPr/>
      <w:tcPr>
        <w:tcBorders>
          <w:top w:val="nil"/>
          <w:left w:val="nil"/>
          <w:bottom w:val="nil"/>
          <w:right w:val="nil"/>
          <w:insideH w:val="nil"/>
          <w:insideV w:val="nil"/>
        </w:tcBorders>
        <w:shd w:val="clear" w:color="auto" w:fill="000000" w:themeFill="text1" w:themeFillShade="BF"/>
      </w:tcPr>
    </w:tblStylePr>
    <w:tblStylePr w:type="band1Horz">
      <w:rPr>
        <w:rFonts w:cstheme="minorBidi"/>
      </w:rPr>
      <w:tblPr/>
      <w:tcPr>
        <w:tcBorders>
          <w:top w:val="nil"/>
          <w:left w:val="nil"/>
          <w:bottom w:val="nil"/>
          <w:right w:val="nil"/>
          <w:insideH w:val="nil"/>
          <w:insideV w:val="nil"/>
        </w:tcBorders>
        <w:shd w:val="clear" w:color="auto" w:fill="000000" w:themeFill="text1" w:themeFillShade="BF"/>
      </w:tcPr>
    </w:tblStylePr>
  </w:style>
  <w:style w:type="table" w:customStyle="1" w:styleId="-112">
    <w:name w:val="Темный список - Акцент 11"/>
    <w:basedOn w:val="a1"/>
    <w:next w:val="-13"/>
    <w:uiPriority w:val="70"/>
    <w:rsid w:val="00672E9D"/>
    <w:pPr>
      <w:spacing w:after="0" w:line="240" w:lineRule="auto"/>
    </w:pPr>
    <w:rPr>
      <w:rFonts w:eastAsiaTheme="minorEastAsia"/>
      <w:color w:val="FFFFFF"/>
      <w:lang w:val="en-US"/>
    </w:rPr>
    <w:tblPr>
      <w:tblStyleRowBandSize w:val="1"/>
      <w:tblStyleColBandSize w:val="1"/>
      <w:tblInd w:w="0" w:type="dxa"/>
      <w:tblCellMar>
        <w:top w:w="0" w:type="dxa"/>
        <w:left w:w="108" w:type="dxa"/>
        <w:bottom w:w="0" w:type="dxa"/>
        <w:right w:w="108" w:type="dxa"/>
      </w:tblCellMar>
    </w:tblPr>
    <w:tcPr>
      <w:shd w:val="clear" w:color="auto" w:fill="4F81BD"/>
    </w:tcPr>
    <w:tblStylePr w:type="firstRow">
      <w:rPr>
        <w:rFonts w:cstheme="minorBidi"/>
        <w:b/>
        <w:bCs/>
      </w:rPr>
      <w:tblPr/>
      <w:tcPr>
        <w:tcBorders>
          <w:top w:val="nil"/>
          <w:left w:val="nil"/>
          <w:bottom w:val="single" w:sz="18" w:space="0" w:color="FFFFFF"/>
          <w:right w:val="nil"/>
          <w:insideH w:val="nil"/>
          <w:insideV w:val="nil"/>
        </w:tcBorders>
        <w:shd w:val="clear" w:color="auto" w:fill="000000"/>
      </w:tcPr>
    </w:tblStylePr>
    <w:tblStylePr w:type="lastRow">
      <w:rPr>
        <w:rFonts w:cstheme="minorBidi"/>
      </w:rPr>
      <w:tblPr/>
      <w:tcPr>
        <w:tcBorders>
          <w:top w:val="single" w:sz="18" w:space="0" w:color="FFFFFF"/>
          <w:left w:val="nil"/>
          <w:bottom w:val="nil"/>
          <w:right w:val="nil"/>
          <w:insideH w:val="nil"/>
          <w:insideV w:val="nil"/>
        </w:tcBorders>
        <w:shd w:val="clear" w:color="auto" w:fill="243F60"/>
      </w:tcPr>
    </w:tblStylePr>
    <w:tblStylePr w:type="firstCol">
      <w:rPr>
        <w:rFonts w:cstheme="minorBidi"/>
      </w:rPr>
      <w:tblPr/>
      <w:tcPr>
        <w:tcBorders>
          <w:top w:val="nil"/>
          <w:left w:val="nil"/>
          <w:bottom w:val="nil"/>
          <w:right w:val="single" w:sz="18" w:space="0" w:color="FFFFFF"/>
          <w:insideH w:val="nil"/>
          <w:insideV w:val="nil"/>
        </w:tcBorders>
        <w:shd w:val="clear" w:color="auto" w:fill="365F91"/>
      </w:tcPr>
    </w:tblStylePr>
    <w:tblStylePr w:type="lastCol">
      <w:rPr>
        <w:rFonts w:cstheme="minorBidi"/>
      </w:rPr>
      <w:tblPr/>
      <w:tcPr>
        <w:tcBorders>
          <w:top w:val="nil"/>
          <w:left w:val="single" w:sz="18" w:space="0" w:color="FFFFFF"/>
          <w:bottom w:val="nil"/>
          <w:right w:val="nil"/>
          <w:insideH w:val="nil"/>
          <w:insideV w:val="nil"/>
        </w:tcBorders>
        <w:shd w:val="clear" w:color="auto" w:fill="365F91"/>
      </w:tcPr>
    </w:tblStylePr>
    <w:tblStylePr w:type="band1Vert">
      <w:rPr>
        <w:rFonts w:cstheme="minorBidi"/>
      </w:rPr>
      <w:tblPr/>
      <w:tcPr>
        <w:tcBorders>
          <w:top w:val="nil"/>
          <w:left w:val="nil"/>
          <w:bottom w:val="nil"/>
          <w:right w:val="nil"/>
          <w:insideH w:val="nil"/>
          <w:insideV w:val="nil"/>
        </w:tcBorders>
        <w:shd w:val="clear" w:color="auto" w:fill="365F91"/>
      </w:tcPr>
    </w:tblStylePr>
    <w:tblStylePr w:type="band1Horz">
      <w:rPr>
        <w:rFonts w:cstheme="minorBidi"/>
      </w:rPr>
      <w:tblPr/>
      <w:tcPr>
        <w:tcBorders>
          <w:top w:val="nil"/>
          <w:left w:val="nil"/>
          <w:bottom w:val="nil"/>
          <w:right w:val="nil"/>
          <w:insideH w:val="nil"/>
          <w:insideV w:val="nil"/>
        </w:tcBorders>
        <w:shd w:val="clear" w:color="auto" w:fill="365F91"/>
      </w:tcPr>
    </w:tblStylePr>
  </w:style>
  <w:style w:type="table" w:styleId="-13">
    <w:name w:val="Dark List Accent 1"/>
    <w:basedOn w:val="a1"/>
    <w:uiPriority w:val="70"/>
    <w:rsid w:val="00672E9D"/>
    <w:pPr>
      <w:spacing w:after="0" w:line="240" w:lineRule="auto"/>
    </w:pPr>
    <w:rPr>
      <w:rFonts w:eastAsiaTheme="minorEastAsia"/>
      <w:color w:val="FFFFFF" w:themeColor="background1"/>
      <w:lang w:eastAsia="ru-RU"/>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rFonts w:cstheme="minorBid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heme="minorBidi"/>
      </w:rPr>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rPr>
        <w:rFonts w:cstheme="minorBidi"/>
      </w:rPr>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rPr>
        <w:rFonts w:cstheme="minorBidi"/>
      </w:rPr>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rPr>
        <w:rFonts w:cstheme="minorBidi"/>
      </w:rPr>
      <w:tblPr/>
      <w:tcPr>
        <w:tcBorders>
          <w:top w:val="nil"/>
          <w:left w:val="nil"/>
          <w:bottom w:val="nil"/>
          <w:right w:val="nil"/>
          <w:insideH w:val="nil"/>
          <w:insideV w:val="nil"/>
        </w:tcBorders>
        <w:shd w:val="clear" w:color="auto" w:fill="365F91" w:themeFill="accent1" w:themeFillShade="BF"/>
      </w:tcPr>
    </w:tblStylePr>
    <w:tblStylePr w:type="band1Horz">
      <w:rPr>
        <w:rFonts w:cstheme="minorBidi"/>
      </w:rPr>
      <w:tblPr/>
      <w:tcPr>
        <w:tcBorders>
          <w:top w:val="nil"/>
          <w:left w:val="nil"/>
          <w:bottom w:val="nil"/>
          <w:right w:val="nil"/>
          <w:insideH w:val="nil"/>
          <w:insideV w:val="nil"/>
        </w:tcBorders>
        <w:shd w:val="clear" w:color="auto" w:fill="365F91" w:themeFill="accent1" w:themeFillShade="BF"/>
      </w:tcPr>
    </w:tblStylePr>
  </w:style>
  <w:style w:type="table" w:customStyle="1" w:styleId="-212">
    <w:name w:val="Темный список - Акцент 21"/>
    <w:basedOn w:val="a1"/>
    <w:next w:val="-23"/>
    <w:uiPriority w:val="70"/>
    <w:rsid w:val="00672E9D"/>
    <w:pPr>
      <w:spacing w:after="0" w:line="240" w:lineRule="auto"/>
    </w:pPr>
    <w:rPr>
      <w:rFonts w:eastAsiaTheme="minorEastAsia"/>
      <w:color w:val="FFFFFF"/>
      <w:lang w:val="en-US"/>
    </w:rPr>
    <w:tblPr>
      <w:tblStyleRowBandSize w:val="1"/>
      <w:tblStyleColBandSize w:val="1"/>
      <w:tblInd w:w="0" w:type="dxa"/>
      <w:tblCellMar>
        <w:top w:w="0" w:type="dxa"/>
        <w:left w:w="108" w:type="dxa"/>
        <w:bottom w:w="0" w:type="dxa"/>
        <w:right w:w="108" w:type="dxa"/>
      </w:tblCellMar>
    </w:tblPr>
    <w:tcPr>
      <w:shd w:val="clear" w:color="auto" w:fill="C0504D"/>
    </w:tcPr>
    <w:tblStylePr w:type="firstRow">
      <w:rPr>
        <w:rFonts w:cstheme="minorBidi"/>
        <w:b/>
        <w:bCs/>
      </w:rPr>
      <w:tblPr/>
      <w:tcPr>
        <w:tcBorders>
          <w:top w:val="nil"/>
          <w:left w:val="nil"/>
          <w:bottom w:val="single" w:sz="18" w:space="0" w:color="FFFFFF"/>
          <w:right w:val="nil"/>
          <w:insideH w:val="nil"/>
          <w:insideV w:val="nil"/>
        </w:tcBorders>
        <w:shd w:val="clear" w:color="auto" w:fill="000000"/>
      </w:tcPr>
    </w:tblStylePr>
    <w:tblStylePr w:type="lastRow">
      <w:rPr>
        <w:rFonts w:cstheme="minorBidi"/>
      </w:rPr>
      <w:tblPr/>
      <w:tcPr>
        <w:tcBorders>
          <w:top w:val="single" w:sz="18" w:space="0" w:color="FFFFFF"/>
          <w:left w:val="nil"/>
          <w:bottom w:val="nil"/>
          <w:right w:val="nil"/>
          <w:insideH w:val="nil"/>
          <w:insideV w:val="nil"/>
        </w:tcBorders>
        <w:shd w:val="clear" w:color="auto" w:fill="622423"/>
      </w:tcPr>
    </w:tblStylePr>
    <w:tblStylePr w:type="firstCol">
      <w:rPr>
        <w:rFonts w:cstheme="minorBidi"/>
      </w:rPr>
      <w:tblPr/>
      <w:tcPr>
        <w:tcBorders>
          <w:top w:val="nil"/>
          <w:left w:val="nil"/>
          <w:bottom w:val="nil"/>
          <w:right w:val="single" w:sz="18" w:space="0" w:color="FFFFFF"/>
          <w:insideH w:val="nil"/>
          <w:insideV w:val="nil"/>
        </w:tcBorders>
        <w:shd w:val="clear" w:color="auto" w:fill="943634"/>
      </w:tcPr>
    </w:tblStylePr>
    <w:tblStylePr w:type="lastCol">
      <w:rPr>
        <w:rFonts w:cstheme="minorBidi"/>
      </w:rPr>
      <w:tblPr/>
      <w:tcPr>
        <w:tcBorders>
          <w:top w:val="nil"/>
          <w:left w:val="single" w:sz="18" w:space="0" w:color="FFFFFF"/>
          <w:bottom w:val="nil"/>
          <w:right w:val="nil"/>
          <w:insideH w:val="nil"/>
          <w:insideV w:val="nil"/>
        </w:tcBorders>
        <w:shd w:val="clear" w:color="auto" w:fill="943634"/>
      </w:tcPr>
    </w:tblStylePr>
    <w:tblStylePr w:type="band1Vert">
      <w:rPr>
        <w:rFonts w:cstheme="minorBidi"/>
      </w:rPr>
      <w:tblPr/>
      <w:tcPr>
        <w:tcBorders>
          <w:top w:val="nil"/>
          <w:left w:val="nil"/>
          <w:bottom w:val="nil"/>
          <w:right w:val="nil"/>
          <w:insideH w:val="nil"/>
          <w:insideV w:val="nil"/>
        </w:tcBorders>
        <w:shd w:val="clear" w:color="auto" w:fill="943634"/>
      </w:tcPr>
    </w:tblStylePr>
    <w:tblStylePr w:type="band1Horz">
      <w:rPr>
        <w:rFonts w:cstheme="minorBidi"/>
      </w:rPr>
      <w:tblPr/>
      <w:tcPr>
        <w:tcBorders>
          <w:top w:val="nil"/>
          <w:left w:val="nil"/>
          <w:bottom w:val="nil"/>
          <w:right w:val="nil"/>
          <w:insideH w:val="nil"/>
          <w:insideV w:val="nil"/>
        </w:tcBorders>
        <w:shd w:val="clear" w:color="auto" w:fill="943634"/>
      </w:tcPr>
    </w:tblStylePr>
  </w:style>
  <w:style w:type="table" w:styleId="-23">
    <w:name w:val="Dark List Accent 2"/>
    <w:basedOn w:val="a1"/>
    <w:uiPriority w:val="70"/>
    <w:rsid w:val="00672E9D"/>
    <w:pPr>
      <w:spacing w:after="0" w:line="240" w:lineRule="auto"/>
    </w:pPr>
    <w:rPr>
      <w:rFonts w:eastAsiaTheme="minorEastAsia"/>
      <w:color w:val="FFFFFF" w:themeColor="background1"/>
      <w:lang w:eastAsia="ru-RU"/>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rFonts w:cstheme="minorBid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heme="minorBidi"/>
      </w:rPr>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rPr>
        <w:rFonts w:cstheme="minorBidi"/>
      </w:rPr>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rPr>
        <w:rFonts w:cstheme="minorBidi"/>
      </w:rPr>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rPr>
        <w:rFonts w:cstheme="minorBidi"/>
      </w:rPr>
      <w:tblPr/>
      <w:tcPr>
        <w:tcBorders>
          <w:top w:val="nil"/>
          <w:left w:val="nil"/>
          <w:bottom w:val="nil"/>
          <w:right w:val="nil"/>
          <w:insideH w:val="nil"/>
          <w:insideV w:val="nil"/>
        </w:tcBorders>
        <w:shd w:val="clear" w:color="auto" w:fill="943634" w:themeFill="accent2" w:themeFillShade="BF"/>
      </w:tcPr>
    </w:tblStylePr>
    <w:tblStylePr w:type="band1Horz">
      <w:rPr>
        <w:rFonts w:cstheme="minorBidi"/>
      </w:rPr>
      <w:tblPr/>
      <w:tcPr>
        <w:tcBorders>
          <w:top w:val="nil"/>
          <w:left w:val="nil"/>
          <w:bottom w:val="nil"/>
          <w:right w:val="nil"/>
          <w:insideH w:val="nil"/>
          <w:insideV w:val="nil"/>
        </w:tcBorders>
        <w:shd w:val="clear" w:color="auto" w:fill="943634" w:themeFill="accent2" w:themeFillShade="BF"/>
      </w:tcPr>
    </w:tblStylePr>
  </w:style>
  <w:style w:type="table" w:customStyle="1" w:styleId="-312">
    <w:name w:val="Темный список - Акцент 31"/>
    <w:basedOn w:val="a1"/>
    <w:next w:val="-33"/>
    <w:uiPriority w:val="70"/>
    <w:rsid w:val="00672E9D"/>
    <w:pPr>
      <w:spacing w:after="0" w:line="240" w:lineRule="auto"/>
    </w:pPr>
    <w:rPr>
      <w:rFonts w:eastAsiaTheme="minorEastAsia"/>
      <w:color w:val="FFFFFF"/>
      <w:lang w:val="en-US"/>
    </w:rPr>
    <w:tblPr>
      <w:tblStyleRowBandSize w:val="1"/>
      <w:tblStyleColBandSize w:val="1"/>
      <w:tblInd w:w="0" w:type="dxa"/>
      <w:tblCellMar>
        <w:top w:w="0" w:type="dxa"/>
        <w:left w:w="108" w:type="dxa"/>
        <w:bottom w:w="0" w:type="dxa"/>
        <w:right w:w="108" w:type="dxa"/>
      </w:tblCellMar>
    </w:tblPr>
    <w:tcPr>
      <w:shd w:val="clear" w:color="auto" w:fill="9BBB59"/>
    </w:tcPr>
    <w:tblStylePr w:type="firstRow">
      <w:rPr>
        <w:rFonts w:cstheme="minorBidi"/>
        <w:b/>
        <w:bCs/>
      </w:rPr>
      <w:tblPr/>
      <w:tcPr>
        <w:tcBorders>
          <w:top w:val="nil"/>
          <w:left w:val="nil"/>
          <w:bottom w:val="single" w:sz="18" w:space="0" w:color="FFFFFF"/>
          <w:right w:val="nil"/>
          <w:insideH w:val="nil"/>
          <w:insideV w:val="nil"/>
        </w:tcBorders>
        <w:shd w:val="clear" w:color="auto" w:fill="000000"/>
      </w:tcPr>
    </w:tblStylePr>
    <w:tblStylePr w:type="lastRow">
      <w:rPr>
        <w:rFonts w:cstheme="minorBidi"/>
      </w:rPr>
      <w:tblPr/>
      <w:tcPr>
        <w:tcBorders>
          <w:top w:val="single" w:sz="18" w:space="0" w:color="FFFFFF"/>
          <w:left w:val="nil"/>
          <w:bottom w:val="nil"/>
          <w:right w:val="nil"/>
          <w:insideH w:val="nil"/>
          <w:insideV w:val="nil"/>
        </w:tcBorders>
        <w:shd w:val="clear" w:color="auto" w:fill="4E6128"/>
      </w:tcPr>
    </w:tblStylePr>
    <w:tblStylePr w:type="firstCol">
      <w:rPr>
        <w:rFonts w:cstheme="minorBidi"/>
      </w:rPr>
      <w:tblPr/>
      <w:tcPr>
        <w:tcBorders>
          <w:top w:val="nil"/>
          <w:left w:val="nil"/>
          <w:bottom w:val="nil"/>
          <w:right w:val="single" w:sz="18" w:space="0" w:color="FFFFFF"/>
          <w:insideH w:val="nil"/>
          <w:insideV w:val="nil"/>
        </w:tcBorders>
        <w:shd w:val="clear" w:color="auto" w:fill="76923C"/>
      </w:tcPr>
    </w:tblStylePr>
    <w:tblStylePr w:type="lastCol">
      <w:rPr>
        <w:rFonts w:cstheme="minorBidi"/>
      </w:rPr>
      <w:tblPr/>
      <w:tcPr>
        <w:tcBorders>
          <w:top w:val="nil"/>
          <w:left w:val="single" w:sz="18" w:space="0" w:color="FFFFFF"/>
          <w:bottom w:val="nil"/>
          <w:right w:val="nil"/>
          <w:insideH w:val="nil"/>
          <w:insideV w:val="nil"/>
        </w:tcBorders>
        <w:shd w:val="clear" w:color="auto" w:fill="76923C"/>
      </w:tcPr>
    </w:tblStylePr>
    <w:tblStylePr w:type="band1Vert">
      <w:rPr>
        <w:rFonts w:cstheme="minorBidi"/>
      </w:rPr>
      <w:tblPr/>
      <w:tcPr>
        <w:tcBorders>
          <w:top w:val="nil"/>
          <w:left w:val="nil"/>
          <w:bottom w:val="nil"/>
          <w:right w:val="nil"/>
          <w:insideH w:val="nil"/>
          <w:insideV w:val="nil"/>
        </w:tcBorders>
        <w:shd w:val="clear" w:color="auto" w:fill="76923C"/>
      </w:tcPr>
    </w:tblStylePr>
    <w:tblStylePr w:type="band1Horz">
      <w:rPr>
        <w:rFonts w:cstheme="minorBidi"/>
      </w:rPr>
      <w:tblPr/>
      <w:tcPr>
        <w:tcBorders>
          <w:top w:val="nil"/>
          <w:left w:val="nil"/>
          <w:bottom w:val="nil"/>
          <w:right w:val="nil"/>
          <w:insideH w:val="nil"/>
          <w:insideV w:val="nil"/>
        </w:tcBorders>
        <w:shd w:val="clear" w:color="auto" w:fill="76923C"/>
      </w:tcPr>
    </w:tblStylePr>
  </w:style>
  <w:style w:type="table" w:styleId="-33">
    <w:name w:val="Dark List Accent 3"/>
    <w:basedOn w:val="a1"/>
    <w:uiPriority w:val="70"/>
    <w:rsid w:val="00672E9D"/>
    <w:pPr>
      <w:spacing w:after="0" w:line="240" w:lineRule="auto"/>
    </w:pPr>
    <w:rPr>
      <w:rFonts w:eastAsiaTheme="minorEastAsia"/>
      <w:color w:val="FFFFFF" w:themeColor="background1"/>
      <w:lang w:eastAsia="ru-RU"/>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rFonts w:cstheme="minorBid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heme="minorBidi"/>
      </w:rPr>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rPr>
        <w:rFonts w:cstheme="minorBidi"/>
      </w:rPr>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rPr>
        <w:rFonts w:cstheme="minorBidi"/>
      </w:rPr>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rPr>
        <w:rFonts w:cstheme="minorBidi"/>
      </w:rPr>
      <w:tblPr/>
      <w:tcPr>
        <w:tcBorders>
          <w:top w:val="nil"/>
          <w:left w:val="nil"/>
          <w:bottom w:val="nil"/>
          <w:right w:val="nil"/>
          <w:insideH w:val="nil"/>
          <w:insideV w:val="nil"/>
        </w:tcBorders>
        <w:shd w:val="clear" w:color="auto" w:fill="76923C" w:themeFill="accent3" w:themeFillShade="BF"/>
      </w:tcPr>
    </w:tblStylePr>
    <w:tblStylePr w:type="band1Horz">
      <w:rPr>
        <w:rFonts w:cstheme="minorBidi"/>
      </w:rPr>
      <w:tblPr/>
      <w:tcPr>
        <w:tcBorders>
          <w:top w:val="nil"/>
          <w:left w:val="nil"/>
          <w:bottom w:val="nil"/>
          <w:right w:val="nil"/>
          <w:insideH w:val="nil"/>
          <w:insideV w:val="nil"/>
        </w:tcBorders>
        <w:shd w:val="clear" w:color="auto" w:fill="76923C" w:themeFill="accent3" w:themeFillShade="BF"/>
      </w:tcPr>
    </w:tblStylePr>
  </w:style>
  <w:style w:type="table" w:customStyle="1" w:styleId="-412">
    <w:name w:val="Темный список - Акцент 41"/>
    <w:basedOn w:val="a1"/>
    <w:next w:val="-43"/>
    <w:uiPriority w:val="70"/>
    <w:rsid w:val="00672E9D"/>
    <w:pPr>
      <w:spacing w:after="0" w:line="240" w:lineRule="auto"/>
    </w:pPr>
    <w:rPr>
      <w:rFonts w:eastAsiaTheme="minorEastAsia"/>
      <w:color w:val="FFFFFF"/>
      <w:lang w:val="en-US"/>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rFonts w:cstheme="minorBidi"/>
        <w:b/>
        <w:bCs/>
      </w:rPr>
      <w:tblPr/>
      <w:tcPr>
        <w:tcBorders>
          <w:top w:val="nil"/>
          <w:left w:val="nil"/>
          <w:bottom w:val="single" w:sz="18" w:space="0" w:color="FFFFFF"/>
          <w:right w:val="nil"/>
          <w:insideH w:val="nil"/>
          <w:insideV w:val="nil"/>
        </w:tcBorders>
        <w:shd w:val="clear" w:color="auto" w:fill="000000"/>
      </w:tcPr>
    </w:tblStylePr>
    <w:tblStylePr w:type="lastRow">
      <w:rPr>
        <w:rFonts w:cstheme="minorBidi"/>
      </w:rPr>
      <w:tblPr/>
      <w:tcPr>
        <w:tcBorders>
          <w:top w:val="single" w:sz="18" w:space="0" w:color="FFFFFF"/>
          <w:left w:val="nil"/>
          <w:bottom w:val="nil"/>
          <w:right w:val="nil"/>
          <w:insideH w:val="nil"/>
          <w:insideV w:val="nil"/>
        </w:tcBorders>
        <w:shd w:val="clear" w:color="auto" w:fill="3F3151"/>
      </w:tcPr>
    </w:tblStylePr>
    <w:tblStylePr w:type="firstCol">
      <w:rPr>
        <w:rFonts w:cstheme="minorBidi"/>
      </w:rPr>
      <w:tblPr/>
      <w:tcPr>
        <w:tcBorders>
          <w:top w:val="nil"/>
          <w:left w:val="nil"/>
          <w:bottom w:val="nil"/>
          <w:right w:val="single" w:sz="18" w:space="0" w:color="FFFFFF"/>
          <w:insideH w:val="nil"/>
          <w:insideV w:val="nil"/>
        </w:tcBorders>
        <w:shd w:val="clear" w:color="auto" w:fill="5F497A"/>
      </w:tcPr>
    </w:tblStylePr>
    <w:tblStylePr w:type="lastCol">
      <w:rPr>
        <w:rFonts w:cstheme="minorBidi"/>
      </w:rPr>
      <w:tblPr/>
      <w:tcPr>
        <w:tcBorders>
          <w:top w:val="nil"/>
          <w:left w:val="single" w:sz="18" w:space="0" w:color="FFFFFF"/>
          <w:bottom w:val="nil"/>
          <w:right w:val="nil"/>
          <w:insideH w:val="nil"/>
          <w:insideV w:val="nil"/>
        </w:tcBorders>
        <w:shd w:val="clear" w:color="auto" w:fill="5F497A"/>
      </w:tcPr>
    </w:tblStylePr>
    <w:tblStylePr w:type="band1Vert">
      <w:rPr>
        <w:rFonts w:cstheme="minorBidi"/>
      </w:rPr>
      <w:tblPr/>
      <w:tcPr>
        <w:tcBorders>
          <w:top w:val="nil"/>
          <w:left w:val="nil"/>
          <w:bottom w:val="nil"/>
          <w:right w:val="nil"/>
          <w:insideH w:val="nil"/>
          <w:insideV w:val="nil"/>
        </w:tcBorders>
        <w:shd w:val="clear" w:color="auto" w:fill="5F497A"/>
      </w:tcPr>
    </w:tblStylePr>
    <w:tblStylePr w:type="band1Horz">
      <w:rPr>
        <w:rFonts w:cstheme="minorBidi"/>
      </w:rPr>
      <w:tblPr/>
      <w:tcPr>
        <w:tcBorders>
          <w:top w:val="nil"/>
          <w:left w:val="nil"/>
          <w:bottom w:val="nil"/>
          <w:right w:val="nil"/>
          <w:insideH w:val="nil"/>
          <w:insideV w:val="nil"/>
        </w:tcBorders>
        <w:shd w:val="clear" w:color="auto" w:fill="5F497A"/>
      </w:tcPr>
    </w:tblStylePr>
  </w:style>
  <w:style w:type="table" w:styleId="-43">
    <w:name w:val="Dark List Accent 4"/>
    <w:basedOn w:val="a1"/>
    <w:uiPriority w:val="70"/>
    <w:rsid w:val="00672E9D"/>
    <w:pPr>
      <w:spacing w:after="0" w:line="240" w:lineRule="auto"/>
    </w:pPr>
    <w:rPr>
      <w:rFonts w:eastAsiaTheme="minorEastAsia"/>
      <w:color w:val="FFFFFF" w:themeColor="background1"/>
      <w:lang w:eastAsia="ru-RU"/>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rFonts w:cstheme="minorBid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heme="minorBidi"/>
      </w:rPr>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rPr>
        <w:rFonts w:cstheme="minorBidi"/>
      </w:rPr>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rPr>
        <w:rFonts w:cstheme="minorBidi"/>
      </w:rPr>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rPr>
        <w:rFonts w:cstheme="minorBidi"/>
      </w:rPr>
      <w:tblPr/>
      <w:tcPr>
        <w:tcBorders>
          <w:top w:val="nil"/>
          <w:left w:val="nil"/>
          <w:bottom w:val="nil"/>
          <w:right w:val="nil"/>
          <w:insideH w:val="nil"/>
          <w:insideV w:val="nil"/>
        </w:tcBorders>
        <w:shd w:val="clear" w:color="auto" w:fill="5F497A" w:themeFill="accent4" w:themeFillShade="BF"/>
      </w:tcPr>
    </w:tblStylePr>
    <w:tblStylePr w:type="band1Horz">
      <w:rPr>
        <w:rFonts w:cstheme="minorBidi"/>
      </w:rPr>
      <w:tblPr/>
      <w:tcPr>
        <w:tcBorders>
          <w:top w:val="nil"/>
          <w:left w:val="nil"/>
          <w:bottom w:val="nil"/>
          <w:right w:val="nil"/>
          <w:insideH w:val="nil"/>
          <w:insideV w:val="nil"/>
        </w:tcBorders>
        <w:shd w:val="clear" w:color="auto" w:fill="5F497A" w:themeFill="accent4" w:themeFillShade="BF"/>
      </w:tcPr>
    </w:tblStylePr>
  </w:style>
  <w:style w:type="table" w:customStyle="1" w:styleId="-512">
    <w:name w:val="Темный список - Акцент 51"/>
    <w:basedOn w:val="a1"/>
    <w:next w:val="-53"/>
    <w:uiPriority w:val="70"/>
    <w:rsid w:val="00672E9D"/>
    <w:pPr>
      <w:spacing w:after="0" w:line="240" w:lineRule="auto"/>
    </w:pPr>
    <w:rPr>
      <w:rFonts w:eastAsiaTheme="minorEastAsia"/>
      <w:color w:val="FFFFFF"/>
      <w:lang w:val="en-US"/>
    </w:rPr>
    <w:tblPr>
      <w:tblStyleRowBandSize w:val="1"/>
      <w:tblStyleColBandSize w:val="1"/>
      <w:tblInd w:w="0" w:type="dxa"/>
      <w:tblCellMar>
        <w:top w:w="0" w:type="dxa"/>
        <w:left w:w="108" w:type="dxa"/>
        <w:bottom w:w="0" w:type="dxa"/>
        <w:right w:w="108" w:type="dxa"/>
      </w:tblCellMar>
    </w:tblPr>
    <w:tcPr>
      <w:shd w:val="clear" w:color="auto" w:fill="4BACC6"/>
    </w:tcPr>
    <w:tblStylePr w:type="firstRow">
      <w:rPr>
        <w:rFonts w:cstheme="minorBidi"/>
        <w:b/>
        <w:bCs/>
      </w:rPr>
      <w:tblPr/>
      <w:tcPr>
        <w:tcBorders>
          <w:top w:val="nil"/>
          <w:left w:val="nil"/>
          <w:bottom w:val="single" w:sz="18" w:space="0" w:color="FFFFFF"/>
          <w:right w:val="nil"/>
          <w:insideH w:val="nil"/>
          <w:insideV w:val="nil"/>
        </w:tcBorders>
        <w:shd w:val="clear" w:color="auto" w:fill="000000"/>
      </w:tcPr>
    </w:tblStylePr>
    <w:tblStylePr w:type="lastRow">
      <w:rPr>
        <w:rFonts w:cstheme="minorBidi"/>
      </w:rPr>
      <w:tblPr/>
      <w:tcPr>
        <w:tcBorders>
          <w:top w:val="single" w:sz="18" w:space="0" w:color="FFFFFF"/>
          <w:left w:val="nil"/>
          <w:bottom w:val="nil"/>
          <w:right w:val="nil"/>
          <w:insideH w:val="nil"/>
          <w:insideV w:val="nil"/>
        </w:tcBorders>
        <w:shd w:val="clear" w:color="auto" w:fill="205867"/>
      </w:tcPr>
    </w:tblStylePr>
    <w:tblStylePr w:type="firstCol">
      <w:rPr>
        <w:rFonts w:cstheme="minorBidi"/>
      </w:rPr>
      <w:tblPr/>
      <w:tcPr>
        <w:tcBorders>
          <w:top w:val="nil"/>
          <w:left w:val="nil"/>
          <w:bottom w:val="nil"/>
          <w:right w:val="single" w:sz="18" w:space="0" w:color="FFFFFF"/>
          <w:insideH w:val="nil"/>
          <w:insideV w:val="nil"/>
        </w:tcBorders>
        <w:shd w:val="clear" w:color="auto" w:fill="31849B"/>
      </w:tcPr>
    </w:tblStylePr>
    <w:tblStylePr w:type="lastCol">
      <w:rPr>
        <w:rFonts w:cstheme="minorBidi"/>
      </w:rPr>
      <w:tblPr/>
      <w:tcPr>
        <w:tcBorders>
          <w:top w:val="nil"/>
          <w:left w:val="single" w:sz="18" w:space="0" w:color="FFFFFF"/>
          <w:bottom w:val="nil"/>
          <w:right w:val="nil"/>
          <w:insideH w:val="nil"/>
          <w:insideV w:val="nil"/>
        </w:tcBorders>
        <w:shd w:val="clear" w:color="auto" w:fill="31849B"/>
      </w:tcPr>
    </w:tblStylePr>
    <w:tblStylePr w:type="band1Vert">
      <w:rPr>
        <w:rFonts w:cstheme="minorBidi"/>
      </w:rPr>
      <w:tblPr/>
      <w:tcPr>
        <w:tcBorders>
          <w:top w:val="nil"/>
          <w:left w:val="nil"/>
          <w:bottom w:val="nil"/>
          <w:right w:val="nil"/>
          <w:insideH w:val="nil"/>
          <w:insideV w:val="nil"/>
        </w:tcBorders>
        <w:shd w:val="clear" w:color="auto" w:fill="31849B"/>
      </w:tcPr>
    </w:tblStylePr>
    <w:tblStylePr w:type="band1Horz">
      <w:rPr>
        <w:rFonts w:cstheme="minorBidi"/>
      </w:rPr>
      <w:tblPr/>
      <w:tcPr>
        <w:tcBorders>
          <w:top w:val="nil"/>
          <w:left w:val="nil"/>
          <w:bottom w:val="nil"/>
          <w:right w:val="nil"/>
          <w:insideH w:val="nil"/>
          <w:insideV w:val="nil"/>
        </w:tcBorders>
        <w:shd w:val="clear" w:color="auto" w:fill="31849B"/>
      </w:tcPr>
    </w:tblStylePr>
  </w:style>
  <w:style w:type="table" w:styleId="-53">
    <w:name w:val="Dark List Accent 5"/>
    <w:basedOn w:val="a1"/>
    <w:uiPriority w:val="70"/>
    <w:rsid w:val="00672E9D"/>
    <w:pPr>
      <w:spacing w:after="0" w:line="240" w:lineRule="auto"/>
    </w:pPr>
    <w:rPr>
      <w:rFonts w:eastAsiaTheme="minorEastAsia"/>
      <w:color w:val="FFFFFF" w:themeColor="background1"/>
      <w:lang w:eastAsia="ru-RU"/>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rFonts w:cstheme="minorBid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heme="minorBidi"/>
      </w:rPr>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rPr>
        <w:rFonts w:cstheme="minorBidi"/>
      </w:rPr>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rPr>
        <w:rFonts w:cstheme="minorBidi"/>
      </w:rPr>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rPr>
        <w:rFonts w:cstheme="minorBidi"/>
      </w:rPr>
      <w:tblPr/>
      <w:tcPr>
        <w:tcBorders>
          <w:top w:val="nil"/>
          <w:left w:val="nil"/>
          <w:bottom w:val="nil"/>
          <w:right w:val="nil"/>
          <w:insideH w:val="nil"/>
          <w:insideV w:val="nil"/>
        </w:tcBorders>
        <w:shd w:val="clear" w:color="auto" w:fill="31849B" w:themeFill="accent5" w:themeFillShade="BF"/>
      </w:tcPr>
    </w:tblStylePr>
    <w:tblStylePr w:type="band1Horz">
      <w:rPr>
        <w:rFonts w:cstheme="minorBidi"/>
      </w:rPr>
      <w:tblPr/>
      <w:tcPr>
        <w:tcBorders>
          <w:top w:val="nil"/>
          <w:left w:val="nil"/>
          <w:bottom w:val="nil"/>
          <w:right w:val="nil"/>
          <w:insideH w:val="nil"/>
          <w:insideV w:val="nil"/>
        </w:tcBorders>
        <w:shd w:val="clear" w:color="auto" w:fill="31849B" w:themeFill="accent5" w:themeFillShade="BF"/>
      </w:tcPr>
    </w:tblStylePr>
  </w:style>
  <w:style w:type="table" w:customStyle="1" w:styleId="-612">
    <w:name w:val="Темный список - Акцент 61"/>
    <w:basedOn w:val="a1"/>
    <w:next w:val="-63"/>
    <w:uiPriority w:val="70"/>
    <w:rsid w:val="00672E9D"/>
    <w:pPr>
      <w:spacing w:after="0" w:line="240" w:lineRule="auto"/>
    </w:pPr>
    <w:rPr>
      <w:rFonts w:eastAsiaTheme="minorEastAsia"/>
      <w:color w:val="FFFFFF"/>
      <w:lang w:val="en-US"/>
    </w:rPr>
    <w:tblPr>
      <w:tblStyleRowBandSize w:val="1"/>
      <w:tblStyleColBandSize w:val="1"/>
      <w:tblInd w:w="0" w:type="dxa"/>
      <w:tblCellMar>
        <w:top w:w="0" w:type="dxa"/>
        <w:left w:w="108" w:type="dxa"/>
        <w:bottom w:w="0" w:type="dxa"/>
        <w:right w:w="108" w:type="dxa"/>
      </w:tblCellMar>
    </w:tblPr>
    <w:tcPr>
      <w:shd w:val="clear" w:color="auto" w:fill="F79646"/>
    </w:tcPr>
    <w:tblStylePr w:type="firstRow">
      <w:rPr>
        <w:rFonts w:cstheme="minorBidi"/>
        <w:b/>
        <w:bCs/>
      </w:rPr>
      <w:tblPr/>
      <w:tcPr>
        <w:tcBorders>
          <w:top w:val="nil"/>
          <w:left w:val="nil"/>
          <w:bottom w:val="single" w:sz="18" w:space="0" w:color="FFFFFF"/>
          <w:right w:val="nil"/>
          <w:insideH w:val="nil"/>
          <w:insideV w:val="nil"/>
        </w:tcBorders>
        <w:shd w:val="clear" w:color="auto" w:fill="000000"/>
      </w:tcPr>
    </w:tblStylePr>
    <w:tblStylePr w:type="lastRow">
      <w:rPr>
        <w:rFonts w:cstheme="minorBidi"/>
      </w:rPr>
      <w:tblPr/>
      <w:tcPr>
        <w:tcBorders>
          <w:top w:val="single" w:sz="18" w:space="0" w:color="FFFFFF"/>
          <w:left w:val="nil"/>
          <w:bottom w:val="nil"/>
          <w:right w:val="nil"/>
          <w:insideH w:val="nil"/>
          <w:insideV w:val="nil"/>
        </w:tcBorders>
        <w:shd w:val="clear" w:color="auto" w:fill="974706"/>
      </w:tcPr>
    </w:tblStylePr>
    <w:tblStylePr w:type="firstCol">
      <w:rPr>
        <w:rFonts w:cstheme="minorBidi"/>
      </w:rPr>
      <w:tblPr/>
      <w:tcPr>
        <w:tcBorders>
          <w:top w:val="nil"/>
          <w:left w:val="nil"/>
          <w:bottom w:val="nil"/>
          <w:right w:val="single" w:sz="18" w:space="0" w:color="FFFFFF"/>
          <w:insideH w:val="nil"/>
          <w:insideV w:val="nil"/>
        </w:tcBorders>
        <w:shd w:val="clear" w:color="auto" w:fill="E36C0A"/>
      </w:tcPr>
    </w:tblStylePr>
    <w:tblStylePr w:type="lastCol">
      <w:rPr>
        <w:rFonts w:cstheme="minorBidi"/>
      </w:rPr>
      <w:tblPr/>
      <w:tcPr>
        <w:tcBorders>
          <w:top w:val="nil"/>
          <w:left w:val="single" w:sz="18" w:space="0" w:color="FFFFFF"/>
          <w:bottom w:val="nil"/>
          <w:right w:val="nil"/>
          <w:insideH w:val="nil"/>
          <w:insideV w:val="nil"/>
        </w:tcBorders>
        <w:shd w:val="clear" w:color="auto" w:fill="E36C0A"/>
      </w:tcPr>
    </w:tblStylePr>
    <w:tblStylePr w:type="band1Vert">
      <w:rPr>
        <w:rFonts w:cstheme="minorBidi"/>
      </w:rPr>
      <w:tblPr/>
      <w:tcPr>
        <w:tcBorders>
          <w:top w:val="nil"/>
          <w:left w:val="nil"/>
          <w:bottom w:val="nil"/>
          <w:right w:val="nil"/>
          <w:insideH w:val="nil"/>
          <w:insideV w:val="nil"/>
        </w:tcBorders>
        <w:shd w:val="clear" w:color="auto" w:fill="E36C0A"/>
      </w:tcPr>
    </w:tblStylePr>
    <w:tblStylePr w:type="band1Horz">
      <w:rPr>
        <w:rFonts w:cstheme="minorBidi"/>
      </w:rPr>
      <w:tblPr/>
      <w:tcPr>
        <w:tcBorders>
          <w:top w:val="nil"/>
          <w:left w:val="nil"/>
          <w:bottom w:val="nil"/>
          <w:right w:val="nil"/>
          <w:insideH w:val="nil"/>
          <w:insideV w:val="nil"/>
        </w:tcBorders>
        <w:shd w:val="clear" w:color="auto" w:fill="E36C0A"/>
      </w:tcPr>
    </w:tblStylePr>
  </w:style>
  <w:style w:type="table" w:styleId="-63">
    <w:name w:val="Dark List Accent 6"/>
    <w:basedOn w:val="a1"/>
    <w:uiPriority w:val="70"/>
    <w:rsid w:val="00672E9D"/>
    <w:pPr>
      <w:spacing w:after="0" w:line="240" w:lineRule="auto"/>
    </w:pPr>
    <w:rPr>
      <w:rFonts w:eastAsiaTheme="minorEastAsia"/>
      <w:color w:val="FFFFFF" w:themeColor="background1"/>
      <w:lang w:eastAsia="ru-RU"/>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rFonts w:cstheme="minorBid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rPr>
        <w:rFonts w:cstheme="minorBidi"/>
      </w:rPr>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rPr>
        <w:rFonts w:cstheme="minorBidi"/>
      </w:rPr>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rPr>
        <w:rFonts w:cstheme="minorBidi"/>
      </w:rPr>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rPr>
        <w:rFonts w:cstheme="minorBidi"/>
      </w:rPr>
      <w:tblPr/>
      <w:tcPr>
        <w:tcBorders>
          <w:top w:val="nil"/>
          <w:left w:val="nil"/>
          <w:bottom w:val="nil"/>
          <w:right w:val="nil"/>
          <w:insideH w:val="nil"/>
          <w:insideV w:val="nil"/>
        </w:tcBorders>
        <w:shd w:val="clear" w:color="auto" w:fill="E36C0A" w:themeFill="accent6" w:themeFillShade="BF"/>
      </w:tcPr>
    </w:tblStylePr>
    <w:tblStylePr w:type="band1Horz">
      <w:rPr>
        <w:rFonts w:cstheme="minorBidi"/>
      </w:rPr>
      <w:tblPr/>
      <w:tcPr>
        <w:tcBorders>
          <w:top w:val="nil"/>
          <w:left w:val="nil"/>
          <w:bottom w:val="nil"/>
          <w:right w:val="nil"/>
          <w:insideH w:val="nil"/>
          <w:insideV w:val="nil"/>
        </w:tcBorders>
        <w:shd w:val="clear" w:color="auto" w:fill="E36C0A" w:themeFill="accent6" w:themeFillShade="BF"/>
      </w:tcPr>
    </w:tblStylePr>
  </w:style>
  <w:style w:type="table" w:customStyle="1" w:styleId="1f6">
    <w:name w:val="Цветная заливка1"/>
    <w:basedOn w:val="a1"/>
    <w:next w:val="afff"/>
    <w:uiPriority w:val="71"/>
    <w:rsid w:val="00672E9D"/>
    <w:pPr>
      <w:spacing w:after="0" w:line="240" w:lineRule="auto"/>
    </w:pPr>
    <w:rPr>
      <w:rFonts w:eastAsiaTheme="minorEastAsia"/>
      <w:color w:val="000000"/>
      <w:lang w:val="en-US"/>
    </w:rPr>
    <w:tblPr>
      <w:tblStyleRowBandSize w:val="1"/>
      <w:tblStyleColBandSize w:val="1"/>
      <w:tblInd w:w="0" w:type="dxa"/>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cPr>
      <w:shd w:val="clear" w:color="auto" w:fill="E6E6E6"/>
    </w:tcPr>
    <w:tblStylePr w:type="firstRow">
      <w:rPr>
        <w:rFonts w:cstheme="minorBidi"/>
        <w:b/>
        <w:bCs/>
      </w:rPr>
      <w:tblPr/>
      <w:tcPr>
        <w:tcBorders>
          <w:top w:val="nil"/>
          <w:left w:val="nil"/>
          <w:bottom w:val="single" w:sz="24" w:space="0" w:color="C0504D"/>
          <w:right w:val="nil"/>
          <w:insideH w:val="nil"/>
          <w:insideV w:val="nil"/>
        </w:tcBorders>
        <w:shd w:val="clear" w:color="auto" w:fill="FFFFFF"/>
      </w:tcPr>
    </w:tblStylePr>
    <w:tblStylePr w:type="lastRow">
      <w:rPr>
        <w:rFonts w:cstheme="minorBidi"/>
        <w:b/>
        <w:bCs/>
        <w:color w:val="FFFFFF"/>
      </w:rPr>
      <w:tblPr/>
      <w:tcPr>
        <w:tcBorders>
          <w:top w:val="single" w:sz="6" w:space="0" w:color="FFFFFF"/>
        </w:tcBorders>
        <w:shd w:val="clear" w:color="auto" w:fill="000000"/>
      </w:tcPr>
    </w:tblStylePr>
    <w:tblStylePr w:type="firstCol">
      <w:rPr>
        <w:rFonts w:cstheme="minorBidi"/>
        <w:color w:val="FFFFFF"/>
      </w:rPr>
      <w:tblPr/>
      <w:tcPr>
        <w:tcBorders>
          <w:top w:val="nil"/>
          <w:left w:val="nil"/>
          <w:bottom w:val="nil"/>
          <w:right w:val="nil"/>
          <w:insideH w:val="single" w:sz="4" w:space="0" w:color="000000"/>
          <w:insideV w:val="nil"/>
        </w:tcBorders>
        <w:shd w:val="clear" w:color="auto" w:fill="000000"/>
      </w:tcPr>
    </w:tblStylePr>
    <w:tblStylePr w:type="lastCol">
      <w:rPr>
        <w:rFonts w:cstheme="minorBidi"/>
        <w:color w:val="FFFFFF"/>
      </w:rPr>
      <w:tblPr/>
      <w:tcPr>
        <w:tcBorders>
          <w:top w:val="nil"/>
          <w:left w:val="nil"/>
          <w:bottom w:val="nil"/>
          <w:right w:val="nil"/>
          <w:insideH w:val="nil"/>
          <w:insideV w:val="nil"/>
        </w:tcBorders>
        <w:shd w:val="clear" w:color="auto" w:fill="000000"/>
      </w:tcPr>
    </w:tblStylePr>
    <w:tblStylePr w:type="band1Vert">
      <w:rPr>
        <w:rFonts w:cstheme="minorBidi"/>
      </w:rPr>
      <w:tblPr/>
      <w:tcPr>
        <w:shd w:val="clear" w:color="auto" w:fill="999999"/>
      </w:tcPr>
    </w:tblStylePr>
    <w:tblStylePr w:type="band1Horz">
      <w:rPr>
        <w:rFonts w:cstheme="minorBidi"/>
      </w:rPr>
      <w:tblPr/>
      <w:tcPr>
        <w:shd w:val="clear" w:color="auto" w:fill="808080"/>
      </w:tcPr>
    </w:tblStylePr>
    <w:tblStylePr w:type="neCell">
      <w:rPr>
        <w:rFonts w:cstheme="minorBidi"/>
        <w:color w:val="000000"/>
      </w:rPr>
    </w:tblStylePr>
    <w:tblStylePr w:type="nwCell">
      <w:rPr>
        <w:rFonts w:cstheme="minorBidi"/>
        <w:color w:val="000000"/>
      </w:rPr>
    </w:tblStylePr>
  </w:style>
  <w:style w:type="table" w:styleId="afff">
    <w:name w:val="Colorful Shading"/>
    <w:basedOn w:val="a1"/>
    <w:uiPriority w:val="71"/>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rFonts w:cstheme="minorBidi"/>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rFonts w:cstheme="minorBidi"/>
        <w:b/>
        <w:bCs/>
        <w:color w:val="FFFFFF" w:themeColor="background1"/>
      </w:rPr>
      <w:tblPr/>
      <w:tcPr>
        <w:tcBorders>
          <w:top w:val="single" w:sz="6" w:space="0" w:color="FFFFFF" w:themeColor="background1"/>
        </w:tcBorders>
        <w:shd w:val="clear" w:color="auto" w:fill="000000" w:themeFill="text1" w:themeFillShade="99"/>
      </w:tcPr>
    </w:tblStylePr>
    <w:tblStylePr w:type="firstCol">
      <w:rPr>
        <w:rFonts w:cstheme="minorBidi"/>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rFonts w:cstheme="minorBidi"/>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rPr>
        <w:rFonts w:cstheme="minorBidi"/>
      </w:rPr>
      <w:tblPr/>
      <w:tcPr>
        <w:shd w:val="clear" w:color="auto" w:fill="999999" w:themeFill="text1" w:themeFillTint="66"/>
      </w:tcPr>
    </w:tblStylePr>
    <w:tblStylePr w:type="band1Horz">
      <w:rPr>
        <w:rFonts w:cstheme="minorBidi"/>
      </w:rPr>
      <w:tblPr/>
      <w:tcPr>
        <w:shd w:val="clear" w:color="auto" w:fill="808080" w:themeFill="text1" w:themeFillTint="7F"/>
      </w:tcPr>
    </w:tblStylePr>
    <w:tblStylePr w:type="neCell">
      <w:rPr>
        <w:rFonts w:cstheme="minorBidi"/>
        <w:color w:val="000000" w:themeColor="text1"/>
      </w:rPr>
    </w:tblStylePr>
    <w:tblStylePr w:type="nwCell">
      <w:rPr>
        <w:rFonts w:cstheme="minorBidi"/>
        <w:color w:val="000000" w:themeColor="text1"/>
      </w:rPr>
    </w:tblStylePr>
  </w:style>
  <w:style w:type="table" w:customStyle="1" w:styleId="-113">
    <w:name w:val="Цветная заливка - Акцент 11"/>
    <w:basedOn w:val="a1"/>
    <w:next w:val="-14"/>
    <w:uiPriority w:val="71"/>
    <w:rsid w:val="00672E9D"/>
    <w:pPr>
      <w:spacing w:after="0" w:line="240" w:lineRule="auto"/>
    </w:pPr>
    <w:rPr>
      <w:rFonts w:eastAsiaTheme="minorEastAsia"/>
      <w:color w:val="000000"/>
      <w:lang w:val="en-US"/>
    </w:rPr>
    <w:tblPr>
      <w:tblStyleRowBandSize w:val="1"/>
      <w:tblStyleColBandSize w:val="1"/>
      <w:tblInd w:w="0" w:type="dxa"/>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CellMar>
        <w:top w:w="0" w:type="dxa"/>
        <w:left w:w="108" w:type="dxa"/>
        <w:bottom w:w="0" w:type="dxa"/>
        <w:right w:w="108" w:type="dxa"/>
      </w:tblCellMar>
    </w:tblPr>
    <w:tcPr>
      <w:shd w:val="clear" w:color="auto" w:fill="EDF2F8"/>
    </w:tcPr>
    <w:tblStylePr w:type="firstRow">
      <w:rPr>
        <w:rFonts w:cstheme="minorBidi"/>
        <w:b/>
        <w:bCs/>
      </w:rPr>
      <w:tblPr/>
      <w:tcPr>
        <w:tcBorders>
          <w:top w:val="nil"/>
          <w:left w:val="nil"/>
          <w:bottom w:val="single" w:sz="24" w:space="0" w:color="C0504D"/>
          <w:right w:val="nil"/>
          <w:insideH w:val="nil"/>
          <w:insideV w:val="nil"/>
        </w:tcBorders>
        <w:shd w:val="clear" w:color="auto" w:fill="FFFFFF"/>
      </w:tcPr>
    </w:tblStylePr>
    <w:tblStylePr w:type="lastRow">
      <w:rPr>
        <w:rFonts w:cstheme="minorBidi"/>
        <w:b/>
        <w:bCs/>
        <w:color w:val="FFFFFF"/>
      </w:rPr>
      <w:tblPr/>
      <w:tcPr>
        <w:tcBorders>
          <w:top w:val="single" w:sz="6" w:space="0" w:color="FFFFFF"/>
        </w:tcBorders>
        <w:shd w:val="clear" w:color="auto" w:fill="2C4C74"/>
      </w:tcPr>
    </w:tblStylePr>
    <w:tblStylePr w:type="firstCol">
      <w:rPr>
        <w:rFonts w:cstheme="minorBidi"/>
        <w:color w:val="FFFFFF"/>
      </w:rPr>
      <w:tblPr/>
      <w:tcPr>
        <w:tcBorders>
          <w:top w:val="nil"/>
          <w:left w:val="nil"/>
          <w:bottom w:val="nil"/>
          <w:right w:val="nil"/>
          <w:insideH w:val="single" w:sz="4" w:space="0" w:color="2C4C74"/>
          <w:insideV w:val="nil"/>
        </w:tcBorders>
        <w:shd w:val="clear" w:color="auto" w:fill="2C4C74"/>
      </w:tcPr>
    </w:tblStylePr>
    <w:tblStylePr w:type="lastCol">
      <w:rPr>
        <w:rFonts w:cstheme="minorBidi"/>
        <w:color w:val="FFFFFF"/>
      </w:rPr>
      <w:tblPr/>
      <w:tcPr>
        <w:tcBorders>
          <w:top w:val="nil"/>
          <w:left w:val="nil"/>
          <w:bottom w:val="nil"/>
          <w:right w:val="nil"/>
          <w:insideH w:val="nil"/>
          <w:insideV w:val="nil"/>
        </w:tcBorders>
        <w:shd w:val="clear" w:color="auto" w:fill="2C4C74"/>
      </w:tcPr>
    </w:tblStylePr>
    <w:tblStylePr w:type="band1Vert">
      <w:rPr>
        <w:rFonts w:cstheme="minorBidi"/>
      </w:rPr>
      <w:tblPr/>
      <w:tcPr>
        <w:shd w:val="clear" w:color="auto" w:fill="B8CCE4"/>
      </w:tcPr>
    </w:tblStylePr>
    <w:tblStylePr w:type="band1Horz">
      <w:rPr>
        <w:rFonts w:cstheme="minorBidi"/>
      </w:rPr>
      <w:tblPr/>
      <w:tcPr>
        <w:shd w:val="clear" w:color="auto" w:fill="A7BFDE"/>
      </w:tcPr>
    </w:tblStylePr>
    <w:tblStylePr w:type="neCell">
      <w:rPr>
        <w:rFonts w:cstheme="minorBidi"/>
        <w:color w:val="000000"/>
      </w:rPr>
    </w:tblStylePr>
    <w:tblStylePr w:type="nwCell">
      <w:rPr>
        <w:rFonts w:cstheme="minorBidi"/>
        <w:color w:val="000000"/>
      </w:rPr>
    </w:tblStylePr>
  </w:style>
  <w:style w:type="table" w:styleId="-14">
    <w:name w:val="Colorful Shading Accent 1"/>
    <w:basedOn w:val="a1"/>
    <w:uiPriority w:val="71"/>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rFonts w:cstheme="minorBidi"/>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rFonts w:cstheme="minorBidi"/>
        <w:b/>
        <w:bCs/>
        <w:color w:val="FFFFFF" w:themeColor="background1"/>
      </w:rPr>
      <w:tblPr/>
      <w:tcPr>
        <w:tcBorders>
          <w:top w:val="single" w:sz="6" w:space="0" w:color="FFFFFF" w:themeColor="background1"/>
        </w:tcBorders>
        <w:shd w:val="clear" w:color="auto" w:fill="2C4C74" w:themeFill="accent1" w:themeFillShade="99"/>
      </w:tcPr>
    </w:tblStylePr>
    <w:tblStylePr w:type="firstCol">
      <w:rPr>
        <w:rFonts w:cstheme="minorBidi"/>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rFonts w:cstheme="minorBidi"/>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rPr>
        <w:rFonts w:cstheme="minorBidi"/>
      </w:rPr>
      <w:tblPr/>
      <w:tcPr>
        <w:shd w:val="clear" w:color="auto" w:fill="B8CCE4" w:themeFill="accent1" w:themeFillTint="66"/>
      </w:tcPr>
    </w:tblStylePr>
    <w:tblStylePr w:type="band1Horz">
      <w:rPr>
        <w:rFonts w:cstheme="minorBidi"/>
      </w:rPr>
      <w:tblPr/>
      <w:tcPr>
        <w:shd w:val="clear" w:color="auto" w:fill="A7BFDE" w:themeFill="accent1" w:themeFillTint="7F"/>
      </w:tcPr>
    </w:tblStylePr>
    <w:tblStylePr w:type="neCell">
      <w:rPr>
        <w:rFonts w:cstheme="minorBidi"/>
        <w:color w:val="000000" w:themeColor="text1"/>
      </w:rPr>
    </w:tblStylePr>
    <w:tblStylePr w:type="nwCell">
      <w:rPr>
        <w:rFonts w:cstheme="minorBidi"/>
        <w:color w:val="000000" w:themeColor="text1"/>
      </w:rPr>
    </w:tblStylePr>
  </w:style>
  <w:style w:type="table" w:customStyle="1" w:styleId="-213">
    <w:name w:val="Цветная заливка - Акцент 21"/>
    <w:basedOn w:val="a1"/>
    <w:next w:val="-24"/>
    <w:uiPriority w:val="71"/>
    <w:rsid w:val="00672E9D"/>
    <w:pPr>
      <w:spacing w:after="0" w:line="240" w:lineRule="auto"/>
    </w:pPr>
    <w:rPr>
      <w:rFonts w:eastAsiaTheme="minorEastAsia"/>
      <w:color w:val="000000"/>
      <w:lang w:val="en-US"/>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tblStylePr w:type="firstRow">
      <w:rPr>
        <w:rFonts w:cstheme="minorBidi"/>
        <w:b/>
        <w:bCs/>
      </w:rPr>
      <w:tblPr/>
      <w:tcPr>
        <w:tcBorders>
          <w:top w:val="nil"/>
          <w:left w:val="nil"/>
          <w:bottom w:val="single" w:sz="24" w:space="0" w:color="C0504D"/>
          <w:right w:val="nil"/>
          <w:insideH w:val="nil"/>
          <w:insideV w:val="nil"/>
        </w:tcBorders>
        <w:shd w:val="clear" w:color="auto" w:fill="FFFFFF"/>
      </w:tcPr>
    </w:tblStylePr>
    <w:tblStylePr w:type="lastRow">
      <w:rPr>
        <w:rFonts w:cstheme="minorBidi"/>
        <w:b/>
        <w:bCs/>
        <w:color w:val="FFFFFF"/>
      </w:rPr>
      <w:tblPr/>
      <w:tcPr>
        <w:tcBorders>
          <w:top w:val="single" w:sz="6" w:space="0" w:color="FFFFFF"/>
        </w:tcBorders>
        <w:shd w:val="clear" w:color="auto" w:fill="772C2A"/>
      </w:tcPr>
    </w:tblStylePr>
    <w:tblStylePr w:type="firstCol">
      <w:rPr>
        <w:rFonts w:cstheme="minorBidi"/>
        <w:color w:val="FFFFFF"/>
      </w:rPr>
      <w:tblPr/>
      <w:tcPr>
        <w:tcBorders>
          <w:top w:val="nil"/>
          <w:left w:val="nil"/>
          <w:bottom w:val="nil"/>
          <w:right w:val="nil"/>
          <w:insideH w:val="single" w:sz="4" w:space="0" w:color="772C2A"/>
          <w:insideV w:val="nil"/>
        </w:tcBorders>
        <w:shd w:val="clear" w:color="auto" w:fill="772C2A"/>
      </w:tcPr>
    </w:tblStylePr>
    <w:tblStylePr w:type="lastCol">
      <w:rPr>
        <w:rFonts w:cstheme="minorBidi"/>
        <w:color w:val="FFFFFF"/>
      </w:rPr>
      <w:tblPr/>
      <w:tcPr>
        <w:tcBorders>
          <w:top w:val="nil"/>
          <w:left w:val="nil"/>
          <w:bottom w:val="nil"/>
          <w:right w:val="nil"/>
          <w:insideH w:val="nil"/>
          <w:insideV w:val="nil"/>
        </w:tcBorders>
        <w:shd w:val="clear" w:color="auto" w:fill="772C2A"/>
      </w:tcPr>
    </w:tblStylePr>
    <w:tblStylePr w:type="band1Vert">
      <w:rPr>
        <w:rFonts w:cstheme="minorBidi"/>
      </w:rPr>
      <w:tblPr/>
      <w:tcPr>
        <w:shd w:val="clear" w:color="auto" w:fill="E5B8B7"/>
      </w:tcPr>
    </w:tblStylePr>
    <w:tblStylePr w:type="band1Horz">
      <w:rPr>
        <w:rFonts w:cstheme="minorBidi"/>
      </w:rPr>
      <w:tblPr/>
      <w:tcPr>
        <w:shd w:val="clear" w:color="auto" w:fill="DFA7A6"/>
      </w:tcPr>
    </w:tblStylePr>
    <w:tblStylePr w:type="neCell">
      <w:rPr>
        <w:rFonts w:cstheme="minorBidi"/>
        <w:color w:val="000000"/>
      </w:rPr>
    </w:tblStylePr>
    <w:tblStylePr w:type="nwCell">
      <w:rPr>
        <w:rFonts w:cstheme="minorBidi"/>
        <w:color w:val="000000"/>
      </w:rPr>
    </w:tblStylePr>
  </w:style>
  <w:style w:type="table" w:styleId="-24">
    <w:name w:val="Colorful Shading Accent 2"/>
    <w:basedOn w:val="a1"/>
    <w:uiPriority w:val="71"/>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rFonts w:cstheme="minorBidi"/>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rFonts w:cstheme="minorBidi"/>
        <w:b/>
        <w:bCs/>
        <w:color w:val="FFFFFF" w:themeColor="background1"/>
      </w:rPr>
      <w:tblPr/>
      <w:tcPr>
        <w:tcBorders>
          <w:top w:val="single" w:sz="6" w:space="0" w:color="FFFFFF" w:themeColor="background1"/>
        </w:tcBorders>
        <w:shd w:val="clear" w:color="auto" w:fill="772C2A" w:themeFill="accent2" w:themeFillShade="99"/>
      </w:tcPr>
    </w:tblStylePr>
    <w:tblStylePr w:type="firstCol">
      <w:rPr>
        <w:rFonts w:cstheme="minorBidi"/>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rFonts w:cstheme="minorBidi"/>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rPr>
        <w:rFonts w:cstheme="minorBidi"/>
      </w:rPr>
      <w:tblPr/>
      <w:tcPr>
        <w:shd w:val="clear" w:color="auto" w:fill="E5B8B7" w:themeFill="accent2" w:themeFillTint="66"/>
      </w:tcPr>
    </w:tblStylePr>
    <w:tblStylePr w:type="band1Horz">
      <w:rPr>
        <w:rFonts w:cstheme="minorBidi"/>
      </w:rPr>
      <w:tblPr/>
      <w:tcPr>
        <w:shd w:val="clear" w:color="auto" w:fill="DFA7A6" w:themeFill="accent2" w:themeFillTint="7F"/>
      </w:tcPr>
    </w:tblStylePr>
    <w:tblStylePr w:type="neCell">
      <w:rPr>
        <w:rFonts w:cstheme="minorBidi"/>
        <w:color w:val="000000" w:themeColor="text1"/>
      </w:rPr>
    </w:tblStylePr>
    <w:tblStylePr w:type="nwCell">
      <w:rPr>
        <w:rFonts w:cstheme="minorBidi"/>
        <w:color w:val="000000" w:themeColor="text1"/>
      </w:rPr>
    </w:tblStylePr>
  </w:style>
  <w:style w:type="table" w:customStyle="1" w:styleId="-313">
    <w:name w:val="Цветная заливка - Акцент 31"/>
    <w:basedOn w:val="a1"/>
    <w:next w:val="-34"/>
    <w:uiPriority w:val="71"/>
    <w:rsid w:val="00672E9D"/>
    <w:pPr>
      <w:spacing w:after="0" w:line="240" w:lineRule="auto"/>
    </w:pPr>
    <w:rPr>
      <w:rFonts w:eastAsiaTheme="minorEastAsia"/>
      <w:color w:val="000000"/>
      <w:lang w:val="en-US"/>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cstheme="minorBidi"/>
        <w:b/>
        <w:bCs/>
      </w:rPr>
      <w:tblPr/>
      <w:tcPr>
        <w:tcBorders>
          <w:top w:val="nil"/>
          <w:left w:val="nil"/>
          <w:bottom w:val="single" w:sz="24" w:space="0" w:color="8064A2"/>
          <w:right w:val="nil"/>
          <w:insideH w:val="nil"/>
          <w:insideV w:val="nil"/>
        </w:tcBorders>
        <w:shd w:val="clear" w:color="auto" w:fill="FFFFFF"/>
      </w:tcPr>
    </w:tblStylePr>
    <w:tblStylePr w:type="lastRow">
      <w:rPr>
        <w:rFonts w:cstheme="minorBidi"/>
        <w:b/>
        <w:bCs/>
        <w:color w:val="FFFFFF"/>
      </w:rPr>
      <w:tblPr/>
      <w:tcPr>
        <w:tcBorders>
          <w:top w:val="single" w:sz="6" w:space="0" w:color="FFFFFF"/>
        </w:tcBorders>
        <w:shd w:val="clear" w:color="auto" w:fill="5E7530"/>
      </w:tcPr>
    </w:tblStylePr>
    <w:tblStylePr w:type="firstCol">
      <w:rPr>
        <w:rFonts w:cstheme="minorBidi"/>
        <w:color w:val="FFFFFF"/>
      </w:rPr>
      <w:tblPr/>
      <w:tcPr>
        <w:tcBorders>
          <w:top w:val="nil"/>
          <w:left w:val="nil"/>
          <w:bottom w:val="nil"/>
          <w:right w:val="nil"/>
          <w:insideH w:val="single" w:sz="4" w:space="0" w:color="5E7530"/>
          <w:insideV w:val="nil"/>
        </w:tcBorders>
        <w:shd w:val="clear" w:color="auto" w:fill="5E7530"/>
      </w:tcPr>
    </w:tblStylePr>
    <w:tblStylePr w:type="lastCol">
      <w:rPr>
        <w:rFonts w:cstheme="minorBidi"/>
        <w:color w:val="FFFFFF"/>
      </w:rPr>
      <w:tblPr/>
      <w:tcPr>
        <w:tcBorders>
          <w:top w:val="nil"/>
          <w:left w:val="nil"/>
          <w:bottom w:val="nil"/>
          <w:right w:val="nil"/>
          <w:insideH w:val="nil"/>
          <w:insideV w:val="nil"/>
        </w:tcBorders>
        <w:shd w:val="clear" w:color="auto" w:fill="5E7530"/>
      </w:tcPr>
    </w:tblStylePr>
    <w:tblStylePr w:type="band1Vert">
      <w:rPr>
        <w:rFonts w:cstheme="minorBidi"/>
      </w:rPr>
      <w:tblPr/>
      <w:tcPr>
        <w:shd w:val="clear" w:color="auto" w:fill="D6E3BC"/>
      </w:tcPr>
    </w:tblStylePr>
    <w:tblStylePr w:type="band1Horz">
      <w:rPr>
        <w:rFonts w:cstheme="minorBidi"/>
      </w:rPr>
      <w:tblPr/>
      <w:tcPr>
        <w:shd w:val="clear" w:color="auto" w:fill="CDDDAC"/>
      </w:tcPr>
    </w:tblStylePr>
  </w:style>
  <w:style w:type="table" w:styleId="-34">
    <w:name w:val="Colorful Shading Accent 3"/>
    <w:basedOn w:val="a1"/>
    <w:uiPriority w:val="71"/>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rFonts w:cstheme="minorBidi"/>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rFonts w:cstheme="minorBidi"/>
        <w:b/>
        <w:bCs/>
        <w:color w:val="FFFFFF" w:themeColor="background1"/>
      </w:rPr>
      <w:tblPr/>
      <w:tcPr>
        <w:tcBorders>
          <w:top w:val="single" w:sz="6" w:space="0" w:color="FFFFFF" w:themeColor="background1"/>
        </w:tcBorders>
        <w:shd w:val="clear" w:color="auto" w:fill="5E7530" w:themeFill="accent3" w:themeFillShade="99"/>
      </w:tcPr>
    </w:tblStylePr>
    <w:tblStylePr w:type="firstCol">
      <w:rPr>
        <w:rFonts w:cstheme="minorBidi"/>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rFonts w:cstheme="minorBidi"/>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rPr>
        <w:rFonts w:cstheme="minorBidi"/>
      </w:rPr>
      <w:tblPr/>
      <w:tcPr>
        <w:shd w:val="clear" w:color="auto" w:fill="D6E3BC" w:themeFill="accent3" w:themeFillTint="66"/>
      </w:tcPr>
    </w:tblStylePr>
    <w:tblStylePr w:type="band1Horz">
      <w:rPr>
        <w:rFonts w:cstheme="minorBidi"/>
      </w:rPr>
      <w:tblPr/>
      <w:tcPr>
        <w:shd w:val="clear" w:color="auto" w:fill="CDDDAC" w:themeFill="accent3" w:themeFillTint="7F"/>
      </w:tcPr>
    </w:tblStylePr>
  </w:style>
  <w:style w:type="table" w:customStyle="1" w:styleId="-413">
    <w:name w:val="Цветная заливка - Акцент 41"/>
    <w:basedOn w:val="a1"/>
    <w:next w:val="-44"/>
    <w:uiPriority w:val="71"/>
    <w:rsid w:val="00672E9D"/>
    <w:pPr>
      <w:spacing w:after="0" w:line="240" w:lineRule="auto"/>
    </w:pPr>
    <w:rPr>
      <w:rFonts w:eastAsiaTheme="minorEastAsia"/>
      <w:color w:val="000000"/>
      <w:lang w:val="en-US"/>
    </w:rPr>
    <w:tblPr>
      <w:tblStyleRowBandSize w:val="1"/>
      <w:tblStyleColBandSize w:val="1"/>
      <w:tblInd w:w="0" w:type="dxa"/>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CellMar>
        <w:top w:w="0" w:type="dxa"/>
        <w:left w:w="108" w:type="dxa"/>
        <w:bottom w:w="0" w:type="dxa"/>
        <w:right w:w="108" w:type="dxa"/>
      </w:tblCellMar>
    </w:tblPr>
    <w:tcPr>
      <w:shd w:val="clear" w:color="auto" w:fill="F2EFF6"/>
    </w:tcPr>
    <w:tblStylePr w:type="firstRow">
      <w:rPr>
        <w:rFonts w:cstheme="minorBidi"/>
        <w:b/>
        <w:bCs/>
      </w:rPr>
      <w:tblPr/>
      <w:tcPr>
        <w:tcBorders>
          <w:top w:val="nil"/>
          <w:left w:val="nil"/>
          <w:bottom w:val="single" w:sz="24" w:space="0" w:color="9BBB59"/>
          <w:right w:val="nil"/>
          <w:insideH w:val="nil"/>
          <w:insideV w:val="nil"/>
        </w:tcBorders>
        <w:shd w:val="clear" w:color="auto" w:fill="FFFFFF"/>
      </w:tcPr>
    </w:tblStylePr>
    <w:tblStylePr w:type="lastRow">
      <w:rPr>
        <w:rFonts w:cstheme="minorBidi"/>
        <w:b/>
        <w:bCs/>
        <w:color w:val="FFFFFF"/>
      </w:rPr>
      <w:tblPr/>
      <w:tcPr>
        <w:tcBorders>
          <w:top w:val="single" w:sz="6" w:space="0" w:color="FFFFFF"/>
        </w:tcBorders>
        <w:shd w:val="clear" w:color="auto" w:fill="4C3B62"/>
      </w:tcPr>
    </w:tblStylePr>
    <w:tblStylePr w:type="firstCol">
      <w:rPr>
        <w:rFonts w:cstheme="minorBidi"/>
        <w:color w:val="FFFFFF"/>
      </w:rPr>
      <w:tblPr/>
      <w:tcPr>
        <w:tcBorders>
          <w:top w:val="nil"/>
          <w:left w:val="nil"/>
          <w:bottom w:val="nil"/>
          <w:right w:val="nil"/>
          <w:insideH w:val="single" w:sz="4" w:space="0" w:color="4C3B62"/>
          <w:insideV w:val="nil"/>
        </w:tcBorders>
        <w:shd w:val="clear" w:color="auto" w:fill="4C3B62"/>
      </w:tcPr>
    </w:tblStylePr>
    <w:tblStylePr w:type="lastCol">
      <w:rPr>
        <w:rFonts w:cstheme="minorBidi"/>
        <w:color w:val="FFFFFF"/>
      </w:rPr>
      <w:tblPr/>
      <w:tcPr>
        <w:tcBorders>
          <w:top w:val="nil"/>
          <w:left w:val="nil"/>
          <w:bottom w:val="nil"/>
          <w:right w:val="nil"/>
          <w:insideH w:val="nil"/>
          <w:insideV w:val="nil"/>
        </w:tcBorders>
        <w:shd w:val="clear" w:color="auto" w:fill="4C3B62"/>
      </w:tcPr>
    </w:tblStylePr>
    <w:tblStylePr w:type="band1Vert">
      <w:rPr>
        <w:rFonts w:cstheme="minorBidi"/>
      </w:rPr>
      <w:tblPr/>
      <w:tcPr>
        <w:shd w:val="clear" w:color="auto" w:fill="CCC0D9"/>
      </w:tcPr>
    </w:tblStylePr>
    <w:tblStylePr w:type="band1Horz">
      <w:rPr>
        <w:rFonts w:cstheme="minorBidi"/>
      </w:rPr>
      <w:tblPr/>
      <w:tcPr>
        <w:shd w:val="clear" w:color="auto" w:fill="BFB1D0"/>
      </w:tcPr>
    </w:tblStylePr>
    <w:tblStylePr w:type="neCell">
      <w:rPr>
        <w:rFonts w:cstheme="minorBidi"/>
        <w:color w:val="000000"/>
      </w:rPr>
    </w:tblStylePr>
    <w:tblStylePr w:type="nwCell">
      <w:rPr>
        <w:rFonts w:cstheme="minorBidi"/>
        <w:color w:val="000000"/>
      </w:rPr>
    </w:tblStylePr>
  </w:style>
  <w:style w:type="table" w:styleId="-44">
    <w:name w:val="Colorful Shading Accent 4"/>
    <w:basedOn w:val="a1"/>
    <w:uiPriority w:val="71"/>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rFonts w:cstheme="minorBidi"/>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rFonts w:cstheme="minorBidi"/>
        <w:b/>
        <w:bCs/>
        <w:color w:val="FFFFFF" w:themeColor="background1"/>
      </w:rPr>
      <w:tblPr/>
      <w:tcPr>
        <w:tcBorders>
          <w:top w:val="single" w:sz="6" w:space="0" w:color="FFFFFF" w:themeColor="background1"/>
        </w:tcBorders>
        <w:shd w:val="clear" w:color="auto" w:fill="4C3B62" w:themeFill="accent4" w:themeFillShade="99"/>
      </w:tcPr>
    </w:tblStylePr>
    <w:tblStylePr w:type="firstCol">
      <w:rPr>
        <w:rFonts w:cstheme="minorBidi"/>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rFonts w:cstheme="minorBidi"/>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rPr>
        <w:rFonts w:cstheme="minorBidi"/>
      </w:rPr>
      <w:tblPr/>
      <w:tcPr>
        <w:shd w:val="clear" w:color="auto" w:fill="CCC0D9" w:themeFill="accent4" w:themeFillTint="66"/>
      </w:tcPr>
    </w:tblStylePr>
    <w:tblStylePr w:type="band1Horz">
      <w:rPr>
        <w:rFonts w:cstheme="minorBidi"/>
      </w:rPr>
      <w:tblPr/>
      <w:tcPr>
        <w:shd w:val="clear" w:color="auto" w:fill="BFB1D0" w:themeFill="accent4" w:themeFillTint="7F"/>
      </w:tcPr>
    </w:tblStylePr>
    <w:tblStylePr w:type="neCell">
      <w:rPr>
        <w:rFonts w:cstheme="minorBidi"/>
        <w:color w:val="000000" w:themeColor="text1"/>
      </w:rPr>
    </w:tblStylePr>
    <w:tblStylePr w:type="nwCell">
      <w:rPr>
        <w:rFonts w:cstheme="minorBidi"/>
        <w:color w:val="000000" w:themeColor="text1"/>
      </w:rPr>
    </w:tblStylePr>
  </w:style>
  <w:style w:type="table" w:customStyle="1" w:styleId="-513">
    <w:name w:val="Цветная заливка - Акцент 51"/>
    <w:basedOn w:val="a1"/>
    <w:next w:val="-54"/>
    <w:uiPriority w:val="71"/>
    <w:rsid w:val="00672E9D"/>
    <w:pPr>
      <w:spacing w:after="0" w:line="240" w:lineRule="auto"/>
    </w:pPr>
    <w:rPr>
      <w:rFonts w:eastAsiaTheme="minorEastAsia"/>
      <w:color w:val="000000"/>
      <w:lang w:val="en-US"/>
    </w:rPr>
    <w:tblPr>
      <w:tblStyleRowBandSize w:val="1"/>
      <w:tblStyleColBandSize w:val="1"/>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tblStylePr w:type="firstRow">
      <w:rPr>
        <w:rFonts w:cstheme="minorBidi"/>
        <w:b/>
        <w:bCs/>
      </w:rPr>
      <w:tblPr/>
      <w:tcPr>
        <w:tcBorders>
          <w:top w:val="nil"/>
          <w:left w:val="nil"/>
          <w:bottom w:val="single" w:sz="24" w:space="0" w:color="F79646"/>
          <w:right w:val="nil"/>
          <w:insideH w:val="nil"/>
          <w:insideV w:val="nil"/>
        </w:tcBorders>
        <w:shd w:val="clear" w:color="auto" w:fill="FFFFFF"/>
      </w:tcPr>
    </w:tblStylePr>
    <w:tblStylePr w:type="lastRow">
      <w:rPr>
        <w:rFonts w:cstheme="minorBidi"/>
        <w:b/>
        <w:bCs/>
        <w:color w:val="FFFFFF"/>
      </w:rPr>
      <w:tblPr/>
      <w:tcPr>
        <w:tcBorders>
          <w:top w:val="single" w:sz="6" w:space="0" w:color="FFFFFF"/>
        </w:tcBorders>
        <w:shd w:val="clear" w:color="auto" w:fill="276A7C"/>
      </w:tcPr>
    </w:tblStylePr>
    <w:tblStylePr w:type="firstCol">
      <w:rPr>
        <w:rFonts w:cstheme="minorBidi"/>
        <w:color w:val="FFFFFF"/>
      </w:rPr>
      <w:tblPr/>
      <w:tcPr>
        <w:tcBorders>
          <w:top w:val="nil"/>
          <w:left w:val="nil"/>
          <w:bottom w:val="nil"/>
          <w:right w:val="nil"/>
          <w:insideH w:val="single" w:sz="4" w:space="0" w:color="276A7C"/>
          <w:insideV w:val="nil"/>
        </w:tcBorders>
        <w:shd w:val="clear" w:color="auto" w:fill="276A7C"/>
      </w:tcPr>
    </w:tblStylePr>
    <w:tblStylePr w:type="lastCol">
      <w:rPr>
        <w:rFonts w:cstheme="minorBidi"/>
        <w:color w:val="FFFFFF"/>
      </w:rPr>
      <w:tblPr/>
      <w:tcPr>
        <w:tcBorders>
          <w:top w:val="nil"/>
          <w:left w:val="nil"/>
          <w:bottom w:val="nil"/>
          <w:right w:val="nil"/>
          <w:insideH w:val="nil"/>
          <w:insideV w:val="nil"/>
        </w:tcBorders>
        <w:shd w:val="clear" w:color="auto" w:fill="276A7C"/>
      </w:tcPr>
    </w:tblStylePr>
    <w:tblStylePr w:type="band1Vert">
      <w:rPr>
        <w:rFonts w:cstheme="minorBidi"/>
      </w:rPr>
      <w:tblPr/>
      <w:tcPr>
        <w:shd w:val="clear" w:color="auto" w:fill="B6DDE8"/>
      </w:tcPr>
    </w:tblStylePr>
    <w:tblStylePr w:type="band1Horz">
      <w:rPr>
        <w:rFonts w:cstheme="minorBidi"/>
      </w:rPr>
      <w:tblPr/>
      <w:tcPr>
        <w:shd w:val="clear" w:color="auto" w:fill="A5D5E2"/>
      </w:tcPr>
    </w:tblStylePr>
    <w:tblStylePr w:type="neCell">
      <w:rPr>
        <w:rFonts w:cstheme="minorBidi"/>
        <w:color w:val="000000"/>
      </w:rPr>
    </w:tblStylePr>
    <w:tblStylePr w:type="nwCell">
      <w:rPr>
        <w:rFonts w:cstheme="minorBidi"/>
        <w:color w:val="000000"/>
      </w:rPr>
    </w:tblStylePr>
  </w:style>
  <w:style w:type="table" w:styleId="-54">
    <w:name w:val="Colorful Shading Accent 5"/>
    <w:basedOn w:val="a1"/>
    <w:uiPriority w:val="71"/>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rFonts w:cstheme="minorBidi"/>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rFonts w:cstheme="minorBidi"/>
        <w:b/>
        <w:bCs/>
        <w:color w:val="FFFFFF" w:themeColor="background1"/>
      </w:rPr>
      <w:tblPr/>
      <w:tcPr>
        <w:tcBorders>
          <w:top w:val="single" w:sz="6" w:space="0" w:color="FFFFFF" w:themeColor="background1"/>
        </w:tcBorders>
        <w:shd w:val="clear" w:color="auto" w:fill="276A7C" w:themeFill="accent5" w:themeFillShade="99"/>
      </w:tcPr>
    </w:tblStylePr>
    <w:tblStylePr w:type="firstCol">
      <w:rPr>
        <w:rFonts w:cstheme="minorBidi"/>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rFonts w:cstheme="minorBidi"/>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rPr>
        <w:rFonts w:cstheme="minorBidi"/>
      </w:rPr>
      <w:tblPr/>
      <w:tcPr>
        <w:shd w:val="clear" w:color="auto" w:fill="B6DDE8" w:themeFill="accent5" w:themeFillTint="66"/>
      </w:tcPr>
    </w:tblStylePr>
    <w:tblStylePr w:type="band1Horz">
      <w:rPr>
        <w:rFonts w:cstheme="minorBidi"/>
      </w:rPr>
      <w:tblPr/>
      <w:tcPr>
        <w:shd w:val="clear" w:color="auto" w:fill="A5D5E2" w:themeFill="accent5" w:themeFillTint="7F"/>
      </w:tcPr>
    </w:tblStylePr>
    <w:tblStylePr w:type="neCell">
      <w:rPr>
        <w:rFonts w:cstheme="minorBidi"/>
        <w:color w:val="000000" w:themeColor="text1"/>
      </w:rPr>
    </w:tblStylePr>
    <w:tblStylePr w:type="nwCell">
      <w:rPr>
        <w:rFonts w:cstheme="minorBidi"/>
        <w:color w:val="000000" w:themeColor="text1"/>
      </w:rPr>
    </w:tblStylePr>
  </w:style>
  <w:style w:type="table" w:customStyle="1" w:styleId="-613">
    <w:name w:val="Цветная заливка - Акцент 61"/>
    <w:basedOn w:val="a1"/>
    <w:next w:val="-64"/>
    <w:uiPriority w:val="71"/>
    <w:rsid w:val="00672E9D"/>
    <w:pPr>
      <w:spacing w:after="0" w:line="240" w:lineRule="auto"/>
    </w:pPr>
    <w:rPr>
      <w:rFonts w:eastAsiaTheme="minorEastAsia"/>
      <w:color w:val="000000"/>
      <w:lang w:val="en-US"/>
    </w:rPr>
    <w:tblPr>
      <w:tblStyleRowBandSize w:val="1"/>
      <w:tblStyleColBandSize w:val="1"/>
      <w:tblInd w:w="0" w:type="dxa"/>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CellMar>
        <w:top w:w="0" w:type="dxa"/>
        <w:left w:w="108" w:type="dxa"/>
        <w:bottom w:w="0" w:type="dxa"/>
        <w:right w:w="108" w:type="dxa"/>
      </w:tblCellMar>
    </w:tblPr>
    <w:tcPr>
      <w:shd w:val="clear" w:color="auto" w:fill="FEF4EC"/>
    </w:tcPr>
    <w:tblStylePr w:type="firstRow">
      <w:rPr>
        <w:rFonts w:cstheme="minorBidi"/>
        <w:b/>
        <w:bCs/>
      </w:rPr>
      <w:tblPr/>
      <w:tcPr>
        <w:tcBorders>
          <w:top w:val="nil"/>
          <w:left w:val="nil"/>
          <w:bottom w:val="single" w:sz="24" w:space="0" w:color="4BACC6"/>
          <w:right w:val="nil"/>
          <w:insideH w:val="nil"/>
          <w:insideV w:val="nil"/>
        </w:tcBorders>
        <w:shd w:val="clear" w:color="auto" w:fill="FFFFFF"/>
      </w:tcPr>
    </w:tblStylePr>
    <w:tblStylePr w:type="lastRow">
      <w:rPr>
        <w:rFonts w:cstheme="minorBidi"/>
        <w:b/>
        <w:bCs/>
        <w:color w:val="FFFFFF"/>
      </w:rPr>
      <w:tblPr/>
      <w:tcPr>
        <w:tcBorders>
          <w:top w:val="single" w:sz="6" w:space="0" w:color="FFFFFF"/>
        </w:tcBorders>
        <w:shd w:val="clear" w:color="auto" w:fill="B65608"/>
      </w:tcPr>
    </w:tblStylePr>
    <w:tblStylePr w:type="firstCol">
      <w:rPr>
        <w:rFonts w:cstheme="minorBidi"/>
        <w:color w:val="FFFFFF"/>
      </w:rPr>
      <w:tblPr/>
      <w:tcPr>
        <w:tcBorders>
          <w:top w:val="nil"/>
          <w:left w:val="nil"/>
          <w:bottom w:val="nil"/>
          <w:right w:val="nil"/>
          <w:insideH w:val="single" w:sz="4" w:space="0" w:color="B65608"/>
          <w:insideV w:val="nil"/>
        </w:tcBorders>
        <w:shd w:val="clear" w:color="auto" w:fill="B65608"/>
      </w:tcPr>
    </w:tblStylePr>
    <w:tblStylePr w:type="lastCol">
      <w:rPr>
        <w:rFonts w:cstheme="minorBidi"/>
        <w:color w:val="FFFFFF"/>
      </w:rPr>
      <w:tblPr/>
      <w:tcPr>
        <w:tcBorders>
          <w:top w:val="nil"/>
          <w:left w:val="nil"/>
          <w:bottom w:val="nil"/>
          <w:right w:val="nil"/>
          <w:insideH w:val="nil"/>
          <w:insideV w:val="nil"/>
        </w:tcBorders>
        <w:shd w:val="clear" w:color="auto" w:fill="B65608"/>
      </w:tcPr>
    </w:tblStylePr>
    <w:tblStylePr w:type="band1Vert">
      <w:rPr>
        <w:rFonts w:cstheme="minorBidi"/>
      </w:rPr>
      <w:tblPr/>
      <w:tcPr>
        <w:shd w:val="clear" w:color="auto" w:fill="FBD4B4"/>
      </w:tcPr>
    </w:tblStylePr>
    <w:tblStylePr w:type="band1Horz">
      <w:rPr>
        <w:rFonts w:cstheme="minorBidi"/>
      </w:rPr>
      <w:tblPr/>
      <w:tcPr>
        <w:shd w:val="clear" w:color="auto" w:fill="FBCAA2"/>
      </w:tcPr>
    </w:tblStylePr>
    <w:tblStylePr w:type="neCell">
      <w:rPr>
        <w:rFonts w:cstheme="minorBidi"/>
        <w:color w:val="000000"/>
      </w:rPr>
    </w:tblStylePr>
    <w:tblStylePr w:type="nwCell">
      <w:rPr>
        <w:rFonts w:cstheme="minorBidi"/>
        <w:color w:val="000000"/>
      </w:rPr>
    </w:tblStylePr>
  </w:style>
  <w:style w:type="table" w:styleId="-64">
    <w:name w:val="Colorful Shading Accent 6"/>
    <w:basedOn w:val="a1"/>
    <w:uiPriority w:val="71"/>
    <w:rsid w:val="00672E9D"/>
    <w:pPr>
      <w:spacing w:after="0" w:line="240" w:lineRule="auto"/>
    </w:pPr>
    <w:rPr>
      <w:rFonts w:eastAsiaTheme="minorEastAsia"/>
      <w:color w:val="000000" w:themeColor="text1"/>
      <w:lang w:eastAsia="ru-RU"/>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rFonts w:cstheme="minorBidi"/>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rFonts w:cstheme="minorBidi"/>
        <w:b/>
        <w:bCs/>
        <w:color w:val="FFFFFF" w:themeColor="background1"/>
      </w:rPr>
      <w:tblPr/>
      <w:tcPr>
        <w:tcBorders>
          <w:top w:val="single" w:sz="6" w:space="0" w:color="FFFFFF" w:themeColor="background1"/>
        </w:tcBorders>
        <w:shd w:val="clear" w:color="auto" w:fill="B65608" w:themeFill="accent6" w:themeFillShade="99"/>
      </w:tcPr>
    </w:tblStylePr>
    <w:tblStylePr w:type="firstCol">
      <w:rPr>
        <w:rFonts w:cstheme="minorBidi"/>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rFonts w:cstheme="minorBidi"/>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rPr>
        <w:rFonts w:cstheme="minorBidi"/>
      </w:rPr>
      <w:tblPr/>
      <w:tcPr>
        <w:shd w:val="clear" w:color="auto" w:fill="FBD4B4" w:themeFill="accent6" w:themeFillTint="66"/>
      </w:tcPr>
    </w:tblStylePr>
    <w:tblStylePr w:type="band1Horz">
      <w:rPr>
        <w:rFonts w:cstheme="minorBidi"/>
      </w:rPr>
      <w:tblPr/>
      <w:tcPr>
        <w:shd w:val="clear" w:color="auto" w:fill="FBCAA2" w:themeFill="accent6" w:themeFillTint="7F"/>
      </w:tcPr>
    </w:tblStylePr>
    <w:tblStylePr w:type="neCell">
      <w:rPr>
        <w:rFonts w:cstheme="minorBidi"/>
        <w:color w:val="000000" w:themeColor="text1"/>
      </w:rPr>
    </w:tblStylePr>
    <w:tblStylePr w:type="nwCell">
      <w:rPr>
        <w:rFonts w:cstheme="minorBidi"/>
        <w:color w:val="000000" w:themeColor="text1"/>
      </w:rPr>
    </w:tblStylePr>
  </w:style>
  <w:style w:type="table" w:customStyle="1" w:styleId="1f7">
    <w:name w:val="Цветной список1"/>
    <w:basedOn w:val="a1"/>
    <w:next w:val="afff0"/>
    <w:uiPriority w:val="72"/>
    <w:rsid w:val="00672E9D"/>
    <w:pPr>
      <w:spacing w:after="0" w:line="240" w:lineRule="auto"/>
    </w:pPr>
    <w:rPr>
      <w:rFonts w:eastAsiaTheme="minorEastAsia"/>
      <w:color w:val="000000"/>
      <w:lang w:val="en-US"/>
    </w:rPr>
    <w:tblPr>
      <w:tblStyleRowBandSize w:val="1"/>
      <w:tblStyleColBandSize w:val="1"/>
      <w:tblInd w:w="0" w:type="dxa"/>
      <w:tblCellMar>
        <w:top w:w="0" w:type="dxa"/>
        <w:left w:w="108" w:type="dxa"/>
        <w:bottom w:w="0" w:type="dxa"/>
        <w:right w:w="108" w:type="dxa"/>
      </w:tblCellMar>
    </w:tblPr>
    <w:tcPr>
      <w:shd w:val="clear" w:color="auto" w:fill="E6E6E6"/>
    </w:tcPr>
    <w:tblStylePr w:type="firstRow">
      <w:rPr>
        <w:rFonts w:cstheme="minorBidi"/>
        <w:b/>
        <w:bCs/>
        <w:color w:val="FFFFFF"/>
      </w:rPr>
      <w:tblPr/>
      <w:tcPr>
        <w:tcBorders>
          <w:bottom w:val="single" w:sz="12" w:space="0" w:color="FFFFFF"/>
        </w:tcBorders>
        <w:shd w:val="clear" w:color="auto" w:fill="9E3A38"/>
      </w:tcPr>
    </w:tblStylePr>
    <w:tblStylePr w:type="lastRow">
      <w:rPr>
        <w:rFonts w:cstheme="minorBidi"/>
        <w:b/>
        <w:bCs/>
        <w:color w:val="9E3A38"/>
      </w:rPr>
      <w:tblPr/>
      <w:tcPr>
        <w:tcBorders>
          <w:top w:val="single" w:sz="12" w:space="0" w:color="000000"/>
        </w:tcBorders>
        <w:shd w:val="clear" w:color="auto" w:fill="FFFFFF"/>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C0C0C0"/>
      </w:tcPr>
    </w:tblStylePr>
    <w:tblStylePr w:type="band1Horz">
      <w:rPr>
        <w:rFonts w:cstheme="minorBidi"/>
      </w:rPr>
      <w:tblPr/>
      <w:tcPr>
        <w:shd w:val="clear" w:color="auto" w:fill="CCCCCC"/>
      </w:tcPr>
    </w:tblStylePr>
  </w:style>
  <w:style w:type="table" w:styleId="afff0">
    <w:name w:val="Colorful List"/>
    <w:basedOn w:val="a1"/>
    <w:uiPriority w:val="72"/>
    <w:rsid w:val="00672E9D"/>
    <w:pPr>
      <w:spacing w:after="0" w:line="240" w:lineRule="auto"/>
    </w:pPr>
    <w:rPr>
      <w:rFonts w:eastAsiaTheme="minorEastAsia"/>
      <w:color w:val="000000" w:themeColor="text1"/>
      <w:lang w:eastAsia="ru-RU"/>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rFonts w:cstheme="minorBidi"/>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rFonts w:cstheme="minorBidi"/>
        <w:b/>
        <w:bCs/>
        <w:color w:val="9E3A38" w:themeColor="accent2" w:themeShade="CC"/>
      </w:rPr>
      <w:tblPr/>
      <w:tcPr>
        <w:tcBorders>
          <w:top w:val="single" w:sz="12" w:space="0" w:color="000000" w:themeColor="text1"/>
        </w:tcBorders>
        <w:shd w:val="clear" w:color="auto" w:fill="FFFFFF" w:themeFill="background1"/>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C0C0C0" w:themeFill="text1" w:themeFillTint="3F"/>
      </w:tcPr>
    </w:tblStylePr>
    <w:tblStylePr w:type="band1Horz">
      <w:rPr>
        <w:rFonts w:cstheme="minorBidi"/>
      </w:rPr>
      <w:tblPr/>
      <w:tcPr>
        <w:shd w:val="clear" w:color="auto" w:fill="CCCCCC" w:themeFill="text1" w:themeFillTint="33"/>
      </w:tcPr>
    </w:tblStylePr>
  </w:style>
  <w:style w:type="table" w:customStyle="1" w:styleId="-114">
    <w:name w:val="Цветной список - Акцент 11"/>
    <w:basedOn w:val="a1"/>
    <w:next w:val="-15"/>
    <w:uiPriority w:val="72"/>
    <w:rsid w:val="00672E9D"/>
    <w:pPr>
      <w:spacing w:after="0" w:line="240" w:lineRule="auto"/>
    </w:pPr>
    <w:rPr>
      <w:rFonts w:eastAsiaTheme="minorEastAsia"/>
      <w:color w:val="000000"/>
      <w:lang w:val="en-US"/>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rFonts w:cstheme="minorBidi"/>
        <w:b/>
        <w:bCs/>
        <w:color w:val="FFFFFF"/>
      </w:rPr>
      <w:tblPr/>
      <w:tcPr>
        <w:tcBorders>
          <w:bottom w:val="single" w:sz="12" w:space="0" w:color="FFFFFF"/>
        </w:tcBorders>
        <w:shd w:val="clear" w:color="auto" w:fill="9E3A38"/>
      </w:tcPr>
    </w:tblStylePr>
    <w:tblStylePr w:type="lastRow">
      <w:rPr>
        <w:rFonts w:cstheme="minorBidi"/>
        <w:b/>
        <w:bCs/>
        <w:color w:val="9E3A38"/>
      </w:rPr>
      <w:tblPr/>
      <w:tcPr>
        <w:tcBorders>
          <w:top w:val="single" w:sz="12" w:space="0" w:color="000000"/>
        </w:tcBorders>
        <w:shd w:val="clear" w:color="auto" w:fill="FFFFFF"/>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D3DFEE"/>
      </w:tcPr>
    </w:tblStylePr>
    <w:tblStylePr w:type="band1Horz">
      <w:rPr>
        <w:rFonts w:cstheme="minorBidi"/>
      </w:rPr>
      <w:tblPr/>
      <w:tcPr>
        <w:shd w:val="clear" w:color="auto" w:fill="DBE5F1"/>
      </w:tcPr>
    </w:tblStylePr>
  </w:style>
  <w:style w:type="table" w:styleId="-15">
    <w:name w:val="Colorful List Accent 1"/>
    <w:basedOn w:val="a1"/>
    <w:uiPriority w:val="72"/>
    <w:rsid w:val="00672E9D"/>
    <w:pPr>
      <w:spacing w:after="0" w:line="240" w:lineRule="auto"/>
    </w:pPr>
    <w:rPr>
      <w:rFonts w:eastAsiaTheme="minorEastAsia"/>
      <w:color w:val="000000" w:themeColor="text1"/>
      <w:lang w:eastAsia="ru-RU"/>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rFonts w:cstheme="minorBidi"/>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rFonts w:cstheme="minorBidi"/>
        <w:b/>
        <w:bCs/>
        <w:color w:val="9E3A38" w:themeColor="accent2" w:themeShade="CC"/>
      </w:rPr>
      <w:tblPr/>
      <w:tcPr>
        <w:tcBorders>
          <w:top w:val="single" w:sz="12" w:space="0" w:color="000000" w:themeColor="text1"/>
        </w:tcBorders>
        <w:shd w:val="clear" w:color="auto" w:fill="FFFFFF" w:themeFill="background1"/>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D3DFEE" w:themeFill="accent1" w:themeFillTint="3F"/>
      </w:tcPr>
    </w:tblStylePr>
    <w:tblStylePr w:type="band1Horz">
      <w:rPr>
        <w:rFonts w:cstheme="minorBidi"/>
      </w:rPr>
      <w:tblPr/>
      <w:tcPr>
        <w:shd w:val="clear" w:color="auto" w:fill="DBE5F1" w:themeFill="accent1" w:themeFillTint="33"/>
      </w:tcPr>
    </w:tblStylePr>
  </w:style>
  <w:style w:type="table" w:customStyle="1" w:styleId="-214">
    <w:name w:val="Цветной список - Акцент 21"/>
    <w:basedOn w:val="a1"/>
    <w:next w:val="-25"/>
    <w:uiPriority w:val="72"/>
    <w:rsid w:val="00672E9D"/>
    <w:pPr>
      <w:spacing w:after="0" w:line="240" w:lineRule="auto"/>
    </w:pPr>
    <w:rPr>
      <w:rFonts w:eastAsiaTheme="minorEastAsia"/>
      <w:color w:val="000000"/>
      <w:lang w:val="en-US"/>
    </w:rPr>
    <w:tblPr>
      <w:tblStyleRowBandSize w:val="1"/>
      <w:tblStyleColBandSize w:val="1"/>
      <w:tblInd w:w="0" w:type="dxa"/>
      <w:tblCellMar>
        <w:top w:w="0" w:type="dxa"/>
        <w:left w:w="108" w:type="dxa"/>
        <w:bottom w:w="0" w:type="dxa"/>
        <w:right w:w="108" w:type="dxa"/>
      </w:tblCellMar>
    </w:tblPr>
    <w:tcPr>
      <w:shd w:val="clear" w:color="auto" w:fill="F8EDED"/>
    </w:tcPr>
    <w:tblStylePr w:type="firstRow">
      <w:rPr>
        <w:rFonts w:cstheme="minorBidi"/>
        <w:b/>
        <w:bCs/>
        <w:color w:val="FFFFFF"/>
      </w:rPr>
      <w:tblPr/>
      <w:tcPr>
        <w:tcBorders>
          <w:bottom w:val="single" w:sz="12" w:space="0" w:color="FFFFFF"/>
        </w:tcBorders>
        <w:shd w:val="clear" w:color="auto" w:fill="9E3A38"/>
      </w:tcPr>
    </w:tblStylePr>
    <w:tblStylePr w:type="lastRow">
      <w:rPr>
        <w:rFonts w:cstheme="minorBidi"/>
        <w:b/>
        <w:bCs/>
        <w:color w:val="9E3A38"/>
      </w:rPr>
      <w:tblPr/>
      <w:tcPr>
        <w:tcBorders>
          <w:top w:val="single" w:sz="12" w:space="0" w:color="000000"/>
        </w:tcBorders>
        <w:shd w:val="clear" w:color="auto" w:fill="FFFFFF"/>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EFD3D2"/>
      </w:tcPr>
    </w:tblStylePr>
    <w:tblStylePr w:type="band1Horz">
      <w:rPr>
        <w:rFonts w:cstheme="minorBidi"/>
      </w:rPr>
      <w:tblPr/>
      <w:tcPr>
        <w:shd w:val="clear" w:color="auto" w:fill="F2DBDB"/>
      </w:tcPr>
    </w:tblStylePr>
  </w:style>
  <w:style w:type="table" w:styleId="-25">
    <w:name w:val="Colorful List Accent 2"/>
    <w:basedOn w:val="a1"/>
    <w:uiPriority w:val="72"/>
    <w:rsid w:val="00672E9D"/>
    <w:pPr>
      <w:spacing w:after="0" w:line="240" w:lineRule="auto"/>
    </w:pPr>
    <w:rPr>
      <w:rFonts w:eastAsiaTheme="minorEastAsia"/>
      <w:color w:val="000000" w:themeColor="text1"/>
      <w:lang w:eastAsia="ru-RU"/>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rFonts w:cstheme="minorBidi"/>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rFonts w:cstheme="minorBidi"/>
        <w:b/>
        <w:bCs/>
        <w:color w:val="9E3A38" w:themeColor="accent2" w:themeShade="CC"/>
      </w:rPr>
      <w:tblPr/>
      <w:tcPr>
        <w:tcBorders>
          <w:top w:val="single" w:sz="12" w:space="0" w:color="000000" w:themeColor="text1"/>
        </w:tcBorders>
        <w:shd w:val="clear" w:color="auto" w:fill="FFFFFF" w:themeFill="background1"/>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EFD3D2" w:themeFill="accent2" w:themeFillTint="3F"/>
      </w:tcPr>
    </w:tblStylePr>
    <w:tblStylePr w:type="band1Horz">
      <w:rPr>
        <w:rFonts w:cstheme="minorBidi"/>
      </w:rPr>
      <w:tblPr/>
      <w:tcPr>
        <w:shd w:val="clear" w:color="auto" w:fill="F2DBDB" w:themeFill="accent2" w:themeFillTint="33"/>
      </w:tcPr>
    </w:tblStylePr>
  </w:style>
  <w:style w:type="table" w:customStyle="1" w:styleId="-314">
    <w:name w:val="Цветной список - Акцент 31"/>
    <w:basedOn w:val="a1"/>
    <w:next w:val="-35"/>
    <w:uiPriority w:val="72"/>
    <w:rsid w:val="00672E9D"/>
    <w:pPr>
      <w:spacing w:after="0" w:line="240" w:lineRule="auto"/>
    </w:pPr>
    <w:rPr>
      <w:rFonts w:eastAsiaTheme="minorEastAsia"/>
      <w:color w:val="000000"/>
      <w:lang w:val="en-US"/>
    </w:rPr>
    <w:tblPr>
      <w:tblStyleRowBandSize w:val="1"/>
      <w:tblStyleColBandSize w:val="1"/>
      <w:tblInd w:w="0" w:type="dxa"/>
      <w:tblCellMar>
        <w:top w:w="0" w:type="dxa"/>
        <w:left w:w="108" w:type="dxa"/>
        <w:bottom w:w="0" w:type="dxa"/>
        <w:right w:w="108" w:type="dxa"/>
      </w:tblCellMar>
    </w:tblPr>
    <w:tcPr>
      <w:shd w:val="clear" w:color="auto" w:fill="F5F8EE"/>
    </w:tcPr>
    <w:tblStylePr w:type="firstRow">
      <w:rPr>
        <w:rFonts w:cstheme="minorBidi"/>
        <w:b/>
        <w:bCs/>
        <w:color w:val="FFFFFF"/>
      </w:rPr>
      <w:tblPr/>
      <w:tcPr>
        <w:tcBorders>
          <w:bottom w:val="single" w:sz="12" w:space="0" w:color="FFFFFF"/>
        </w:tcBorders>
        <w:shd w:val="clear" w:color="auto" w:fill="664E82"/>
      </w:tcPr>
    </w:tblStylePr>
    <w:tblStylePr w:type="lastRow">
      <w:rPr>
        <w:rFonts w:cstheme="minorBidi"/>
        <w:b/>
        <w:bCs/>
        <w:color w:val="664E82"/>
      </w:rPr>
      <w:tblPr/>
      <w:tcPr>
        <w:tcBorders>
          <w:top w:val="single" w:sz="12" w:space="0" w:color="000000"/>
        </w:tcBorders>
        <w:shd w:val="clear" w:color="auto" w:fill="FFFFFF"/>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E6EED5"/>
      </w:tcPr>
    </w:tblStylePr>
    <w:tblStylePr w:type="band1Horz">
      <w:rPr>
        <w:rFonts w:cstheme="minorBidi"/>
      </w:rPr>
      <w:tblPr/>
      <w:tcPr>
        <w:shd w:val="clear" w:color="auto" w:fill="EAF1DD"/>
      </w:tcPr>
    </w:tblStylePr>
  </w:style>
  <w:style w:type="table" w:styleId="-35">
    <w:name w:val="Colorful List Accent 3"/>
    <w:basedOn w:val="a1"/>
    <w:uiPriority w:val="72"/>
    <w:rsid w:val="00672E9D"/>
    <w:pPr>
      <w:spacing w:after="0" w:line="240" w:lineRule="auto"/>
    </w:pPr>
    <w:rPr>
      <w:rFonts w:eastAsiaTheme="minorEastAsia"/>
      <w:color w:val="000000" w:themeColor="text1"/>
      <w:lang w:eastAsia="ru-RU"/>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rFonts w:cstheme="minorBidi"/>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rFonts w:cstheme="minorBidi"/>
        <w:b/>
        <w:bCs/>
        <w:color w:val="664E82" w:themeColor="accent4" w:themeShade="CC"/>
      </w:rPr>
      <w:tblPr/>
      <w:tcPr>
        <w:tcBorders>
          <w:top w:val="single" w:sz="12" w:space="0" w:color="000000" w:themeColor="text1"/>
        </w:tcBorders>
        <w:shd w:val="clear" w:color="auto" w:fill="FFFFFF" w:themeFill="background1"/>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E6EED5" w:themeFill="accent3" w:themeFillTint="3F"/>
      </w:tcPr>
    </w:tblStylePr>
    <w:tblStylePr w:type="band1Horz">
      <w:rPr>
        <w:rFonts w:cstheme="minorBidi"/>
      </w:rPr>
      <w:tblPr/>
      <w:tcPr>
        <w:shd w:val="clear" w:color="auto" w:fill="EAF1DD" w:themeFill="accent3" w:themeFillTint="33"/>
      </w:tcPr>
    </w:tblStylePr>
  </w:style>
  <w:style w:type="table" w:customStyle="1" w:styleId="-414">
    <w:name w:val="Цветной список - Акцент 41"/>
    <w:basedOn w:val="a1"/>
    <w:next w:val="-45"/>
    <w:uiPriority w:val="72"/>
    <w:rsid w:val="00672E9D"/>
    <w:pPr>
      <w:spacing w:after="0" w:line="240" w:lineRule="auto"/>
    </w:pPr>
    <w:rPr>
      <w:rFonts w:eastAsiaTheme="minorEastAsia"/>
      <w:color w:val="000000"/>
      <w:lang w:val="en-US"/>
    </w:rPr>
    <w:tblPr>
      <w:tblStyleRowBandSize w:val="1"/>
      <w:tblStyleColBandSize w:val="1"/>
      <w:tblInd w:w="0" w:type="dxa"/>
      <w:tblCellMar>
        <w:top w:w="0" w:type="dxa"/>
        <w:left w:w="108" w:type="dxa"/>
        <w:bottom w:w="0" w:type="dxa"/>
        <w:right w:w="108" w:type="dxa"/>
      </w:tblCellMar>
    </w:tblPr>
    <w:tcPr>
      <w:shd w:val="clear" w:color="auto" w:fill="F2EFF6"/>
    </w:tcPr>
    <w:tblStylePr w:type="firstRow">
      <w:rPr>
        <w:rFonts w:cstheme="minorBidi"/>
        <w:b/>
        <w:bCs/>
        <w:color w:val="FFFFFF"/>
      </w:rPr>
      <w:tblPr/>
      <w:tcPr>
        <w:tcBorders>
          <w:bottom w:val="single" w:sz="12" w:space="0" w:color="FFFFFF"/>
        </w:tcBorders>
        <w:shd w:val="clear" w:color="auto" w:fill="7E9C40"/>
      </w:tcPr>
    </w:tblStylePr>
    <w:tblStylePr w:type="lastRow">
      <w:rPr>
        <w:rFonts w:cstheme="minorBidi"/>
        <w:b/>
        <w:bCs/>
        <w:color w:val="7E9C40"/>
      </w:rPr>
      <w:tblPr/>
      <w:tcPr>
        <w:tcBorders>
          <w:top w:val="single" w:sz="12" w:space="0" w:color="000000"/>
        </w:tcBorders>
        <w:shd w:val="clear" w:color="auto" w:fill="FFFFFF"/>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DFD8E8"/>
      </w:tcPr>
    </w:tblStylePr>
    <w:tblStylePr w:type="band1Horz">
      <w:rPr>
        <w:rFonts w:cstheme="minorBidi"/>
      </w:rPr>
      <w:tblPr/>
      <w:tcPr>
        <w:shd w:val="clear" w:color="auto" w:fill="E5DFEC"/>
      </w:tcPr>
    </w:tblStylePr>
  </w:style>
  <w:style w:type="table" w:styleId="-45">
    <w:name w:val="Colorful List Accent 4"/>
    <w:basedOn w:val="a1"/>
    <w:uiPriority w:val="72"/>
    <w:rsid w:val="00672E9D"/>
    <w:pPr>
      <w:spacing w:after="0" w:line="240" w:lineRule="auto"/>
    </w:pPr>
    <w:rPr>
      <w:rFonts w:eastAsiaTheme="minorEastAsia"/>
      <w:color w:val="000000" w:themeColor="text1"/>
      <w:lang w:eastAsia="ru-RU"/>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rFonts w:cstheme="minorBidi"/>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rFonts w:cstheme="minorBidi"/>
        <w:b/>
        <w:bCs/>
        <w:color w:val="7E9C40" w:themeColor="accent3" w:themeShade="CC"/>
      </w:rPr>
      <w:tblPr/>
      <w:tcPr>
        <w:tcBorders>
          <w:top w:val="single" w:sz="12" w:space="0" w:color="000000" w:themeColor="text1"/>
        </w:tcBorders>
        <w:shd w:val="clear" w:color="auto" w:fill="FFFFFF" w:themeFill="background1"/>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DFD8E8" w:themeFill="accent4" w:themeFillTint="3F"/>
      </w:tcPr>
    </w:tblStylePr>
    <w:tblStylePr w:type="band1Horz">
      <w:rPr>
        <w:rFonts w:cstheme="minorBidi"/>
      </w:rPr>
      <w:tblPr/>
      <w:tcPr>
        <w:shd w:val="clear" w:color="auto" w:fill="E5DFEC" w:themeFill="accent4" w:themeFillTint="33"/>
      </w:tcPr>
    </w:tblStylePr>
  </w:style>
  <w:style w:type="table" w:customStyle="1" w:styleId="-514">
    <w:name w:val="Цветной список - Акцент 51"/>
    <w:basedOn w:val="a1"/>
    <w:next w:val="-55"/>
    <w:uiPriority w:val="72"/>
    <w:rsid w:val="00672E9D"/>
    <w:pPr>
      <w:spacing w:after="0" w:line="240" w:lineRule="auto"/>
    </w:pPr>
    <w:rPr>
      <w:rFonts w:eastAsiaTheme="minorEastAsia"/>
      <w:color w:val="000000"/>
      <w:lang w:val="en-US"/>
    </w:rPr>
    <w:tblPr>
      <w:tblStyleRowBandSize w:val="1"/>
      <w:tblStyleColBandSize w:val="1"/>
      <w:tblInd w:w="0" w:type="dxa"/>
      <w:tblCellMar>
        <w:top w:w="0" w:type="dxa"/>
        <w:left w:w="108" w:type="dxa"/>
        <w:bottom w:w="0" w:type="dxa"/>
        <w:right w:w="108" w:type="dxa"/>
      </w:tblCellMar>
    </w:tblPr>
    <w:tcPr>
      <w:shd w:val="clear" w:color="auto" w:fill="EDF6F9"/>
    </w:tcPr>
    <w:tblStylePr w:type="firstRow">
      <w:rPr>
        <w:rFonts w:cstheme="minorBidi"/>
        <w:b/>
        <w:bCs/>
        <w:color w:val="FFFFFF"/>
      </w:rPr>
      <w:tblPr/>
      <w:tcPr>
        <w:tcBorders>
          <w:bottom w:val="single" w:sz="12" w:space="0" w:color="FFFFFF"/>
        </w:tcBorders>
        <w:shd w:val="clear" w:color="auto" w:fill="F2730A"/>
      </w:tcPr>
    </w:tblStylePr>
    <w:tblStylePr w:type="lastRow">
      <w:rPr>
        <w:rFonts w:cstheme="minorBidi"/>
        <w:b/>
        <w:bCs/>
        <w:color w:val="F2730A"/>
      </w:rPr>
      <w:tblPr/>
      <w:tcPr>
        <w:tcBorders>
          <w:top w:val="single" w:sz="12" w:space="0" w:color="000000"/>
        </w:tcBorders>
        <w:shd w:val="clear" w:color="auto" w:fill="FFFFFF"/>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D2EAF1"/>
      </w:tcPr>
    </w:tblStylePr>
    <w:tblStylePr w:type="band1Horz">
      <w:rPr>
        <w:rFonts w:cstheme="minorBidi"/>
      </w:rPr>
      <w:tblPr/>
      <w:tcPr>
        <w:shd w:val="clear" w:color="auto" w:fill="DAEEF3"/>
      </w:tcPr>
    </w:tblStylePr>
  </w:style>
  <w:style w:type="table" w:styleId="-55">
    <w:name w:val="Colorful List Accent 5"/>
    <w:basedOn w:val="a1"/>
    <w:uiPriority w:val="72"/>
    <w:rsid w:val="00672E9D"/>
    <w:pPr>
      <w:spacing w:after="0" w:line="240" w:lineRule="auto"/>
    </w:pPr>
    <w:rPr>
      <w:rFonts w:eastAsiaTheme="minorEastAsia"/>
      <w:color w:val="000000" w:themeColor="text1"/>
      <w:lang w:eastAsia="ru-RU"/>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rFonts w:cstheme="minorBidi"/>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rFonts w:cstheme="minorBidi"/>
        <w:b/>
        <w:bCs/>
        <w:color w:val="F2730A" w:themeColor="accent6" w:themeShade="CC"/>
      </w:rPr>
      <w:tblPr/>
      <w:tcPr>
        <w:tcBorders>
          <w:top w:val="single" w:sz="12" w:space="0" w:color="000000" w:themeColor="text1"/>
        </w:tcBorders>
        <w:shd w:val="clear" w:color="auto" w:fill="FFFFFF" w:themeFill="background1"/>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D2EAF1" w:themeFill="accent5" w:themeFillTint="3F"/>
      </w:tcPr>
    </w:tblStylePr>
    <w:tblStylePr w:type="band1Horz">
      <w:rPr>
        <w:rFonts w:cstheme="minorBidi"/>
      </w:rPr>
      <w:tblPr/>
      <w:tcPr>
        <w:shd w:val="clear" w:color="auto" w:fill="DAEEF3" w:themeFill="accent5" w:themeFillTint="33"/>
      </w:tcPr>
    </w:tblStylePr>
  </w:style>
  <w:style w:type="table" w:customStyle="1" w:styleId="-614">
    <w:name w:val="Цветной список - Акцент 61"/>
    <w:basedOn w:val="a1"/>
    <w:next w:val="-65"/>
    <w:uiPriority w:val="72"/>
    <w:rsid w:val="00672E9D"/>
    <w:pPr>
      <w:spacing w:after="0" w:line="240" w:lineRule="auto"/>
    </w:pPr>
    <w:rPr>
      <w:rFonts w:eastAsiaTheme="minorEastAsia"/>
      <w:color w:val="000000"/>
      <w:lang w:val="en-US"/>
    </w:rPr>
    <w:tblPr>
      <w:tblStyleRowBandSize w:val="1"/>
      <w:tblStyleColBandSize w:val="1"/>
      <w:tblInd w:w="0" w:type="dxa"/>
      <w:tblCellMar>
        <w:top w:w="0" w:type="dxa"/>
        <w:left w:w="108" w:type="dxa"/>
        <w:bottom w:w="0" w:type="dxa"/>
        <w:right w:w="108" w:type="dxa"/>
      </w:tblCellMar>
    </w:tblPr>
    <w:tcPr>
      <w:shd w:val="clear" w:color="auto" w:fill="FEF4EC"/>
    </w:tcPr>
    <w:tblStylePr w:type="firstRow">
      <w:rPr>
        <w:rFonts w:cstheme="minorBidi"/>
        <w:b/>
        <w:bCs/>
        <w:color w:val="FFFFFF"/>
      </w:rPr>
      <w:tblPr/>
      <w:tcPr>
        <w:tcBorders>
          <w:bottom w:val="single" w:sz="12" w:space="0" w:color="FFFFFF"/>
        </w:tcBorders>
        <w:shd w:val="clear" w:color="auto" w:fill="348DA5"/>
      </w:tcPr>
    </w:tblStylePr>
    <w:tblStylePr w:type="lastRow">
      <w:rPr>
        <w:rFonts w:cstheme="minorBidi"/>
        <w:b/>
        <w:bCs/>
        <w:color w:val="348DA5"/>
      </w:rPr>
      <w:tblPr/>
      <w:tcPr>
        <w:tcBorders>
          <w:top w:val="single" w:sz="12" w:space="0" w:color="000000"/>
        </w:tcBorders>
        <w:shd w:val="clear" w:color="auto" w:fill="FFFFFF"/>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FDE4D0"/>
      </w:tcPr>
    </w:tblStylePr>
    <w:tblStylePr w:type="band1Horz">
      <w:rPr>
        <w:rFonts w:cstheme="minorBidi"/>
      </w:rPr>
      <w:tblPr/>
      <w:tcPr>
        <w:shd w:val="clear" w:color="auto" w:fill="FDE9D9"/>
      </w:tcPr>
    </w:tblStylePr>
  </w:style>
  <w:style w:type="table" w:styleId="-65">
    <w:name w:val="Colorful List Accent 6"/>
    <w:basedOn w:val="a1"/>
    <w:uiPriority w:val="72"/>
    <w:rsid w:val="00672E9D"/>
    <w:pPr>
      <w:spacing w:after="0" w:line="240" w:lineRule="auto"/>
    </w:pPr>
    <w:rPr>
      <w:rFonts w:eastAsiaTheme="minorEastAsia"/>
      <w:color w:val="000000" w:themeColor="text1"/>
      <w:lang w:eastAsia="ru-RU"/>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rFonts w:cstheme="minorBidi"/>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rFonts w:cstheme="minorBidi"/>
        <w:b/>
        <w:bCs/>
        <w:color w:val="348DA5" w:themeColor="accent5" w:themeShade="CC"/>
      </w:rPr>
      <w:tblPr/>
      <w:tcPr>
        <w:tcBorders>
          <w:top w:val="single" w:sz="12" w:space="0" w:color="000000" w:themeColor="text1"/>
        </w:tcBorders>
        <w:shd w:val="clear" w:color="auto" w:fill="FFFFFF" w:themeFill="background1"/>
      </w:tcPr>
    </w:tblStylePr>
    <w:tblStylePr w:type="firstCol">
      <w:rPr>
        <w:rFonts w:cstheme="minorBidi"/>
        <w:b/>
        <w:bCs/>
      </w:rPr>
    </w:tblStylePr>
    <w:tblStylePr w:type="lastCol">
      <w:rPr>
        <w:rFonts w:cstheme="minorBidi"/>
        <w:b/>
        <w:bCs/>
      </w:rPr>
    </w:tblStylePr>
    <w:tblStylePr w:type="band1Vert">
      <w:rPr>
        <w:rFonts w:cstheme="minorBidi"/>
      </w:rPr>
      <w:tblPr/>
      <w:tcPr>
        <w:tcBorders>
          <w:top w:val="nil"/>
          <w:left w:val="nil"/>
          <w:bottom w:val="nil"/>
          <w:right w:val="nil"/>
          <w:insideH w:val="nil"/>
          <w:insideV w:val="nil"/>
        </w:tcBorders>
        <w:shd w:val="clear" w:color="auto" w:fill="FDE4D0" w:themeFill="accent6" w:themeFillTint="3F"/>
      </w:tcPr>
    </w:tblStylePr>
    <w:tblStylePr w:type="band1Horz">
      <w:rPr>
        <w:rFonts w:cstheme="minorBidi"/>
      </w:rPr>
      <w:tblPr/>
      <w:tcPr>
        <w:shd w:val="clear" w:color="auto" w:fill="FDE9D9" w:themeFill="accent6" w:themeFillTint="33"/>
      </w:tcPr>
    </w:tblStylePr>
  </w:style>
  <w:style w:type="table" w:customStyle="1" w:styleId="1f8">
    <w:name w:val="Цветная сетка1"/>
    <w:basedOn w:val="a1"/>
    <w:next w:val="afff1"/>
    <w:uiPriority w:val="73"/>
    <w:rsid w:val="00672E9D"/>
    <w:pPr>
      <w:spacing w:after="0" w:line="240" w:lineRule="auto"/>
    </w:pPr>
    <w:rPr>
      <w:rFonts w:eastAsiaTheme="minorEastAsia"/>
      <w:color w:val="000000"/>
      <w:lang w:val="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CCCCCC"/>
    </w:tcPr>
    <w:tblStylePr w:type="firstRow">
      <w:rPr>
        <w:rFonts w:cstheme="minorBidi"/>
        <w:b/>
        <w:bCs/>
      </w:rPr>
      <w:tblPr/>
      <w:tcPr>
        <w:shd w:val="clear" w:color="auto" w:fill="999999"/>
      </w:tcPr>
    </w:tblStylePr>
    <w:tblStylePr w:type="lastRow">
      <w:rPr>
        <w:rFonts w:cstheme="minorBidi"/>
        <w:b/>
        <w:bCs/>
        <w:color w:val="000000"/>
      </w:rPr>
      <w:tblPr/>
      <w:tcPr>
        <w:shd w:val="clear" w:color="auto" w:fill="999999"/>
      </w:tcPr>
    </w:tblStylePr>
    <w:tblStylePr w:type="firstCol">
      <w:rPr>
        <w:rFonts w:cstheme="minorBidi"/>
        <w:color w:val="FFFFFF"/>
      </w:rPr>
      <w:tblPr/>
      <w:tcPr>
        <w:shd w:val="clear" w:color="auto" w:fill="000000"/>
      </w:tcPr>
    </w:tblStylePr>
    <w:tblStylePr w:type="lastCol">
      <w:rPr>
        <w:rFonts w:cstheme="minorBidi"/>
        <w:color w:val="FFFFFF"/>
      </w:rPr>
      <w:tblPr/>
      <w:tcPr>
        <w:shd w:val="clear" w:color="auto" w:fill="000000"/>
      </w:tcPr>
    </w:tblStylePr>
    <w:tblStylePr w:type="band1Vert">
      <w:rPr>
        <w:rFonts w:cstheme="minorBidi"/>
      </w:rPr>
      <w:tblPr/>
      <w:tcPr>
        <w:shd w:val="clear" w:color="auto" w:fill="808080"/>
      </w:tcPr>
    </w:tblStylePr>
    <w:tblStylePr w:type="band1Horz">
      <w:rPr>
        <w:rFonts w:cstheme="minorBidi"/>
      </w:rPr>
      <w:tblPr/>
      <w:tcPr>
        <w:shd w:val="clear" w:color="auto" w:fill="808080"/>
      </w:tcPr>
    </w:tblStylePr>
  </w:style>
  <w:style w:type="table" w:styleId="afff1">
    <w:name w:val="Colorful Grid"/>
    <w:basedOn w:val="a1"/>
    <w:uiPriority w:val="73"/>
    <w:rsid w:val="00672E9D"/>
    <w:pPr>
      <w:spacing w:after="0" w:line="240" w:lineRule="auto"/>
    </w:pPr>
    <w:rPr>
      <w:rFonts w:eastAsiaTheme="minorEastAsia"/>
      <w:color w:val="000000" w:themeColor="text1"/>
      <w:lang w:eastAsia="ru-R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rFonts w:cstheme="minorBidi"/>
        <w:b/>
        <w:bCs/>
      </w:rPr>
      <w:tblPr/>
      <w:tcPr>
        <w:shd w:val="clear" w:color="auto" w:fill="999999" w:themeFill="text1" w:themeFillTint="66"/>
      </w:tcPr>
    </w:tblStylePr>
    <w:tblStylePr w:type="lastRow">
      <w:rPr>
        <w:rFonts w:cstheme="minorBidi"/>
        <w:b/>
        <w:bCs/>
        <w:color w:val="000000" w:themeColor="text1"/>
      </w:rPr>
      <w:tblPr/>
      <w:tcPr>
        <w:shd w:val="clear" w:color="auto" w:fill="999999" w:themeFill="text1" w:themeFillTint="66"/>
      </w:tcPr>
    </w:tblStylePr>
    <w:tblStylePr w:type="firstCol">
      <w:rPr>
        <w:rFonts w:cstheme="minorBidi"/>
        <w:color w:val="FFFFFF" w:themeColor="background1"/>
      </w:rPr>
      <w:tblPr/>
      <w:tcPr>
        <w:shd w:val="clear" w:color="auto" w:fill="000000" w:themeFill="text1" w:themeFillShade="BF"/>
      </w:tcPr>
    </w:tblStylePr>
    <w:tblStylePr w:type="lastCol">
      <w:rPr>
        <w:rFonts w:cstheme="minorBidi"/>
        <w:color w:val="FFFFFF" w:themeColor="background1"/>
      </w:rPr>
      <w:tblPr/>
      <w:tcPr>
        <w:shd w:val="clear" w:color="auto" w:fill="000000" w:themeFill="text1" w:themeFillShade="BF"/>
      </w:tcPr>
    </w:tblStylePr>
    <w:tblStylePr w:type="band1Vert">
      <w:rPr>
        <w:rFonts w:cstheme="minorBidi"/>
      </w:rPr>
      <w:tblPr/>
      <w:tcPr>
        <w:shd w:val="clear" w:color="auto" w:fill="808080" w:themeFill="text1" w:themeFillTint="7F"/>
      </w:tcPr>
    </w:tblStylePr>
    <w:tblStylePr w:type="band1Horz">
      <w:rPr>
        <w:rFonts w:cstheme="minorBidi"/>
      </w:rPr>
      <w:tblPr/>
      <w:tcPr>
        <w:shd w:val="clear" w:color="auto" w:fill="808080" w:themeFill="text1" w:themeFillTint="7F"/>
      </w:tcPr>
    </w:tblStylePr>
  </w:style>
  <w:style w:type="table" w:customStyle="1" w:styleId="-115">
    <w:name w:val="Цветная сетка - Акцент 11"/>
    <w:basedOn w:val="a1"/>
    <w:next w:val="-16"/>
    <w:uiPriority w:val="73"/>
    <w:rsid w:val="00672E9D"/>
    <w:pPr>
      <w:spacing w:after="0" w:line="240" w:lineRule="auto"/>
    </w:pPr>
    <w:rPr>
      <w:rFonts w:eastAsiaTheme="minorEastAsia"/>
      <w:color w:val="000000"/>
      <w:lang w:val="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BE5F1"/>
    </w:tcPr>
    <w:tblStylePr w:type="firstRow">
      <w:rPr>
        <w:rFonts w:cstheme="minorBidi"/>
        <w:b/>
        <w:bCs/>
      </w:rPr>
      <w:tblPr/>
      <w:tcPr>
        <w:shd w:val="clear" w:color="auto" w:fill="B8CCE4"/>
      </w:tcPr>
    </w:tblStylePr>
    <w:tblStylePr w:type="lastRow">
      <w:rPr>
        <w:rFonts w:cstheme="minorBidi"/>
        <w:b/>
        <w:bCs/>
        <w:color w:val="000000"/>
      </w:rPr>
      <w:tblPr/>
      <w:tcPr>
        <w:shd w:val="clear" w:color="auto" w:fill="B8CCE4"/>
      </w:tcPr>
    </w:tblStylePr>
    <w:tblStylePr w:type="firstCol">
      <w:rPr>
        <w:rFonts w:cstheme="minorBidi"/>
        <w:color w:val="FFFFFF"/>
      </w:rPr>
      <w:tblPr/>
      <w:tcPr>
        <w:shd w:val="clear" w:color="auto" w:fill="365F91"/>
      </w:tcPr>
    </w:tblStylePr>
    <w:tblStylePr w:type="lastCol">
      <w:rPr>
        <w:rFonts w:cstheme="minorBidi"/>
        <w:color w:val="FFFFFF"/>
      </w:rPr>
      <w:tblPr/>
      <w:tcPr>
        <w:shd w:val="clear" w:color="auto" w:fill="365F91"/>
      </w:tcPr>
    </w:tblStylePr>
    <w:tblStylePr w:type="band1Vert">
      <w:rPr>
        <w:rFonts w:cstheme="minorBidi"/>
      </w:rPr>
      <w:tblPr/>
      <w:tcPr>
        <w:shd w:val="clear" w:color="auto" w:fill="A7BFDE"/>
      </w:tcPr>
    </w:tblStylePr>
    <w:tblStylePr w:type="band1Horz">
      <w:rPr>
        <w:rFonts w:cstheme="minorBidi"/>
      </w:rPr>
      <w:tblPr/>
      <w:tcPr>
        <w:shd w:val="clear" w:color="auto" w:fill="A7BFDE"/>
      </w:tcPr>
    </w:tblStylePr>
  </w:style>
  <w:style w:type="table" w:styleId="-16">
    <w:name w:val="Colorful Grid Accent 1"/>
    <w:basedOn w:val="a1"/>
    <w:uiPriority w:val="73"/>
    <w:rsid w:val="00672E9D"/>
    <w:pPr>
      <w:spacing w:after="0" w:line="240" w:lineRule="auto"/>
    </w:pPr>
    <w:rPr>
      <w:rFonts w:eastAsiaTheme="minorEastAsia"/>
      <w:color w:val="000000" w:themeColor="text1"/>
      <w:lang w:eastAsia="ru-R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rFonts w:cstheme="minorBidi"/>
        <w:b/>
        <w:bCs/>
      </w:rPr>
      <w:tblPr/>
      <w:tcPr>
        <w:shd w:val="clear" w:color="auto" w:fill="B8CCE4" w:themeFill="accent1" w:themeFillTint="66"/>
      </w:tcPr>
    </w:tblStylePr>
    <w:tblStylePr w:type="lastRow">
      <w:rPr>
        <w:rFonts w:cstheme="minorBidi"/>
        <w:b/>
        <w:bCs/>
        <w:color w:val="000000" w:themeColor="text1"/>
      </w:rPr>
      <w:tblPr/>
      <w:tcPr>
        <w:shd w:val="clear" w:color="auto" w:fill="B8CCE4" w:themeFill="accent1" w:themeFillTint="66"/>
      </w:tcPr>
    </w:tblStylePr>
    <w:tblStylePr w:type="firstCol">
      <w:rPr>
        <w:rFonts w:cstheme="minorBidi"/>
        <w:color w:val="FFFFFF" w:themeColor="background1"/>
      </w:rPr>
      <w:tblPr/>
      <w:tcPr>
        <w:shd w:val="clear" w:color="auto" w:fill="365F91" w:themeFill="accent1" w:themeFillShade="BF"/>
      </w:tcPr>
    </w:tblStylePr>
    <w:tblStylePr w:type="lastCol">
      <w:rPr>
        <w:rFonts w:cstheme="minorBidi"/>
        <w:color w:val="FFFFFF" w:themeColor="background1"/>
      </w:rPr>
      <w:tblPr/>
      <w:tcPr>
        <w:shd w:val="clear" w:color="auto" w:fill="365F91" w:themeFill="accent1" w:themeFillShade="BF"/>
      </w:tcPr>
    </w:tblStylePr>
    <w:tblStylePr w:type="band1Vert">
      <w:rPr>
        <w:rFonts w:cstheme="minorBidi"/>
      </w:rPr>
      <w:tblPr/>
      <w:tcPr>
        <w:shd w:val="clear" w:color="auto" w:fill="A7BFDE" w:themeFill="accent1" w:themeFillTint="7F"/>
      </w:tcPr>
    </w:tblStylePr>
    <w:tblStylePr w:type="band1Horz">
      <w:rPr>
        <w:rFonts w:cstheme="minorBidi"/>
      </w:rPr>
      <w:tblPr/>
      <w:tcPr>
        <w:shd w:val="clear" w:color="auto" w:fill="A7BFDE" w:themeFill="accent1" w:themeFillTint="7F"/>
      </w:tcPr>
    </w:tblStylePr>
  </w:style>
  <w:style w:type="table" w:customStyle="1" w:styleId="-215">
    <w:name w:val="Цветная сетка - Акцент 21"/>
    <w:basedOn w:val="a1"/>
    <w:next w:val="-26"/>
    <w:uiPriority w:val="73"/>
    <w:rsid w:val="00672E9D"/>
    <w:pPr>
      <w:spacing w:after="0" w:line="240" w:lineRule="auto"/>
    </w:pPr>
    <w:rPr>
      <w:rFonts w:eastAsiaTheme="minorEastAsia"/>
      <w:color w:val="000000"/>
      <w:lang w:val="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2DBDB"/>
    </w:tcPr>
    <w:tblStylePr w:type="firstRow">
      <w:rPr>
        <w:rFonts w:cstheme="minorBidi"/>
        <w:b/>
        <w:bCs/>
      </w:rPr>
      <w:tblPr/>
      <w:tcPr>
        <w:shd w:val="clear" w:color="auto" w:fill="E5B8B7"/>
      </w:tcPr>
    </w:tblStylePr>
    <w:tblStylePr w:type="lastRow">
      <w:rPr>
        <w:rFonts w:cstheme="minorBidi"/>
        <w:b/>
        <w:bCs/>
        <w:color w:val="000000"/>
      </w:rPr>
      <w:tblPr/>
      <w:tcPr>
        <w:shd w:val="clear" w:color="auto" w:fill="E5B8B7"/>
      </w:tcPr>
    </w:tblStylePr>
    <w:tblStylePr w:type="firstCol">
      <w:rPr>
        <w:rFonts w:cstheme="minorBidi"/>
        <w:color w:val="FFFFFF"/>
      </w:rPr>
      <w:tblPr/>
      <w:tcPr>
        <w:shd w:val="clear" w:color="auto" w:fill="943634"/>
      </w:tcPr>
    </w:tblStylePr>
    <w:tblStylePr w:type="lastCol">
      <w:rPr>
        <w:rFonts w:cstheme="minorBidi"/>
        <w:color w:val="FFFFFF"/>
      </w:rPr>
      <w:tblPr/>
      <w:tcPr>
        <w:shd w:val="clear" w:color="auto" w:fill="943634"/>
      </w:tcPr>
    </w:tblStylePr>
    <w:tblStylePr w:type="band1Vert">
      <w:rPr>
        <w:rFonts w:cstheme="minorBidi"/>
      </w:rPr>
      <w:tblPr/>
      <w:tcPr>
        <w:shd w:val="clear" w:color="auto" w:fill="DFA7A6"/>
      </w:tcPr>
    </w:tblStylePr>
    <w:tblStylePr w:type="band1Horz">
      <w:rPr>
        <w:rFonts w:cstheme="minorBidi"/>
      </w:rPr>
      <w:tblPr/>
      <w:tcPr>
        <w:shd w:val="clear" w:color="auto" w:fill="DFA7A6"/>
      </w:tcPr>
    </w:tblStylePr>
  </w:style>
  <w:style w:type="table" w:styleId="-26">
    <w:name w:val="Colorful Grid Accent 2"/>
    <w:basedOn w:val="a1"/>
    <w:uiPriority w:val="73"/>
    <w:rsid w:val="00672E9D"/>
    <w:pPr>
      <w:spacing w:after="0" w:line="240" w:lineRule="auto"/>
    </w:pPr>
    <w:rPr>
      <w:rFonts w:eastAsiaTheme="minorEastAsia"/>
      <w:color w:val="000000" w:themeColor="text1"/>
      <w:lang w:eastAsia="ru-R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rFonts w:cstheme="minorBidi"/>
        <w:b/>
        <w:bCs/>
      </w:rPr>
      <w:tblPr/>
      <w:tcPr>
        <w:shd w:val="clear" w:color="auto" w:fill="E5B8B7" w:themeFill="accent2" w:themeFillTint="66"/>
      </w:tcPr>
    </w:tblStylePr>
    <w:tblStylePr w:type="lastRow">
      <w:rPr>
        <w:rFonts w:cstheme="minorBidi"/>
        <w:b/>
        <w:bCs/>
        <w:color w:val="000000" w:themeColor="text1"/>
      </w:rPr>
      <w:tblPr/>
      <w:tcPr>
        <w:shd w:val="clear" w:color="auto" w:fill="E5B8B7" w:themeFill="accent2" w:themeFillTint="66"/>
      </w:tcPr>
    </w:tblStylePr>
    <w:tblStylePr w:type="firstCol">
      <w:rPr>
        <w:rFonts w:cstheme="minorBidi"/>
        <w:color w:val="FFFFFF" w:themeColor="background1"/>
      </w:rPr>
      <w:tblPr/>
      <w:tcPr>
        <w:shd w:val="clear" w:color="auto" w:fill="943634" w:themeFill="accent2" w:themeFillShade="BF"/>
      </w:tcPr>
    </w:tblStylePr>
    <w:tblStylePr w:type="lastCol">
      <w:rPr>
        <w:rFonts w:cstheme="minorBidi"/>
        <w:color w:val="FFFFFF" w:themeColor="background1"/>
      </w:rPr>
      <w:tblPr/>
      <w:tcPr>
        <w:shd w:val="clear" w:color="auto" w:fill="943634" w:themeFill="accent2" w:themeFillShade="BF"/>
      </w:tcPr>
    </w:tblStylePr>
    <w:tblStylePr w:type="band1Vert">
      <w:rPr>
        <w:rFonts w:cstheme="minorBidi"/>
      </w:rPr>
      <w:tblPr/>
      <w:tcPr>
        <w:shd w:val="clear" w:color="auto" w:fill="DFA7A6" w:themeFill="accent2" w:themeFillTint="7F"/>
      </w:tcPr>
    </w:tblStylePr>
    <w:tblStylePr w:type="band1Horz">
      <w:rPr>
        <w:rFonts w:cstheme="minorBidi"/>
      </w:rPr>
      <w:tblPr/>
      <w:tcPr>
        <w:shd w:val="clear" w:color="auto" w:fill="DFA7A6" w:themeFill="accent2" w:themeFillTint="7F"/>
      </w:tcPr>
    </w:tblStylePr>
  </w:style>
  <w:style w:type="table" w:customStyle="1" w:styleId="-315">
    <w:name w:val="Цветная сетка - Акцент 31"/>
    <w:basedOn w:val="a1"/>
    <w:next w:val="-36"/>
    <w:uiPriority w:val="73"/>
    <w:rsid w:val="00672E9D"/>
    <w:pPr>
      <w:spacing w:after="0" w:line="240" w:lineRule="auto"/>
    </w:pPr>
    <w:rPr>
      <w:rFonts w:eastAsiaTheme="minorEastAsia"/>
      <w:color w:val="000000"/>
      <w:lang w:val="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cstheme="minorBidi"/>
        <w:b/>
        <w:bCs/>
      </w:rPr>
      <w:tblPr/>
      <w:tcPr>
        <w:shd w:val="clear" w:color="auto" w:fill="D6E3BC"/>
      </w:tcPr>
    </w:tblStylePr>
    <w:tblStylePr w:type="lastRow">
      <w:rPr>
        <w:rFonts w:cstheme="minorBidi"/>
        <w:b/>
        <w:bCs/>
        <w:color w:val="000000"/>
      </w:rPr>
      <w:tblPr/>
      <w:tcPr>
        <w:shd w:val="clear" w:color="auto" w:fill="D6E3BC"/>
      </w:tcPr>
    </w:tblStylePr>
    <w:tblStylePr w:type="firstCol">
      <w:rPr>
        <w:rFonts w:cstheme="minorBidi"/>
        <w:color w:val="FFFFFF"/>
      </w:rPr>
      <w:tblPr/>
      <w:tcPr>
        <w:shd w:val="clear" w:color="auto" w:fill="76923C"/>
      </w:tcPr>
    </w:tblStylePr>
    <w:tblStylePr w:type="lastCol">
      <w:rPr>
        <w:rFonts w:cstheme="minorBidi"/>
        <w:color w:val="FFFFFF"/>
      </w:rPr>
      <w:tblPr/>
      <w:tcPr>
        <w:shd w:val="clear" w:color="auto" w:fill="76923C"/>
      </w:tcPr>
    </w:tblStylePr>
    <w:tblStylePr w:type="band1Vert">
      <w:rPr>
        <w:rFonts w:cstheme="minorBidi"/>
      </w:rPr>
      <w:tblPr/>
      <w:tcPr>
        <w:shd w:val="clear" w:color="auto" w:fill="CDDDAC"/>
      </w:tcPr>
    </w:tblStylePr>
    <w:tblStylePr w:type="band1Horz">
      <w:rPr>
        <w:rFonts w:cstheme="minorBidi"/>
      </w:rPr>
      <w:tblPr/>
      <w:tcPr>
        <w:shd w:val="clear" w:color="auto" w:fill="CDDDAC"/>
      </w:tcPr>
    </w:tblStylePr>
  </w:style>
  <w:style w:type="table" w:styleId="-36">
    <w:name w:val="Colorful Grid Accent 3"/>
    <w:basedOn w:val="a1"/>
    <w:uiPriority w:val="73"/>
    <w:rsid w:val="00672E9D"/>
    <w:pPr>
      <w:spacing w:after="0" w:line="240" w:lineRule="auto"/>
    </w:pPr>
    <w:rPr>
      <w:rFonts w:eastAsiaTheme="minorEastAsia"/>
      <w:color w:val="000000" w:themeColor="text1"/>
      <w:lang w:eastAsia="ru-R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rFonts w:cstheme="minorBidi"/>
        <w:b/>
        <w:bCs/>
      </w:rPr>
      <w:tblPr/>
      <w:tcPr>
        <w:shd w:val="clear" w:color="auto" w:fill="D6E3BC" w:themeFill="accent3" w:themeFillTint="66"/>
      </w:tcPr>
    </w:tblStylePr>
    <w:tblStylePr w:type="lastRow">
      <w:rPr>
        <w:rFonts w:cstheme="minorBidi"/>
        <w:b/>
        <w:bCs/>
        <w:color w:val="000000" w:themeColor="text1"/>
      </w:rPr>
      <w:tblPr/>
      <w:tcPr>
        <w:shd w:val="clear" w:color="auto" w:fill="D6E3BC" w:themeFill="accent3" w:themeFillTint="66"/>
      </w:tcPr>
    </w:tblStylePr>
    <w:tblStylePr w:type="firstCol">
      <w:rPr>
        <w:rFonts w:cstheme="minorBidi"/>
        <w:color w:val="FFFFFF" w:themeColor="background1"/>
      </w:rPr>
      <w:tblPr/>
      <w:tcPr>
        <w:shd w:val="clear" w:color="auto" w:fill="76923C" w:themeFill="accent3" w:themeFillShade="BF"/>
      </w:tcPr>
    </w:tblStylePr>
    <w:tblStylePr w:type="lastCol">
      <w:rPr>
        <w:rFonts w:cstheme="minorBidi"/>
        <w:color w:val="FFFFFF" w:themeColor="background1"/>
      </w:rPr>
      <w:tblPr/>
      <w:tcPr>
        <w:shd w:val="clear" w:color="auto" w:fill="76923C" w:themeFill="accent3" w:themeFillShade="BF"/>
      </w:tcPr>
    </w:tblStylePr>
    <w:tblStylePr w:type="band1Vert">
      <w:rPr>
        <w:rFonts w:cstheme="minorBidi"/>
      </w:rPr>
      <w:tblPr/>
      <w:tcPr>
        <w:shd w:val="clear" w:color="auto" w:fill="CDDDAC" w:themeFill="accent3" w:themeFillTint="7F"/>
      </w:tcPr>
    </w:tblStylePr>
    <w:tblStylePr w:type="band1Horz">
      <w:rPr>
        <w:rFonts w:cstheme="minorBidi"/>
      </w:rPr>
      <w:tblPr/>
      <w:tcPr>
        <w:shd w:val="clear" w:color="auto" w:fill="CDDDAC" w:themeFill="accent3" w:themeFillTint="7F"/>
      </w:tcPr>
    </w:tblStylePr>
  </w:style>
  <w:style w:type="table" w:customStyle="1" w:styleId="-415">
    <w:name w:val="Цветная сетка - Акцент 41"/>
    <w:basedOn w:val="a1"/>
    <w:next w:val="-46"/>
    <w:uiPriority w:val="73"/>
    <w:rsid w:val="00672E9D"/>
    <w:pPr>
      <w:spacing w:after="0" w:line="240" w:lineRule="auto"/>
    </w:pPr>
    <w:rPr>
      <w:rFonts w:eastAsiaTheme="minorEastAsia"/>
      <w:color w:val="000000"/>
      <w:lang w:val="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5DFEC"/>
    </w:tcPr>
    <w:tblStylePr w:type="firstRow">
      <w:rPr>
        <w:rFonts w:cstheme="minorBidi"/>
        <w:b/>
        <w:bCs/>
      </w:rPr>
      <w:tblPr/>
      <w:tcPr>
        <w:shd w:val="clear" w:color="auto" w:fill="CCC0D9"/>
      </w:tcPr>
    </w:tblStylePr>
    <w:tblStylePr w:type="lastRow">
      <w:rPr>
        <w:rFonts w:cstheme="minorBidi"/>
        <w:b/>
        <w:bCs/>
        <w:color w:val="000000"/>
      </w:rPr>
      <w:tblPr/>
      <w:tcPr>
        <w:shd w:val="clear" w:color="auto" w:fill="CCC0D9"/>
      </w:tcPr>
    </w:tblStylePr>
    <w:tblStylePr w:type="firstCol">
      <w:rPr>
        <w:rFonts w:cstheme="minorBidi"/>
        <w:color w:val="FFFFFF"/>
      </w:rPr>
      <w:tblPr/>
      <w:tcPr>
        <w:shd w:val="clear" w:color="auto" w:fill="5F497A"/>
      </w:tcPr>
    </w:tblStylePr>
    <w:tblStylePr w:type="lastCol">
      <w:rPr>
        <w:rFonts w:cstheme="minorBidi"/>
        <w:color w:val="FFFFFF"/>
      </w:rPr>
      <w:tblPr/>
      <w:tcPr>
        <w:shd w:val="clear" w:color="auto" w:fill="5F497A"/>
      </w:tcPr>
    </w:tblStylePr>
    <w:tblStylePr w:type="band1Vert">
      <w:rPr>
        <w:rFonts w:cstheme="minorBidi"/>
      </w:rPr>
      <w:tblPr/>
      <w:tcPr>
        <w:shd w:val="clear" w:color="auto" w:fill="BFB1D0"/>
      </w:tcPr>
    </w:tblStylePr>
    <w:tblStylePr w:type="band1Horz">
      <w:rPr>
        <w:rFonts w:cstheme="minorBidi"/>
      </w:rPr>
      <w:tblPr/>
      <w:tcPr>
        <w:shd w:val="clear" w:color="auto" w:fill="BFB1D0"/>
      </w:tcPr>
    </w:tblStylePr>
  </w:style>
  <w:style w:type="table" w:styleId="-46">
    <w:name w:val="Colorful Grid Accent 4"/>
    <w:basedOn w:val="a1"/>
    <w:uiPriority w:val="73"/>
    <w:rsid w:val="00672E9D"/>
    <w:pPr>
      <w:spacing w:after="0" w:line="240" w:lineRule="auto"/>
    </w:pPr>
    <w:rPr>
      <w:rFonts w:eastAsiaTheme="minorEastAsia"/>
      <w:color w:val="000000" w:themeColor="text1"/>
      <w:lang w:eastAsia="ru-R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rFonts w:cstheme="minorBidi"/>
        <w:b/>
        <w:bCs/>
      </w:rPr>
      <w:tblPr/>
      <w:tcPr>
        <w:shd w:val="clear" w:color="auto" w:fill="CCC0D9" w:themeFill="accent4" w:themeFillTint="66"/>
      </w:tcPr>
    </w:tblStylePr>
    <w:tblStylePr w:type="lastRow">
      <w:rPr>
        <w:rFonts w:cstheme="minorBidi"/>
        <w:b/>
        <w:bCs/>
        <w:color w:val="000000" w:themeColor="text1"/>
      </w:rPr>
      <w:tblPr/>
      <w:tcPr>
        <w:shd w:val="clear" w:color="auto" w:fill="CCC0D9" w:themeFill="accent4" w:themeFillTint="66"/>
      </w:tcPr>
    </w:tblStylePr>
    <w:tblStylePr w:type="firstCol">
      <w:rPr>
        <w:rFonts w:cstheme="minorBidi"/>
        <w:color w:val="FFFFFF" w:themeColor="background1"/>
      </w:rPr>
      <w:tblPr/>
      <w:tcPr>
        <w:shd w:val="clear" w:color="auto" w:fill="5F497A" w:themeFill="accent4" w:themeFillShade="BF"/>
      </w:tcPr>
    </w:tblStylePr>
    <w:tblStylePr w:type="lastCol">
      <w:rPr>
        <w:rFonts w:cstheme="minorBidi"/>
        <w:color w:val="FFFFFF" w:themeColor="background1"/>
      </w:rPr>
      <w:tblPr/>
      <w:tcPr>
        <w:shd w:val="clear" w:color="auto" w:fill="5F497A" w:themeFill="accent4" w:themeFillShade="BF"/>
      </w:tcPr>
    </w:tblStylePr>
    <w:tblStylePr w:type="band1Vert">
      <w:rPr>
        <w:rFonts w:cstheme="minorBidi"/>
      </w:rPr>
      <w:tblPr/>
      <w:tcPr>
        <w:shd w:val="clear" w:color="auto" w:fill="BFB1D0" w:themeFill="accent4" w:themeFillTint="7F"/>
      </w:tcPr>
    </w:tblStylePr>
    <w:tblStylePr w:type="band1Horz">
      <w:rPr>
        <w:rFonts w:cstheme="minorBidi"/>
      </w:rPr>
      <w:tblPr/>
      <w:tcPr>
        <w:shd w:val="clear" w:color="auto" w:fill="BFB1D0" w:themeFill="accent4" w:themeFillTint="7F"/>
      </w:tcPr>
    </w:tblStylePr>
  </w:style>
  <w:style w:type="table" w:customStyle="1" w:styleId="-515">
    <w:name w:val="Цветная сетка - Акцент 51"/>
    <w:basedOn w:val="a1"/>
    <w:next w:val="-56"/>
    <w:uiPriority w:val="73"/>
    <w:rsid w:val="00672E9D"/>
    <w:pPr>
      <w:spacing w:after="0" w:line="240" w:lineRule="auto"/>
    </w:pPr>
    <w:rPr>
      <w:rFonts w:eastAsiaTheme="minorEastAsia"/>
      <w:color w:val="000000"/>
      <w:lang w:val="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rPr>
        <w:rFonts w:cstheme="minorBidi"/>
        <w:b/>
        <w:bCs/>
      </w:rPr>
      <w:tblPr/>
      <w:tcPr>
        <w:shd w:val="clear" w:color="auto" w:fill="B6DDE8"/>
      </w:tcPr>
    </w:tblStylePr>
    <w:tblStylePr w:type="lastRow">
      <w:rPr>
        <w:rFonts w:cstheme="minorBidi"/>
        <w:b/>
        <w:bCs/>
        <w:color w:val="000000"/>
      </w:rPr>
      <w:tblPr/>
      <w:tcPr>
        <w:shd w:val="clear" w:color="auto" w:fill="B6DDE8"/>
      </w:tcPr>
    </w:tblStylePr>
    <w:tblStylePr w:type="firstCol">
      <w:rPr>
        <w:rFonts w:cstheme="minorBidi"/>
        <w:color w:val="FFFFFF"/>
      </w:rPr>
      <w:tblPr/>
      <w:tcPr>
        <w:shd w:val="clear" w:color="auto" w:fill="31849B"/>
      </w:tcPr>
    </w:tblStylePr>
    <w:tblStylePr w:type="lastCol">
      <w:rPr>
        <w:rFonts w:cstheme="minorBidi"/>
        <w:color w:val="FFFFFF"/>
      </w:rPr>
      <w:tblPr/>
      <w:tcPr>
        <w:shd w:val="clear" w:color="auto" w:fill="31849B"/>
      </w:tcPr>
    </w:tblStylePr>
    <w:tblStylePr w:type="band1Vert">
      <w:rPr>
        <w:rFonts w:cstheme="minorBidi"/>
      </w:rPr>
      <w:tblPr/>
      <w:tcPr>
        <w:shd w:val="clear" w:color="auto" w:fill="A5D5E2"/>
      </w:tcPr>
    </w:tblStylePr>
    <w:tblStylePr w:type="band1Horz">
      <w:rPr>
        <w:rFonts w:cstheme="minorBidi"/>
      </w:rPr>
      <w:tblPr/>
      <w:tcPr>
        <w:shd w:val="clear" w:color="auto" w:fill="A5D5E2"/>
      </w:tcPr>
    </w:tblStylePr>
  </w:style>
  <w:style w:type="table" w:styleId="-56">
    <w:name w:val="Colorful Grid Accent 5"/>
    <w:basedOn w:val="a1"/>
    <w:uiPriority w:val="73"/>
    <w:rsid w:val="00672E9D"/>
    <w:pPr>
      <w:spacing w:after="0" w:line="240" w:lineRule="auto"/>
    </w:pPr>
    <w:rPr>
      <w:rFonts w:eastAsiaTheme="minorEastAsia"/>
      <w:color w:val="000000" w:themeColor="text1"/>
      <w:lang w:eastAsia="ru-R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rFonts w:cstheme="minorBidi"/>
        <w:b/>
        <w:bCs/>
      </w:rPr>
      <w:tblPr/>
      <w:tcPr>
        <w:shd w:val="clear" w:color="auto" w:fill="B6DDE8" w:themeFill="accent5" w:themeFillTint="66"/>
      </w:tcPr>
    </w:tblStylePr>
    <w:tblStylePr w:type="lastRow">
      <w:rPr>
        <w:rFonts w:cstheme="minorBidi"/>
        <w:b/>
        <w:bCs/>
        <w:color w:val="000000" w:themeColor="text1"/>
      </w:rPr>
      <w:tblPr/>
      <w:tcPr>
        <w:shd w:val="clear" w:color="auto" w:fill="B6DDE8" w:themeFill="accent5" w:themeFillTint="66"/>
      </w:tcPr>
    </w:tblStylePr>
    <w:tblStylePr w:type="firstCol">
      <w:rPr>
        <w:rFonts w:cstheme="minorBidi"/>
        <w:color w:val="FFFFFF" w:themeColor="background1"/>
      </w:rPr>
      <w:tblPr/>
      <w:tcPr>
        <w:shd w:val="clear" w:color="auto" w:fill="31849B" w:themeFill="accent5" w:themeFillShade="BF"/>
      </w:tcPr>
    </w:tblStylePr>
    <w:tblStylePr w:type="lastCol">
      <w:rPr>
        <w:rFonts w:cstheme="minorBidi"/>
        <w:color w:val="FFFFFF" w:themeColor="background1"/>
      </w:rPr>
      <w:tblPr/>
      <w:tcPr>
        <w:shd w:val="clear" w:color="auto" w:fill="31849B" w:themeFill="accent5" w:themeFillShade="BF"/>
      </w:tcPr>
    </w:tblStylePr>
    <w:tblStylePr w:type="band1Vert">
      <w:rPr>
        <w:rFonts w:cstheme="minorBidi"/>
      </w:rPr>
      <w:tblPr/>
      <w:tcPr>
        <w:shd w:val="clear" w:color="auto" w:fill="A5D5E2" w:themeFill="accent5" w:themeFillTint="7F"/>
      </w:tcPr>
    </w:tblStylePr>
    <w:tblStylePr w:type="band1Horz">
      <w:rPr>
        <w:rFonts w:cstheme="minorBidi"/>
      </w:rPr>
      <w:tblPr/>
      <w:tcPr>
        <w:shd w:val="clear" w:color="auto" w:fill="A5D5E2" w:themeFill="accent5" w:themeFillTint="7F"/>
      </w:tcPr>
    </w:tblStylePr>
  </w:style>
  <w:style w:type="table" w:customStyle="1" w:styleId="-615">
    <w:name w:val="Цветная сетка - Акцент 61"/>
    <w:basedOn w:val="a1"/>
    <w:next w:val="-66"/>
    <w:uiPriority w:val="73"/>
    <w:rsid w:val="00672E9D"/>
    <w:pPr>
      <w:spacing w:after="0" w:line="240" w:lineRule="auto"/>
    </w:pPr>
    <w:rPr>
      <w:rFonts w:eastAsiaTheme="minorEastAsia"/>
      <w:color w:val="000000"/>
      <w:lang w:val="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rFonts w:cstheme="minorBidi"/>
        <w:b/>
        <w:bCs/>
      </w:rPr>
      <w:tblPr/>
      <w:tcPr>
        <w:shd w:val="clear" w:color="auto" w:fill="FBD4B4"/>
      </w:tcPr>
    </w:tblStylePr>
    <w:tblStylePr w:type="lastRow">
      <w:rPr>
        <w:rFonts w:cstheme="minorBidi"/>
        <w:b/>
        <w:bCs/>
        <w:color w:val="000000"/>
      </w:rPr>
      <w:tblPr/>
      <w:tcPr>
        <w:shd w:val="clear" w:color="auto" w:fill="FBD4B4"/>
      </w:tcPr>
    </w:tblStylePr>
    <w:tblStylePr w:type="firstCol">
      <w:rPr>
        <w:rFonts w:cstheme="minorBidi"/>
        <w:color w:val="FFFFFF"/>
      </w:rPr>
      <w:tblPr/>
      <w:tcPr>
        <w:shd w:val="clear" w:color="auto" w:fill="E36C0A"/>
      </w:tcPr>
    </w:tblStylePr>
    <w:tblStylePr w:type="lastCol">
      <w:rPr>
        <w:rFonts w:cstheme="minorBidi"/>
        <w:color w:val="FFFFFF"/>
      </w:rPr>
      <w:tblPr/>
      <w:tcPr>
        <w:shd w:val="clear" w:color="auto" w:fill="E36C0A"/>
      </w:tcPr>
    </w:tblStylePr>
    <w:tblStylePr w:type="band1Vert">
      <w:rPr>
        <w:rFonts w:cstheme="minorBidi"/>
      </w:rPr>
      <w:tblPr/>
      <w:tcPr>
        <w:shd w:val="clear" w:color="auto" w:fill="FBCAA2"/>
      </w:tcPr>
    </w:tblStylePr>
    <w:tblStylePr w:type="band1Horz">
      <w:rPr>
        <w:rFonts w:cstheme="minorBidi"/>
      </w:rPr>
      <w:tblPr/>
      <w:tcPr>
        <w:shd w:val="clear" w:color="auto" w:fill="FBCAA2"/>
      </w:tcPr>
    </w:tblStylePr>
  </w:style>
  <w:style w:type="table" w:styleId="-66">
    <w:name w:val="Colorful Grid Accent 6"/>
    <w:basedOn w:val="a1"/>
    <w:uiPriority w:val="73"/>
    <w:rsid w:val="00672E9D"/>
    <w:pPr>
      <w:spacing w:after="0" w:line="240" w:lineRule="auto"/>
    </w:pPr>
    <w:rPr>
      <w:rFonts w:eastAsiaTheme="minorEastAsia"/>
      <w:color w:val="000000" w:themeColor="text1"/>
      <w:lang w:eastAsia="ru-RU"/>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rFonts w:cstheme="minorBidi"/>
        <w:b/>
        <w:bCs/>
      </w:rPr>
      <w:tblPr/>
      <w:tcPr>
        <w:shd w:val="clear" w:color="auto" w:fill="FBD4B4" w:themeFill="accent6" w:themeFillTint="66"/>
      </w:tcPr>
    </w:tblStylePr>
    <w:tblStylePr w:type="lastRow">
      <w:rPr>
        <w:rFonts w:cstheme="minorBidi"/>
        <w:b/>
        <w:bCs/>
        <w:color w:val="000000" w:themeColor="text1"/>
      </w:rPr>
      <w:tblPr/>
      <w:tcPr>
        <w:shd w:val="clear" w:color="auto" w:fill="FBD4B4" w:themeFill="accent6" w:themeFillTint="66"/>
      </w:tcPr>
    </w:tblStylePr>
    <w:tblStylePr w:type="firstCol">
      <w:rPr>
        <w:rFonts w:cstheme="minorBidi"/>
        <w:color w:val="FFFFFF" w:themeColor="background1"/>
      </w:rPr>
      <w:tblPr/>
      <w:tcPr>
        <w:shd w:val="clear" w:color="auto" w:fill="E36C0A" w:themeFill="accent6" w:themeFillShade="BF"/>
      </w:tcPr>
    </w:tblStylePr>
    <w:tblStylePr w:type="lastCol">
      <w:rPr>
        <w:rFonts w:cstheme="minorBidi"/>
        <w:color w:val="FFFFFF" w:themeColor="background1"/>
      </w:rPr>
      <w:tblPr/>
      <w:tcPr>
        <w:shd w:val="clear" w:color="auto" w:fill="E36C0A" w:themeFill="accent6" w:themeFillShade="BF"/>
      </w:tcPr>
    </w:tblStylePr>
    <w:tblStylePr w:type="band1Vert">
      <w:rPr>
        <w:rFonts w:cstheme="minorBidi"/>
      </w:rPr>
      <w:tblPr/>
      <w:tcPr>
        <w:shd w:val="clear" w:color="auto" w:fill="FBCAA2" w:themeFill="accent6" w:themeFillTint="7F"/>
      </w:tcPr>
    </w:tblStylePr>
    <w:tblStylePr w:type="band1Horz">
      <w:rPr>
        <w:rFonts w:cstheme="minorBidi"/>
      </w:rPr>
      <w:tblPr/>
      <w:tcPr>
        <w:shd w:val="clear" w:color="auto" w:fill="FBCAA2" w:themeFill="accent6" w:themeFillTint="7F"/>
      </w:tcPr>
    </w:tblStylePr>
  </w:style>
  <w:style w:type="character" w:customStyle="1" w:styleId="UnresolvedMention">
    <w:name w:val="Unresolved Mention"/>
    <w:basedOn w:val="a0"/>
    <w:uiPriority w:val="99"/>
    <w:semiHidden/>
    <w:unhideWhenUsed/>
    <w:rsid w:val="00672E9D"/>
    <w:rPr>
      <w:color w:val="605E5C"/>
      <w:shd w:val="clear" w:color="auto" w:fill="E1DFDD"/>
    </w:rPr>
  </w:style>
  <w:style w:type="character" w:customStyle="1" w:styleId="1f9">
    <w:name w:val="Обычный1"/>
    <w:rsid w:val="00672E9D"/>
    <w:rPr>
      <w:rFonts w:ascii="Times New Roman" w:hAnsi="Times New Roman"/>
      <w:sz w:val="20"/>
    </w:rPr>
  </w:style>
  <w:style w:type="paragraph" w:customStyle="1" w:styleId="CharAttribute318">
    <w:name w:val="CharAttribute318"/>
    <w:link w:val="CharAttribute318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81">
    <w:name w:val="CharAttribute3181"/>
    <w:link w:val="CharAttribute318"/>
    <w:rsid w:val="00672E9D"/>
    <w:rPr>
      <w:rFonts w:ascii="Times New Roman" w:eastAsia="Times New Roman" w:hAnsi="Times New Roman" w:cs="Times New Roman"/>
      <w:color w:val="000000"/>
      <w:sz w:val="28"/>
      <w:szCs w:val="20"/>
      <w:lang w:eastAsia="ru-RU"/>
    </w:rPr>
  </w:style>
  <w:style w:type="paragraph" w:customStyle="1" w:styleId="afff2">
    <w:name w:val="Гипертекстовая ссылка"/>
    <w:link w:val="1fa"/>
    <w:rsid w:val="00672E9D"/>
    <w:pPr>
      <w:spacing w:after="0" w:line="240" w:lineRule="auto"/>
    </w:pPr>
    <w:rPr>
      <w:rFonts w:eastAsia="Times New Roman" w:cs="Times New Roman"/>
      <w:color w:val="106BBE"/>
      <w:sz w:val="24"/>
      <w:szCs w:val="20"/>
      <w:lang w:eastAsia="ru-RU"/>
    </w:rPr>
  </w:style>
  <w:style w:type="character" w:customStyle="1" w:styleId="1fa">
    <w:name w:val="Гипертекстовая ссылка1"/>
    <w:link w:val="afff2"/>
    <w:rsid w:val="00672E9D"/>
    <w:rPr>
      <w:rFonts w:eastAsia="Times New Roman" w:cs="Times New Roman"/>
      <w:color w:val="106BBE"/>
      <w:sz w:val="24"/>
      <w:szCs w:val="20"/>
      <w:lang w:eastAsia="ru-RU"/>
    </w:rPr>
  </w:style>
  <w:style w:type="paragraph" w:customStyle="1" w:styleId="CharAttribute4">
    <w:name w:val="CharAttribute4"/>
    <w:link w:val="CharAttribute41"/>
    <w:rsid w:val="00672E9D"/>
    <w:pPr>
      <w:spacing w:after="0" w:line="240" w:lineRule="auto"/>
    </w:pPr>
    <w:rPr>
      <w:rFonts w:ascii="Times New Roman" w:eastAsia="Times New Roman" w:hAnsi="Times New Roman" w:cs="Times New Roman"/>
      <w:i/>
      <w:color w:val="000000"/>
      <w:sz w:val="28"/>
      <w:szCs w:val="20"/>
      <w:lang w:eastAsia="ru-RU"/>
    </w:rPr>
  </w:style>
  <w:style w:type="character" w:customStyle="1" w:styleId="CharAttribute41">
    <w:name w:val="CharAttribute41"/>
    <w:link w:val="CharAttribute4"/>
    <w:rsid w:val="00672E9D"/>
    <w:rPr>
      <w:rFonts w:ascii="Times New Roman" w:eastAsia="Times New Roman" w:hAnsi="Times New Roman" w:cs="Times New Roman"/>
      <w:i/>
      <w:color w:val="000000"/>
      <w:sz w:val="28"/>
      <w:szCs w:val="20"/>
      <w:lang w:eastAsia="ru-RU"/>
    </w:rPr>
  </w:style>
  <w:style w:type="paragraph" w:styleId="2e">
    <w:name w:val="toc 2"/>
    <w:basedOn w:val="a"/>
    <w:next w:val="a"/>
    <w:link w:val="2f"/>
    <w:uiPriority w:val="39"/>
    <w:rsid w:val="00672E9D"/>
    <w:pPr>
      <w:autoSpaceDE/>
      <w:autoSpaceDN/>
      <w:spacing w:before="120"/>
      <w:ind w:left="200"/>
    </w:pPr>
    <w:rPr>
      <w:rFonts w:asciiTheme="minorHAnsi" w:hAnsiTheme="minorHAnsi"/>
      <w:b/>
      <w:color w:val="000000"/>
      <w:szCs w:val="20"/>
      <w:lang w:eastAsia="ru-RU"/>
    </w:rPr>
  </w:style>
  <w:style w:type="character" w:customStyle="1" w:styleId="2f">
    <w:name w:val="Оглавление 2 Знак"/>
    <w:basedOn w:val="1f9"/>
    <w:link w:val="2e"/>
    <w:uiPriority w:val="39"/>
    <w:rsid w:val="00672E9D"/>
    <w:rPr>
      <w:rFonts w:eastAsia="Times New Roman" w:cs="Times New Roman"/>
      <w:b/>
      <w:color w:val="000000"/>
      <w:szCs w:val="20"/>
      <w:lang w:eastAsia="ru-RU"/>
    </w:rPr>
  </w:style>
  <w:style w:type="paragraph" w:customStyle="1" w:styleId="ParaAttribute10">
    <w:name w:val="ParaAttribute10"/>
    <w:link w:val="ParaAttribute101"/>
    <w:uiPriority w:val="99"/>
    <w:rsid w:val="00672E9D"/>
    <w:pPr>
      <w:spacing w:after="0" w:line="240" w:lineRule="auto"/>
      <w:jc w:val="both"/>
    </w:pPr>
    <w:rPr>
      <w:rFonts w:ascii="Times New Roman" w:eastAsia="Times New Roman" w:hAnsi="Times New Roman" w:cs="Times New Roman"/>
      <w:color w:val="000000"/>
      <w:sz w:val="20"/>
      <w:szCs w:val="20"/>
      <w:lang w:eastAsia="ru-RU"/>
    </w:rPr>
  </w:style>
  <w:style w:type="character" w:customStyle="1" w:styleId="ParaAttribute101">
    <w:name w:val="ParaAttribute101"/>
    <w:link w:val="ParaAttribute10"/>
    <w:uiPriority w:val="99"/>
    <w:rsid w:val="00672E9D"/>
    <w:rPr>
      <w:rFonts w:ascii="Times New Roman" w:eastAsia="Times New Roman" w:hAnsi="Times New Roman" w:cs="Times New Roman"/>
      <w:color w:val="000000"/>
      <w:sz w:val="20"/>
      <w:szCs w:val="20"/>
      <w:lang w:eastAsia="ru-RU"/>
    </w:rPr>
  </w:style>
  <w:style w:type="paragraph" w:customStyle="1" w:styleId="11">
    <w:name w:val="Знак сноски1"/>
    <w:link w:val="a7"/>
    <w:rsid w:val="00672E9D"/>
    <w:pPr>
      <w:spacing w:after="0" w:line="240" w:lineRule="auto"/>
    </w:pPr>
    <w:rPr>
      <w:vertAlign w:val="superscript"/>
    </w:rPr>
  </w:style>
  <w:style w:type="paragraph" w:customStyle="1" w:styleId="afff3">
    <w:name w:val="Цветовое выделение"/>
    <w:link w:val="1fb"/>
    <w:rsid w:val="00672E9D"/>
    <w:pPr>
      <w:spacing w:after="0" w:line="240" w:lineRule="auto"/>
    </w:pPr>
    <w:rPr>
      <w:rFonts w:eastAsia="Times New Roman" w:cs="Times New Roman"/>
      <w:b/>
      <w:color w:val="26282F"/>
      <w:sz w:val="24"/>
      <w:szCs w:val="20"/>
      <w:lang w:eastAsia="ru-RU"/>
    </w:rPr>
  </w:style>
  <w:style w:type="character" w:customStyle="1" w:styleId="1fb">
    <w:name w:val="Цветовое выделение1"/>
    <w:link w:val="afff3"/>
    <w:rsid w:val="00672E9D"/>
    <w:rPr>
      <w:rFonts w:eastAsia="Times New Roman" w:cs="Times New Roman"/>
      <w:b/>
      <w:color w:val="26282F"/>
      <w:sz w:val="24"/>
      <w:szCs w:val="20"/>
      <w:lang w:eastAsia="ru-RU"/>
    </w:rPr>
  </w:style>
  <w:style w:type="paragraph" w:styleId="42">
    <w:name w:val="toc 4"/>
    <w:basedOn w:val="a"/>
    <w:next w:val="a"/>
    <w:link w:val="43"/>
    <w:uiPriority w:val="39"/>
    <w:rsid w:val="00672E9D"/>
    <w:pPr>
      <w:autoSpaceDE/>
      <w:autoSpaceDN/>
      <w:ind w:left="600"/>
    </w:pPr>
    <w:rPr>
      <w:rFonts w:asciiTheme="minorHAnsi" w:hAnsiTheme="minorHAnsi"/>
      <w:color w:val="000000"/>
      <w:sz w:val="20"/>
      <w:szCs w:val="20"/>
      <w:lang w:eastAsia="ru-RU"/>
    </w:rPr>
  </w:style>
  <w:style w:type="character" w:customStyle="1" w:styleId="43">
    <w:name w:val="Оглавление 4 Знак"/>
    <w:basedOn w:val="1f9"/>
    <w:link w:val="42"/>
    <w:uiPriority w:val="39"/>
    <w:rsid w:val="00672E9D"/>
    <w:rPr>
      <w:rFonts w:eastAsia="Times New Roman" w:cs="Times New Roman"/>
      <w:color w:val="000000"/>
      <w:szCs w:val="20"/>
      <w:lang w:eastAsia="ru-RU"/>
    </w:rPr>
  </w:style>
  <w:style w:type="paragraph" w:customStyle="1" w:styleId="CharAttribute313">
    <w:name w:val="CharAttribute313"/>
    <w:link w:val="CharAttribute313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31">
    <w:name w:val="CharAttribute3131"/>
    <w:link w:val="CharAttribute313"/>
    <w:rsid w:val="00672E9D"/>
    <w:rPr>
      <w:rFonts w:ascii="Times New Roman" w:eastAsia="Times New Roman" w:hAnsi="Times New Roman" w:cs="Times New Roman"/>
      <w:color w:val="000000"/>
      <w:sz w:val="28"/>
      <w:szCs w:val="20"/>
      <w:lang w:eastAsia="ru-RU"/>
    </w:rPr>
  </w:style>
  <w:style w:type="paragraph" w:customStyle="1" w:styleId="CharAttribute511">
    <w:name w:val="CharAttribute511"/>
    <w:link w:val="CharAttribute511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5111">
    <w:name w:val="CharAttribute5111"/>
    <w:link w:val="CharAttribute511"/>
    <w:rsid w:val="00672E9D"/>
    <w:rPr>
      <w:rFonts w:ascii="Times New Roman" w:eastAsia="Times New Roman" w:hAnsi="Times New Roman" w:cs="Times New Roman"/>
      <w:color w:val="000000"/>
      <w:sz w:val="28"/>
      <w:szCs w:val="20"/>
      <w:lang w:eastAsia="ru-RU"/>
    </w:rPr>
  </w:style>
  <w:style w:type="paragraph" w:customStyle="1" w:styleId="CharAttribute291">
    <w:name w:val="CharAttribute291"/>
    <w:link w:val="CharAttribute291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11">
    <w:name w:val="CharAttribute2911"/>
    <w:link w:val="CharAttribute291"/>
    <w:rsid w:val="00672E9D"/>
    <w:rPr>
      <w:rFonts w:ascii="Times New Roman" w:eastAsia="Times New Roman" w:hAnsi="Times New Roman" w:cs="Times New Roman"/>
      <w:color w:val="000000"/>
      <w:sz w:val="28"/>
      <w:szCs w:val="20"/>
      <w:lang w:eastAsia="ru-RU"/>
    </w:rPr>
  </w:style>
  <w:style w:type="paragraph" w:customStyle="1" w:styleId="CharAttribute286">
    <w:name w:val="CharAttribute286"/>
    <w:link w:val="CharAttribute286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861">
    <w:name w:val="CharAttribute2861"/>
    <w:link w:val="CharAttribute286"/>
    <w:rsid w:val="00672E9D"/>
    <w:rPr>
      <w:rFonts w:ascii="Times New Roman" w:eastAsia="Times New Roman" w:hAnsi="Times New Roman" w:cs="Times New Roman"/>
      <w:color w:val="000000"/>
      <w:sz w:val="28"/>
      <w:szCs w:val="20"/>
      <w:lang w:eastAsia="ru-RU"/>
    </w:rPr>
  </w:style>
  <w:style w:type="paragraph" w:customStyle="1" w:styleId="CharAttribute285">
    <w:name w:val="CharAttribute285"/>
    <w:link w:val="CharAttribute285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851">
    <w:name w:val="CharAttribute2851"/>
    <w:link w:val="CharAttribute285"/>
    <w:rsid w:val="00672E9D"/>
    <w:rPr>
      <w:rFonts w:ascii="Times New Roman" w:eastAsia="Times New Roman" w:hAnsi="Times New Roman" w:cs="Times New Roman"/>
      <w:color w:val="000000"/>
      <w:sz w:val="28"/>
      <w:szCs w:val="20"/>
      <w:lang w:eastAsia="ru-RU"/>
    </w:rPr>
  </w:style>
  <w:style w:type="paragraph" w:styleId="62">
    <w:name w:val="toc 6"/>
    <w:basedOn w:val="a"/>
    <w:next w:val="a"/>
    <w:link w:val="63"/>
    <w:uiPriority w:val="39"/>
    <w:rsid w:val="00672E9D"/>
    <w:pPr>
      <w:autoSpaceDE/>
      <w:autoSpaceDN/>
      <w:ind w:left="1000"/>
    </w:pPr>
    <w:rPr>
      <w:rFonts w:asciiTheme="minorHAnsi" w:hAnsiTheme="minorHAnsi"/>
      <w:color w:val="000000"/>
      <w:sz w:val="20"/>
      <w:szCs w:val="20"/>
      <w:lang w:eastAsia="ru-RU"/>
    </w:rPr>
  </w:style>
  <w:style w:type="character" w:customStyle="1" w:styleId="63">
    <w:name w:val="Оглавление 6 Знак"/>
    <w:basedOn w:val="1f9"/>
    <w:link w:val="62"/>
    <w:uiPriority w:val="39"/>
    <w:rsid w:val="00672E9D"/>
    <w:rPr>
      <w:rFonts w:eastAsia="Times New Roman" w:cs="Times New Roman"/>
      <w:color w:val="000000"/>
      <w:szCs w:val="20"/>
      <w:lang w:eastAsia="ru-RU"/>
    </w:rPr>
  </w:style>
  <w:style w:type="paragraph" w:customStyle="1" w:styleId="1fc">
    <w:name w:val="Обычный (веб)1"/>
    <w:basedOn w:val="a"/>
    <w:link w:val="113"/>
    <w:rsid w:val="00672E9D"/>
    <w:pPr>
      <w:widowControl/>
      <w:autoSpaceDE/>
      <w:autoSpaceDN/>
      <w:spacing w:beforeAutospacing="1" w:afterAutospacing="1"/>
    </w:pPr>
    <w:rPr>
      <w:color w:val="000000"/>
      <w:sz w:val="24"/>
      <w:szCs w:val="20"/>
      <w:lang w:eastAsia="ru-RU"/>
    </w:rPr>
  </w:style>
  <w:style w:type="character" w:customStyle="1" w:styleId="113">
    <w:name w:val="Обычный (веб)11"/>
    <w:basedOn w:val="1f9"/>
    <w:link w:val="1fc"/>
    <w:rsid w:val="00672E9D"/>
    <w:rPr>
      <w:rFonts w:eastAsia="Times New Roman" w:cs="Times New Roman"/>
      <w:color w:val="000000"/>
      <w:sz w:val="24"/>
      <w:szCs w:val="20"/>
      <w:lang w:eastAsia="ru-RU"/>
    </w:rPr>
  </w:style>
  <w:style w:type="paragraph" w:customStyle="1" w:styleId="ParaAttribute16">
    <w:name w:val="ParaAttribute16"/>
    <w:link w:val="ParaAttribute161"/>
    <w:uiPriority w:val="99"/>
    <w:rsid w:val="00672E9D"/>
    <w:pPr>
      <w:spacing w:after="0" w:line="240" w:lineRule="auto"/>
      <w:ind w:left="1080"/>
      <w:jc w:val="both"/>
    </w:pPr>
    <w:rPr>
      <w:rFonts w:ascii="Times New Roman" w:eastAsia="Times New Roman" w:hAnsi="Times New Roman" w:cs="Times New Roman"/>
      <w:color w:val="000000"/>
      <w:sz w:val="20"/>
      <w:szCs w:val="20"/>
      <w:lang w:eastAsia="ru-RU"/>
    </w:rPr>
  </w:style>
  <w:style w:type="character" w:customStyle="1" w:styleId="ParaAttribute161">
    <w:name w:val="ParaAttribute161"/>
    <w:link w:val="ParaAttribute16"/>
    <w:uiPriority w:val="99"/>
    <w:rsid w:val="00672E9D"/>
    <w:rPr>
      <w:rFonts w:ascii="Times New Roman" w:eastAsia="Times New Roman" w:hAnsi="Times New Roman" w:cs="Times New Roman"/>
      <w:color w:val="000000"/>
      <w:sz w:val="20"/>
      <w:szCs w:val="20"/>
      <w:lang w:eastAsia="ru-RU"/>
    </w:rPr>
  </w:style>
  <w:style w:type="paragraph" w:styleId="72">
    <w:name w:val="toc 7"/>
    <w:basedOn w:val="a"/>
    <w:next w:val="a"/>
    <w:link w:val="73"/>
    <w:uiPriority w:val="39"/>
    <w:rsid w:val="00672E9D"/>
    <w:pPr>
      <w:autoSpaceDE/>
      <w:autoSpaceDN/>
      <w:ind w:left="1200"/>
    </w:pPr>
    <w:rPr>
      <w:rFonts w:asciiTheme="minorHAnsi" w:hAnsiTheme="minorHAnsi"/>
      <w:color w:val="000000"/>
      <w:sz w:val="20"/>
      <w:szCs w:val="20"/>
      <w:lang w:eastAsia="ru-RU"/>
    </w:rPr>
  </w:style>
  <w:style w:type="character" w:customStyle="1" w:styleId="73">
    <w:name w:val="Оглавление 7 Знак"/>
    <w:basedOn w:val="1f9"/>
    <w:link w:val="72"/>
    <w:uiPriority w:val="39"/>
    <w:rsid w:val="00672E9D"/>
    <w:rPr>
      <w:rFonts w:eastAsia="Times New Roman" w:cs="Times New Roman"/>
      <w:color w:val="000000"/>
      <w:szCs w:val="20"/>
      <w:lang w:eastAsia="ru-RU"/>
    </w:rPr>
  </w:style>
  <w:style w:type="paragraph" w:customStyle="1" w:styleId="CharAttribute300">
    <w:name w:val="CharAttribute300"/>
    <w:link w:val="CharAttribute3001"/>
    <w:rsid w:val="00672E9D"/>
    <w:pPr>
      <w:spacing w:after="0" w:line="240" w:lineRule="auto"/>
    </w:pPr>
    <w:rPr>
      <w:rFonts w:ascii="Times New Roman" w:eastAsia="Times New Roman" w:hAnsi="Times New Roman" w:cs="Times New Roman"/>
      <w:color w:val="00000A"/>
      <w:sz w:val="28"/>
      <w:szCs w:val="20"/>
      <w:lang w:eastAsia="ru-RU"/>
    </w:rPr>
  </w:style>
  <w:style w:type="character" w:customStyle="1" w:styleId="CharAttribute3001">
    <w:name w:val="CharAttribute3001"/>
    <w:link w:val="CharAttribute300"/>
    <w:rsid w:val="00672E9D"/>
    <w:rPr>
      <w:rFonts w:ascii="Times New Roman" w:eastAsia="Times New Roman" w:hAnsi="Times New Roman" w:cs="Times New Roman"/>
      <w:color w:val="00000A"/>
      <w:sz w:val="28"/>
      <w:szCs w:val="20"/>
      <w:lang w:eastAsia="ru-RU"/>
    </w:rPr>
  </w:style>
  <w:style w:type="paragraph" w:customStyle="1" w:styleId="Standard">
    <w:name w:val="Standard"/>
    <w:link w:val="Standard1"/>
    <w:rsid w:val="00672E9D"/>
    <w:pPr>
      <w:spacing w:after="0" w:line="240" w:lineRule="auto"/>
    </w:pPr>
    <w:rPr>
      <w:rFonts w:ascii="Liberation Serif" w:eastAsia="Times New Roman" w:hAnsi="Liberation Serif" w:cs="Times New Roman"/>
      <w:color w:val="000000"/>
      <w:sz w:val="24"/>
      <w:szCs w:val="20"/>
      <w:lang w:eastAsia="ru-RU"/>
    </w:rPr>
  </w:style>
  <w:style w:type="character" w:customStyle="1" w:styleId="Standard1">
    <w:name w:val="Standard1"/>
    <w:link w:val="Standard"/>
    <w:rsid w:val="00672E9D"/>
    <w:rPr>
      <w:rFonts w:ascii="Liberation Serif" w:eastAsia="Times New Roman" w:hAnsi="Liberation Serif" w:cs="Times New Roman"/>
      <w:color w:val="000000"/>
      <w:sz w:val="24"/>
      <w:szCs w:val="20"/>
      <w:lang w:eastAsia="ru-RU"/>
    </w:rPr>
  </w:style>
  <w:style w:type="paragraph" w:customStyle="1" w:styleId="CharAttribute288">
    <w:name w:val="CharAttribute288"/>
    <w:link w:val="CharAttribute288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881">
    <w:name w:val="CharAttribute2881"/>
    <w:link w:val="CharAttribute288"/>
    <w:rsid w:val="00672E9D"/>
    <w:rPr>
      <w:rFonts w:ascii="Times New Roman" w:eastAsia="Times New Roman" w:hAnsi="Times New Roman" w:cs="Times New Roman"/>
      <w:color w:val="000000"/>
      <w:sz w:val="28"/>
      <w:szCs w:val="20"/>
      <w:lang w:eastAsia="ru-RU"/>
    </w:rPr>
  </w:style>
  <w:style w:type="paragraph" w:customStyle="1" w:styleId="CharAttribute512">
    <w:name w:val="CharAttribute512"/>
    <w:link w:val="CharAttribute512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5121">
    <w:name w:val="CharAttribute5121"/>
    <w:link w:val="CharAttribute512"/>
    <w:rsid w:val="00672E9D"/>
    <w:rPr>
      <w:rFonts w:ascii="Times New Roman" w:eastAsia="Times New Roman" w:hAnsi="Times New Roman" w:cs="Times New Roman"/>
      <w:color w:val="000000"/>
      <w:sz w:val="28"/>
      <w:szCs w:val="20"/>
      <w:lang w:eastAsia="ru-RU"/>
    </w:rPr>
  </w:style>
  <w:style w:type="paragraph" w:customStyle="1" w:styleId="CharAttribute284">
    <w:name w:val="CharAttribute284"/>
    <w:link w:val="CharAttribute28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841">
    <w:name w:val="CharAttribute2841"/>
    <w:link w:val="CharAttribute284"/>
    <w:rsid w:val="00672E9D"/>
    <w:rPr>
      <w:rFonts w:ascii="Times New Roman" w:eastAsia="Times New Roman" w:hAnsi="Times New Roman" w:cs="Times New Roman"/>
      <w:color w:val="000000"/>
      <w:sz w:val="28"/>
      <w:szCs w:val="20"/>
      <w:lang w:eastAsia="ru-RU"/>
    </w:rPr>
  </w:style>
  <w:style w:type="paragraph" w:customStyle="1" w:styleId="CharAttribute301">
    <w:name w:val="CharAttribute301"/>
    <w:link w:val="CharAttribute3011"/>
    <w:rsid w:val="00672E9D"/>
    <w:pPr>
      <w:spacing w:after="0" w:line="240" w:lineRule="auto"/>
    </w:pPr>
    <w:rPr>
      <w:rFonts w:ascii="Times New Roman" w:eastAsia="Times New Roman" w:hAnsi="Times New Roman" w:cs="Times New Roman"/>
      <w:color w:val="00000A"/>
      <w:sz w:val="28"/>
      <w:szCs w:val="20"/>
      <w:lang w:eastAsia="ru-RU"/>
    </w:rPr>
  </w:style>
  <w:style w:type="character" w:customStyle="1" w:styleId="CharAttribute3011">
    <w:name w:val="CharAttribute3011"/>
    <w:link w:val="CharAttribute301"/>
    <w:rsid w:val="00672E9D"/>
    <w:rPr>
      <w:rFonts w:ascii="Times New Roman" w:eastAsia="Times New Roman" w:hAnsi="Times New Roman" w:cs="Times New Roman"/>
      <w:color w:val="00000A"/>
      <w:sz w:val="28"/>
      <w:szCs w:val="20"/>
      <w:lang w:eastAsia="ru-RU"/>
    </w:rPr>
  </w:style>
  <w:style w:type="paragraph" w:styleId="afff4">
    <w:name w:val="annotation text"/>
    <w:basedOn w:val="a"/>
    <w:link w:val="afff5"/>
    <w:unhideWhenUsed/>
    <w:rsid w:val="00672E9D"/>
    <w:rPr>
      <w:sz w:val="20"/>
      <w:szCs w:val="20"/>
    </w:rPr>
  </w:style>
  <w:style w:type="character" w:customStyle="1" w:styleId="afff5">
    <w:name w:val="Текст примечания Знак"/>
    <w:basedOn w:val="a0"/>
    <w:link w:val="afff4"/>
    <w:rsid w:val="00672E9D"/>
    <w:rPr>
      <w:rFonts w:ascii="Times New Roman" w:eastAsia="Times New Roman" w:hAnsi="Times New Roman" w:cs="Times New Roman"/>
      <w:sz w:val="20"/>
      <w:szCs w:val="20"/>
    </w:rPr>
  </w:style>
  <w:style w:type="paragraph" w:styleId="afff6">
    <w:name w:val="annotation subject"/>
    <w:basedOn w:val="afff4"/>
    <w:next w:val="afff4"/>
    <w:link w:val="afff7"/>
    <w:rsid w:val="00672E9D"/>
    <w:pPr>
      <w:autoSpaceDE/>
      <w:autoSpaceDN/>
      <w:jc w:val="both"/>
    </w:pPr>
    <w:rPr>
      <w:b/>
      <w:color w:val="000000"/>
      <w:lang w:eastAsia="ru-RU"/>
    </w:rPr>
  </w:style>
  <w:style w:type="character" w:customStyle="1" w:styleId="afff7">
    <w:name w:val="Тема примечания Знак"/>
    <w:basedOn w:val="afff5"/>
    <w:link w:val="afff6"/>
    <w:rsid w:val="00672E9D"/>
    <w:rPr>
      <w:b/>
      <w:color w:val="000000"/>
      <w:lang w:eastAsia="ru-RU"/>
    </w:rPr>
  </w:style>
  <w:style w:type="paragraph" w:customStyle="1" w:styleId="CharAttribute548">
    <w:name w:val="CharAttribute548"/>
    <w:link w:val="CharAttribute5481"/>
    <w:rsid w:val="00672E9D"/>
    <w:pPr>
      <w:spacing w:after="0" w:line="240" w:lineRule="auto"/>
    </w:pPr>
    <w:rPr>
      <w:rFonts w:ascii="Times New Roman" w:eastAsia="Times New Roman" w:hAnsi="Times New Roman" w:cs="Times New Roman"/>
      <w:color w:val="000000"/>
      <w:sz w:val="24"/>
      <w:szCs w:val="20"/>
      <w:lang w:eastAsia="ru-RU"/>
    </w:rPr>
  </w:style>
  <w:style w:type="character" w:customStyle="1" w:styleId="CharAttribute5481">
    <w:name w:val="CharAttribute5481"/>
    <w:link w:val="CharAttribute548"/>
    <w:rsid w:val="00672E9D"/>
    <w:rPr>
      <w:rFonts w:ascii="Times New Roman" w:eastAsia="Times New Roman" w:hAnsi="Times New Roman" w:cs="Times New Roman"/>
      <w:color w:val="000000"/>
      <w:sz w:val="24"/>
      <w:szCs w:val="20"/>
      <w:lang w:eastAsia="ru-RU"/>
    </w:rPr>
  </w:style>
  <w:style w:type="paragraph" w:customStyle="1" w:styleId="CharAttribute10">
    <w:name w:val="CharAttribute10"/>
    <w:link w:val="CharAttribute101"/>
    <w:rsid w:val="00672E9D"/>
    <w:pPr>
      <w:spacing w:after="0" w:line="240" w:lineRule="auto"/>
    </w:pPr>
    <w:rPr>
      <w:rFonts w:ascii="Times New Roman" w:eastAsia="Times New Roman" w:hAnsi="Times New Roman" w:cs="Times New Roman"/>
      <w:b/>
      <w:color w:val="000000"/>
      <w:sz w:val="28"/>
      <w:szCs w:val="20"/>
      <w:lang w:eastAsia="ru-RU"/>
    </w:rPr>
  </w:style>
  <w:style w:type="character" w:customStyle="1" w:styleId="CharAttribute101">
    <w:name w:val="CharAttribute101"/>
    <w:link w:val="CharAttribute10"/>
    <w:rsid w:val="00672E9D"/>
    <w:rPr>
      <w:rFonts w:ascii="Times New Roman" w:eastAsia="Times New Roman" w:hAnsi="Times New Roman" w:cs="Times New Roman"/>
      <w:b/>
      <w:color w:val="000000"/>
      <w:sz w:val="28"/>
      <w:szCs w:val="20"/>
      <w:lang w:eastAsia="ru-RU"/>
    </w:rPr>
  </w:style>
  <w:style w:type="paragraph" w:customStyle="1" w:styleId="CharAttribute293">
    <w:name w:val="CharAttribute293"/>
    <w:link w:val="CharAttribute293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31">
    <w:name w:val="CharAttribute2931"/>
    <w:link w:val="CharAttribute293"/>
    <w:rsid w:val="00672E9D"/>
    <w:rPr>
      <w:rFonts w:ascii="Times New Roman" w:eastAsia="Times New Roman" w:hAnsi="Times New Roman" w:cs="Times New Roman"/>
      <w:color w:val="000000"/>
      <w:sz w:val="28"/>
      <w:szCs w:val="20"/>
      <w:lang w:eastAsia="ru-RU"/>
    </w:rPr>
  </w:style>
  <w:style w:type="paragraph" w:customStyle="1" w:styleId="CharAttribute320">
    <w:name w:val="CharAttribute320"/>
    <w:link w:val="CharAttribute320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01">
    <w:name w:val="CharAttribute3201"/>
    <w:link w:val="CharAttribute320"/>
    <w:rsid w:val="00672E9D"/>
    <w:rPr>
      <w:rFonts w:ascii="Times New Roman" w:eastAsia="Times New Roman" w:hAnsi="Times New Roman" w:cs="Times New Roman"/>
      <w:color w:val="000000"/>
      <w:sz w:val="28"/>
      <w:szCs w:val="20"/>
      <w:lang w:eastAsia="ru-RU"/>
    </w:rPr>
  </w:style>
  <w:style w:type="paragraph" w:customStyle="1" w:styleId="CharAttribute325">
    <w:name w:val="CharAttribute325"/>
    <w:link w:val="CharAttribute325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51">
    <w:name w:val="CharAttribute3251"/>
    <w:link w:val="CharAttribute325"/>
    <w:rsid w:val="00672E9D"/>
    <w:rPr>
      <w:rFonts w:ascii="Times New Roman" w:eastAsia="Times New Roman" w:hAnsi="Times New Roman" w:cs="Times New Roman"/>
      <w:color w:val="000000"/>
      <w:sz w:val="28"/>
      <w:szCs w:val="20"/>
      <w:lang w:eastAsia="ru-RU"/>
    </w:rPr>
  </w:style>
  <w:style w:type="paragraph" w:customStyle="1" w:styleId="CharAttribute504">
    <w:name w:val="CharAttribute504"/>
    <w:link w:val="CharAttribute50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5041">
    <w:name w:val="CharAttribute5041"/>
    <w:link w:val="CharAttribute504"/>
    <w:rsid w:val="00672E9D"/>
    <w:rPr>
      <w:rFonts w:ascii="Times New Roman" w:eastAsia="Times New Roman" w:hAnsi="Times New Roman" w:cs="Times New Roman"/>
      <w:color w:val="000000"/>
      <w:sz w:val="28"/>
      <w:szCs w:val="20"/>
      <w:lang w:eastAsia="ru-RU"/>
    </w:rPr>
  </w:style>
  <w:style w:type="paragraph" w:styleId="afff8">
    <w:name w:val="Block Text"/>
    <w:basedOn w:val="a"/>
    <w:link w:val="afff9"/>
    <w:rsid w:val="00672E9D"/>
    <w:pPr>
      <w:widowControl/>
      <w:autoSpaceDE/>
      <w:autoSpaceDN/>
      <w:spacing w:line="360" w:lineRule="auto"/>
      <w:ind w:left="-709" w:right="-9" w:firstLine="709"/>
      <w:jc w:val="both"/>
    </w:pPr>
    <w:rPr>
      <w:color w:val="000000"/>
      <w:spacing w:val="5"/>
      <w:sz w:val="24"/>
      <w:szCs w:val="20"/>
      <w:lang w:eastAsia="ru-RU"/>
    </w:rPr>
  </w:style>
  <w:style w:type="character" w:customStyle="1" w:styleId="afff9">
    <w:name w:val="Цитата Знак"/>
    <w:basedOn w:val="1f9"/>
    <w:link w:val="afff8"/>
    <w:rsid w:val="00672E9D"/>
    <w:rPr>
      <w:rFonts w:eastAsia="Times New Roman" w:cs="Times New Roman"/>
      <w:color w:val="000000"/>
      <w:spacing w:val="5"/>
      <w:sz w:val="24"/>
      <w:szCs w:val="20"/>
      <w:lang w:eastAsia="ru-RU"/>
    </w:rPr>
  </w:style>
  <w:style w:type="paragraph" w:customStyle="1" w:styleId="CharAttribute498">
    <w:name w:val="CharAttribute498"/>
    <w:link w:val="CharAttribute498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4981">
    <w:name w:val="CharAttribute4981"/>
    <w:link w:val="CharAttribute498"/>
    <w:rsid w:val="00672E9D"/>
    <w:rPr>
      <w:rFonts w:ascii="Times New Roman" w:eastAsia="Times New Roman" w:hAnsi="Times New Roman" w:cs="Times New Roman"/>
      <w:color w:val="000000"/>
      <w:sz w:val="28"/>
      <w:szCs w:val="20"/>
      <w:lang w:eastAsia="ru-RU"/>
    </w:rPr>
  </w:style>
  <w:style w:type="paragraph" w:customStyle="1" w:styleId="CharAttribute303">
    <w:name w:val="CharAttribute303"/>
    <w:link w:val="CharAttribute3031"/>
    <w:rsid w:val="00672E9D"/>
    <w:pPr>
      <w:spacing w:after="0" w:line="240" w:lineRule="auto"/>
    </w:pPr>
    <w:rPr>
      <w:rFonts w:ascii="Times New Roman" w:eastAsia="Times New Roman" w:hAnsi="Times New Roman" w:cs="Times New Roman"/>
      <w:b/>
      <w:color w:val="000000"/>
      <w:sz w:val="28"/>
      <w:szCs w:val="20"/>
      <w:lang w:eastAsia="ru-RU"/>
    </w:rPr>
  </w:style>
  <w:style w:type="character" w:customStyle="1" w:styleId="CharAttribute3031">
    <w:name w:val="CharAttribute3031"/>
    <w:link w:val="CharAttribute303"/>
    <w:rsid w:val="00672E9D"/>
    <w:rPr>
      <w:rFonts w:ascii="Times New Roman" w:eastAsia="Times New Roman" w:hAnsi="Times New Roman" w:cs="Times New Roman"/>
      <w:b/>
      <w:color w:val="000000"/>
      <w:sz w:val="28"/>
      <w:szCs w:val="20"/>
      <w:lang w:eastAsia="ru-RU"/>
    </w:rPr>
  </w:style>
  <w:style w:type="paragraph" w:customStyle="1" w:styleId="CharAttribute330">
    <w:name w:val="CharAttribute330"/>
    <w:link w:val="CharAttribute330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301">
    <w:name w:val="CharAttribute3301"/>
    <w:link w:val="CharAttribute330"/>
    <w:rsid w:val="00672E9D"/>
    <w:rPr>
      <w:rFonts w:ascii="Times New Roman" w:eastAsia="Times New Roman" w:hAnsi="Times New Roman" w:cs="Times New Roman"/>
      <w:color w:val="000000"/>
      <w:sz w:val="28"/>
      <w:szCs w:val="20"/>
      <w:lang w:eastAsia="ru-RU"/>
    </w:rPr>
  </w:style>
  <w:style w:type="paragraph" w:customStyle="1" w:styleId="CharAttribute304">
    <w:name w:val="CharAttribute304"/>
    <w:link w:val="CharAttribute30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041">
    <w:name w:val="CharAttribute3041"/>
    <w:link w:val="CharAttribute304"/>
    <w:rsid w:val="00672E9D"/>
    <w:rPr>
      <w:rFonts w:ascii="Times New Roman" w:eastAsia="Times New Roman" w:hAnsi="Times New Roman" w:cs="Times New Roman"/>
      <w:color w:val="000000"/>
      <w:sz w:val="28"/>
      <w:szCs w:val="20"/>
      <w:lang w:eastAsia="ru-RU"/>
    </w:rPr>
  </w:style>
  <w:style w:type="paragraph" w:customStyle="1" w:styleId="CharAttribute485">
    <w:name w:val="CharAttribute485"/>
    <w:link w:val="CharAttribute4851"/>
    <w:rsid w:val="00672E9D"/>
    <w:pPr>
      <w:spacing w:after="0" w:line="240" w:lineRule="auto"/>
    </w:pPr>
    <w:rPr>
      <w:rFonts w:ascii="Times New Roman" w:eastAsia="Times New Roman" w:hAnsi="Times New Roman" w:cs="Times New Roman"/>
      <w:i/>
      <w:color w:val="000000"/>
      <w:szCs w:val="20"/>
      <w:lang w:eastAsia="ru-RU"/>
    </w:rPr>
  </w:style>
  <w:style w:type="character" w:customStyle="1" w:styleId="CharAttribute4851">
    <w:name w:val="CharAttribute4851"/>
    <w:link w:val="CharAttribute485"/>
    <w:rsid w:val="00672E9D"/>
    <w:rPr>
      <w:rFonts w:ascii="Times New Roman" w:eastAsia="Times New Roman" w:hAnsi="Times New Roman" w:cs="Times New Roman"/>
      <w:i/>
      <w:color w:val="000000"/>
      <w:szCs w:val="20"/>
      <w:lang w:eastAsia="ru-RU"/>
    </w:rPr>
  </w:style>
  <w:style w:type="paragraph" w:customStyle="1" w:styleId="CharAttribute269">
    <w:name w:val="CharAttribute269"/>
    <w:link w:val="CharAttribute2691"/>
    <w:rsid w:val="00672E9D"/>
    <w:pPr>
      <w:spacing w:after="0" w:line="240" w:lineRule="auto"/>
    </w:pPr>
    <w:rPr>
      <w:rFonts w:ascii="Times New Roman" w:eastAsia="Times New Roman" w:hAnsi="Times New Roman" w:cs="Times New Roman"/>
      <w:i/>
      <w:color w:val="000000"/>
      <w:sz w:val="28"/>
      <w:szCs w:val="20"/>
      <w:lang w:eastAsia="ru-RU"/>
    </w:rPr>
  </w:style>
  <w:style w:type="character" w:customStyle="1" w:styleId="CharAttribute2691">
    <w:name w:val="CharAttribute2691"/>
    <w:link w:val="CharAttribute269"/>
    <w:rsid w:val="00672E9D"/>
    <w:rPr>
      <w:rFonts w:ascii="Times New Roman" w:eastAsia="Times New Roman" w:hAnsi="Times New Roman" w:cs="Times New Roman"/>
      <w:i/>
      <w:color w:val="000000"/>
      <w:sz w:val="28"/>
      <w:szCs w:val="20"/>
      <w:lang w:eastAsia="ru-RU"/>
    </w:rPr>
  </w:style>
  <w:style w:type="paragraph" w:customStyle="1" w:styleId="CharAttribute271">
    <w:name w:val="CharAttribute271"/>
    <w:link w:val="CharAttribute2711"/>
    <w:rsid w:val="00672E9D"/>
    <w:pPr>
      <w:spacing w:after="0" w:line="240" w:lineRule="auto"/>
    </w:pPr>
    <w:rPr>
      <w:rFonts w:ascii="Times New Roman" w:eastAsia="Times New Roman" w:hAnsi="Times New Roman" w:cs="Times New Roman"/>
      <w:b/>
      <w:color w:val="000000"/>
      <w:sz w:val="28"/>
      <w:szCs w:val="20"/>
      <w:lang w:eastAsia="ru-RU"/>
    </w:rPr>
  </w:style>
  <w:style w:type="character" w:customStyle="1" w:styleId="CharAttribute2711">
    <w:name w:val="CharAttribute2711"/>
    <w:link w:val="CharAttribute271"/>
    <w:rsid w:val="00672E9D"/>
    <w:rPr>
      <w:rFonts w:ascii="Times New Roman" w:eastAsia="Times New Roman" w:hAnsi="Times New Roman" w:cs="Times New Roman"/>
      <w:b/>
      <w:color w:val="000000"/>
      <w:sz w:val="28"/>
      <w:szCs w:val="20"/>
      <w:lang w:eastAsia="ru-RU"/>
    </w:rPr>
  </w:style>
  <w:style w:type="paragraph" w:customStyle="1" w:styleId="CharAttribute299">
    <w:name w:val="CharAttribute299"/>
    <w:link w:val="CharAttribute299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91">
    <w:name w:val="CharAttribute2991"/>
    <w:link w:val="CharAttribute299"/>
    <w:rsid w:val="00672E9D"/>
    <w:rPr>
      <w:rFonts w:ascii="Times New Roman" w:eastAsia="Times New Roman" w:hAnsi="Times New Roman" w:cs="Times New Roman"/>
      <w:color w:val="000000"/>
      <w:sz w:val="28"/>
      <w:szCs w:val="20"/>
      <w:lang w:eastAsia="ru-RU"/>
    </w:rPr>
  </w:style>
  <w:style w:type="paragraph" w:customStyle="1" w:styleId="CharAttribute292">
    <w:name w:val="CharAttribute292"/>
    <w:link w:val="CharAttribute292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21">
    <w:name w:val="CharAttribute2921"/>
    <w:link w:val="CharAttribute292"/>
    <w:rsid w:val="00672E9D"/>
    <w:rPr>
      <w:rFonts w:ascii="Times New Roman" w:eastAsia="Times New Roman" w:hAnsi="Times New Roman" w:cs="Times New Roman"/>
      <w:color w:val="000000"/>
      <w:sz w:val="28"/>
      <w:szCs w:val="20"/>
      <w:lang w:eastAsia="ru-RU"/>
    </w:rPr>
  </w:style>
  <w:style w:type="paragraph" w:customStyle="1" w:styleId="CharAttribute316">
    <w:name w:val="CharAttribute316"/>
    <w:link w:val="CharAttribute316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61">
    <w:name w:val="CharAttribute3161"/>
    <w:link w:val="CharAttribute316"/>
    <w:rsid w:val="00672E9D"/>
    <w:rPr>
      <w:rFonts w:ascii="Times New Roman" w:eastAsia="Times New Roman" w:hAnsi="Times New Roman" w:cs="Times New Roman"/>
      <w:color w:val="000000"/>
      <w:sz w:val="28"/>
      <w:szCs w:val="20"/>
      <w:lang w:eastAsia="ru-RU"/>
    </w:rPr>
  </w:style>
  <w:style w:type="paragraph" w:customStyle="1" w:styleId="CharAttribute2">
    <w:name w:val="CharAttribute2"/>
    <w:link w:val="CharAttribute21"/>
    <w:rsid w:val="00672E9D"/>
    <w:pPr>
      <w:spacing w:after="0" w:line="240" w:lineRule="auto"/>
    </w:pPr>
    <w:rPr>
      <w:rFonts w:ascii="Times New Roman" w:eastAsia="Times New Roman" w:hAnsi="Times New Roman" w:cs="Times New Roman"/>
      <w:color w:val="00000A"/>
      <w:sz w:val="28"/>
      <w:szCs w:val="20"/>
      <w:lang w:eastAsia="ru-RU"/>
    </w:rPr>
  </w:style>
  <w:style w:type="character" w:customStyle="1" w:styleId="CharAttribute21">
    <w:name w:val="CharAttribute21"/>
    <w:link w:val="CharAttribute2"/>
    <w:rsid w:val="00672E9D"/>
    <w:rPr>
      <w:rFonts w:ascii="Times New Roman" w:eastAsia="Times New Roman" w:hAnsi="Times New Roman" w:cs="Times New Roman"/>
      <w:color w:val="00000A"/>
      <w:sz w:val="28"/>
      <w:szCs w:val="20"/>
      <w:lang w:eastAsia="ru-RU"/>
    </w:rPr>
  </w:style>
  <w:style w:type="paragraph" w:customStyle="1" w:styleId="CharAttribute502">
    <w:name w:val="CharAttribute502"/>
    <w:link w:val="CharAttribute5021"/>
    <w:rsid w:val="00672E9D"/>
    <w:pPr>
      <w:spacing w:after="0" w:line="240" w:lineRule="auto"/>
    </w:pPr>
    <w:rPr>
      <w:rFonts w:ascii="Times New Roman" w:eastAsia="Times New Roman" w:hAnsi="Times New Roman" w:cs="Times New Roman"/>
      <w:i/>
      <w:color w:val="000000"/>
      <w:sz w:val="28"/>
      <w:szCs w:val="20"/>
      <w:lang w:eastAsia="ru-RU"/>
    </w:rPr>
  </w:style>
  <w:style w:type="character" w:customStyle="1" w:styleId="CharAttribute5021">
    <w:name w:val="CharAttribute5021"/>
    <w:link w:val="CharAttribute502"/>
    <w:rsid w:val="00672E9D"/>
    <w:rPr>
      <w:rFonts w:ascii="Times New Roman" w:eastAsia="Times New Roman" w:hAnsi="Times New Roman" w:cs="Times New Roman"/>
      <w:i/>
      <w:color w:val="000000"/>
      <w:sz w:val="28"/>
      <w:szCs w:val="20"/>
      <w:lang w:eastAsia="ru-RU"/>
    </w:rPr>
  </w:style>
  <w:style w:type="paragraph" w:customStyle="1" w:styleId="CharAttribute290">
    <w:name w:val="CharAttribute290"/>
    <w:link w:val="CharAttribute290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01">
    <w:name w:val="CharAttribute2901"/>
    <w:link w:val="CharAttribute290"/>
    <w:rsid w:val="00672E9D"/>
    <w:rPr>
      <w:rFonts w:ascii="Times New Roman" w:eastAsia="Times New Roman" w:hAnsi="Times New Roman" w:cs="Times New Roman"/>
      <w:color w:val="000000"/>
      <w:sz w:val="28"/>
      <w:szCs w:val="20"/>
      <w:lang w:eastAsia="ru-RU"/>
    </w:rPr>
  </w:style>
  <w:style w:type="paragraph" w:customStyle="1" w:styleId="CharAttribute0">
    <w:name w:val="CharAttribute0"/>
    <w:link w:val="CharAttribute0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01">
    <w:name w:val="CharAttribute01"/>
    <w:link w:val="CharAttribute0"/>
    <w:rsid w:val="00672E9D"/>
    <w:rPr>
      <w:rFonts w:ascii="Times New Roman" w:eastAsia="Times New Roman" w:hAnsi="Times New Roman" w:cs="Times New Roman"/>
      <w:color w:val="000000"/>
      <w:sz w:val="28"/>
      <w:szCs w:val="20"/>
      <w:lang w:eastAsia="ru-RU"/>
    </w:rPr>
  </w:style>
  <w:style w:type="paragraph" w:customStyle="1" w:styleId="CharAttribute296">
    <w:name w:val="CharAttribute296"/>
    <w:link w:val="CharAttribute296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61">
    <w:name w:val="CharAttribute2961"/>
    <w:link w:val="CharAttribute296"/>
    <w:rsid w:val="00672E9D"/>
    <w:rPr>
      <w:rFonts w:ascii="Times New Roman" w:eastAsia="Times New Roman" w:hAnsi="Times New Roman" w:cs="Times New Roman"/>
      <w:color w:val="000000"/>
      <w:sz w:val="28"/>
      <w:szCs w:val="20"/>
      <w:lang w:eastAsia="ru-RU"/>
    </w:rPr>
  </w:style>
  <w:style w:type="paragraph" w:customStyle="1" w:styleId="CharAttribute335">
    <w:name w:val="CharAttribute335"/>
    <w:link w:val="CharAttribute335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351">
    <w:name w:val="CharAttribute3351"/>
    <w:link w:val="CharAttribute335"/>
    <w:rsid w:val="00672E9D"/>
    <w:rPr>
      <w:rFonts w:ascii="Times New Roman" w:eastAsia="Times New Roman" w:hAnsi="Times New Roman" w:cs="Times New Roman"/>
      <w:color w:val="000000"/>
      <w:sz w:val="28"/>
      <w:szCs w:val="20"/>
      <w:lang w:eastAsia="ru-RU"/>
    </w:rPr>
  </w:style>
  <w:style w:type="paragraph" w:customStyle="1" w:styleId="ParaAttribute8">
    <w:name w:val="ParaAttribute8"/>
    <w:link w:val="ParaAttribute81"/>
    <w:rsid w:val="00672E9D"/>
    <w:pPr>
      <w:spacing w:after="0" w:line="240" w:lineRule="auto"/>
      <w:ind w:firstLine="851"/>
      <w:jc w:val="both"/>
    </w:pPr>
    <w:rPr>
      <w:rFonts w:ascii="Times New Roman" w:eastAsia="Times New Roman" w:hAnsi="Times New Roman" w:cs="Times New Roman"/>
      <w:color w:val="000000"/>
      <w:sz w:val="20"/>
      <w:szCs w:val="20"/>
      <w:lang w:eastAsia="ru-RU"/>
    </w:rPr>
  </w:style>
  <w:style w:type="character" w:customStyle="1" w:styleId="ParaAttribute81">
    <w:name w:val="ParaAttribute81"/>
    <w:link w:val="ParaAttribute8"/>
    <w:rsid w:val="00672E9D"/>
    <w:rPr>
      <w:rFonts w:ascii="Times New Roman" w:eastAsia="Times New Roman" w:hAnsi="Times New Roman" w:cs="Times New Roman"/>
      <w:color w:val="000000"/>
      <w:sz w:val="20"/>
      <w:szCs w:val="20"/>
      <w:lang w:eastAsia="ru-RU"/>
    </w:rPr>
  </w:style>
  <w:style w:type="paragraph" w:styleId="3a">
    <w:name w:val="toc 3"/>
    <w:basedOn w:val="a"/>
    <w:next w:val="a"/>
    <w:link w:val="3b"/>
    <w:uiPriority w:val="39"/>
    <w:rsid w:val="00672E9D"/>
    <w:pPr>
      <w:autoSpaceDE/>
      <w:autoSpaceDN/>
      <w:ind w:left="400"/>
    </w:pPr>
    <w:rPr>
      <w:rFonts w:asciiTheme="minorHAnsi" w:hAnsiTheme="minorHAnsi"/>
      <w:color w:val="000000"/>
      <w:sz w:val="20"/>
      <w:szCs w:val="20"/>
      <w:lang w:eastAsia="ru-RU"/>
    </w:rPr>
  </w:style>
  <w:style w:type="character" w:customStyle="1" w:styleId="3b">
    <w:name w:val="Оглавление 3 Знак"/>
    <w:basedOn w:val="1f9"/>
    <w:link w:val="3a"/>
    <w:uiPriority w:val="39"/>
    <w:rsid w:val="00672E9D"/>
    <w:rPr>
      <w:rFonts w:eastAsia="Times New Roman" w:cs="Times New Roman"/>
      <w:color w:val="000000"/>
      <w:szCs w:val="20"/>
      <w:lang w:eastAsia="ru-RU"/>
    </w:rPr>
  </w:style>
  <w:style w:type="paragraph" w:customStyle="1" w:styleId="CharAttribute521">
    <w:name w:val="CharAttribute521"/>
    <w:link w:val="CharAttribute5211"/>
    <w:rsid w:val="00672E9D"/>
    <w:pPr>
      <w:spacing w:after="0" w:line="240" w:lineRule="auto"/>
    </w:pPr>
    <w:rPr>
      <w:rFonts w:ascii="Times New Roman" w:eastAsia="Times New Roman" w:hAnsi="Times New Roman" w:cs="Times New Roman"/>
      <w:i/>
      <w:color w:val="000000"/>
      <w:sz w:val="28"/>
      <w:szCs w:val="20"/>
      <w:lang w:eastAsia="ru-RU"/>
    </w:rPr>
  </w:style>
  <w:style w:type="character" w:customStyle="1" w:styleId="CharAttribute5211">
    <w:name w:val="CharAttribute5211"/>
    <w:link w:val="CharAttribute521"/>
    <w:rsid w:val="00672E9D"/>
    <w:rPr>
      <w:rFonts w:ascii="Times New Roman" w:eastAsia="Times New Roman" w:hAnsi="Times New Roman" w:cs="Times New Roman"/>
      <w:i/>
      <w:color w:val="000000"/>
      <w:sz w:val="28"/>
      <w:szCs w:val="20"/>
      <w:lang w:eastAsia="ru-RU"/>
    </w:rPr>
  </w:style>
  <w:style w:type="paragraph" w:customStyle="1" w:styleId="CharAttribute334">
    <w:name w:val="CharAttribute334"/>
    <w:link w:val="CharAttribute33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341">
    <w:name w:val="CharAttribute3341"/>
    <w:link w:val="CharAttribute334"/>
    <w:rsid w:val="00672E9D"/>
    <w:rPr>
      <w:rFonts w:ascii="Times New Roman" w:eastAsia="Times New Roman" w:hAnsi="Times New Roman" w:cs="Times New Roman"/>
      <w:color w:val="000000"/>
      <w:sz w:val="28"/>
      <w:szCs w:val="20"/>
      <w:lang w:eastAsia="ru-RU"/>
    </w:rPr>
  </w:style>
  <w:style w:type="paragraph" w:customStyle="1" w:styleId="s10">
    <w:name w:val="s_10"/>
    <w:link w:val="s101"/>
    <w:rsid w:val="00672E9D"/>
    <w:pPr>
      <w:spacing w:after="0" w:line="240" w:lineRule="auto"/>
    </w:pPr>
    <w:rPr>
      <w:rFonts w:eastAsia="Times New Roman" w:cs="Times New Roman"/>
      <w:color w:val="000000"/>
      <w:sz w:val="24"/>
      <w:szCs w:val="20"/>
      <w:lang w:eastAsia="ru-RU"/>
    </w:rPr>
  </w:style>
  <w:style w:type="character" w:customStyle="1" w:styleId="s101">
    <w:name w:val="s_101"/>
    <w:link w:val="s10"/>
    <w:rsid w:val="00672E9D"/>
    <w:rPr>
      <w:rFonts w:eastAsia="Times New Roman" w:cs="Times New Roman"/>
      <w:color w:val="000000"/>
      <w:sz w:val="24"/>
      <w:szCs w:val="20"/>
      <w:lang w:eastAsia="ru-RU"/>
    </w:rPr>
  </w:style>
  <w:style w:type="paragraph" w:customStyle="1" w:styleId="CharAttribute323">
    <w:name w:val="CharAttribute323"/>
    <w:link w:val="CharAttribute323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31">
    <w:name w:val="CharAttribute3231"/>
    <w:link w:val="CharAttribute323"/>
    <w:rsid w:val="00672E9D"/>
    <w:rPr>
      <w:rFonts w:ascii="Times New Roman" w:eastAsia="Times New Roman" w:hAnsi="Times New Roman" w:cs="Times New Roman"/>
      <w:color w:val="000000"/>
      <w:sz w:val="28"/>
      <w:szCs w:val="20"/>
      <w:lang w:eastAsia="ru-RU"/>
    </w:rPr>
  </w:style>
  <w:style w:type="paragraph" w:customStyle="1" w:styleId="bigtext">
    <w:name w:val="big_text"/>
    <w:basedOn w:val="a"/>
    <w:link w:val="bigtext1"/>
    <w:rsid w:val="00672E9D"/>
    <w:pPr>
      <w:widowControl/>
      <w:autoSpaceDE/>
      <w:autoSpaceDN/>
      <w:spacing w:before="113" w:after="57" w:line="288" w:lineRule="auto"/>
    </w:pPr>
    <w:rPr>
      <w:rFonts w:ascii="Arial" w:hAnsi="Arial"/>
      <w:color w:val="333333"/>
      <w:sz w:val="21"/>
      <w:szCs w:val="20"/>
      <w:lang w:eastAsia="ru-RU"/>
    </w:rPr>
  </w:style>
  <w:style w:type="character" w:customStyle="1" w:styleId="bigtext1">
    <w:name w:val="big_text1"/>
    <w:basedOn w:val="1f9"/>
    <w:link w:val="bigtext"/>
    <w:rsid w:val="00672E9D"/>
    <w:rPr>
      <w:rFonts w:ascii="Arial" w:eastAsia="Times New Roman" w:hAnsi="Arial" w:cs="Times New Roman"/>
      <w:color w:val="333333"/>
      <w:sz w:val="21"/>
      <w:szCs w:val="20"/>
      <w:lang w:eastAsia="ru-RU"/>
    </w:rPr>
  </w:style>
  <w:style w:type="paragraph" w:customStyle="1" w:styleId="CharAttribute333">
    <w:name w:val="CharAttribute333"/>
    <w:link w:val="CharAttribute333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331">
    <w:name w:val="CharAttribute3331"/>
    <w:link w:val="CharAttribute333"/>
    <w:rsid w:val="00672E9D"/>
    <w:rPr>
      <w:rFonts w:ascii="Times New Roman" w:eastAsia="Times New Roman" w:hAnsi="Times New Roman" w:cs="Times New Roman"/>
      <w:color w:val="000000"/>
      <w:sz w:val="28"/>
      <w:szCs w:val="20"/>
      <w:lang w:eastAsia="ru-RU"/>
    </w:rPr>
  </w:style>
  <w:style w:type="paragraph" w:customStyle="1" w:styleId="1fd">
    <w:name w:val="Основной текст1"/>
    <w:basedOn w:val="a"/>
    <w:link w:val="114"/>
    <w:rsid w:val="00672E9D"/>
    <w:pPr>
      <w:autoSpaceDE/>
      <w:autoSpaceDN/>
      <w:spacing w:after="40"/>
      <w:ind w:firstLine="400"/>
    </w:pPr>
    <w:rPr>
      <w:rFonts w:ascii="Arial" w:hAnsi="Arial"/>
      <w:color w:val="231F20"/>
      <w:sz w:val="28"/>
      <w:szCs w:val="20"/>
      <w:lang w:eastAsia="ru-RU"/>
    </w:rPr>
  </w:style>
  <w:style w:type="character" w:customStyle="1" w:styleId="114">
    <w:name w:val="Основной текст11"/>
    <w:basedOn w:val="1f9"/>
    <w:link w:val="1fd"/>
    <w:rsid w:val="00672E9D"/>
    <w:rPr>
      <w:rFonts w:ascii="Arial" w:eastAsia="Times New Roman" w:hAnsi="Arial" w:cs="Times New Roman"/>
      <w:color w:val="231F20"/>
      <w:sz w:val="28"/>
      <w:szCs w:val="20"/>
      <w:lang w:eastAsia="ru-RU"/>
    </w:rPr>
  </w:style>
  <w:style w:type="paragraph" w:customStyle="1" w:styleId="CharAttribute277">
    <w:name w:val="CharAttribute277"/>
    <w:link w:val="CharAttribute2771"/>
    <w:rsid w:val="00672E9D"/>
    <w:pPr>
      <w:spacing w:after="0" w:line="240" w:lineRule="auto"/>
    </w:pPr>
    <w:rPr>
      <w:rFonts w:ascii="Times New Roman" w:eastAsia="Times New Roman" w:hAnsi="Times New Roman" w:cs="Times New Roman"/>
      <w:b/>
      <w:i/>
      <w:color w:val="00000A"/>
      <w:sz w:val="28"/>
      <w:szCs w:val="20"/>
      <w:lang w:eastAsia="ru-RU"/>
    </w:rPr>
  </w:style>
  <w:style w:type="character" w:customStyle="1" w:styleId="CharAttribute2771">
    <w:name w:val="CharAttribute2771"/>
    <w:link w:val="CharAttribute277"/>
    <w:rsid w:val="00672E9D"/>
    <w:rPr>
      <w:rFonts w:ascii="Times New Roman" w:eastAsia="Times New Roman" w:hAnsi="Times New Roman" w:cs="Times New Roman"/>
      <w:b/>
      <w:i/>
      <w:color w:val="00000A"/>
      <w:sz w:val="28"/>
      <w:szCs w:val="20"/>
      <w:lang w:eastAsia="ru-RU"/>
    </w:rPr>
  </w:style>
  <w:style w:type="paragraph" w:customStyle="1" w:styleId="ParaAttribute30">
    <w:name w:val="ParaAttribute30"/>
    <w:link w:val="ParaAttribute301"/>
    <w:rsid w:val="00672E9D"/>
    <w:pPr>
      <w:spacing w:after="0" w:line="240" w:lineRule="auto"/>
      <w:ind w:left="709" w:right="566"/>
      <w:jc w:val="center"/>
    </w:pPr>
    <w:rPr>
      <w:rFonts w:ascii="Times New Roman" w:eastAsia="Times New Roman" w:hAnsi="Times New Roman" w:cs="Times New Roman"/>
      <w:color w:val="000000"/>
      <w:sz w:val="20"/>
      <w:szCs w:val="20"/>
      <w:lang w:eastAsia="ru-RU"/>
    </w:rPr>
  </w:style>
  <w:style w:type="character" w:customStyle="1" w:styleId="ParaAttribute301">
    <w:name w:val="ParaAttribute301"/>
    <w:link w:val="ParaAttribute30"/>
    <w:rsid w:val="00672E9D"/>
    <w:rPr>
      <w:rFonts w:ascii="Times New Roman" w:eastAsia="Times New Roman" w:hAnsi="Times New Roman" w:cs="Times New Roman"/>
      <w:color w:val="000000"/>
      <w:sz w:val="20"/>
      <w:szCs w:val="20"/>
      <w:lang w:eastAsia="ru-RU"/>
    </w:rPr>
  </w:style>
  <w:style w:type="paragraph" w:customStyle="1" w:styleId="Default">
    <w:name w:val="Default"/>
    <w:link w:val="Default1"/>
    <w:rsid w:val="00672E9D"/>
    <w:pPr>
      <w:spacing w:after="0" w:line="240" w:lineRule="auto"/>
    </w:pPr>
    <w:rPr>
      <w:rFonts w:ascii="Times New Roman" w:eastAsia="Times New Roman" w:hAnsi="Times New Roman" w:cs="Times New Roman"/>
      <w:color w:val="000000"/>
      <w:sz w:val="24"/>
      <w:szCs w:val="20"/>
      <w:lang w:eastAsia="ru-RU"/>
    </w:rPr>
  </w:style>
  <w:style w:type="character" w:customStyle="1" w:styleId="Default1">
    <w:name w:val="Default1"/>
    <w:link w:val="Default"/>
    <w:rsid w:val="00672E9D"/>
    <w:rPr>
      <w:rFonts w:ascii="Times New Roman" w:eastAsia="Times New Roman" w:hAnsi="Times New Roman" w:cs="Times New Roman"/>
      <w:color w:val="000000"/>
      <w:sz w:val="24"/>
      <w:szCs w:val="20"/>
      <w:lang w:eastAsia="ru-RU"/>
    </w:rPr>
  </w:style>
  <w:style w:type="paragraph" w:customStyle="1" w:styleId="CharAttribute331">
    <w:name w:val="CharAttribute331"/>
    <w:link w:val="CharAttribute331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311">
    <w:name w:val="CharAttribute3311"/>
    <w:link w:val="CharAttribute331"/>
    <w:rsid w:val="00672E9D"/>
    <w:rPr>
      <w:rFonts w:ascii="Times New Roman" w:eastAsia="Times New Roman" w:hAnsi="Times New Roman" w:cs="Times New Roman"/>
      <w:color w:val="000000"/>
      <w:sz w:val="28"/>
      <w:szCs w:val="20"/>
      <w:lang w:eastAsia="ru-RU"/>
    </w:rPr>
  </w:style>
  <w:style w:type="paragraph" w:customStyle="1" w:styleId="CharAttribute275">
    <w:name w:val="CharAttribute275"/>
    <w:link w:val="CharAttribute2751"/>
    <w:rsid w:val="00672E9D"/>
    <w:pPr>
      <w:spacing w:after="0" w:line="240" w:lineRule="auto"/>
    </w:pPr>
    <w:rPr>
      <w:rFonts w:ascii="Times New Roman" w:eastAsia="Times New Roman" w:hAnsi="Times New Roman" w:cs="Times New Roman"/>
      <w:b/>
      <w:i/>
      <w:color w:val="000000"/>
      <w:sz w:val="28"/>
      <w:szCs w:val="20"/>
      <w:lang w:eastAsia="ru-RU"/>
    </w:rPr>
  </w:style>
  <w:style w:type="character" w:customStyle="1" w:styleId="CharAttribute2751">
    <w:name w:val="CharAttribute2751"/>
    <w:link w:val="CharAttribute275"/>
    <w:rsid w:val="00672E9D"/>
    <w:rPr>
      <w:rFonts w:ascii="Times New Roman" w:eastAsia="Times New Roman" w:hAnsi="Times New Roman" w:cs="Times New Roman"/>
      <w:b/>
      <w:i/>
      <w:color w:val="000000"/>
      <w:sz w:val="28"/>
      <w:szCs w:val="20"/>
      <w:lang w:eastAsia="ru-RU"/>
    </w:rPr>
  </w:style>
  <w:style w:type="paragraph" w:customStyle="1" w:styleId="CharAttribute283">
    <w:name w:val="CharAttribute283"/>
    <w:link w:val="CharAttribute2831"/>
    <w:rsid w:val="00672E9D"/>
    <w:pPr>
      <w:spacing w:after="0" w:line="240" w:lineRule="auto"/>
    </w:pPr>
    <w:rPr>
      <w:rFonts w:ascii="Times New Roman" w:eastAsia="Times New Roman" w:hAnsi="Times New Roman" w:cs="Times New Roman"/>
      <w:i/>
      <w:color w:val="00000A"/>
      <w:sz w:val="28"/>
      <w:szCs w:val="20"/>
      <w:lang w:eastAsia="ru-RU"/>
    </w:rPr>
  </w:style>
  <w:style w:type="character" w:customStyle="1" w:styleId="CharAttribute2831">
    <w:name w:val="CharAttribute2831"/>
    <w:link w:val="CharAttribute283"/>
    <w:rsid w:val="00672E9D"/>
    <w:rPr>
      <w:rFonts w:ascii="Times New Roman" w:eastAsia="Times New Roman" w:hAnsi="Times New Roman" w:cs="Times New Roman"/>
      <w:i/>
      <w:color w:val="00000A"/>
      <w:sz w:val="28"/>
      <w:szCs w:val="20"/>
      <w:lang w:eastAsia="ru-RU"/>
    </w:rPr>
  </w:style>
  <w:style w:type="paragraph" w:customStyle="1" w:styleId="1fe">
    <w:name w:val="Îñíîâíîé òåêñò1"/>
    <w:basedOn w:val="a"/>
    <w:link w:val="115"/>
    <w:rsid w:val="00672E9D"/>
    <w:pPr>
      <w:autoSpaceDE/>
      <w:autoSpaceDN/>
      <w:spacing w:after="40"/>
      <w:ind w:firstLine="400"/>
    </w:pPr>
    <w:rPr>
      <w:rFonts w:ascii="Arial" w:hAnsi="Arial"/>
      <w:color w:val="231F20"/>
      <w:sz w:val="28"/>
      <w:szCs w:val="20"/>
      <w:lang w:eastAsia="ru-RU"/>
    </w:rPr>
  </w:style>
  <w:style w:type="character" w:customStyle="1" w:styleId="115">
    <w:name w:val="Îñíîâíîé òåêñò11"/>
    <w:basedOn w:val="1f9"/>
    <w:link w:val="1fe"/>
    <w:rsid w:val="00672E9D"/>
    <w:rPr>
      <w:rFonts w:ascii="Arial" w:eastAsia="Times New Roman" w:hAnsi="Arial" w:cs="Times New Roman"/>
      <w:color w:val="231F20"/>
      <w:sz w:val="28"/>
      <w:szCs w:val="20"/>
      <w:lang w:eastAsia="ru-RU"/>
    </w:rPr>
  </w:style>
  <w:style w:type="paragraph" w:customStyle="1" w:styleId="CharAttribute3">
    <w:name w:val="CharAttribute3"/>
    <w:link w:val="CharAttribute3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
    <w:name w:val="CharAttribute31"/>
    <w:link w:val="CharAttribute3"/>
    <w:rsid w:val="00672E9D"/>
    <w:rPr>
      <w:rFonts w:ascii="Times New Roman" w:eastAsia="Times New Roman" w:hAnsi="Times New Roman" w:cs="Times New Roman"/>
      <w:color w:val="000000"/>
      <w:sz w:val="28"/>
      <w:szCs w:val="20"/>
      <w:lang w:eastAsia="ru-RU"/>
    </w:rPr>
  </w:style>
  <w:style w:type="paragraph" w:customStyle="1" w:styleId="1ff">
    <w:name w:val="Основной шрифт абзаца1"/>
    <w:rsid w:val="00672E9D"/>
    <w:pPr>
      <w:spacing w:after="0" w:line="240" w:lineRule="auto"/>
    </w:pPr>
    <w:rPr>
      <w:rFonts w:eastAsia="Times New Roman" w:cs="Times New Roman"/>
      <w:color w:val="000000"/>
      <w:sz w:val="24"/>
      <w:szCs w:val="20"/>
      <w:lang w:eastAsia="ru-RU"/>
    </w:rPr>
  </w:style>
  <w:style w:type="paragraph" w:customStyle="1" w:styleId="CharAttribute312">
    <w:name w:val="CharAttribute312"/>
    <w:link w:val="CharAttribute312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21">
    <w:name w:val="CharAttribute3121"/>
    <w:link w:val="CharAttribute312"/>
    <w:rsid w:val="00672E9D"/>
    <w:rPr>
      <w:rFonts w:ascii="Times New Roman" w:eastAsia="Times New Roman" w:hAnsi="Times New Roman" w:cs="Times New Roman"/>
      <w:color w:val="000000"/>
      <w:sz w:val="28"/>
      <w:szCs w:val="20"/>
      <w:lang w:eastAsia="ru-RU"/>
    </w:rPr>
  </w:style>
  <w:style w:type="paragraph" w:customStyle="1" w:styleId="w">
    <w:name w:val="w"/>
    <w:link w:val="w1"/>
    <w:rsid w:val="00672E9D"/>
    <w:pPr>
      <w:spacing w:after="0" w:line="240" w:lineRule="auto"/>
    </w:pPr>
    <w:rPr>
      <w:rFonts w:eastAsia="Times New Roman" w:cs="Times New Roman"/>
      <w:color w:val="000000"/>
      <w:sz w:val="24"/>
      <w:szCs w:val="20"/>
      <w:lang w:eastAsia="ru-RU"/>
    </w:rPr>
  </w:style>
  <w:style w:type="character" w:customStyle="1" w:styleId="w1">
    <w:name w:val="w1"/>
    <w:link w:val="w"/>
    <w:rsid w:val="00672E9D"/>
    <w:rPr>
      <w:rFonts w:eastAsia="Times New Roman" w:cs="Times New Roman"/>
      <w:color w:val="000000"/>
      <w:sz w:val="24"/>
      <w:szCs w:val="20"/>
      <w:lang w:eastAsia="ru-RU"/>
    </w:rPr>
  </w:style>
  <w:style w:type="paragraph" w:customStyle="1" w:styleId="CharAttribute289">
    <w:name w:val="CharAttribute289"/>
    <w:link w:val="CharAttribute289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891">
    <w:name w:val="CharAttribute2891"/>
    <w:link w:val="CharAttribute289"/>
    <w:rsid w:val="00672E9D"/>
    <w:rPr>
      <w:rFonts w:ascii="Times New Roman" w:eastAsia="Times New Roman" w:hAnsi="Times New Roman" w:cs="Times New Roman"/>
      <w:color w:val="000000"/>
      <w:sz w:val="28"/>
      <w:szCs w:val="20"/>
      <w:lang w:eastAsia="ru-RU"/>
    </w:rPr>
  </w:style>
  <w:style w:type="paragraph" w:customStyle="1" w:styleId="CharAttribute279">
    <w:name w:val="CharAttribute279"/>
    <w:link w:val="CharAttribute2791"/>
    <w:rsid w:val="00672E9D"/>
    <w:pPr>
      <w:spacing w:after="0" w:line="240" w:lineRule="auto"/>
    </w:pPr>
    <w:rPr>
      <w:rFonts w:ascii="Times New Roman" w:eastAsia="Times New Roman" w:hAnsi="Times New Roman" w:cs="Times New Roman"/>
      <w:color w:val="00000A"/>
      <w:sz w:val="28"/>
      <w:szCs w:val="20"/>
      <w:lang w:eastAsia="ru-RU"/>
    </w:rPr>
  </w:style>
  <w:style w:type="character" w:customStyle="1" w:styleId="CharAttribute2791">
    <w:name w:val="CharAttribute2791"/>
    <w:link w:val="CharAttribute279"/>
    <w:rsid w:val="00672E9D"/>
    <w:rPr>
      <w:rFonts w:ascii="Times New Roman" w:eastAsia="Times New Roman" w:hAnsi="Times New Roman" w:cs="Times New Roman"/>
      <w:color w:val="00000A"/>
      <w:sz w:val="28"/>
      <w:szCs w:val="20"/>
      <w:lang w:eastAsia="ru-RU"/>
    </w:rPr>
  </w:style>
  <w:style w:type="paragraph" w:customStyle="1" w:styleId="CharAttribute282">
    <w:name w:val="CharAttribute282"/>
    <w:link w:val="CharAttribute2821"/>
    <w:rsid w:val="00672E9D"/>
    <w:pPr>
      <w:spacing w:after="0" w:line="240" w:lineRule="auto"/>
    </w:pPr>
    <w:rPr>
      <w:rFonts w:ascii="Times New Roman" w:eastAsia="Times New Roman" w:hAnsi="Times New Roman" w:cs="Times New Roman"/>
      <w:color w:val="00000A"/>
      <w:sz w:val="28"/>
      <w:szCs w:val="20"/>
      <w:lang w:eastAsia="ru-RU"/>
    </w:rPr>
  </w:style>
  <w:style w:type="character" w:customStyle="1" w:styleId="CharAttribute2821">
    <w:name w:val="CharAttribute2821"/>
    <w:link w:val="CharAttribute282"/>
    <w:rsid w:val="00672E9D"/>
    <w:rPr>
      <w:rFonts w:ascii="Times New Roman" w:eastAsia="Times New Roman" w:hAnsi="Times New Roman" w:cs="Times New Roman"/>
      <w:color w:val="00000A"/>
      <w:sz w:val="28"/>
      <w:szCs w:val="20"/>
      <w:lang w:eastAsia="ru-RU"/>
    </w:rPr>
  </w:style>
  <w:style w:type="paragraph" w:customStyle="1" w:styleId="CharAttribute327">
    <w:name w:val="CharAttribute327"/>
    <w:link w:val="CharAttribute327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71">
    <w:name w:val="CharAttribute3271"/>
    <w:link w:val="CharAttribute327"/>
    <w:rsid w:val="00672E9D"/>
    <w:rPr>
      <w:rFonts w:ascii="Times New Roman" w:eastAsia="Times New Roman" w:hAnsi="Times New Roman" w:cs="Times New Roman"/>
      <w:color w:val="000000"/>
      <w:sz w:val="28"/>
      <w:szCs w:val="20"/>
      <w:lang w:eastAsia="ru-RU"/>
    </w:rPr>
  </w:style>
  <w:style w:type="paragraph" w:styleId="afffa">
    <w:name w:val="Body Text Indent"/>
    <w:basedOn w:val="a"/>
    <w:link w:val="afffb"/>
    <w:rsid w:val="00672E9D"/>
    <w:pPr>
      <w:widowControl/>
      <w:autoSpaceDE/>
      <w:autoSpaceDN/>
      <w:spacing w:before="64" w:after="120"/>
      <w:ind w:left="283" w:right="816"/>
      <w:jc w:val="both"/>
    </w:pPr>
    <w:rPr>
      <w:rFonts w:ascii="Calibri" w:hAnsi="Calibri"/>
      <w:color w:val="000000"/>
      <w:sz w:val="20"/>
      <w:szCs w:val="20"/>
      <w:lang w:eastAsia="ru-RU"/>
    </w:rPr>
  </w:style>
  <w:style w:type="character" w:customStyle="1" w:styleId="afffb">
    <w:name w:val="Основной текст с отступом Знак"/>
    <w:basedOn w:val="a0"/>
    <w:link w:val="afffa"/>
    <w:rsid w:val="00672E9D"/>
    <w:rPr>
      <w:rFonts w:ascii="Calibri" w:eastAsia="Times New Roman" w:hAnsi="Calibri" w:cs="Times New Roman"/>
      <w:color w:val="000000"/>
      <w:sz w:val="20"/>
      <w:szCs w:val="20"/>
      <w:lang w:eastAsia="ru-RU"/>
    </w:rPr>
  </w:style>
  <w:style w:type="paragraph" w:customStyle="1" w:styleId="CharAttribute321">
    <w:name w:val="CharAttribute321"/>
    <w:link w:val="CharAttribute321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11">
    <w:name w:val="CharAttribute3211"/>
    <w:link w:val="CharAttribute321"/>
    <w:rsid w:val="00672E9D"/>
    <w:rPr>
      <w:rFonts w:ascii="Times New Roman" w:eastAsia="Times New Roman" w:hAnsi="Times New Roman" w:cs="Times New Roman"/>
      <w:color w:val="000000"/>
      <w:sz w:val="28"/>
      <w:szCs w:val="20"/>
      <w:lang w:eastAsia="ru-RU"/>
    </w:rPr>
  </w:style>
  <w:style w:type="paragraph" w:customStyle="1" w:styleId="CharAttribute322">
    <w:name w:val="CharAttribute322"/>
    <w:link w:val="CharAttribute322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21">
    <w:name w:val="CharAttribute3221"/>
    <w:link w:val="CharAttribute322"/>
    <w:rsid w:val="00672E9D"/>
    <w:rPr>
      <w:rFonts w:ascii="Times New Roman" w:eastAsia="Times New Roman" w:hAnsi="Times New Roman" w:cs="Times New Roman"/>
      <w:color w:val="000000"/>
      <w:sz w:val="28"/>
      <w:szCs w:val="20"/>
      <w:lang w:eastAsia="ru-RU"/>
    </w:rPr>
  </w:style>
  <w:style w:type="paragraph" w:customStyle="1" w:styleId="CharAttribute280">
    <w:name w:val="CharAttribute280"/>
    <w:link w:val="CharAttribute2801"/>
    <w:rsid w:val="00672E9D"/>
    <w:pPr>
      <w:spacing w:after="0" w:line="240" w:lineRule="auto"/>
    </w:pPr>
    <w:rPr>
      <w:rFonts w:ascii="Times New Roman" w:eastAsia="Times New Roman" w:hAnsi="Times New Roman" w:cs="Times New Roman"/>
      <w:color w:val="00000A"/>
      <w:sz w:val="28"/>
      <w:szCs w:val="20"/>
      <w:lang w:eastAsia="ru-RU"/>
    </w:rPr>
  </w:style>
  <w:style w:type="character" w:customStyle="1" w:styleId="CharAttribute2801">
    <w:name w:val="CharAttribute2801"/>
    <w:link w:val="CharAttribute280"/>
    <w:rsid w:val="00672E9D"/>
    <w:rPr>
      <w:rFonts w:ascii="Times New Roman" w:eastAsia="Times New Roman" w:hAnsi="Times New Roman" w:cs="Times New Roman"/>
      <w:color w:val="00000A"/>
      <w:sz w:val="28"/>
      <w:szCs w:val="20"/>
      <w:lang w:eastAsia="ru-RU"/>
    </w:rPr>
  </w:style>
  <w:style w:type="paragraph" w:customStyle="1" w:styleId="CharAttribute295">
    <w:name w:val="CharAttribute295"/>
    <w:link w:val="CharAttribute295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51">
    <w:name w:val="CharAttribute2951"/>
    <w:link w:val="CharAttribute295"/>
    <w:rsid w:val="00672E9D"/>
    <w:rPr>
      <w:rFonts w:ascii="Times New Roman" w:eastAsia="Times New Roman" w:hAnsi="Times New Roman" w:cs="Times New Roman"/>
      <w:color w:val="000000"/>
      <w:sz w:val="28"/>
      <w:szCs w:val="20"/>
      <w:lang w:eastAsia="ru-RU"/>
    </w:rPr>
  </w:style>
  <w:style w:type="paragraph" w:customStyle="1" w:styleId="1ff0">
    <w:name w:val="Знак примечания1"/>
    <w:link w:val="afffc"/>
    <w:rsid w:val="00672E9D"/>
    <w:pPr>
      <w:spacing w:after="0" w:line="240" w:lineRule="auto"/>
    </w:pPr>
    <w:rPr>
      <w:rFonts w:eastAsia="Times New Roman" w:cs="Times New Roman"/>
      <w:color w:val="000000"/>
      <w:sz w:val="16"/>
      <w:szCs w:val="20"/>
      <w:lang w:eastAsia="ru-RU"/>
    </w:rPr>
  </w:style>
  <w:style w:type="character" w:styleId="afffc">
    <w:name w:val="annotation reference"/>
    <w:link w:val="1ff0"/>
    <w:rsid w:val="00672E9D"/>
    <w:rPr>
      <w:rFonts w:eastAsia="Times New Roman" w:cs="Times New Roman"/>
      <w:color w:val="000000"/>
      <w:sz w:val="16"/>
      <w:szCs w:val="20"/>
      <w:lang w:eastAsia="ru-RU"/>
    </w:rPr>
  </w:style>
  <w:style w:type="paragraph" w:customStyle="1" w:styleId="Footnote">
    <w:name w:val="Footnote"/>
    <w:basedOn w:val="a"/>
    <w:link w:val="Footnote1"/>
    <w:rsid w:val="00672E9D"/>
    <w:pPr>
      <w:widowControl/>
      <w:autoSpaceDE/>
      <w:autoSpaceDN/>
    </w:pPr>
    <w:rPr>
      <w:color w:val="000000"/>
      <w:sz w:val="20"/>
      <w:szCs w:val="20"/>
      <w:lang w:eastAsia="ru-RU"/>
    </w:rPr>
  </w:style>
  <w:style w:type="character" w:customStyle="1" w:styleId="Footnote1">
    <w:name w:val="Footnote1"/>
    <w:basedOn w:val="1f9"/>
    <w:link w:val="Footnote"/>
    <w:rsid w:val="00672E9D"/>
    <w:rPr>
      <w:rFonts w:eastAsia="Times New Roman" w:cs="Times New Roman"/>
      <w:color w:val="000000"/>
      <w:szCs w:val="20"/>
      <w:lang w:eastAsia="ru-RU"/>
    </w:rPr>
  </w:style>
  <w:style w:type="paragraph" w:customStyle="1" w:styleId="ParaAttribute0">
    <w:name w:val="ParaAttribute0"/>
    <w:link w:val="ParaAttribute01"/>
    <w:rsid w:val="00672E9D"/>
    <w:pPr>
      <w:spacing w:after="0" w:line="240" w:lineRule="auto"/>
    </w:pPr>
    <w:rPr>
      <w:rFonts w:ascii="Times New Roman" w:eastAsia="Times New Roman" w:hAnsi="Times New Roman" w:cs="Times New Roman"/>
      <w:color w:val="000000"/>
      <w:sz w:val="20"/>
      <w:szCs w:val="20"/>
      <w:lang w:eastAsia="ru-RU"/>
    </w:rPr>
  </w:style>
  <w:style w:type="character" w:customStyle="1" w:styleId="ParaAttribute01">
    <w:name w:val="ParaAttribute01"/>
    <w:link w:val="ParaAttribute0"/>
    <w:rsid w:val="00672E9D"/>
    <w:rPr>
      <w:rFonts w:ascii="Times New Roman" w:eastAsia="Times New Roman" w:hAnsi="Times New Roman" w:cs="Times New Roman"/>
      <w:color w:val="000000"/>
      <w:sz w:val="20"/>
      <w:szCs w:val="20"/>
      <w:lang w:eastAsia="ru-RU"/>
    </w:rPr>
  </w:style>
  <w:style w:type="paragraph" w:customStyle="1" w:styleId="CharAttribute274">
    <w:name w:val="CharAttribute274"/>
    <w:link w:val="CharAttribute27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741">
    <w:name w:val="CharAttribute2741"/>
    <w:link w:val="CharAttribute274"/>
    <w:rsid w:val="00672E9D"/>
    <w:rPr>
      <w:rFonts w:ascii="Times New Roman" w:eastAsia="Times New Roman" w:hAnsi="Times New Roman" w:cs="Times New Roman"/>
      <w:color w:val="000000"/>
      <w:sz w:val="28"/>
      <w:szCs w:val="20"/>
      <w:lang w:eastAsia="ru-RU"/>
    </w:rPr>
  </w:style>
  <w:style w:type="paragraph" w:customStyle="1" w:styleId="CharAttribute287">
    <w:name w:val="CharAttribute287"/>
    <w:link w:val="CharAttribute287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871">
    <w:name w:val="CharAttribute2871"/>
    <w:link w:val="CharAttribute287"/>
    <w:rsid w:val="00672E9D"/>
    <w:rPr>
      <w:rFonts w:ascii="Times New Roman" w:eastAsia="Times New Roman" w:hAnsi="Times New Roman" w:cs="Times New Roman"/>
      <w:color w:val="000000"/>
      <w:sz w:val="28"/>
      <w:szCs w:val="20"/>
      <w:lang w:eastAsia="ru-RU"/>
    </w:rPr>
  </w:style>
  <w:style w:type="paragraph" w:customStyle="1" w:styleId="CharAttribute1">
    <w:name w:val="CharAttribute1"/>
    <w:link w:val="CharAttribute12"/>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12">
    <w:name w:val="CharAttribute12"/>
    <w:link w:val="CharAttribute1"/>
    <w:rsid w:val="00672E9D"/>
    <w:rPr>
      <w:rFonts w:ascii="Times New Roman" w:eastAsia="Times New Roman" w:hAnsi="Times New Roman" w:cs="Times New Roman"/>
      <w:color w:val="000000"/>
      <w:sz w:val="28"/>
      <w:szCs w:val="20"/>
      <w:lang w:eastAsia="ru-RU"/>
    </w:rPr>
  </w:style>
  <w:style w:type="paragraph" w:customStyle="1" w:styleId="CharAttribute273">
    <w:name w:val="CharAttribute273"/>
    <w:link w:val="CharAttribute273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731">
    <w:name w:val="CharAttribute2731"/>
    <w:link w:val="CharAttribute273"/>
    <w:rsid w:val="00672E9D"/>
    <w:rPr>
      <w:rFonts w:ascii="Times New Roman" w:eastAsia="Times New Roman" w:hAnsi="Times New Roman" w:cs="Times New Roman"/>
      <w:color w:val="000000"/>
      <w:sz w:val="28"/>
      <w:szCs w:val="20"/>
      <w:lang w:eastAsia="ru-RU"/>
    </w:rPr>
  </w:style>
  <w:style w:type="paragraph" w:customStyle="1" w:styleId="CharAttribute526">
    <w:name w:val="CharAttribute526"/>
    <w:link w:val="CharAttribute526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5261">
    <w:name w:val="CharAttribute5261"/>
    <w:link w:val="CharAttribute526"/>
    <w:rsid w:val="00672E9D"/>
    <w:rPr>
      <w:rFonts w:ascii="Times New Roman" w:eastAsia="Times New Roman" w:hAnsi="Times New Roman" w:cs="Times New Roman"/>
      <w:color w:val="000000"/>
      <w:sz w:val="28"/>
      <w:szCs w:val="20"/>
      <w:lang w:eastAsia="ru-RU"/>
    </w:rPr>
  </w:style>
  <w:style w:type="paragraph" w:customStyle="1" w:styleId="HeaderandFooter">
    <w:name w:val="Header and Footer"/>
    <w:link w:val="HeaderandFooter1"/>
    <w:rsid w:val="00672E9D"/>
    <w:pPr>
      <w:spacing w:after="0" w:line="240" w:lineRule="auto"/>
      <w:jc w:val="both"/>
    </w:pPr>
    <w:rPr>
      <w:rFonts w:ascii="XO Thames" w:eastAsia="Times New Roman" w:hAnsi="XO Thames" w:cs="Times New Roman"/>
      <w:color w:val="000000"/>
      <w:sz w:val="20"/>
      <w:szCs w:val="20"/>
      <w:lang w:eastAsia="ru-RU"/>
    </w:rPr>
  </w:style>
  <w:style w:type="character" w:customStyle="1" w:styleId="HeaderandFooter1">
    <w:name w:val="Header and Footer1"/>
    <w:link w:val="HeaderandFooter"/>
    <w:rsid w:val="00672E9D"/>
    <w:rPr>
      <w:rFonts w:ascii="XO Thames" w:eastAsia="Times New Roman" w:hAnsi="XO Thames" w:cs="Times New Roman"/>
      <w:color w:val="000000"/>
      <w:sz w:val="20"/>
      <w:szCs w:val="20"/>
      <w:lang w:eastAsia="ru-RU"/>
    </w:rPr>
  </w:style>
  <w:style w:type="paragraph" w:customStyle="1" w:styleId="CharAttribute307">
    <w:name w:val="CharAttribute307"/>
    <w:link w:val="CharAttribute307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071">
    <w:name w:val="CharAttribute3071"/>
    <w:link w:val="CharAttribute307"/>
    <w:rsid w:val="00672E9D"/>
    <w:rPr>
      <w:rFonts w:ascii="Times New Roman" w:eastAsia="Times New Roman" w:hAnsi="Times New Roman" w:cs="Times New Roman"/>
      <w:color w:val="000000"/>
      <w:sz w:val="28"/>
      <w:szCs w:val="20"/>
      <w:lang w:eastAsia="ru-RU"/>
    </w:rPr>
  </w:style>
  <w:style w:type="paragraph" w:customStyle="1" w:styleId="CharAttribute315">
    <w:name w:val="CharAttribute315"/>
    <w:link w:val="CharAttribute315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51">
    <w:name w:val="CharAttribute3151"/>
    <w:link w:val="CharAttribute315"/>
    <w:rsid w:val="00672E9D"/>
    <w:rPr>
      <w:rFonts w:ascii="Times New Roman" w:eastAsia="Times New Roman" w:hAnsi="Times New Roman" w:cs="Times New Roman"/>
      <w:color w:val="000000"/>
      <w:sz w:val="28"/>
      <w:szCs w:val="20"/>
      <w:lang w:eastAsia="ru-RU"/>
    </w:rPr>
  </w:style>
  <w:style w:type="paragraph" w:customStyle="1" w:styleId="CharAttribute310">
    <w:name w:val="CharAttribute310"/>
    <w:link w:val="CharAttribute310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01">
    <w:name w:val="CharAttribute3101"/>
    <w:link w:val="CharAttribute310"/>
    <w:rsid w:val="00672E9D"/>
    <w:rPr>
      <w:rFonts w:ascii="Times New Roman" w:eastAsia="Times New Roman" w:hAnsi="Times New Roman" w:cs="Times New Roman"/>
      <w:color w:val="000000"/>
      <w:sz w:val="28"/>
      <w:szCs w:val="20"/>
      <w:lang w:eastAsia="ru-RU"/>
    </w:rPr>
  </w:style>
  <w:style w:type="paragraph" w:customStyle="1" w:styleId="CharAttribute501">
    <w:name w:val="CharAttribute501"/>
    <w:link w:val="CharAttribute5011"/>
    <w:rsid w:val="00672E9D"/>
    <w:pPr>
      <w:spacing w:after="0" w:line="240" w:lineRule="auto"/>
    </w:pPr>
    <w:rPr>
      <w:rFonts w:ascii="Times New Roman" w:eastAsia="Times New Roman" w:hAnsi="Times New Roman" w:cs="Times New Roman"/>
      <w:i/>
      <w:color w:val="000000"/>
      <w:sz w:val="28"/>
      <w:szCs w:val="20"/>
      <w:u w:val="single"/>
      <w:lang w:eastAsia="ru-RU"/>
    </w:rPr>
  </w:style>
  <w:style w:type="character" w:customStyle="1" w:styleId="CharAttribute5011">
    <w:name w:val="CharAttribute5011"/>
    <w:link w:val="CharAttribute501"/>
    <w:rsid w:val="00672E9D"/>
    <w:rPr>
      <w:rFonts w:ascii="Times New Roman" w:eastAsia="Times New Roman" w:hAnsi="Times New Roman" w:cs="Times New Roman"/>
      <w:i/>
      <w:color w:val="000000"/>
      <w:sz w:val="28"/>
      <w:szCs w:val="20"/>
      <w:u w:val="single"/>
      <w:lang w:eastAsia="ru-RU"/>
    </w:rPr>
  </w:style>
  <w:style w:type="paragraph" w:customStyle="1" w:styleId="44">
    <w:name w:val="4"/>
    <w:basedOn w:val="a"/>
    <w:next w:val="af4"/>
    <w:link w:val="3c"/>
    <w:semiHidden/>
    <w:unhideWhenUsed/>
    <w:rsid w:val="00672E9D"/>
    <w:pPr>
      <w:widowControl/>
      <w:autoSpaceDE/>
      <w:autoSpaceDN/>
      <w:spacing w:beforeAutospacing="1" w:afterAutospacing="1"/>
    </w:pPr>
    <w:rPr>
      <w:color w:val="000000"/>
      <w:sz w:val="24"/>
      <w:szCs w:val="20"/>
      <w:lang w:eastAsia="ru-RU"/>
    </w:rPr>
  </w:style>
  <w:style w:type="character" w:customStyle="1" w:styleId="3c">
    <w:name w:val="3"/>
    <w:basedOn w:val="1f9"/>
    <w:link w:val="44"/>
    <w:semiHidden/>
    <w:unhideWhenUsed/>
    <w:rsid w:val="00672E9D"/>
    <w:rPr>
      <w:rFonts w:eastAsia="Times New Roman" w:cs="Times New Roman"/>
      <w:color w:val="000000"/>
      <w:sz w:val="24"/>
      <w:szCs w:val="20"/>
      <w:lang w:eastAsia="ru-RU"/>
    </w:rPr>
  </w:style>
  <w:style w:type="paragraph" w:customStyle="1" w:styleId="CharAttribute272">
    <w:name w:val="CharAttribute272"/>
    <w:link w:val="CharAttribute272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721">
    <w:name w:val="CharAttribute2721"/>
    <w:link w:val="CharAttribute272"/>
    <w:rsid w:val="00672E9D"/>
    <w:rPr>
      <w:rFonts w:ascii="Times New Roman" w:eastAsia="Times New Roman" w:hAnsi="Times New Roman" w:cs="Times New Roman"/>
      <w:color w:val="000000"/>
      <w:sz w:val="28"/>
      <w:szCs w:val="20"/>
      <w:lang w:eastAsia="ru-RU"/>
    </w:rPr>
  </w:style>
  <w:style w:type="paragraph" w:customStyle="1" w:styleId="CharAttribute305">
    <w:name w:val="CharAttribute305"/>
    <w:link w:val="CharAttribute305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051">
    <w:name w:val="CharAttribute3051"/>
    <w:link w:val="CharAttribute305"/>
    <w:rsid w:val="00672E9D"/>
    <w:rPr>
      <w:rFonts w:ascii="Times New Roman" w:eastAsia="Times New Roman" w:hAnsi="Times New Roman" w:cs="Times New Roman"/>
      <w:color w:val="000000"/>
      <w:sz w:val="28"/>
      <w:szCs w:val="20"/>
      <w:lang w:eastAsia="ru-RU"/>
    </w:rPr>
  </w:style>
  <w:style w:type="paragraph" w:styleId="92">
    <w:name w:val="toc 9"/>
    <w:basedOn w:val="a"/>
    <w:next w:val="a"/>
    <w:link w:val="93"/>
    <w:uiPriority w:val="39"/>
    <w:rsid w:val="00672E9D"/>
    <w:pPr>
      <w:autoSpaceDE/>
      <w:autoSpaceDN/>
      <w:ind w:left="1600"/>
    </w:pPr>
    <w:rPr>
      <w:rFonts w:asciiTheme="minorHAnsi" w:hAnsiTheme="minorHAnsi"/>
      <w:color w:val="000000"/>
      <w:sz w:val="20"/>
      <w:szCs w:val="20"/>
      <w:lang w:eastAsia="ru-RU"/>
    </w:rPr>
  </w:style>
  <w:style w:type="character" w:customStyle="1" w:styleId="93">
    <w:name w:val="Оглавление 9 Знак"/>
    <w:basedOn w:val="1f9"/>
    <w:link w:val="92"/>
    <w:uiPriority w:val="39"/>
    <w:rsid w:val="00672E9D"/>
    <w:rPr>
      <w:rFonts w:eastAsia="Times New Roman" w:cs="Times New Roman"/>
      <w:color w:val="000000"/>
      <w:szCs w:val="20"/>
      <w:lang w:eastAsia="ru-RU"/>
    </w:rPr>
  </w:style>
  <w:style w:type="character" w:customStyle="1" w:styleId="ConsPlusNormal1">
    <w:name w:val="ConsPlusNormal1"/>
    <w:link w:val="ConsPlusNormal"/>
    <w:rsid w:val="00672E9D"/>
    <w:rPr>
      <w:rFonts w:ascii="Times New Roman" w:eastAsiaTheme="minorEastAsia" w:hAnsi="Times New Roman" w:cs="Times New Roman"/>
      <w:sz w:val="24"/>
      <w:szCs w:val="24"/>
      <w:lang w:eastAsia="ru-RU"/>
    </w:rPr>
  </w:style>
  <w:style w:type="paragraph" w:customStyle="1" w:styleId="CharAttribute294">
    <w:name w:val="CharAttribute294"/>
    <w:link w:val="CharAttribute29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41">
    <w:name w:val="CharAttribute2941"/>
    <w:link w:val="CharAttribute294"/>
    <w:rsid w:val="00672E9D"/>
    <w:rPr>
      <w:rFonts w:ascii="Times New Roman" w:eastAsia="Times New Roman" w:hAnsi="Times New Roman" w:cs="Times New Roman"/>
      <w:color w:val="000000"/>
      <w:sz w:val="28"/>
      <w:szCs w:val="20"/>
      <w:lang w:eastAsia="ru-RU"/>
    </w:rPr>
  </w:style>
  <w:style w:type="paragraph" w:customStyle="1" w:styleId="CharAttribute317">
    <w:name w:val="CharAttribute317"/>
    <w:link w:val="CharAttribute317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71">
    <w:name w:val="CharAttribute3171"/>
    <w:link w:val="CharAttribute317"/>
    <w:rsid w:val="00672E9D"/>
    <w:rPr>
      <w:rFonts w:ascii="Times New Roman" w:eastAsia="Times New Roman" w:hAnsi="Times New Roman" w:cs="Times New Roman"/>
      <w:color w:val="000000"/>
      <w:sz w:val="28"/>
      <w:szCs w:val="20"/>
      <w:lang w:eastAsia="ru-RU"/>
    </w:rPr>
  </w:style>
  <w:style w:type="paragraph" w:customStyle="1" w:styleId="CharAttribute500">
    <w:name w:val="CharAttribute500"/>
    <w:link w:val="CharAttribute500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5001">
    <w:name w:val="CharAttribute5001"/>
    <w:link w:val="CharAttribute500"/>
    <w:rsid w:val="00672E9D"/>
    <w:rPr>
      <w:rFonts w:ascii="Times New Roman" w:eastAsia="Times New Roman" w:hAnsi="Times New Roman" w:cs="Times New Roman"/>
      <w:color w:val="000000"/>
      <w:sz w:val="28"/>
      <w:szCs w:val="20"/>
      <w:lang w:eastAsia="ru-RU"/>
    </w:rPr>
  </w:style>
  <w:style w:type="paragraph" w:customStyle="1" w:styleId="215">
    <w:name w:val="Основной текст 21"/>
    <w:basedOn w:val="a"/>
    <w:link w:val="2110"/>
    <w:rsid w:val="00672E9D"/>
    <w:pPr>
      <w:widowControl/>
      <w:autoSpaceDE/>
      <w:autoSpaceDN/>
      <w:spacing w:line="360" w:lineRule="auto"/>
      <w:ind w:firstLine="539"/>
      <w:jc w:val="both"/>
    </w:pPr>
    <w:rPr>
      <w:color w:val="000000"/>
      <w:sz w:val="28"/>
      <w:szCs w:val="20"/>
      <w:lang w:eastAsia="ru-RU"/>
    </w:rPr>
  </w:style>
  <w:style w:type="character" w:customStyle="1" w:styleId="2110">
    <w:name w:val="Основной текст 211"/>
    <w:basedOn w:val="1f9"/>
    <w:link w:val="215"/>
    <w:rsid w:val="00672E9D"/>
    <w:rPr>
      <w:rFonts w:eastAsia="Times New Roman" w:cs="Times New Roman"/>
      <w:color w:val="000000"/>
      <w:sz w:val="28"/>
      <w:szCs w:val="20"/>
      <w:lang w:eastAsia="ru-RU"/>
    </w:rPr>
  </w:style>
  <w:style w:type="paragraph" w:customStyle="1" w:styleId="s1">
    <w:name w:val="s_1"/>
    <w:basedOn w:val="a"/>
    <w:link w:val="s11"/>
    <w:rsid w:val="00672E9D"/>
    <w:pPr>
      <w:widowControl/>
      <w:autoSpaceDE/>
      <w:autoSpaceDN/>
      <w:spacing w:beforeAutospacing="1" w:afterAutospacing="1"/>
    </w:pPr>
    <w:rPr>
      <w:color w:val="000000"/>
      <w:sz w:val="24"/>
      <w:szCs w:val="20"/>
      <w:lang w:eastAsia="ru-RU"/>
    </w:rPr>
  </w:style>
  <w:style w:type="character" w:customStyle="1" w:styleId="s11">
    <w:name w:val="s_11"/>
    <w:basedOn w:val="1f9"/>
    <w:link w:val="s1"/>
    <w:rsid w:val="00672E9D"/>
    <w:rPr>
      <w:rFonts w:eastAsia="Times New Roman" w:cs="Times New Roman"/>
      <w:color w:val="000000"/>
      <w:sz w:val="24"/>
      <w:szCs w:val="20"/>
      <w:lang w:eastAsia="ru-RU"/>
    </w:rPr>
  </w:style>
  <w:style w:type="paragraph" w:customStyle="1" w:styleId="ParaAttribute1">
    <w:name w:val="ParaAttribute1"/>
    <w:link w:val="ParaAttribute11"/>
    <w:rsid w:val="00672E9D"/>
    <w:pPr>
      <w:widowControl w:val="0"/>
      <w:spacing w:after="0" w:line="240" w:lineRule="auto"/>
      <w:jc w:val="center"/>
    </w:pPr>
    <w:rPr>
      <w:rFonts w:ascii="Times New Roman" w:eastAsia="Times New Roman" w:hAnsi="Times New Roman" w:cs="Times New Roman"/>
      <w:color w:val="000000"/>
      <w:sz w:val="20"/>
      <w:szCs w:val="20"/>
      <w:lang w:eastAsia="ru-RU"/>
    </w:rPr>
  </w:style>
  <w:style w:type="character" w:customStyle="1" w:styleId="ParaAttribute11">
    <w:name w:val="ParaAttribute11"/>
    <w:link w:val="ParaAttribute1"/>
    <w:rsid w:val="00672E9D"/>
    <w:rPr>
      <w:rFonts w:ascii="Times New Roman" w:eastAsia="Times New Roman" w:hAnsi="Times New Roman" w:cs="Times New Roman"/>
      <w:color w:val="000000"/>
      <w:sz w:val="20"/>
      <w:szCs w:val="20"/>
      <w:lang w:eastAsia="ru-RU"/>
    </w:rPr>
  </w:style>
  <w:style w:type="paragraph" w:styleId="82">
    <w:name w:val="toc 8"/>
    <w:basedOn w:val="a"/>
    <w:next w:val="a"/>
    <w:link w:val="83"/>
    <w:uiPriority w:val="39"/>
    <w:rsid w:val="00672E9D"/>
    <w:pPr>
      <w:autoSpaceDE/>
      <w:autoSpaceDN/>
      <w:ind w:left="1400"/>
    </w:pPr>
    <w:rPr>
      <w:rFonts w:asciiTheme="minorHAnsi" w:hAnsiTheme="minorHAnsi"/>
      <w:color w:val="000000"/>
      <w:sz w:val="20"/>
      <w:szCs w:val="20"/>
      <w:lang w:eastAsia="ru-RU"/>
    </w:rPr>
  </w:style>
  <w:style w:type="character" w:customStyle="1" w:styleId="83">
    <w:name w:val="Оглавление 8 Знак"/>
    <w:basedOn w:val="1f9"/>
    <w:link w:val="82"/>
    <w:uiPriority w:val="39"/>
    <w:rsid w:val="00672E9D"/>
    <w:rPr>
      <w:rFonts w:eastAsia="Times New Roman" w:cs="Times New Roman"/>
      <w:color w:val="000000"/>
      <w:szCs w:val="20"/>
      <w:lang w:eastAsia="ru-RU"/>
    </w:rPr>
  </w:style>
  <w:style w:type="paragraph" w:customStyle="1" w:styleId="CharAttribute278">
    <w:name w:val="CharAttribute278"/>
    <w:link w:val="CharAttribute2781"/>
    <w:rsid w:val="00672E9D"/>
    <w:pPr>
      <w:spacing w:after="0" w:line="240" w:lineRule="auto"/>
    </w:pPr>
    <w:rPr>
      <w:rFonts w:ascii="Times New Roman" w:eastAsia="Times New Roman" w:hAnsi="Times New Roman" w:cs="Times New Roman"/>
      <w:color w:val="00000A"/>
      <w:sz w:val="28"/>
      <w:szCs w:val="20"/>
      <w:lang w:eastAsia="ru-RU"/>
    </w:rPr>
  </w:style>
  <w:style w:type="character" w:customStyle="1" w:styleId="CharAttribute2781">
    <w:name w:val="CharAttribute2781"/>
    <w:link w:val="CharAttribute278"/>
    <w:rsid w:val="00672E9D"/>
    <w:rPr>
      <w:rFonts w:ascii="Times New Roman" w:eastAsia="Times New Roman" w:hAnsi="Times New Roman" w:cs="Times New Roman"/>
      <w:color w:val="00000A"/>
      <w:sz w:val="28"/>
      <w:szCs w:val="20"/>
      <w:lang w:eastAsia="ru-RU"/>
    </w:rPr>
  </w:style>
  <w:style w:type="paragraph" w:customStyle="1" w:styleId="CharAttribute499">
    <w:name w:val="CharAttribute499"/>
    <w:link w:val="CharAttribute4991"/>
    <w:rsid w:val="00672E9D"/>
    <w:pPr>
      <w:spacing w:after="0" w:line="240" w:lineRule="auto"/>
    </w:pPr>
    <w:rPr>
      <w:rFonts w:ascii="Times New Roman" w:eastAsia="Times New Roman" w:hAnsi="Times New Roman" w:cs="Times New Roman"/>
      <w:i/>
      <w:color w:val="000000"/>
      <w:sz w:val="28"/>
      <w:szCs w:val="20"/>
      <w:u w:val="single"/>
      <w:lang w:eastAsia="ru-RU"/>
    </w:rPr>
  </w:style>
  <w:style w:type="character" w:customStyle="1" w:styleId="CharAttribute4991">
    <w:name w:val="CharAttribute4991"/>
    <w:link w:val="CharAttribute499"/>
    <w:rsid w:val="00672E9D"/>
    <w:rPr>
      <w:rFonts w:ascii="Times New Roman" w:eastAsia="Times New Roman" w:hAnsi="Times New Roman" w:cs="Times New Roman"/>
      <w:i/>
      <w:color w:val="000000"/>
      <w:sz w:val="28"/>
      <w:szCs w:val="20"/>
      <w:u w:val="single"/>
      <w:lang w:eastAsia="ru-RU"/>
    </w:rPr>
  </w:style>
  <w:style w:type="paragraph" w:customStyle="1" w:styleId="CharAttribute308">
    <w:name w:val="CharAttribute308"/>
    <w:link w:val="CharAttribute308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081">
    <w:name w:val="CharAttribute3081"/>
    <w:link w:val="CharAttribute308"/>
    <w:rsid w:val="00672E9D"/>
    <w:rPr>
      <w:rFonts w:ascii="Times New Roman" w:eastAsia="Times New Roman" w:hAnsi="Times New Roman" w:cs="Times New Roman"/>
      <w:color w:val="000000"/>
      <w:sz w:val="28"/>
      <w:szCs w:val="20"/>
      <w:lang w:eastAsia="ru-RU"/>
    </w:rPr>
  </w:style>
  <w:style w:type="paragraph" w:customStyle="1" w:styleId="CharAttribute297">
    <w:name w:val="CharAttribute297"/>
    <w:link w:val="CharAttribute297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71">
    <w:name w:val="CharAttribute2971"/>
    <w:link w:val="CharAttribute297"/>
    <w:rsid w:val="00672E9D"/>
    <w:rPr>
      <w:rFonts w:ascii="Times New Roman" w:eastAsia="Times New Roman" w:hAnsi="Times New Roman" w:cs="Times New Roman"/>
      <w:color w:val="000000"/>
      <w:sz w:val="28"/>
      <w:szCs w:val="20"/>
      <w:lang w:eastAsia="ru-RU"/>
    </w:rPr>
  </w:style>
  <w:style w:type="paragraph" w:customStyle="1" w:styleId="CharAttribute328">
    <w:name w:val="CharAttribute328"/>
    <w:link w:val="CharAttribute328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81">
    <w:name w:val="CharAttribute3281"/>
    <w:link w:val="CharAttribute328"/>
    <w:rsid w:val="00672E9D"/>
    <w:rPr>
      <w:rFonts w:ascii="Times New Roman" w:eastAsia="Times New Roman" w:hAnsi="Times New Roman" w:cs="Times New Roman"/>
      <w:color w:val="000000"/>
      <w:sz w:val="28"/>
      <w:szCs w:val="20"/>
      <w:lang w:eastAsia="ru-RU"/>
    </w:rPr>
  </w:style>
  <w:style w:type="paragraph" w:customStyle="1" w:styleId="CharAttribute329">
    <w:name w:val="CharAttribute329"/>
    <w:link w:val="CharAttribute329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91">
    <w:name w:val="CharAttribute3291"/>
    <w:link w:val="CharAttribute329"/>
    <w:rsid w:val="00672E9D"/>
    <w:rPr>
      <w:rFonts w:ascii="Times New Roman" w:eastAsia="Times New Roman" w:hAnsi="Times New Roman" w:cs="Times New Roman"/>
      <w:color w:val="000000"/>
      <w:sz w:val="28"/>
      <w:szCs w:val="20"/>
      <w:lang w:eastAsia="ru-RU"/>
    </w:rPr>
  </w:style>
  <w:style w:type="paragraph" w:customStyle="1" w:styleId="CharAttribute11">
    <w:name w:val="CharAttribute11"/>
    <w:link w:val="CharAttribute111"/>
    <w:rsid w:val="00672E9D"/>
    <w:pPr>
      <w:spacing w:after="0" w:line="240" w:lineRule="auto"/>
    </w:pPr>
    <w:rPr>
      <w:rFonts w:ascii="Times New Roman" w:eastAsia="Times New Roman" w:hAnsi="Times New Roman" w:cs="Times New Roman"/>
      <w:i/>
      <w:color w:val="00000A"/>
      <w:sz w:val="28"/>
      <w:szCs w:val="20"/>
      <w:lang w:eastAsia="ru-RU"/>
    </w:rPr>
  </w:style>
  <w:style w:type="character" w:customStyle="1" w:styleId="CharAttribute111">
    <w:name w:val="CharAttribute111"/>
    <w:link w:val="CharAttribute11"/>
    <w:rsid w:val="00672E9D"/>
    <w:rPr>
      <w:rFonts w:ascii="Times New Roman" w:eastAsia="Times New Roman" w:hAnsi="Times New Roman" w:cs="Times New Roman"/>
      <w:i/>
      <w:color w:val="00000A"/>
      <w:sz w:val="28"/>
      <w:szCs w:val="20"/>
      <w:lang w:eastAsia="ru-RU"/>
    </w:rPr>
  </w:style>
  <w:style w:type="paragraph" w:customStyle="1" w:styleId="2f0">
    <w:name w:val="Заголовок №2"/>
    <w:basedOn w:val="a"/>
    <w:link w:val="216"/>
    <w:rsid w:val="00672E9D"/>
    <w:pPr>
      <w:autoSpaceDE/>
      <w:autoSpaceDN/>
      <w:spacing w:after="400" w:line="228" w:lineRule="auto"/>
      <w:jc w:val="center"/>
      <w:outlineLvl w:val="1"/>
    </w:pPr>
    <w:rPr>
      <w:rFonts w:ascii="Arial" w:hAnsi="Arial"/>
      <w:b/>
      <w:color w:val="231F20"/>
      <w:sz w:val="28"/>
      <w:szCs w:val="20"/>
      <w:lang w:eastAsia="ru-RU"/>
    </w:rPr>
  </w:style>
  <w:style w:type="character" w:customStyle="1" w:styleId="216">
    <w:name w:val="Заголовок №21"/>
    <w:basedOn w:val="1f9"/>
    <w:link w:val="2f0"/>
    <w:rsid w:val="00672E9D"/>
    <w:rPr>
      <w:rFonts w:ascii="Arial" w:eastAsia="Times New Roman" w:hAnsi="Arial" w:cs="Times New Roman"/>
      <w:b/>
      <w:color w:val="231F20"/>
      <w:sz w:val="28"/>
      <w:szCs w:val="20"/>
      <w:lang w:eastAsia="ru-RU"/>
    </w:rPr>
  </w:style>
  <w:style w:type="paragraph" w:customStyle="1" w:styleId="CharAttribute319">
    <w:name w:val="CharAttribute319"/>
    <w:link w:val="CharAttribute319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91">
    <w:name w:val="CharAttribute3191"/>
    <w:link w:val="CharAttribute319"/>
    <w:rsid w:val="00672E9D"/>
    <w:rPr>
      <w:rFonts w:ascii="Times New Roman" w:eastAsia="Times New Roman" w:hAnsi="Times New Roman" w:cs="Times New Roman"/>
      <w:color w:val="000000"/>
      <w:sz w:val="28"/>
      <w:szCs w:val="20"/>
      <w:lang w:eastAsia="ru-RU"/>
    </w:rPr>
  </w:style>
  <w:style w:type="paragraph" w:customStyle="1" w:styleId="CharAttribute326">
    <w:name w:val="CharAttribute326"/>
    <w:link w:val="CharAttribute326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61">
    <w:name w:val="CharAttribute3261"/>
    <w:link w:val="CharAttribute326"/>
    <w:rsid w:val="00672E9D"/>
    <w:rPr>
      <w:rFonts w:ascii="Times New Roman" w:eastAsia="Times New Roman" w:hAnsi="Times New Roman" w:cs="Times New Roman"/>
      <w:color w:val="000000"/>
      <w:sz w:val="28"/>
      <w:szCs w:val="20"/>
      <w:lang w:eastAsia="ru-RU"/>
    </w:rPr>
  </w:style>
  <w:style w:type="paragraph" w:styleId="52">
    <w:name w:val="toc 5"/>
    <w:basedOn w:val="a"/>
    <w:next w:val="a"/>
    <w:link w:val="53"/>
    <w:uiPriority w:val="39"/>
    <w:rsid w:val="00672E9D"/>
    <w:pPr>
      <w:autoSpaceDE/>
      <w:autoSpaceDN/>
      <w:ind w:left="800"/>
    </w:pPr>
    <w:rPr>
      <w:rFonts w:asciiTheme="minorHAnsi" w:hAnsiTheme="minorHAnsi"/>
      <w:color w:val="000000"/>
      <w:sz w:val="20"/>
      <w:szCs w:val="20"/>
      <w:lang w:eastAsia="ru-RU"/>
    </w:rPr>
  </w:style>
  <w:style w:type="character" w:customStyle="1" w:styleId="53">
    <w:name w:val="Оглавление 5 Знак"/>
    <w:basedOn w:val="1f9"/>
    <w:link w:val="52"/>
    <w:uiPriority w:val="39"/>
    <w:rsid w:val="00672E9D"/>
    <w:rPr>
      <w:rFonts w:eastAsia="Times New Roman" w:cs="Times New Roman"/>
      <w:color w:val="000000"/>
      <w:szCs w:val="20"/>
      <w:lang w:eastAsia="ru-RU"/>
    </w:rPr>
  </w:style>
  <w:style w:type="paragraph" w:customStyle="1" w:styleId="CharAttribute484">
    <w:name w:val="CharAttribute484"/>
    <w:link w:val="CharAttribute4841"/>
    <w:rsid w:val="00672E9D"/>
    <w:pPr>
      <w:spacing w:after="0" w:line="240" w:lineRule="auto"/>
    </w:pPr>
    <w:rPr>
      <w:rFonts w:ascii="Times New Roman" w:eastAsia="Times New Roman" w:hAnsi="Times New Roman" w:cs="Times New Roman"/>
      <w:i/>
      <w:color w:val="000000"/>
      <w:sz w:val="28"/>
      <w:szCs w:val="20"/>
      <w:lang w:eastAsia="ru-RU"/>
    </w:rPr>
  </w:style>
  <w:style w:type="character" w:customStyle="1" w:styleId="CharAttribute4841">
    <w:name w:val="CharAttribute4841"/>
    <w:link w:val="CharAttribute484"/>
    <w:rsid w:val="00672E9D"/>
    <w:rPr>
      <w:rFonts w:ascii="Times New Roman" w:eastAsia="Times New Roman" w:hAnsi="Times New Roman" w:cs="Times New Roman"/>
      <w:i/>
      <w:color w:val="000000"/>
      <w:sz w:val="28"/>
      <w:szCs w:val="20"/>
      <w:lang w:eastAsia="ru-RU"/>
    </w:rPr>
  </w:style>
  <w:style w:type="paragraph" w:customStyle="1" w:styleId="CharAttribute311">
    <w:name w:val="CharAttribute311"/>
    <w:link w:val="CharAttribute311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11">
    <w:name w:val="CharAttribute3111"/>
    <w:link w:val="CharAttribute311"/>
    <w:rsid w:val="00672E9D"/>
    <w:rPr>
      <w:rFonts w:ascii="Times New Roman" w:eastAsia="Times New Roman" w:hAnsi="Times New Roman" w:cs="Times New Roman"/>
      <w:color w:val="000000"/>
      <w:sz w:val="28"/>
      <w:szCs w:val="20"/>
      <w:lang w:eastAsia="ru-RU"/>
    </w:rPr>
  </w:style>
  <w:style w:type="paragraph" w:customStyle="1" w:styleId="wmi-callto">
    <w:name w:val="wmi-callto"/>
    <w:link w:val="wmi-callto1"/>
    <w:rsid w:val="00672E9D"/>
    <w:pPr>
      <w:spacing w:after="0" w:line="240" w:lineRule="auto"/>
    </w:pPr>
    <w:rPr>
      <w:rFonts w:eastAsia="Times New Roman" w:cs="Times New Roman"/>
      <w:color w:val="000000"/>
      <w:sz w:val="24"/>
      <w:szCs w:val="20"/>
      <w:lang w:eastAsia="ru-RU"/>
    </w:rPr>
  </w:style>
  <w:style w:type="character" w:customStyle="1" w:styleId="wmi-callto1">
    <w:name w:val="wmi-callto1"/>
    <w:link w:val="wmi-callto"/>
    <w:rsid w:val="00672E9D"/>
    <w:rPr>
      <w:rFonts w:eastAsia="Times New Roman" w:cs="Times New Roman"/>
      <w:color w:val="000000"/>
      <w:sz w:val="24"/>
      <w:szCs w:val="20"/>
      <w:lang w:eastAsia="ru-RU"/>
    </w:rPr>
  </w:style>
  <w:style w:type="paragraph" w:customStyle="1" w:styleId="2f1">
    <w:name w:val="2"/>
    <w:link w:val="1ff1"/>
    <w:semiHidden/>
    <w:unhideWhenUsed/>
    <w:rsid w:val="00672E9D"/>
    <w:pPr>
      <w:spacing w:after="0" w:line="240" w:lineRule="auto"/>
    </w:pPr>
    <w:rPr>
      <w:rFonts w:ascii="Times New Roman" w:eastAsia="Times New Roman" w:hAnsi="Times New Roman" w:cs="Times New Roman"/>
      <w:color w:val="000000"/>
      <w:sz w:val="20"/>
      <w:szCs w:val="20"/>
      <w:lang w:eastAsia="ru-RU"/>
    </w:rPr>
  </w:style>
  <w:style w:type="character" w:customStyle="1" w:styleId="1ff1">
    <w:name w:val="1"/>
    <w:link w:val="2f1"/>
    <w:semiHidden/>
    <w:unhideWhenUsed/>
    <w:rsid w:val="00672E9D"/>
    <w:rPr>
      <w:rFonts w:ascii="Times New Roman" w:eastAsia="Times New Roman" w:hAnsi="Times New Roman" w:cs="Times New Roman"/>
      <w:color w:val="000000"/>
      <w:sz w:val="20"/>
      <w:szCs w:val="20"/>
      <w:lang w:eastAsia="ru-RU"/>
    </w:rPr>
  </w:style>
  <w:style w:type="paragraph" w:customStyle="1" w:styleId="1ff2">
    <w:name w:val="Без интервала1"/>
    <w:link w:val="116"/>
    <w:rsid w:val="00672E9D"/>
    <w:pPr>
      <w:spacing w:after="0" w:line="240" w:lineRule="auto"/>
    </w:pPr>
    <w:rPr>
      <w:rFonts w:ascii="Calibri" w:eastAsia="Times New Roman" w:hAnsi="Calibri" w:cs="Times New Roman"/>
      <w:color w:val="000000"/>
      <w:szCs w:val="20"/>
      <w:lang w:eastAsia="ru-RU"/>
    </w:rPr>
  </w:style>
  <w:style w:type="character" w:customStyle="1" w:styleId="116">
    <w:name w:val="Без интервала11"/>
    <w:link w:val="1ff2"/>
    <w:rsid w:val="00672E9D"/>
    <w:rPr>
      <w:rFonts w:ascii="Calibri" w:eastAsia="Times New Roman" w:hAnsi="Calibri" w:cs="Times New Roman"/>
      <w:color w:val="000000"/>
      <w:szCs w:val="20"/>
      <w:lang w:eastAsia="ru-RU"/>
    </w:rPr>
  </w:style>
  <w:style w:type="paragraph" w:customStyle="1" w:styleId="CharAttribute332">
    <w:name w:val="CharAttribute332"/>
    <w:link w:val="CharAttribute332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321">
    <w:name w:val="CharAttribute3321"/>
    <w:link w:val="CharAttribute332"/>
    <w:rsid w:val="00672E9D"/>
    <w:rPr>
      <w:rFonts w:ascii="Times New Roman" w:eastAsia="Times New Roman" w:hAnsi="Times New Roman" w:cs="Times New Roman"/>
      <w:color w:val="000000"/>
      <w:sz w:val="28"/>
      <w:szCs w:val="20"/>
      <w:lang w:eastAsia="ru-RU"/>
    </w:rPr>
  </w:style>
  <w:style w:type="paragraph" w:customStyle="1" w:styleId="CharAttribute281">
    <w:name w:val="CharAttribute281"/>
    <w:link w:val="CharAttribute2811"/>
    <w:rsid w:val="00672E9D"/>
    <w:pPr>
      <w:spacing w:after="0" w:line="240" w:lineRule="auto"/>
    </w:pPr>
    <w:rPr>
      <w:rFonts w:ascii="Times New Roman" w:eastAsia="Times New Roman" w:hAnsi="Times New Roman" w:cs="Times New Roman"/>
      <w:color w:val="00000A"/>
      <w:sz w:val="28"/>
      <w:szCs w:val="20"/>
      <w:lang w:eastAsia="ru-RU"/>
    </w:rPr>
  </w:style>
  <w:style w:type="character" w:customStyle="1" w:styleId="CharAttribute2811">
    <w:name w:val="CharAttribute2811"/>
    <w:link w:val="CharAttribute281"/>
    <w:rsid w:val="00672E9D"/>
    <w:rPr>
      <w:rFonts w:ascii="Times New Roman" w:eastAsia="Times New Roman" w:hAnsi="Times New Roman" w:cs="Times New Roman"/>
      <w:color w:val="00000A"/>
      <w:sz w:val="28"/>
      <w:szCs w:val="20"/>
      <w:lang w:eastAsia="ru-RU"/>
    </w:rPr>
  </w:style>
  <w:style w:type="paragraph" w:customStyle="1" w:styleId="1ff3">
    <w:name w:val="Знак Знак Знак1 Знак Знак Знак Знак"/>
    <w:basedOn w:val="a"/>
    <w:link w:val="117"/>
    <w:rsid w:val="00672E9D"/>
    <w:pPr>
      <w:widowControl/>
      <w:autoSpaceDE/>
      <w:autoSpaceDN/>
      <w:spacing w:after="160" w:line="240" w:lineRule="exact"/>
    </w:pPr>
    <w:rPr>
      <w:rFonts w:ascii="Verdana" w:hAnsi="Verdana"/>
      <w:color w:val="000000"/>
      <w:sz w:val="20"/>
      <w:szCs w:val="20"/>
      <w:lang w:eastAsia="ru-RU"/>
    </w:rPr>
  </w:style>
  <w:style w:type="character" w:customStyle="1" w:styleId="117">
    <w:name w:val="Знак Знак Знак1 Знак Знак Знак Знак1"/>
    <w:basedOn w:val="1f9"/>
    <w:link w:val="1ff3"/>
    <w:rsid w:val="00672E9D"/>
    <w:rPr>
      <w:rFonts w:ascii="Verdana" w:eastAsia="Times New Roman" w:hAnsi="Verdana" w:cs="Times New Roman"/>
      <w:color w:val="000000"/>
      <w:szCs w:val="20"/>
      <w:lang w:eastAsia="ru-RU"/>
    </w:rPr>
  </w:style>
  <w:style w:type="paragraph" w:customStyle="1" w:styleId="CharAttribute314">
    <w:name w:val="CharAttribute314"/>
    <w:link w:val="CharAttribute31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141">
    <w:name w:val="CharAttribute3141"/>
    <w:link w:val="CharAttribute314"/>
    <w:rsid w:val="00672E9D"/>
    <w:rPr>
      <w:rFonts w:ascii="Times New Roman" w:eastAsia="Times New Roman" w:hAnsi="Times New Roman" w:cs="Times New Roman"/>
      <w:color w:val="000000"/>
      <w:sz w:val="28"/>
      <w:szCs w:val="20"/>
      <w:lang w:eastAsia="ru-RU"/>
    </w:rPr>
  </w:style>
  <w:style w:type="paragraph" w:customStyle="1" w:styleId="CharAttribute534">
    <w:name w:val="CharAttribute534"/>
    <w:link w:val="CharAttribute5341"/>
    <w:rsid w:val="00672E9D"/>
    <w:pPr>
      <w:spacing w:after="0" w:line="240" w:lineRule="auto"/>
    </w:pPr>
    <w:rPr>
      <w:rFonts w:ascii="Times New Roman" w:eastAsia="Times New Roman" w:hAnsi="Times New Roman" w:cs="Times New Roman"/>
      <w:color w:val="000000"/>
      <w:sz w:val="24"/>
      <w:szCs w:val="20"/>
      <w:lang w:eastAsia="ru-RU"/>
    </w:rPr>
  </w:style>
  <w:style w:type="character" w:customStyle="1" w:styleId="CharAttribute5341">
    <w:name w:val="CharAttribute5341"/>
    <w:link w:val="CharAttribute534"/>
    <w:rsid w:val="00672E9D"/>
    <w:rPr>
      <w:rFonts w:ascii="Times New Roman" w:eastAsia="Times New Roman" w:hAnsi="Times New Roman" w:cs="Times New Roman"/>
      <w:color w:val="000000"/>
      <w:sz w:val="24"/>
      <w:szCs w:val="20"/>
      <w:lang w:eastAsia="ru-RU"/>
    </w:rPr>
  </w:style>
  <w:style w:type="paragraph" w:customStyle="1" w:styleId="CharAttribute520">
    <w:name w:val="CharAttribute520"/>
    <w:link w:val="CharAttribute520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5201">
    <w:name w:val="CharAttribute5201"/>
    <w:link w:val="CharAttribute520"/>
    <w:rsid w:val="00672E9D"/>
    <w:rPr>
      <w:rFonts w:ascii="Times New Roman" w:eastAsia="Times New Roman" w:hAnsi="Times New Roman" w:cs="Times New Roman"/>
      <w:color w:val="000000"/>
      <w:sz w:val="28"/>
      <w:szCs w:val="20"/>
      <w:lang w:eastAsia="ru-RU"/>
    </w:rPr>
  </w:style>
  <w:style w:type="character" w:customStyle="1" w:styleId="afa">
    <w:name w:val="Без интервала Знак"/>
    <w:link w:val="af9"/>
    <w:uiPriority w:val="1"/>
    <w:rsid w:val="00672E9D"/>
    <w:rPr>
      <w:rFonts w:eastAsiaTheme="minorEastAsia"/>
      <w:lang w:val="en-US"/>
    </w:rPr>
  </w:style>
  <w:style w:type="paragraph" w:customStyle="1" w:styleId="CharAttribute306">
    <w:name w:val="CharAttribute306"/>
    <w:link w:val="CharAttribute306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061">
    <w:name w:val="CharAttribute3061"/>
    <w:link w:val="CharAttribute306"/>
    <w:rsid w:val="00672E9D"/>
    <w:rPr>
      <w:rFonts w:ascii="Times New Roman" w:eastAsia="Times New Roman" w:hAnsi="Times New Roman" w:cs="Times New Roman"/>
      <w:color w:val="000000"/>
      <w:sz w:val="28"/>
      <w:szCs w:val="20"/>
      <w:lang w:eastAsia="ru-RU"/>
    </w:rPr>
  </w:style>
  <w:style w:type="paragraph" w:customStyle="1" w:styleId="CharAttribute298">
    <w:name w:val="CharAttribute298"/>
    <w:link w:val="CharAttribute298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981">
    <w:name w:val="CharAttribute2981"/>
    <w:link w:val="CharAttribute298"/>
    <w:rsid w:val="00672E9D"/>
    <w:rPr>
      <w:rFonts w:ascii="Times New Roman" w:eastAsia="Times New Roman" w:hAnsi="Times New Roman" w:cs="Times New Roman"/>
      <w:color w:val="000000"/>
      <w:sz w:val="28"/>
      <w:szCs w:val="20"/>
      <w:lang w:eastAsia="ru-RU"/>
    </w:rPr>
  </w:style>
  <w:style w:type="paragraph" w:styleId="3d">
    <w:name w:val="Body Text Indent 3"/>
    <w:basedOn w:val="a"/>
    <w:link w:val="3e"/>
    <w:rsid w:val="00672E9D"/>
    <w:pPr>
      <w:widowControl/>
      <w:autoSpaceDE/>
      <w:autoSpaceDN/>
      <w:spacing w:before="64" w:after="120"/>
      <w:ind w:left="283" w:right="816"/>
      <w:jc w:val="both"/>
    </w:pPr>
    <w:rPr>
      <w:rFonts w:ascii="Calibri" w:hAnsi="Calibri"/>
      <w:color w:val="000000"/>
      <w:sz w:val="16"/>
      <w:szCs w:val="20"/>
      <w:lang w:eastAsia="ru-RU"/>
    </w:rPr>
  </w:style>
  <w:style w:type="character" w:customStyle="1" w:styleId="3e">
    <w:name w:val="Основной текст с отступом 3 Знак"/>
    <w:basedOn w:val="a0"/>
    <w:link w:val="3d"/>
    <w:rsid w:val="00672E9D"/>
    <w:rPr>
      <w:rFonts w:ascii="Calibri" w:eastAsia="Times New Roman" w:hAnsi="Calibri" w:cs="Times New Roman"/>
      <w:color w:val="000000"/>
      <w:sz w:val="16"/>
      <w:szCs w:val="20"/>
      <w:lang w:eastAsia="ru-RU"/>
    </w:rPr>
  </w:style>
  <w:style w:type="paragraph" w:customStyle="1" w:styleId="afffd">
    <w:name w:val="Символ сноски"/>
    <w:link w:val="1ff4"/>
    <w:rsid w:val="00672E9D"/>
    <w:pPr>
      <w:spacing w:after="0" w:line="240" w:lineRule="auto"/>
    </w:pPr>
    <w:rPr>
      <w:rFonts w:eastAsia="Times New Roman" w:cs="Times New Roman"/>
      <w:color w:val="000000"/>
      <w:sz w:val="24"/>
      <w:szCs w:val="20"/>
      <w:vertAlign w:val="superscript"/>
      <w:lang w:eastAsia="ru-RU"/>
    </w:rPr>
  </w:style>
  <w:style w:type="character" w:customStyle="1" w:styleId="1ff4">
    <w:name w:val="Символ сноски1"/>
    <w:link w:val="afffd"/>
    <w:rsid w:val="00672E9D"/>
    <w:rPr>
      <w:rFonts w:eastAsia="Times New Roman" w:cs="Times New Roman"/>
      <w:color w:val="000000"/>
      <w:sz w:val="24"/>
      <w:szCs w:val="20"/>
      <w:vertAlign w:val="superscript"/>
      <w:lang w:eastAsia="ru-RU"/>
    </w:rPr>
  </w:style>
  <w:style w:type="paragraph" w:customStyle="1" w:styleId="CharAttribute268">
    <w:name w:val="CharAttribute268"/>
    <w:link w:val="CharAttribute268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681">
    <w:name w:val="CharAttribute2681"/>
    <w:link w:val="CharAttribute268"/>
    <w:rsid w:val="00672E9D"/>
    <w:rPr>
      <w:rFonts w:ascii="Times New Roman" w:eastAsia="Times New Roman" w:hAnsi="Times New Roman" w:cs="Times New Roman"/>
      <w:color w:val="000000"/>
      <w:sz w:val="28"/>
      <w:szCs w:val="20"/>
      <w:lang w:eastAsia="ru-RU"/>
    </w:rPr>
  </w:style>
  <w:style w:type="paragraph" w:customStyle="1" w:styleId="CharAttribute276">
    <w:name w:val="CharAttribute276"/>
    <w:link w:val="CharAttribute276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2761">
    <w:name w:val="CharAttribute2761"/>
    <w:link w:val="CharAttribute276"/>
    <w:rsid w:val="00672E9D"/>
    <w:rPr>
      <w:rFonts w:ascii="Times New Roman" w:eastAsia="Times New Roman" w:hAnsi="Times New Roman" w:cs="Times New Roman"/>
      <w:color w:val="000000"/>
      <w:sz w:val="28"/>
      <w:szCs w:val="20"/>
      <w:lang w:eastAsia="ru-RU"/>
    </w:rPr>
  </w:style>
  <w:style w:type="paragraph" w:customStyle="1" w:styleId="CharAttribute514">
    <w:name w:val="CharAttribute514"/>
    <w:link w:val="CharAttribute51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5141">
    <w:name w:val="CharAttribute5141"/>
    <w:link w:val="CharAttribute514"/>
    <w:rsid w:val="00672E9D"/>
    <w:rPr>
      <w:rFonts w:ascii="Times New Roman" w:eastAsia="Times New Roman" w:hAnsi="Times New Roman" w:cs="Times New Roman"/>
      <w:color w:val="000000"/>
      <w:sz w:val="28"/>
      <w:szCs w:val="20"/>
      <w:lang w:eastAsia="ru-RU"/>
    </w:rPr>
  </w:style>
  <w:style w:type="paragraph" w:customStyle="1" w:styleId="CharAttribute309">
    <w:name w:val="CharAttribute309"/>
    <w:link w:val="CharAttribute309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091">
    <w:name w:val="CharAttribute3091"/>
    <w:link w:val="CharAttribute309"/>
    <w:rsid w:val="00672E9D"/>
    <w:rPr>
      <w:rFonts w:ascii="Times New Roman" w:eastAsia="Times New Roman" w:hAnsi="Times New Roman" w:cs="Times New Roman"/>
      <w:color w:val="000000"/>
      <w:sz w:val="28"/>
      <w:szCs w:val="20"/>
      <w:lang w:eastAsia="ru-RU"/>
    </w:rPr>
  </w:style>
  <w:style w:type="paragraph" w:customStyle="1" w:styleId="CharAttribute324">
    <w:name w:val="CharAttribute324"/>
    <w:link w:val="CharAttribute3241"/>
    <w:rsid w:val="00672E9D"/>
    <w:pPr>
      <w:spacing w:after="0" w:line="240" w:lineRule="auto"/>
    </w:pPr>
    <w:rPr>
      <w:rFonts w:ascii="Times New Roman" w:eastAsia="Times New Roman" w:hAnsi="Times New Roman" w:cs="Times New Roman"/>
      <w:color w:val="000000"/>
      <w:sz w:val="28"/>
      <w:szCs w:val="20"/>
      <w:lang w:eastAsia="ru-RU"/>
    </w:rPr>
  </w:style>
  <w:style w:type="character" w:customStyle="1" w:styleId="CharAttribute3241">
    <w:name w:val="CharAttribute3241"/>
    <w:link w:val="CharAttribute324"/>
    <w:rsid w:val="00672E9D"/>
    <w:rPr>
      <w:rFonts w:ascii="Times New Roman" w:eastAsia="Times New Roman" w:hAnsi="Times New Roman" w:cs="Times New Roman"/>
      <w:color w:val="000000"/>
      <w:sz w:val="28"/>
      <w:szCs w:val="20"/>
      <w:lang w:eastAsia="ru-RU"/>
    </w:rPr>
  </w:style>
  <w:style w:type="table" w:customStyle="1" w:styleId="1ff5">
    <w:name w:val="Сетка таблицы1"/>
    <w:basedOn w:val="a1"/>
    <w:rsid w:val="00672E9D"/>
    <w:pPr>
      <w:spacing w:after="0" w:line="240" w:lineRule="auto"/>
    </w:pPr>
    <w:rPr>
      <w:rFonts w:ascii="Times New Roman" w:eastAsia="Times New Roman" w:hAnsi="Times New Roman" w:cs="Times New Roman"/>
      <w:color w:val="000000"/>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DefaultTable1">
    <w:name w:val="Default Table1"/>
    <w:rsid w:val="00672E9D"/>
    <w:pPr>
      <w:spacing w:after="0" w:line="240" w:lineRule="auto"/>
    </w:pPr>
    <w:rPr>
      <w:rFonts w:ascii="Times New Roman" w:eastAsia="Times New Roman" w:hAnsi="Times New Roman" w:cs="Times New Roman"/>
      <w:color w:val="000000"/>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DefaultTable">
    <w:name w:val="Default Table"/>
    <w:rsid w:val="00672E9D"/>
    <w:pPr>
      <w:spacing w:after="0" w:line="240" w:lineRule="auto"/>
    </w:pPr>
    <w:rPr>
      <w:rFonts w:ascii="Times New Roman" w:eastAsia="Times New Roman" w:hAnsi="Times New Roman" w:cs="Times New Roman"/>
      <w:color w:val="000000"/>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left">
    <w:name w:val="aleft"/>
    <w:basedOn w:val="a"/>
    <w:rsid w:val="00672E9D"/>
    <w:pPr>
      <w:widowControl/>
      <w:autoSpaceDE/>
      <w:autoSpaceDN/>
      <w:spacing w:before="60" w:after="75"/>
      <w:ind w:left="60"/>
    </w:pPr>
    <w:rPr>
      <w:sz w:val="24"/>
      <w:szCs w:val="24"/>
      <w:lang w:eastAsia="ru-RU"/>
    </w:rPr>
  </w:style>
  <w:style w:type="paragraph" w:customStyle="1" w:styleId="acenter">
    <w:name w:val="acenter"/>
    <w:basedOn w:val="a"/>
    <w:rsid w:val="00672E9D"/>
    <w:pPr>
      <w:widowControl/>
      <w:autoSpaceDE/>
      <w:autoSpaceDN/>
      <w:spacing w:before="60" w:after="75"/>
      <w:ind w:left="60"/>
      <w:jc w:val="center"/>
    </w:pPr>
    <w:rPr>
      <w:sz w:val="24"/>
      <w:szCs w:val="24"/>
      <w:lang w:eastAsia="ru-RU"/>
    </w:rPr>
  </w:style>
  <w:style w:type="character" w:styleId="afffe">
    <w:name w:val="FollowedHyperlink"/>
    <w:rsid w:val="00672E9D"/>
    <w:rPr>
      <w:color w:val="0000FF"/>
      <w:u w:val="single"/>
    </w:rPr>
  </w:style>
  <w:style w:type="character" w:styleId="HTML">
    <w:name w:val="HTML Cite"/>
    <w:rsid w:val="00672E9D"/>
    <w:rPr>
      <w:i/>
      <w:iCs/>
    </w:rPr>
  </w:style>
  <w:style w:type="paragraph" w:customStyle="1" w:styleId="clear">
    <w:name w:val="clear"/>
    <w:basedOn w:val="a"/>
    <w:rsid w:val="00672E9D"/>
    <w:pPr>
      <w:widowControl/>
      <w:autoSpaceDE/>
      <w:autoSpaceDN/>
      <w:spacing w:before="100" w:beforeAutospacing="1" w:after="100" w:afterAutospacing="1"/>
    </w:pPr>
    <w:rPr>
      <w:sz w:val="24"/>
      <w:szCs w:val="24"/>
      <w:lang w:eastAsia="ru-RU"/>
    </w:rPr>
  </w:style>
  <w:style w:type="paragraph" w:customStyle="1" w:styleId="sidebar">
    <w:name w:val="sidebar"/>
    <w:basedOn w:val="a"/>
    <w:rsid w:val="00672E9D"/>
    <w:pPr>
      <w:widowControl/>
      <w:autoSpaceDE/>
      <w:autoSpaceDN/>
      <w:spacing w:before="100" w:beforeAutospacing="1" w:after="100" w:afterAutospacing="1"/>
    </w:pPr>
    <w:rPr>
      <w:color w:val="000000"/>
      <w:sz w:val="24"/>
      <w:szCs w:val="24"/>
      <w:lang w:eastAsia="ru-RU"/>
    </w:rPr>
  </w:style>
  <w:style w:type="paragraph" w:customStyle="1" w:styleId="sidebar-right">
    <w:name w:val="sidebar-right"/>
    <w:basedOn w:val="a"/>
    <w:rsid w:val="00672E9D"/>
    <w:pPr>
      <w:widowControl/>
      <w:autoSpaceDE/>
      <w:autoSpaceDN/>
      <w:spacing w:before="100" w:beforeAutospacing="1" w:after="100" w:afterAutospacing="1"/>
      <w:ind w:right="-90"/>
    </w:pPr>
    <w:rPr>
      <w:sz w:val="24"/>
      <w:szCs w:val="24"/>
      <w:lang w:eastAsia="ru-RU"/>
    </w:rPr>
  </w:style>
  <w:style w:type="paragraph" w:customStyle="1" w:styleId="textwidget">
    <w:name w:val="textwidget"/>
    <w:basedOn w:val="a"/>
    <w:rsid w:val="00672E9D"/>
    <w:pPr>
      <w:widowControl/>
      <w:autoSpaceDE/>
      <w:autoSpaceDN/>
      <w:spacing w:before="100" w:beforeAutospacing="1" w:after="100" w:afterAutospacing="1"/>
    </w:pPr>
    <w:rPr>
      <w:sz w:val="24"/>
      <w:szCs w:val="24"/>
      <w:lang w:eastAsia="ru-RU"/>
    </w:rPr>
  </w:style>
  <w:style w:type="paragraph" w:customStyle="1" w:styleId="post">
    <w:name w:val="post"/>
    <w:basedOn w:val="a"/>
    <w:rsid w:val="00672E9D"/>
    <w:pPr>
      <w:widowControl/>
      <w:autoSpaceDE/>
      <w:autoSpaceDN/>
      <w:spacing w:before="100" w:beforeAutospacing="1" w:after="100" w:afterAutospacing="1"/>
    </w:pPr>
    <w:rPr>
      <w:sz w:val="24"/>
      <w:szCs w:val="24"/>
      <w:lang w:eastAsia="ru-RU"/>
    </w:rPr>
  </w:style>
  <w:style w:type="paragraph" w:customStyle="1" w:styleId="post-title">
    <w:name w:val="post-title"/>
    <w:basedOn w:val="a"/>
    <w:rsid w:val="00672E9D"/>
    <w:pPr>
      <w:widowControl/>
      <w:autoSpaceDE/>
      <w:autoSpaceDN/>
      <w:spacing w:before="100" w:beforeAutospacing="1" w:after="100" w:afterAutospacing="1"/>
    </w:pPr>
    <w:rPr>
      <w:sz w:val="24"/>
      <w:szCs w:val="24"/>
      <w:lang w:eastAsia="ru-RU"/>
    </w:rPr>
  </w:style>
  <w:style w:type="paragraph" w:customStyle="1" w:styleId="post-entry">
    <w:name w:val="post-entry"/>
    <w:basedOn w:val="a"/>
    <w:rsid w:val="00672E9D"/>
    <w:pPr>
      <w:widowControl/>
      <w:autoSpaceDE/>
      <w:autoSpaceDN/>
      <w:spacing w:before="100" w:beforeAutospacing="1" w:after="100" w:afterAutospacing="1"/>
    </w:pPr>
    <w:rPr>
      <w:sz w:val="24"/>
      <w:szCs w:val="24"/>
      <w:lang w:eastAsia="ru-RU"/>
    </w:rPr>
  </w:style>
  <w:style w:type="paragraph" w:customStyle="1" w:styleId="post-info">
    <w:name w:val="post-info"/>
    <w:basedOn w:val="a"/>
    <w:rsid w:val="00672E9D"/>
    <w:pPr>
      <w:widowControl/>
      <w:autoSpaceDE/>
      <w:autoSpaceDN/>
      <w:spacing w:before="100" w:beforeAutospacing="1" w:after="100" w:afterAutospacing="1"/>
    </w:pPr>
    <w:rPr>
      <w:sz w:val="24"/>
      <w:szCs w:val="24"/>
      <w:lang w:eastAsia="ru-RU"/>
    </w:rPr>
  </w:style>
  <w:style w:type="paragraph" w:customStyle="1" w:styleId="comments">
    <w:name w:val="comments"/>
    <w:basedOn w:val="a"/>
    <w:rsid w:val="00672E9D"/>
    <w:pPr>
      <w:widowControl/>
      <w:autoSpaceDE/>
      <w:autoSpaceDN/>
      <w:spacing w:before="100" w:beforeAutospacing="1" w:after="100" w:afterAutospacing="1"/>
    </w:pPr>
    <w:rPr>
      <w:sz w:val="24"/>
      <w:szCs w:val="24"/>
      <w:lang w:eastAsia="ru-RU"/>
    </w:rPr>
  </w:style>
  <w:style w:type="paragraph" w:customStyle="1" w:styleId="post-date">
    <w:name w:val="post-date"/>
    <w:basedOn w:val="a"/>
    <w:rsid w:val="00672E9D"/>
    <w:pPr>
      <w:widowControl/>
      <w:autoSpaceDE/>
      <w:autoSpaceDN/>
      <w:spacing w:before="100" w:beforeAutospacing="1" w:after="100" w:afterAutospacing="1"/>
    </w:pPr>
    <w:rPr>
      <w:sz w:val="24"/>
      <w:szCs w:val="24"/>
      <w:lang w:eastAsia="ru-RU"/>
    </w:rPr>
  </w:style>
  <w:style w:type="paragraph" w:customStyle="1" w:styleId="more-link">
    <w:name w:val="more-link"/>
    <w:basedOn w:val="a"/>
    <w:rsid w:val="00672E9D"/>
    <w:pPr>
      <w:widowControl/>
      <w:autoSpaceDE/>
      <w:autoSpaceDN/>
      <w:spacing w:before="100" w:beforeAutospacing="1" w:after="100" w:afterAutospacing="1"/>
    </w:pPr>
    <w:rPr>
      <w:sz w:val="24"/>
      <w:szCs w:val="24"/>
      <w:lang w:eastAsia="ru-RU"/>
    </w:rPr>
  </w:style>
  <w:style w:type="paragraph" w:customStyle="1" w:styleId="description">
    <w:name w:val="description"/>
    <w:basedOn w:val="a"/>
    <w:rsid w:val="00672E9D"/>
    <w:pPr>
      <w:widowControl/>
      <w:autoSpaceDE/>
      <w:autoSpaceDN/>
      <w:spacing w:before="100" w:beforeAutospacing="1" w:after="100" w:afterAutospacing="1"/>
    </w:pPr>
    <w:rPr>
      <w:sz w:val="24"/>
      <w:szCs w:val="24"/>
      <w:lang w:eastAsia="ru-RU"/>
    </w:rPr>
  </w:style>
  <w:style w:type="paragraph" w:customStyle="1" w:styleId="description1">
    <w:name w:val="description1"/>
    <w:basedOn w:val="a"/>
    <w:rsid w:val="00672E9D"/>
    <w:pPr>
      <w:widowControl/>
      <w:autoSpaceDE/>
      <w:autoSpaceDN/>
      <w:spacing w:before="100" w:beforeAutospacing="1" w:after="100" w:afterAutospacing="1"/>
    </w:pPr>
    <w:rPr>
      <w:rFonts w:ascii="Verdana" w:hAnsi="Verdana"/>
      <w:b/>
      <w:bCs/>
      <w:color w:val="FFFFFF"/>
      <w:sz w:val="23"/>
      <w:szCs w:val="23"/>
      <w:lang w:eastAsia="ru-RU"/>
    </w:rPr>
  </w:style>
  <w:style w:type="paragraph" w:customStyle="1" w:styleId="post1">
    <w:name w:val="post1"/>
    <w:basedOn w:val="a"/>
    <w:rsid w:val="00672E9D"/>
    <w:pPr>
      <w:widowControl/>
      <w:shd w:val="clear" w:color="auto" w:fill="252525"/>
      <w:autoSpaceDE/>
      <w:autoSpaceDN/>
      <w:spacing w:before="100" w:beforeAutospacing="1" w:after="240"/>
    </w:pPr>
    <w:rPr>
      <w:color w:val="FFFFFF"/>
      <w:sz w:val="24"/>
      <w:szCs w:val="24"/>
      <w:lang w:eastAsia="ru-RU"/>
    </w:rPr>
  </w:style>
  <w:style w:type="paragraph" w:customStyle="1" w:styleId="post-title1">
    <w:name w:val="post-title1"/>
    <w:basedOn w:val="a"/>
    <w:rsid w:val="00672E9D"/>
    <w:pPr>
      <w:widowControl/>
      <w:autoSpaceDE/>
      <w:autoSpaceDN/>
      <w:spacing w:before="100" w:beforeAutospacing="1" w:after="100" w:afterAutospacing="1"/>
    </w:pPr>
    <w:rPr>
      <w:rFonts w:ascii="Trebuchet MS" w:hAnsi="Trebuchet MS"/>
      <w:b/>
      <w:bCs/>
      <w:color w:val="FFFFFF"/>
      <w:sz w:val="18"/>
      <w:szCs w:val="18"/>
      <w:lang w:eastAsia="ru-RU"/>
    </w:rPr>
  </w:style>
  <w:style w:type="paragraph" w:customStyle="1" w:styleId="post-date1">
    <w:name w:val="post-date1"/>
    <w:basedOn w:val="a"/>
    <w:rsid w:val="00672E9D"/>
    <w:pPr>
      <w:widowControl/>
      <w:autoSpaceDE/>
      <w:autoSpaceDN/>
      <w:spacing w:before="100" w:beforeAutospacing="1" w:after="100" w:afterAutospacing="1" w:line="225" w:lineRule="atLeast"/>
      <w:ind w:right="150"/>
      <w:jc w:val="center"/>
    </w:pPr>
    <w:rPr>
      <w:rFonts w:ascii="Trebuchet MS" w:hAnsi="Trebuchet MS"/>
      <w:b/>
      <w:bCs/>
      <w:caps/>
      <w:color w:val="000000"/>
      <w:sz w:val="15"/>
      <w:szCs w:val="15"/>
      <w:lang w:eastAsia="ru-RU"/>
    </w:rPr>
  </w:style>
  <w:style w:type="paragraph" w:customStyle="1" w:styleId="post-entry1">
    <w:name w:val="post-entry1"/>
    <w:basedOn w:val="a"/>
    <w:rsid w:val="00672E9D"/>
    <w:pPr>
      <w:widowControl/>
      <w:autoSpaceDE/>
      <w:autoSpaceDN/>
      <w:spacing w:before="150" w:after="100" w:afterAutospacing="1" w:line="270" w:lineRule="atLeast"/>
    </w:pPr>
    <w:rPr>
      <w:rFonts w:ascii="Trebuchet MS" w:hAnsi="Trebuchet MS"/>
      <w:color w:val="FFFFFF"/>
      <w:sz w:val="18"/>
      <w:szCs w:val="18"/>
      <w:lang w:eastAsia="ru-RU"/>
    </w:rPr>
  </w:style>
  <w:style w:type="paragraph" w:customStyle="1" w:styleId="more-link1">
    <w:name w:val="more-link1"/>
    <w:basedOn w:val="a"/>
    <w:rsid w:val="00672E9D"/>
    <w:pPr>
      <w:widowControl/>
      <w:autoSpaceDE/>
      <w:autoSpaceDN/>
      <w:spacing w:before="100" w:beforeAutospacing="1" w:after="100" w:afterAutospacing="1" w:line="300" w:lineRule="atLeast"/>
    </w:pPr>
    <w:rPr>
      <w:rFonts w:ascii="Trebuchet MS" w:hAnsi="Trebuchet MS"/>
      <w:b/>
      <w:bCs/>
      <w:color w:val="FFFFFF"/>
      <w:sz w:val="18"/>
      <w:szCs w:val="18"/>
      <w:lang w:eastAsia="ru-RU"/>
    </w:rPr>
  </w:style>
  <w:style w:type="paragraph" w:customStyle="1" w:styleId="post-info1">
    <w:name w:val="post-info1"/>
    <w:basedOn w:val="a"/>
    <w:rsid w:val="00672E9D"/>
    <w:pPr>
      <w:widowControl/>
      <w:autoSpaceDE/>
      <w:autoSpaceDN/>
      <w:spacing w:before="100" w:beforeAutospacing="1" w:after="100" w:afterAutospacing="1"/>
    </w:pPr>
    <w:rPr>
      <w:rFonts w:ascii="Trebuchet MS" w:hAnsi="Trebuchet MS"/>
      <w:b/>
      <w:bCs/>
      <w:color w:val="FFFFFF"/>
      <w:sz w:val="18"/>
      <w:szCs w:val="18"/>
      <w:lang w:eastAsia="ru-RU"/>
    </w:rPr>
  </w:style>
  <w:style w:type="paragraph" w:customStyle="1" w:styleId="comments1">
    <w:name w:val="comments1"/>
    <w:basedOn w:val="a"/>
    <w:rsid w:val="00672E9D"/>
    <w:pPr>
      <w:widowControl/>
      <w:autoSpaceDE/>
      <w:autoSpaceDN/>
      <w:spacing w:before="100" w:beforeAutospacing="1" w:after="100" w:afterAutospacing="1" w:line="270" w:lineRule="atLeast"/>
    </w:pPr>
    <w:rPr>
      <w:rFonts w:ascii="Trebuchet MS" w:hAnsi="Trebuchet MS"/>
      <w:color w:val="FFFFFF"/>
      <w:sz w:val="18"/>
      <w:szCs w:val="18"/>
      <w:lang w:eastAsia="ru-RU"/>
    </w:rPr>
  </w:style>
  <w:style w:type="paragraph" w:customStyle="1" w:styleId="textwidget1">
    <w:name w:val="textwidget1"/>
    <w:basedOn w:val="a"/>
    <w:rsid w:val="00672E9D"/>
    <w:pPr>
      <w:widowControl/>
      <w:autoSpaceDE/>
      <w:autoSpaceDN/>
      <w:spacing w:before="100" w:beforeAutospacing="1" w:after="100" w:afterAutospacing="1"/>
    </w:pPr>
    <w:rPr>
      <w:sz w:val="24"/>
      <w:szCs w:val="24"/>
      <w:lang w:eastAsia="ru-RU"/>
    </w:rPr>
  </w:style>
  <w:style w:type="paragraph" w:styleId="z-">
    <w:name w:val="HTML Top of Form"/>
    <w:basedOn w:val="a"/>
    <w:next w:val="a"/>
    <w:link w:val="z-0"/>
    <w:hidden/>
    <w:rsid w:val="00672E9D"/>
    <w:pPr>
      <w:widowControl/>
      <w:pBdr>
        <w:bottom w:val="single" w:sz="6" w:space="1" w:color="auto"/>
      </w:pBdr>
      <w:autoSpaceDE/>
      <w:autoSpaceDN/>
      <w:jc w:val="center"/>
    </w:pPr>
    <w:rPr>
      <w:rFonts w:ascii="Arial" w:hAnsi="Arial" w:cs="Arial"/>
      <w:vanish/>
      <w:sz w:val="16"/>
      <w:szCs w:val="16"/>
      <w:lang w:eastAsia="ru-RU"/>
    </w:rPr>
  </w:style>
  <w:style w:type="character" w:customStyle="1" w:styleId="z-0">
    <w:name w:val="z-Начало формы Знак"/>
    <w:basedOn w:val="a0"/>
    <w:link w:val="z-"/>
    <w:rsid w:val="00672E9D"/>
    <w:rPr>
      <w:rFonts w:ascii="Arial" w:eastAsia="Times New Roman" w:hAnsi="Arial" w:cs="Arial"/>
      <w:vanish/>
      <w:sz w:val="16"/>
      <w:szCs w:val="16"/>
      <w:lang w:eastAsia="ru-RU"/>
    </w:rPr>
  </w:style>
  <w:style w:type="paragraph" w:styleId="z-1">
    <w:name w:val="HTML Bottom of Form"/>
    <w:basedOn w:val="a"/>
    <w:next w:val="a"/>
    <w:link w:val="z-2"/>
    <w:hidden/>
    <w:rsid w:val="00672E9D"/>
    <w:pPr>
      <w:widowControl/>
      <w:pBdr>
        <w:top w:val="single" w:sz="6" w:space="1" w:color="auto"/>
      </w:pBdr>
      <w:autoSpaceDE/>
      <w:autoSpaceDN/>
      <w:jc w:val="center"/>
    </w:pPr>
    <w:rPr>
      <w:rFonts w:ascii="Arial" w:hAnsi="Arial" w:cs="Arial"/>
      <w:vanish/>
      <w:sz w:val="16"/>
      <w:szCs w:val="16"/>
      <w:lang w:eastAsia="ru-RU"/>
    </w:rPr>
  </w:style>
  <w:style w:type="character" w:customStyle="1" w:styleId="z-2">
    <w:name w:val="z-Конец формы Знак"/>
    <w:basedOn w:val="a0"/>
    <w:link w:val="z-1"/>
    <w:rsid w:val="00672E9D"/>
    <w:rPr>
      <w:rFonts w:ascii="Arial" w:eastAsia="Times New Roman" w:hAnsi="Arial" w:cs="Arial"/>
      <w:vanish/>
      <w:sz w:val="16"/>
      <w:szCs w:val="16"/>
      <w:lang w:eastAsia="ru-RU"/>
    </w:rPr>
  </w:style>
  <w:style w:type="paragraph" w:customStyle="1" w:styleId="nocomments">
    <w:name w:val="nocomments"/>
    <w:basedOn w:val="a"/>
    <w:rsid w:val="00672E9D"/>
    <w:pPr>
      <w:widowControl/>
      <w:autoSpaceDE/>
      <w:autoSpaceDN/>
      <w:spacing w:before="100" w:beforeAutospacing="1" w:after="100" w:afterAutospacing="1"/>
    </w:pPr>
    <w:rPr>
      <w:sz w:val="24"/>
      <w:szCs w:val="24"/>
      <w:lang w:eastAsia="ru-RU"/>
    </w:rPr>
  </w:style>
  <w:style w:type="paragraph" w:customStyle="1" w:styleId="c4c34">
    <w:name w:val="c4 c34"/>
    <w:basedOn w:val="a"/>
    <w:uiPriority w:val="99"/>
    <w:rsid w:val="00672E9D"/>
    <w:pPr>
      <w:widowControl/>
      <w:autoSpaceDE/>
      <w:autoSpaceDN/>
      <w:spacing w:before="100" w:beforeAutospacing="1" w:after="100" w:afterAutospacing="1"/>
    </w:pPr>
    <w:rPr>
      <w:rFonts w:eastAsia="MS Mincho"/>
      <w:sz w:val="24"/>
      <w:szCs w:val="24"/>
      <w:lang w:eastAsia="ja-JP"/>
    </w:rPr>
  </w:style>
  <w:style w:type="character" w:customStyle="1" w:styleId="c32c19">
    <w:name w:val="c32 c19"/>
    <w:basedOn w:val="a0"/>
    <w:uiPriority w:val="99"/>
    <w:rsid w:val="00672E9D"/>
    <w:rPr>
      <w:rFonts w:cs="Times New Roman"/>
    </w:rPr>
  </w:style>
  <w:style w:type="paragraph" w:customStyle="1" w:styleId="c0">
    <w:name w:val="c0"/>
    <w:basedOn w:val="a"/>
    <w:rsid w:val="00672E9D"/>
    <w:pPr>
      <w:widowControl/>
      <w:autoSpaceDE/>
      <w:autoSpaceDN/>
      <w:spacing w:before="100" w:beforeAutospacing="1" w:after="100" w:afterAutospacing="1"/>
    </w:pPr>
    <w:rPr>
      <w:sz w:val="24"/>
      <w:szCs w:val="24"/>
      <w:lang w:eastAsia="ru-RU"/>
    </w:rPr>
  </w:style>
  <w:style w:type="paragraph" w:customStyle="1" w:styleId="default0">
    <w:name w:val="default"/>
    <w:basedOn w:val="a"/>
    <w:rsid w:val="00672E9D"/>
    <w:pPr>
      <w:widowControl/>
      <w:autoSpaceDE/>
      <w:autoSpaceDN/>
      <w:spacing w:before="100" w:beforeAutospacing="1" w:after="100" w:afterAutospacing="1"/>
    </w:pPr>
    <w:rPr>
      <w:sz w:val="24"/>
      <w:szCs w:val="24"/>
      <w:lang w:eastAsia="ru-RU"/>
    </w:rPr>
  </w:style>
  <w:style w:type="paragraph" w:customStyle="1" w:styleId="c2">
    <w:name w:val="c2"/>
    <w:basedOn w:val="a"/>
    <w:rsid w:val="00672E9D"/>
    <w:pPr>
      <w:widowControl/>
      <w:autoSpaceDE/>
      <w:autoSpaceDN/>
      <w:spacing w:before="100" w:beforeAutospacing="1" w:after="100" w:afterAutospacing="1"/>
    </w:pPr>
    <w:rPr>
      <w:sz w:val="24"/>
      <w:szCs w:val="24"/>
      <w:lang w:eastAsia="ru-RU"/>
    </w:rPr>
  </w:style>
  <w:style w:type="character" w:customStyle="1" w:styleId="c4">
    <w:name w:val="c4"/>
    <w:basedOn w:val="a0"/>
    <w:rsid w:val="00672E9D"/>
  </w:style>
  <w:style w:type="character" w:customStyle="1" w:styleId="markedcontent">
    <w:name w:val="markedcontent"/>
    <w:basedOn w:val="a0"/>
    <w:rsid w:val="00672E9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hooldmi.ucoz.ru/2020-2021/SHKS/pdf141.pdf" TargetMode="Externa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hooldmi.ucoz.ru/2020-2021/SHKS/1.prikaz.pdf" TargetMode="External"/><Relationship Id="rId12" Type="http://schemas.openxmlformats.org/officeDocument/2006/relationships/footer" Target="footer1.xml"/><Relationship Id="rId17" Type="http://schemas.openxmlformats.org/officeDocument/2006/relationships/footer" Target="footer6.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hooldmi.ucoz.ru/2020-2021/SHKS/4.plan.pdf" TargetMode="Externa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hyperlink" Target="http://schooldmi.ucoz.ru/2020-2021/SHKS/3.ustav.pdf"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chooldmi.ucoz.ru/2020-2021/SHKS/2.polozhenie.pdf" TargetMode="Externa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268</Pages>
  <Words>102455</Words>
  <Characters>583999</Characters>
  <Application>Microsoft Office Word</Application>
  <DocSecurity>0</DocSecurity>
  <Lines>4866</Lines>
  <Paragraphs>1370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685084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dc:creator>
  <cp:lastModifiedBy>школа</cp:lastModifiedBy>
  <cp:revision>2</cp:revision>
  <cp:lastPrinted>2024-08-28T20:14:00Z</cp:lastPrinted>
  <dcterms:created xsi:type="dcterms:W3CDTF">2024-08-29T10:48:00Z</dcterms:created>
  <dcterms:modified xsi:type="dcterms:W3CDTF">2024-08-29T10:48:00Z</dcterms:modified>
</cp:coreProperties>
</file>