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456C" w:rsidRPr="007D5384" w:rsidRDefault="007D5384">
      <w:pPr>
        <w:spacing w:after="0" w:line="408" w:lineRule="auto"/>
        <w:ind w:left="120"/>
        <w:jc w:val="center"/>
        <w:rPr>
          <w:lang w:val="ru-RU"/>
        </w:rPr>
      </w:pPr>
      <w:bookmarkStart w:id="0" w:name="block-58329"/>
      <w:r w:rsidRPr="007D5384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FB456C" w:rsidRPr="007D5384" w:rsidRDefault="007D5384">
      <w:pPr>
        <w:spacing w:after="0" w:line="408" w:lineRule="auto"/>
        <w:ind w:left="120"/>
        <w:jc w:val="center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ca7504fb-a4f4-48c8-ab7c-756ffe56e67b"/>
      <w:r w:rsidRPr="007D5384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Оренбургской области</w:t>
      </w:r>
      <w:bookmarkEnd w:id="1"/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FB456C" w:rsidRPr="007D5384" w:rsidRDefault="007D5384">
      <w:pPr>
        <w:spacing w:after="0" w:line="408" w:lineRule="auto"/>
        <w:ind w:left="120"/>
        <w:jc w:val="center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5858e69b-b955-4d5b-94a8-f3a644af01d4"/>
      <w:r w:rsidRPr="007D5384">
        <w:rPr>
          <w:rFonts w:ascii="Times New Roman" w:hAnsi="Times New Roman"/>
          <w:b/>
          <w:color w:val="000000"/>
          <w:sz w:val="28"/>
          <w:lang w:val="ru-RU"/>
        </w:rPr>
        <w:t>Сакмарский отдел образования</w:t>
      </w:r>
      <w:bookmarkEnd w:id="2"/>
      <w:r w:rsidRPr="007D5384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7D5384">
        <w:rPr>
          <w:rFonts w:ascii="Times New Roman" w:hAnsi="Times New Roman"/>
          <w:color w:val="000000"/>
          <w:sz w:val="28"/>
          <w:lang w:val="ru-RU"/>
        </w:rPr>
        <w:t>​</w:t>
      </w:r>
    </w:p>
    <w:p w:rsidR="00FB456C" w:rsidRPr="007D5384" w:rsidRDefault="007D5384">
      <w:pPr>
        <w:spacing w:after="0" w:line="408" w:lineRule="auto"/>
        <w:ind w:left="120"/>
        <w:jc w:val="center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МБОУ "Марьевская ООШ "</w:t>
      </w:r>
    </w:p>
    <w:p w:rsidR="00FB456C" w:rsidRPr="007D5384" w:rsidRDefault="00FB456C">
      <w:pPr>
        <w:spacing w:after="0"/>
        <w:ind w:left="120"/>
        <w:rPr>
          <w:lang w:val="ru-RU"/>
        </w:rPr>
      </w:pPr>
    </w:p>
    <w:p w:rsidR="00FB456C" w:rsidRPr="007D5384" w:rsidRDefault="00FB456C">
      <w:pPr>
        <w:spacing w:after="0"/>
        <w:ind w:left="120"/>
        <w:rPr>
          <w:lang w:val="ru-RU"/>
        </w:rPr>
      </w:pPr>
    </w:p>
    <w:p w:rsidR="00FB456C" w:rsidRPr="007D5384" w:rsidRDefault="00FB456C">
      <w:pPr>
        <w:spacing w:after="0"/>
        <w:ind w:left="120"/>
        <w:rPr>
          <w:lang w:val="ru-RU"/>
        </w:rPr>
      </w:pPr>
    </w:p>
    <w:p w:rsidR="00FB456C" w:rsidRPr="007D5384" w:rsidRDefault="00FB456C">
      <w:pPr>
        <w:spacing w:after="0"/>
        <w:ind w:left="120"/>
        <w:rPr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7D5384" w:rsidRPr="007D5384" w:rsidTr="007D5384">
        <w:tc>
          <w:tcPr>
            <w:tcW w:w="3114" w:type="dxa"/>
          </w:tcPr>
          <w:p w:rsidR="007D5384" w:rsidRPr="0040209D" w:rsidRDefault="007D5384" w:rsidP="007D5384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7D5384" w:rsidRPr="008944ED" w:rsidRDefault="007D5384" w:rsidP="007D5384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ШМО</w:t>
            </w:r>
          </w:p>
          <w:p w:rsidR="007D5384" w:rsidRDefault="007D5384" w:rsidP="007D5384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7D5384" w:rsidRPr="0040209D" w:rsidRDefault="007D5384" w:rsidP="00B751C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bookmarkStart w:id="3" w:name="_GoBack"/>
            <w:bookmarkEnd w:id="3"/>
          </w:p>
        </w:tc>
        <w:tc>
          <w:tcPr>
            <w:tcW w:w="3115" w:type="dxa"/>
          </w:tcPr>
          <w:p w:rsidR="007D5384" w:rsidRPr="0040209D" w:rsidRDefault="007D5384" w:rsidP="007D5384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7D5384" w:rsidRDefault="007D5384" w:rsidP="007D5384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7D5384" w:rsidRPr="008944ED" w:rsidRDefault="007D5384" w:rsidP="007D5384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школы</w:t>
            </w:r>
          </w:p>
          <w:p w:rsidR="007D5384" w:rsidRDefault="007D5384" w:rsidP="007D5384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7D5384" w:rsidRPr="0040209D" w:rsidRDefault="007D5384" w:rsidP="00B751C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FB456C" w:rsidRPr="007D5384" w:rsidRDefault="00FB456C">
      <w:pPr>
        <w:spacing w:after="0"/>
        <w:ind w:left="120"/>
        <w:rPr>
          <w:lang w:val="ru-RU"/>
        </w:rPr>
      </w:pPr>
    </w:p>
    <w:p w:rsidR="00FB456C" w:rsidRPr="007D5384" w:rsidRDefault="007D5384">
      <w:pPr>
        <w:spacing w:after="0"/>
        <w:ind w:left="120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‌</w:t>
      </w:r>
    </w:p>
    <w:p w:rsidR="00FB456C" w:rsidRPr="007D5384" w:rsidRDefault="00FB456C">
      <w:pPr>
        <w:spacing w:after="0"/>
        <w:ind w:left="120"/>
        <w:rPr>
          <w:lang w:val="ru-RU"/>
        </w:rPr>
      </w:pPr>
    </w:p>
    <w:p w:rsidR="00FB456C" w:rsidRPr="007D5384" w:rsidRDefault="00FB456C">
      <w:pPr>
        <w:spacing w:after="0"/>
        <w:ind w:left="120"/>
        <w:rPr>
          <w:lang w:val="ru-RU"/>
        </w:rPr>
      </w:pPr>
    </w:p>
    <w:p w:rsidR="00FB456C" w:rsidRPr="007D5384" w:rsidRDefault="00FB456C">
      <w:pPr>
        <w:spacing w:after="0"/>
        <w:ind w:left="120"/>
        <w:rPr>
          <w:lang w:val="ru-RU"/>
        </w:rPr>
      </w:pPr>
    </w:p>
    <w:p w:rsidR="00FB456C" w:rsidRPr="007D5384" w:rsidRDefault="007D5384">
      <w:pPr>
        <w:spacing w:after="0" w:line="408" w:lineRule="auto"/>
        <w:ind w:left="120"/>
        <w:jc w:val="center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FB456C" w:rsidRPr="007D5384" w:rsidRDefault="007D5384">
      <w:pPr>
        <w:spacing w:after="0" w:line="408" w:lineRule="auto"/>
        <w:ind w:left="120"/>
        <w:jc w:val="center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8552)</w:t>
      </w:r>
    </w:p>
    <w:p w:rsidR="00FB456C" w:rsidRPr="007D5384" w:rsidRDefault="00FB456C">
      <w:pPr>
        <w:spacing w:after="0"/>
        <w:ind w:left="120"/>
        <w:jc w:val="center"/>
        <w:rPr>
          <w:lang w:val="ru-RU"/>
        </w:rPr>
      </w:pPr>
    </w:p>
    <w:p w:rsidR="00FB456C" w:rsidRPr="007D5384" w:rsidRDefault="007D5384">
      <w:pPr>
        <w:spacing w:after="0" w:line="408" w:lineRule="auto"/>
        <w:ind w:left="120"/>
        <w:jc w:val="center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учебного предмета «История»</w:t>
      </w:r>
    </w:p>
    <w:p w:rsidR="00FB456C" w:rsidRPr="007D5384" w:rsidRDefault="007D5384">
      <w:pPr>
        <w:spacing w:after="0" w:line="408" w:lineRule="auto"/>
        <w:ind w:left="120"/>
        <w:jc w:val="center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для обучающихся 5-9 классов </w:t>
      </w:r>
    </w:p>
    <w:p w:rsidR="00FB456C" w:rsidRPr="007D5384" w:rsidRDefault="00FB456C">
      <w:pPr>
        <w:spacing w:after="0"/>
        <w:ind w:left="120"/>
        <w:jc w:val="center"/>
        <w:rPr>
          <w:lang w:val="ru-RU"/>
        </w:rPr>
      </w:pPr>
    </w:p>
    <w:p w:rsidR="00FB456C" w:rsidRPr="007D5384" w:rsidRDefault="00FB456C">
      <w:pPr>
        <w:spacing w:after="0"/>
        <w:ind w:left="120"/>
        <w:jc w:val="center"/>
        <w:rPr>
          <w:lang w:val="ru-RU"/>
        </w:rPr>
      </w:pPr>
    </w:p>
    <w:p w:rsidR="00FB456C" w:rsidRPr="007D5384" w:rsidRDefault="00FB456C">
      <w:pPr>
        <w:spacing w:after="0"/>
        <w:ind w:left="120"/>
        <w:jc w:val="center"/>
        <w:rPr>
          <w:lang w:val="ru-RU"/>
        </w:rPr>
      </w:pPr>
    </w:p>
    <w:p w:rsidR="00FB456C" w:rsidRPr="007D5384" w:rsidRDefault="00FB456C">
      <w:pPr>
        <w:spacing w:after="0"/>
        <w:ind w:left="120"/>
        <w:jc w:val="center"/>
        <w:rPr>
          <w:lang w:val="ru-RU"/>
        </w:rPr>
      </w:pPr>
    </w:p>
    <w:p w:rsidR="00FB456C" w:rsidRPr="007D5384" w:rsidRDefault="00FB456C">
      <w:pPr>
        <w:spacing w:after="0"/>
        <w:ind w:left="120"/>
        <w:jc w:val="center"/>
        <w:rPr>
          <w:lang w:val="ru-RU"/>
        </w:rPr>
      </w:pPr>
    </w:p>
    <w:p w:rsidR="00FB456C" w:rsidRPr="007D5384" w:rsidRDefault="00FB456C">
      <w:pPr>
        <w:spacing w:after="0"/>
        <w:ind w:left="120"/>
        <w:jc w:val="center"/>
        <w:rPr>
          <w:lang w:val="ru-RU"/>
        </w:rPr>
      </w:pPr>
    </w:p>
    <w:p w:rsidR="00FB456C" w:rsidRPr="007D5384" w:rsidRDefault="00FB456C">
      <w:pPr>
        <w:spacing w:after="0"/>
        <w:ind w:left="120"/>
        <w:jc w:val="center"/>
        <w:rPr>
          <w:lang w:val="ru-RU"/>
        </w:rPr>
      </w:pPr>
    </w:p>
    <w:p w:rsidR="00FB456C" w:rsidRPr="007D5384" w:rsidRDefault="00FB456C">
      <w:pPr>
        <w:spacing w:after="0"/>
        <w:ind w:left="120"/>
        <w:jc w:val="center"/>
        <w:rPr>
          <w:lang w:val="ru-RU"/>
        </w:rPr>
      </w:pPr>
    </w:p>
    <w:p w:rsidR="00FB456C" w:rsidRPr="007D5384" w:rsidRDefault="00FB456C">
      <w:pPr>
        <w:spacing w:after="0"/>
        <w:ind w:left="120"/>
        <w:jc w:val="center"/>
        <w:rPr>
          <w:lang w:val="ru-RU"/>
        </w:rPr>
      </w:pPr>
    </w:p>
    <w:p w:rsidR="00FB456C" w:rsidRPr="007D5384" w:rsidRDefault="00FB456C">
      <w:pPr>
        <w:spacing w:after="0"/>
        <w:ind w:left="120"/>
        <w:jc w:val="center"/>
        <w:rPr>
          <w:lang w:val="ru-RU"/>
        </w:rPr>
      </w:pPr>
    </w:p>
    <w:p w:rsidR="00FB456C" w:rsidRPr="007D5384" w:rsidRDefault="00FB456C">
      <w:pPr>
        <w:spacing w:after="0"/>
        <w:ind w:left="120"/>
        <w:jc w:val="center"/>
        <w:rPr>
          <w:lang w:val="ru-RU"/>
        </w:rPr>
      </w:pPr>
    </w:p>
    <w:p w:rsidR="00FB456C" w:rsidRPr="007D5384" w:rsidRDefault="00FB456C">
      <w:pPr>
        <w:spacing w:after="0"/>
        <w:ind w:left="120"/>
        <w:jc w:val="center"/>
        <w:rPr>
          <w:lang w:val="ru-RU"/>
        </w:rPr>
      </w:pPr>
    </w:p>
    <w:p w:rsidR="00FB456C" w:rsidRPr="007D5384" w:rsidRDefault="007D5384">
      <w:pPr>
        <w:spacing w:after="0"/>
        <w:ind w:left="120"/>
        <w:jc w:val="center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​</w:t>
      </w:r>
      <w:bookmarkStart w:id="4" w:name="f4f51048-cb84-4c82-af6a-284ffbd4033b"/>
      <w:r w:rsidRPr="007D5384">
        <w:rPr>
          <w:rFonts w:ascii="Times New Roman" w:hAnsi="Times New Roman"/>
          <w:b/>
          <w:color w:val="000000"/>
          <w:sz w:val="28"/>
          <w:lang w:val="ru-RU"/>
        </w:rPr>
        <w:t>С Марьевка</w:t>
      </w:r>
      <w:bookmarkEnd w:id="4"/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r w:rsidR="00B751C4">
        <w:rPr>
          <w:rFonts w:ascii="Times New Roman" w:hAnsi="Times New Roman"/>
          <w:b/>
          <w:color w:val="000000"/>
          <w:sz w:val="28"/>
          <w:lang w:val="ru-RU"/>
        </w:rPr>
        <w:t>2024</w:t>
      </w:r>
    </w:p>
    <w:p w:rsidR="00FB456C" w:rsidRPr="007D5384" w:rsidRDefault="00FB456C">
      <w:pPr>
        <w:spacing w:after="0"/>
        <w:ind w:left="120"/>
        <w:rPr>
          <w:lang w:val="ru-RU"/>
        </w:rPr>
      </w:pPr>
    </w:p>
    <w:p w:rsidR="00FB456C" w:rsidRPr="007D5384" w:rsidRDefault="00FB456C">
      <w:pPr>
        <w:rPr>
          <w:lang w:val="ru-RU"/>
        </w:rPr>
        <w:sectPr w:rsidR="00FB456C" w:rsidRPr="007D5384">
          <w:pgSz w:w="11906" w:h="16383"/>
          <w:pgMar w:top="1134" w:right="850" w:bottom="1134" w:left="1701" w:header="720" w:footer="720" w:gutter="0"/>
          <w:cols w:space="720"/>
        </w:sect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bookmarkStart w:id="5" w:name="block-58330"/>
      <w:bookmarkEnd w:id="0"/>
      <w:r w:rsidRPr="007D5384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«ИСТОРИЯ»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Место предмета «История» в системе школьного образования определяется его познавательным и мировоззренческим значением, воспитательным потенциалом, вкладом в становление личности молодого человека. История представляет собирательную картину жизни людей во времени, их социального, созидательного, нравственного опыта. Она служит важным ресурсом самоидентификации личности в окружающем социуме, культурной среде от уровня семьи до уровня своей страны и мира в целом. История дает возможность познания и понимания человека и общества в связи прошлого, настоящего и будущего. 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ПРЕДМЕТА «ИСТОРИЯ»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Целью школьного исторического образования является формирование и развитие личности школьника, способного к самоидентификации и определению своих ценностных ориентиров на основе осмысления и освоения исторического опыта своей страны и человечества в целом, активно и творчески применяющего исторические знания и предметные умения в учебной и социальной практике. Данная цель предполагает формирование у обучающихся целостной картины российской и мировой истории, понимание места и роли современной России в мире, важности вклада каждого ее народа, его культуры в общую историю страны и мировую историю, формирование личностной позиции по отношению к прошлому и настоящему Отечества.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Задачи изучения истории на всех уровнях общего образования определяются Федеральными государственными образовательными стандартами (в соответствии с ФЗ-273 «Об образовании»).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 основной школе ключевыми задачами являются:</w:t>
      </w:r>
    </w:p>
    <w:p w:rsidR="00FB456C" w:rsidRPr="007D5384" w:rsidRDefault="007D538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формирование у молодого поколения ориентиров для гражданской, этнонациональной, социальной, культурной самоовладение знаниями об основных этапах развития человеческого общества, при особом внимании к месту и роли России во всемирно-историческом процессе;</w:t>
      </w:r>
    </w:p>
    <w:p w:rsidR="00FB456C" w:rsidRPr="007D5384" w:rsidRDefault="007D538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воспитание учащихся в духе патриотизма, уважения к своему Отечеству – многонациональному Российскому государству, в соответствии с идеями взаимопонимания, согласия и мира между </w:t>
      </w: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людьми и народами, в духе демократических ценностей современного общества;</w:t>
      </w:r>
    </w:p>
    <w:p w:rsidR="00FB456C" w:rsidRPr="007D5384" w:rsidRDefault="007D538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развитие способностей учащихся анализировать содержащуюся в различных источниках информацию о событиях и явлениях прошлого и настоящего, рассматривать события в соответствии с принципом историзма, в их динамике, взаимосвязи и взаимообусловленности;</w:t>
      </w:r>
    </w:p>
    <w:p w:rsidR="00FB456C" w:rsidRPr="007D5384" w:rsidRDefault="007D538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формирование у школьников умений применять исторические знания в учебной и внешкольной деятельности, в современном поликультурном, полиэтничном и многоконфессиональном обществе (Концепция преподавания учебного курса «История России» в образовательных организациях Российской Федерации, реализующих основные общеобразовательные программы // Преподавание истории и обществознания в школе. – 2020. – № 8. – С. 7–8).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«ИСТОРИЯ» В УЧЕБНОМ ПЛАНЕ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На изучение предмета «История» в 5-8 классах отводится по 68 часов (2 часа в неделю), в 9 классе 85 часов (из них 17 часов составляет модуль «Введение в новейшую историю России»</w:t>
      </w:r>
    </w:p>
    <w:p w:rsidR="00FB456C" w:rsidRPr="007D5384" w:rsidRDefault="00FB456C">
      <w:pPr>
        <w:rPr>
          <w:lang w:val="ru-RU"/>
        </w:rPr>
        <w:sectPr w:rsidR="00FB456C" w:rsidRPr="007D5384">
          <w:pgSz w:w="11906" w:h="16383"/>
          <w:pgMar w:top="1134" w:right="850" w:bottom="1134" w:left="1701" w:header="720" w:footer="720" w:gutter="0"/>
          <w:cols w:space="720"/>
        </w:sect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bookmarkStart w:id="6" w:name="block-58331"/>
      <w:bookmarkEnd w:id="5"/>
      <w:r w:rsidRPr="007D5384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ИСТОРИЯ ДРЕВНЕГО МИРА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Введение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Что изучает история. Источники исторических знаний. Специальные (вспомогательные) исторические дисциплины. Историческая хронология (счет лет «до н. э.» и «н. э.»). Историческая карта.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ПЕРВОБЫТНОСТЬ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Происхождение, расселение и эволюция древнейшего человека. Условия жизни и занятия первобытных людей. Овладение огнем. Появление человека разумного. Охота и собирательство. Присваивающее хозяйство. Род и родовые отношения.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Древнейшие земледельцы и скотоводы: трудовая деятельность, изобретения. Появление ремесел. Производящее хозяйство. Развитие обмена и торговли. Переход от родовой к соседской общине. Появление знати. Представления об окружающем мире, верования первобытных людей. Искусство первобытных людей.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Разложение первобытнообщинных отношений. На пороге цивилизации.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ДРЕВНИЙ МИР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Понятие и хронологические рамки истории Древнего мира. Карта Древнего мира.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Древний Восток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Понятие «Древний Восток». Карта Древневосточного мира.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Древний Египет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Природа Египта. Условия жизни и занятия древних египтян. Возникновение государственной власти. Объединение Египта. Управление государством (фараон, вельможи, чиновники). Положение и повинности населения. Развитие земледелия, скотоводства, ремесел. Рабы.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Отношения Египта с соседними народами. Египетское войско. Завоевательные походы фараонов; Тутмос </w:t>
      </w:r>
      <w:r>
        <w:rPr>
          <w:rFonts w:ascii="Times New Roman" w:hAnsi="Times New Roman"/>
          <w:color w:val="000000"/>
          <w:sz w:val="28"/>
        </w:rPr>
        <w:t>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. Могущество Египта при Рамсесе </w:t>
      </w:r>
      <w:r>
        <w:rPr>
          <w:rFonts w:ascii="Times New Roman" w:hAnsi="Times New Roman"/>
          <w:color w:val="000000"/>
          <w:sz w:val="28"/>
        </w:rPr>
        <w:t>II</w:t>
      </w:r>
      <w:r w:rsidRPr="007D5384">
        <w:rPr>
          <w:rFonts w:ascii="Times New Roman" w:hAnsi="Times New Roman"/>
          <w:color w:val="000000"/>
          <w:sz w:val="28"/>
          <w:lang w:val="ru-RU"/>
        </w:rPr>
        <w:t>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Религиозные верования египтян. Боги Древнего Египта. Храмы и жрецы. Пирамиды и гробницы. Фараон-реформатор Эхнатон. Познания древних египтян (астрономия, математика, медицина). Письменность (иероглифы, папирус). Открытие Ж. Ф. Шампольона. Искусство Древнего Египта (архитектура, рельефы, фрески).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Древние цивилизации Месопотамии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Природные условия Месопотамии (Междуречья). Занятия населения. Древнейшие города-государства. Создание единого государства. Письменность. Мифы и сказания.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Древний Вавилон. Царь Хаммурапи и его законы.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Ассирия. Завоевания ассирийцев. Создание сильной державы. Культурные сокровища Ниневии. Гибель империи.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Усиление Нововавилонского царства. Легендарные памятники города Вавилона.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Восточное Средиземноморье в древности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Природные условия, их влияние на занятия жителей. Финикия: развитие ремесел, караванной и морской торговли. Города-государства. Финикийская колонизация. Финикийский алфавит. Палестина и ее население. Возникновение Израильского государства. Царь Соломон. Религиозные верования. Ветхозаветные предания.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Персидская держава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Завоевания персов. Государство Ахеменидов. Великие цари: Кир </w:t>
      </w:r>
      <w:r>
        <w:rPr>
          <w:rFonts w:ascii="Times New Roman" w:hAnsi="Times New Roman"/>
          <w:color w:val="000000"/>
          <w:sz w:val="28"/>
        </w:rPr>
        <w:t>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Великий, Дарий </w:t>
      </w:r>
      <w:r>
        <w:rPr>
          <w:rFonts w:ascii="Times New Roman" w:hAnsi="Times New Roman"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>. Расширение территории державы. Государственное устройство. Центр и сатрапии, управление империей. Религия персов.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Древняя Индия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Природные условия Древней Индии. Занятия населения. Древнейшие города-государства. Приход ариев в Северную Индию. Держава Маурьев. Государство Гуптов. Общественное устройство, варны. Религиозные верования древних индийцев. Легенды и сказания. Возникновение и распространение буддизма. Культурное наследие Древней Индии (эпос и литература, художественная культура, научное познание).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Древний Китай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Природные условия Древнего Китая. Хозяйственная деятельность и условия жизни населения. Древнейшие царства. Создание объединенной империи. Цинь Шихуанди. Возведение Великой Китайской стены. Правление династии Хань. Жизнь в империи: правители и подданные, положение различных групп населения. Развитие ремесел и торговли. Великий шелковый путь. Религиозно-философские учения. Конфуций. Научные знания и изобретения древних китайцев. Храмы.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Древняя Греция. Эллинизм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Древнейшая Греция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Природные условия Древней Греции. Занятия населения. Древнейшие государства на Крите. Расцвет и гибель Минойской цивилизации. Государства Ахейской Греции (Микены, Тиринф). Троянская война. Вторжение дорийских племен. Поэмы Гомера «Илиада», «Одиссея».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lastRenderedPageBreak/>
        <w:t>Греческие полисы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Подъем хозяйственной жизни после «темных веков». Развитие земледелия и ремесла. Становление полисов, их политическое устройство. Аристократия и демос. Великая греческая колонизация. Метрополии и колонии.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Афины: утверждение демократии. Законы Солона. Реформы Клисфена, их значение. Спарта: основные группы населения, политическое устройство. Организация военного дела. Спартанское воспитание.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Греко-персидские войны. Причины войн. Походы персов на Грецию. Битва при Марафоне, ее значение. Усиление афинского могущества; Фемистокл. Битва при Фермопилах. Захват персами Аттики. Победы греков в Саламинском сражении, при Платеях и Микале. Итоги греко-персидских войн.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Возвышение Афинского государства. Афины при Перикле. Хозяйственная жизнь. Развитие рабовладения. Пелопоннесская война: причины, участники, итоги. Упадок Эллады.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Культура Древней Греции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Религия древних греков; пантеон богов. Храмы и жрецы. Развитие наук. Греческая философия. Школа и образование. Литература. Греческое искусство: архитектура, скульптура. Повседневная жизнь и быт древних греков. Досуг (театр, спортивные состязания). Общегреческие игры в Олимпии.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Македонские завоевания. Эллинизм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Возвышение Македонии. Политика Филиппа </w:t>
      </w:r>
      <w:r>
        <w:rPr>
          <w:rFonts w:ascii="Times New Roman" w:hAnsi="Times New Roman"/>
          <w:color w:val="000000"/>
          <w:sz w:val="28"/>
        </w:rPr>
        <w:t>II</w:t>
      </w:r>
      <w:r w:rsidRPr="007D5384">
        <w:rPr>
          <w:rFonts w:ascii="Times New Roman" w:hAnsi="Times New Roman"/>
          <w:color w:val="000000"/>
          <w:sz w:val="28"/>
          <w:lang w:val="ru-RU"/>
        </w:rPr>
        <w:t>. Главенство Македонии над греческими полисами. Коринфский союз. Александр Македонский и его завоевания на Востоке. Распад державы Александра Македонского. Эллинистические государства Востока. Культура эллинистического мира. Александрия Египетская.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Древний Рим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Возникновение Римского государства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Природа и население Апеннинского полуострова в древности. Этрусские города-государства. Наследие этрусков. Легенды об основании Рима. Рим эпохи царей. Республика римских граждан. Патриции и плебеи. Управление и законы. Римское войско. Верования древних римлян. Боги. Жрецы. Завоевание Римом Италии.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Римские завоевания в Средиземноморье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Войны Рима с Карфагеном. Ганнибал; битва при Каннах. Поражение Карфагена. Установление господства Рима в Средиземноморье. Римские провинции.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lastRenderedPageBreak/>
        <w:t>Поздняя Римская республика. Гражданские войны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Подъем сельского хозяйства. Латифундии. Рабство. Борьба за аграрную реформу. Деятельность братьев Гракхов: проекты реформ, мероприятия, итоги. Гражданская война и установление диктатуры Суллы. Восстание Спартака. Участие армии в гражданских войнах. Первый триумвират. Гай Юлий Цезарь: путь к власти, диктатура. Борьба между наследниками Цезаря. Победа Октавиана.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Расцвет и падение Римской империи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Установление императорской власти. Октавиан Август. Императоры Рима: завоеватели и правители. Римская империя: территория, управление. Римское гражданство. Повседневная жизнь в столице и провинциях. Возникновение и распространение христианства. Император Константин </w:t>
      </w:r>
      <w:r>
        <w:rPr>
          <w:rFonts w:ascii="Times New Roman" w:hAnsi="Times New Roman"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>, перенос столицы в Константинополь. Разделение Римской империи на Западную и Восточную части.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Начало Великого переселения народов. Рим и варвары. Падение Западной Римской империи.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Культура Древнего Рима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Римская литература, золотой век поэзии. Ораторское искусство; Цицерон. Развитие наук. Римские историки. Искусство Древнего Рима: архитектура, скульптура. Пантеон.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Историческое и культурное наследие цивилизаций Древнего мира. 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ВСЕОБЩАЯ ИСТОРИЯ. ИСТОРИЯ СРЕДНИХ ВЕКОВ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Введение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Средние века: понятие, хронологические рамки и периодизация Средневековья.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Народы Европы в раннее Средневековье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Падение Западной Римской империи и образование варварских королевств. Завоевание франками Галлии. Хлодвиг. Усиление королевской власти. Салическая правда. Принятие франками христианства.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Франкское государство в </w:t>
      </w:r>
      <w:r>
        <w:rPr>
          <w:rFonts w:ascii="Times New Roman" w:hAnsi="Times New Roman"/>
          <w:color w:val="000000"/>
          <w:sz w:val="28"/>
        </w:rPr>
        <w:t>VIII</w:t>
      </w:r>
      <w:r w:rsidRPr="007D5384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 Усиление власти майордомов. Карл Мартелл и его военная реформа. Завоевания Карла Великого. Управление империей. «Каролингское возрождение». Верденский раздел, его причины и значение.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Образование государств во Франции, Германии, Италии. Священная Римская империя. Британия и Ирландия в раннее Средневековье. Норманны: общественный строй, завоевания. Ранние славянские государства. </w:t>
      </w: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Возникновение Венгерского королевства. Христианизация Европы. Светские правители и папы.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Византийская империя в </w:t>
      </w:r>
      <w:r>
        <w:rPr>
          <w:rFonts w:ascii="Times New Roman" w:hAnsi="Times New Roman"/>
          <w:b/>
          <w:color w:val="000000"/>
          <w:sz w:val="28"/>
        </w:rPr>
        <w:t>VI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>–Х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Территория, население империи ромеев. Византийские императоры; Юстиниан. Кодификация законов. Внешняя политика Византии. Византия и славяне. Власть императора и церковь. Церковные соборы. Культура Византии. Образование и книжное дело. Художественная культура (архитектура, мозаика, фреска, иконопись).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Арабы в </w:t>
      </w:r>
      <w:r>
        <w:rPr>
          <w:rFonts w:ascii="Times New Roman" w:hAnsi="Times New Roman"/>
          <w:b/>
          <w:color w:val="000000"/>
          <w:sz w:val="28"/>
        </w:rPr>
        <w:t>VI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>–Х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Природные условия Аравийского полуострова. Основные занятия арабов. Традиционные верования. Пророк Мухаммад и возникновение ислама. Хиджра. Победа новой веры. Коран. Завоевания арабов. Арабский халифат, его расцвет и распад. Культура исламского мира. Образование и наука. Роль арабского языка. Расцвет литературы и искусства. Архитектура.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Средневековое европейское общество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Аграрное производство. Натуральное хозяйство. Феодальное землевладение. Знать и рыцарство: социальный статус, образ жизни. Замок сеньора. Куртуазная культура. Крестьянство: зависимость от сеньора, повинности, условия жизни. Крестьянская община.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Города – центры ремесла, торговли, культуры. Население городов. Цехи и гильдии. Городское управление. Борьба городов за самоуправление. Средневековые города-республики. Развитие торговли. Ярмарки. Торговые пути в Средиземноморье и на Балтике. Ганза. Облик средневековых городов. Образ жизни и быт горожан.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Церковь и духовенство. Разделение христианства на католицизм и православие. Борьба пап за независимость церкви от светской власти. Крестовые походы: цели, участники, итоги. Духовно-рыцарские ордены. Ереси: причины возникновения и распространения. Преследование еретиков.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Государства Европы в Х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>–Х</w:t>
      </w:r>
      <w:r>
        <w:rPr>
          <w:rFonts w:ascii="Times New Roman" w:hAnsi="Times New Roman"/>
          <w:b/>
          <w:color w:val="000000"/>
          <w:sz w:val="28"/>
        </w:rPr>
        <w:t>V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Усиление королевской власти в странах Западной Европы. Сословно-представительная монархия. Образование централизованных государств в Англии, Франции. Столетняя война; Ж. Д’Арк. Священная Римская империя в Х</w:t>
      </w:r>
      <w:r>
        <w:rPr>
          <w:rFonts w:ascii="Times New Roman" w:hAnsi="Times New Roman"/>
          <w:color w:val="000000"/>
          <w:sz w:val="28"/>
        </w:rPr>
        <w:t>II</w:t>
      </w:r>
      <w:r w:rsidRPr="007D5384">
        <w:rPr>
          <w:rFonts w:ascii="Times New Roman" w:hAnsi="Times New Roman"/>
          <w:color w:val="000000"/>
          <w:sz w:val="28"/>
          <w:lang w:val="ru-RU"/>
        </w:rPr>
        <w:t>–Х</w:t>
      </w:r>
      <w:r>
        <w:rPr>
          <w:rFonts w:ascii="Times New Roman" w:hAnsi="Times New Roman"/>
          <w:color w:val="000000"/>
          <w:sz w:val="28"/>
        </w:rPr>
        <w:t>V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 Польско-литовское государство в </w:t>
      </w:r>
      <w:r>
        <w:rPr>
          <w:rFonts w:ascii="Times New Roman" w:hAnsi="Times New Roman"/>
          <w:color w:val="000000"/>
          <w:sz w:val="28"/>
        </w:rPr>
        <w:t>XIV</w:t>
      </w:r>
      <w:r w:rsidRPr="007D5384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 Реконкиста и образование централизованных государств на Пиренейском полу- острове. Итальянские государства в </w:t>
      </w:r>
      <w:r>
        <w:rPr>
          <w:rFonts w:ascii="Times New Roman" w:hAnsi="Times New Roman"/>
          <w:color w:val="000000"/>
          <w:sz w:val="28"/>
        </w:rPr>
        <w:t>XII</w:t>
      </w:r>
      <w:r w:rsidRPr="007D5384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 Развитие экономики в европейских странах в период зрелого Средневековья. Обострение социальных противоречий в Х</w:t>
      </w:r>
      <w:r>
        <w:rPr>
          <w:rFonts w:ascii="Times New Roman" w:hAnsi="Times New Roman"/>
          <w:color w:val="000000"/>
          <w:sz w:val="28"/>
        </w:rPr>
        <w:t>IV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(Жакерия, восстание Уота Тайлера). Гуситское движение в Чехии.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Византийская империя и славянские государства в Х</w:t>
      </w:r>
      <w:r>
        <w:rPr>
          <w:rFonts w:ascii="Times New Roman" w:hAnsi="Times New Roman"/>
          <w:color w:val="000000"/>
          <w:sz w:val="28"/>
        </w:rPr>
        <w:t>II</w:t>
      </w:r>
      <w:r w:rsidRPr="007D5384">
        <w:rPr>
          <w:rFonts w:ascii="Times New Roman" w:hAnsi="Times New Roman"/>
          <w:color w:val="000000"/>
          <w:sz w:val="28"/>
          <w:lang w:val="ru-RU"/>
        </w:rPr>
        <w:t>–Х</w:t>
      </w:r>
      <w:r>
        <w:rPr>
          <w:rFonts w:ascii="Times New Roman" w:hAnsi="Times New Roman"/>
          <w:color w:val="000000"/>
          <w:sz w:val="28"/>
        </w:rPr>
        <w:t>V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 Экспансия турок-османов. Османские завоевания на Балканах. Падение Константинополя.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Культура средневековой Европы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Представления средневекового человека о мире. Место религии в жизни человека и общества. Образование: школы и университеты. Сословный характер культуры. Средневековый эпос. Рыцарская литература. Городской и крестьянский фольклор. Романский и готический стили в художественной культуре. Развитие знаний о природе и человеке. Гуманизм. Раннее Возрождение: художники и их творения. Изобретение европейского книгопечатания; И. Гутенберг.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Страны Востока в Средние века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Османская империя: завоевания турок-османов (Балканы, падение Византии), управление империей, положение покоренных народов. Монгольская держава: общественный строй монгольских племен, завоевания Чингисхана и его потомков, управление подчиненными территориями. Китай: империи, правители и подданные, борьба против завоевателей. Япония в Средние века: образование государства, власть императоров и управление сегунов. Индия: раздробленность индийских княжеств, вторжение мусульман, Делийский султанат.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Культура народов Востока. Литература. Архитектура. Традиционные искусства и ремесла.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Государства доколумбовой Америки в Средние века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Цивилизации майя, ацтеков и инков: общественный строй, религиозные верования, культура. Появление европейских завоевателей.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Историческое и культурное наследие Средних веков.</w:t>
      </w:r>
    </w:p>
    <w:p w:rsidR="00FB456C" w:rsidRPr="007D5384" w:rsidRDefault="00FB456C">
      <w:pPr>
        <w:spacing w:after="0"/>
        <w:ind w:left="120"/>
        <w:rPr>
          <w:lang w:val="ru-RU"/>
        </w:rPr>
      </w:pPr>
    </w:p>
    <w:p w:rsidR="00FB456C" w:rsidRPr="007D5384" w:rsidRDefault="007D5384">
      <w:pPr>
        <w:spacing w:after="0"/>
        <w:ind w:left="120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ОТ РУСИ К РОССИЙСКОМУ ГОСУДАРСТВУ </w:t>
      </w:r>
    </w:p>
    <w:p w:rsidR="00FB456C" w:rsidRPr="007D5384" w:rsidRDefault="00FB456C">
      <w:pPr>
        <w:spacing w:after="0"/>
        <w:ind w:left="120"/>
        <w:rPr>
          <w:lang w:val="ru-RU"/>
        </w:rPr>
      </w:pP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Введение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Роль и место России в мировой истории. Проблемы периодизации российской истории. Источники по истории России.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Народы и государства на территории нашей страны в древности. Восточная Европа в середине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тыс. н. э</w:t>
      </w:r>
      <w:r w:rsidRPr="007D5384">
        <w:rPr>
          <w:rFonts w:ascii="Times New Roman" w:hAnsi="Times New Roman"/>
          <w:color w:val="000000"/>
          <w:sz w:val="28"/>
          <w:lang w:val="ru-RU"/>
        </w:rPr>
        <w:t>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Заселение территории нашей страны человеком. Палеолитическое искусство. Петроглифы Беломорья и Онежского озера. Особенности перехода от присваивающего хозяйства к производящему. Ареалы древнейшего земледелия и скотоводства. Появление металлических орудий и их влияние на первобытное общество. Центры древнейшей металлургии. </w:t>
      </w: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Кочевые общества евразийских степей в эпоху бронзы и раннем железном веке. Степь и ее роль в распространении культурных взаимовлияний. Появление первого в мире колесного транспорта.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Народы, проживавшие на этой территории до середины </w:t>
      </w:r>
      <w:r>
        <w:rPr>
          <w:rFonts w:ascii="Times New Roman" w:hAnsi="Times New Roman"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тыс. до н. э. Скифы и скифская культура. Античные города-государства Северного Причерноморья. Боспорское царство. Пантикапей. Античный Херсонес. Скифское царство в Крыму. Дербент.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Великое переселение народов. Миграция готов. Нашествие гуннов. Вопрос о славянской прародине и происхождении славян. Расселение славян, их разделение на три ветви – восточных, западных и южных. Славянские общности Восточной Европы. Их соседи – балты и финно-угры. Хозяйство восточных славян, их общественный строй и политическая организация. Возникновение княжеской власти. Традиционные верования.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Страны и народы Восточной Европы, Сибири и Дальнего Востока. Тюркский каганат. Хазарский каганат. Волжская Булгария.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Русь в </w:t>
      </w:r>
      <w:r>
        <w:rPr>
          <w:rFonts w:ascii="Times New Roman" w:hAnsi="Times New Roman"/>
          <w:b/>
          <w:color w:val="000000"/>
          <w:sz w:val="28"/>
        </w:rPr>
        <w:t>IX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Образование государства Русь. Исторические условия складывания русской государственности: природно-климатический фактор и политические процессы в Европе в конце </w:t>
      </w:r>
      <w:r>
        <w:rPr>
          <w:rFonts w:ascii="Times New Roman" w:hAnsi="Times New Roman"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тыс. н. э. Формирование новой политической и этнической карты континента.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Первые известия о Руси. Проблема образования государства Русь. Скандинавы на Руси. Начало династии Рюриковичей.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Формирование территории государства Русь. Дань и полюдье. Первые русские князья. Отношения с Византийской империей, странами Центральной, Западной и Северной Европы, кочевниками европейских степей. Русь в международной торговле. Путь «из варяг в греки». Волжский торговый путь. Языческий пантеон.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Принятие христианства и его значение. Византийское наследие на Руси.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Русь в конце </w:t>
      </w:r>
      <w:r>
        <w:rPr>
          <w:rFonts w:ascii="Times New Roman" w:hAnsi="Times New Roman"/>
          <w:color w:val="000000"/>
          <w:sz w:val="28"/>
        </w:rPr>
        <w:t>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color w:val="000000"/>
          <w:sz w:val="28"/>
        </w:rPr>
        <w:t>XII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Территория и население государства Русь/Русская земля. Крупнейшие города Руси. Новгород как центр освоения Севера Восточной Европы, колонизация Русской равнины. Территориально-политическая структура Руси, волости. Органы власти: князь, посадник, тысяцкий, вече. Внутриполитическое развитие. Борьба за власть между сыновьями Владимира Святого. Ярослав Мудрый. Русь при Ярославичах. Владимир Мономах. Русская церковь.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Общественный строй Руси: дискуссии в исторической науке. Князья, дружина. Духовенство. Городское население. Купцы. Категории рядового и зависимого населения. Древнерусское право: Русская Правда, церковные уставы.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Русь в социально-политическом контексте Евразии. Внешняя политика и международные связи: отношения с Византией, печенегами, половцами (Дешт-и-Кипчак), странами Центральной, Западной и Северной Европы. Херсонес в культурных контактах Руси и Византии.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Культурное пространство. Русь в общеевропейском культурном контексте. Картина мира средневекового человека. Повседневная жизнь, сельский и городской быт. Положение женщины. Дети и их воспитание. Календарь и хронология.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Культура Руси. Формирование единого культурного пространства. Кирилло-мефодиевская традиция на Руси. Письменность. Распространение грамотности, берестяные грамоты. «Новгородская псалтирь». «Остромирово Евангелие». Появление древнерусской литературы. «Слово о Законе и Благодати». Произведения летописного жанра. «Повесть временных лет». Первые русские жития. Произведения Владимира Мономаха. Иконопись. Искусство книги. Архитектура. Начало храмового строительства: Десятинная церковь, София Киевская, София Новгородская. Материальная культура. Ремесло. Военное дело и оружие.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Русь в середине </w:t>
      </w:r>
      <w:r>
        <w:rPr>
          <w:rFonts w:ascii="Times New Roman" w:hAnsi="Times New Roman"/>
          <w:b/>
          <w:color w:val="000000"/>
          <w:sz w:val="28"/>
        </w:rPr>
        <w:t>XII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XIII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Формирование системы земель – самостоятельных государств. Важнейшие земли, управляемые ветвями княжеского рода Рюриковичей: Черниговская, Смоленская, Галицкая, Волынская, Суздальская. Земли, имевшие особый статус: Киевская и Новгородская. Эволюция общественного строя и права; внешняя политика русских земель.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Формирование региональных центров культуры: летописание и памятники литературы: Киево-Печерский патерик, моление Даниила Заточника, «Слово о полку Игореве». Белокаменные храмы Северо-Восточной Руси: Успенский собор во Владимире, церковь Покрова на Нерли, Георгиевский собор Юрьева-Польского.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Русские земли и их соседи в середине </w:t>
      </w:r>
      <w:r>
        <w:rPr>
          <w:rFonts w:ascii="Times New Roman" w:hAnsi="Times New Roman"/>
          <w:b/>
          <w:color w:val="000000"/>
          <w:sz w:val="28"/>
        </w:rPr>
        <w:t>XIII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XIV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Возникновение Монгольской империи. Завоевания Чингисхана и его потомков. Походы Батыя на Восточную Европу. Возникновение Золотой Орды. Судьбы русских земель после монгольского нашествия. Система зависимости русских земель от ордынских ханов (так называемое ордынское иго).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Южные и западные русские земли. Возникновение Литовского государства и включение в его состав части русских земель. Северо-западные земли: Новгородская и Псковская. Политический строй Новгорода и Пскова. Роль вече и князя. Новгород и немецкая Ганза.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Ордена крестоносцев и борьба с их экспансией на западных границах Руси. Александр Невский. Взаимоотношения с Ордой. Княжества Северо-Восточной Руси. Борьба за великое княжение Владимирское. Противостояние Твери и Москвы. Усиление Московского княжества. Дмитрий Донской. Куликовская битва. Закрепление первенствующего положения московских князей.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Перенос митрополичьей кафедры в Москву. Роль Православной церкви в ордынский период русской истории. Святитель Алексий Московский и преподобный Сергий Радонежский.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Народы и государства степной зоны Восточной Европы и Сибири в </w:t>
      </w:r>
      <w:r>
        <w:rPr>
          <w:rFonts w:ascii="Times New Roman" w:hAnsi="Times New Roman"/>
          <w:color w:val="000000"/>
          <w:sz w:val="28"/>
        </w:rPr>
        <w:t>XIII</w:t>
      </w:r>
      <w:r w:rsidRPr="007D5384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 Золотая орда: государственный строй, население, экономика, культура. Города и кочевые степи. Принятие ислама. Ослабление государства во второй половине </w:t>
      </w:r>
      <w:r>
        <w:rPr>
          <w:rFonts w:ascii="Times New Roman" w:hAnsi="Times New Roman"/>
          <w:color w:val="000000"/>
          <w:sz w:val="28"/>
        </w:rPr>
        <w:t>XIV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в., нашествие Тимура.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Распад Золотой Орды, образование татарских ханств. Казанское ханство. Сибирское ханство. Астраханское ханство. Ногайская Орда. Крымское ханство. Касимовское ханство. Народы Северного Кавказа. Итальянские фактории Причерноморья (Каффа, Тана, Солдайя и др.) и их роль в системе торговых и политических связей Руси с Западом и Востоком.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Культурное пространство. Изменения в представлениях о картине мира в Евразии в связи с завершением монгольских завоеваний. Культурное взаимодействие цивилизаций. Межкультурные связи и коммуникации (взаимодействие и взаимовлияние русской культуры и культур народов Евразии). Летописание. Литературные памятники Куликовского цикла. Жития. Епифаний Премудрый. Архитектура. Каменные соборы Кремля. Изобразительное искусство. Феофан Грек. Андрей Рублев.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Формирование единого Русского государства в </w:t>
      </w:r>
      <w:r>
        <w:rPr>
          <w:rFonts w:ascii="Times New Roman" w:hAnsi="Times New Roman"/>
          <w:b/>
          <w:color w:val="000000"/>
          <w:sz w:val="28"/>
        </w:rPr>
        <w:t>XV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Борьба за русские земли между Литовским и Московским государствами. Объединение русских земель вокруг Москвы. Междоусобная война в Московском княжестве второй четверти </w:t>
      </w:r>
      <w:r>
        <w:rPr>
          <w:rFonts w:ascii="Times New Roman" w:hAnsi="Times New Roman"/>
          <w:color w:val="000000"/>
          <w:sz w:val="28"/>
        </w:rPr>
        <w:t>XV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Василий Темный. Новгород и Псков в </w:t>
      </w:r>
      <w:r>
        <w:rPr>
          <w:rFonts w:ascii="Times New Roman" w:hAnsi="Times New Roman"/>
          <w:color w:val="000000"/>
          <w:sz w:val="28"/>
        </w:rPr>
        <w:t>XV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в.: политический строй, отношения с Москвой, Ливонским орденом, Ганзой, Великим княжеством Литовским. Падение Византии и рост церковно-политической роли Москвы в православном мире. Теория «Москва – третий Рим». Иван </w:t>
      </w:r>
      <w:r>
        <w:rPr>
          <w:rFonts w:ascii="Times New Roman" w:hAnsi="Times New Roman"/>
          <w:color w:val="000000"/>
          <w:sz w:val="28"/>
        </w:rPr>
        <w:t>III</w:t>
      </w:r>
      <w:r w:rsidRPr="007D5384">
        <w:rPr>
          <w:rFonts w:ascii="Times New Roman" w:hAnsi="Times New Roman"/>
          <w:color w:val="000000"/>
          <w:sz w:val="28"/>
          <w:lang w:val="ru-RU"/>
        </w:rPr>
        <w:t>. Присоединение Новгорода и Твери. Ликвидация зависимости от Орды. Расширение международных связей Московского государства. Принятие общерусского Судебника. Формирование аппарата управления единого государства. Перемены в устройстве двора великого князя: новая государственная символика; царский титул и регалии; дворцовое и церковное строительство. Московский Кремль.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Культурное пространство. Изменения восприятия мира. Сакрализация великокняжеской власти. Флорентийская уния. Установление автокефалии Русской церкви. Внутрицерковная борьба (иосифляне и нестяжатели). Ереси. Геннадиевская Библия. Развитие культуры единого Русского государства. Летописание: общерусское и региональное. Житийная литература. «Хожение за три моря» Афанасия Никитина. Архитектура. Русская икона как феномен мирового искусства. Повседневная жизнь горожан и сельских жителей в древнерусский и раннемосковский периоды.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Наш край с древнейших времен до конца </w:t>
      </w:r>
      <w:r>
        <w:rPr>
          <w:rFonts w:ascii="Times New Roman" w:hAnsi="Times New Roman"/>
          <w:color w:val="000000"/>
          <w:sz w:val="28"/>
        </w:rPr>
        <w:t>XV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(Материал по истории своего края привлекается при рассмотрении ключевых событий и процессов отечественной истории).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КОНЕЦ </w:t>
      </w:r>
      <w:r>
        <w:rPr>
          <w:rFonts w:ascii="Times New Roman" w:hAnsi="Times New Roman"/>
          <w:b/>
          <w:color w:val="000000"/>
          <w:sz w:val="28"/>
        </w:rPr>
        <w:t>XV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Понятие «Новое время». Хронологические рамки и периодизация истории Нового времени.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Великие географические открытия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Предпосылки Великих географических открытий. Поиски европейцами морских путей в страны Востока. Экспедиции Колумба. Тордесильясский договор 1494 г. Открытие Васко да Гамой морского пути в Индию. Кругосветное плавание Магеллана. Плавания Тасмана и открытие Австралии. Завоевания конкистадоров в Центральной и Южной Америке (Ф. Кортес, Ф. Писарро). Европейцы в Северной Америке. Поиски северо-восточного морского пути в Китай и Индию. Политические, экономические и культурные последствия Великих географических открытий конца </w:t>
      </w:r>
      <w:r>
        <w:rPr>
          <w:rFonts w:ascii="Times New Roman" w:hAnsi="Times New Roman"/>
          <w:color w:val="000000"/>
          <w:sz w:val="28"/>
        </w:rPr>
        <w:t>XV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XVI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Изменения в европейском обществе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Развитие техники, горного дела, производства металлов. Появление мануфактур. Возникновение капиталистических отношений. Распространение наемного труда в деревне. Расширение внутреннего и мирового рынков. Изменения в сословной структуре общества, появление новых социальных групп. Повседневная жизнь обитателей городов и деревень.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Реформация и контрреформация в Европе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Причины Реформации. Начало Реформации в Германии; М. Лютер. Развертывание Реформации и Крестьянская война в Германии. </w:t>
      </w: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Распространение протестантизма в Европе. Кальвинизм. Религиозные войны. Борьба католической церкви против реформационного движения. Контрреформация. Инквизиция.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Государства Европы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Абсолютизм и сословное представительство. Преодоление раздробленности. Борьба за колониальные владения. Начало формирования колониальных империй.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Испания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под властью потомков католических королей. Внутренняя и внешняя политика испанских Габсбургов. Нацио- нально-освободительное движение в Нидерландах: цели, участники, формы борьбы. Итоги и значение Нидерландской революции.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Франция: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путь к абсолютизму. Королевская власть и централизация управления страной. Католики и гугеноты. Религиозные войны. Генрих </w:t>
      </w:r>
      <w:r>
        <w:rPr>
          <w:rFonts w:ascii="Times New Roman" w:hAnsi="Times New Roman"/>
          <w:color w:val="000000"/>
          <w:sz w:val="28"/>
        </w:rPr>
        <w:t>IV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. Нантский эдикт 1598 г. Людовик </w:t>
      </w:r>
      <w:r>
        <w:rPr>
          <w:rFonts w:ascii="Times New Roman" w:hAnsi="Times New Roman"/>
          <w:color w:val="000000"/>
          <w:sz w:val="28"/>
        </w:rPr>
        <w:t>XIII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и кардинал Ришелье. Фронда. Французский абсолютизм при Людовике </w:t>
      </w:r>
      <w:r>
        <w:rPr>
          <w:rFonts w:ascii="Times New Roman" w:hAnsi="Times New Roman"/>
          <w:color w:val="000000"/>
          <w:sz w:val="28"/>
        </w:rPr>
        <w:t>XIV</w:t>
      </w:r>
      <w:r w:rsidRPr="007D5384">
        <w:rPr>
          <w:rFonts w:ascii="Times New Roman" w:hAnsi="Times New Roman"/>
          <w:color w:val="000000"/>
          <w:sz w:val="28"/>
          <w:lang w:val="ru-RU"/>
        </w:rPr>
        <w:t>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Англия.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Развитие капиталистического предпринимательства в городах и деревнях. Огораживания. Укрепление королевской власти при Тюдорах. Генрих </w:t>
      </w:r>
      <w:r>
        <w:rPr>
          <w:rFonts w:ascii="Times New Roman" w:hAnsi="Times New Roman"/>
          <w:color w:val="000000"/>
          <w:sz w:val="28"/>
        </w:rPr>
        <w:t>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и королевская реформация. «Золотой век» Елизаветы </w:t>
      </w:r>
      <w:r>
        <w:rPr>
          <w:rFonts w:ascii="Times New Roman" w:hAnsi="Times New Roman"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>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Английская революция середины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Причины, участники, этапы революции. Размежевание в революционном лагере. О. Кромвель. Итоги и значение революции. Реставрация Стюартов. Славная революция. Становление английской парламентской монархии.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Страны Центральной, Южной и Юго-Восточной Европы.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 мире империй и вне его. Германские государства. Итальянские земли. Положение славянских народов. Образование Речи Посполитой.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Борьба за первенство, военные конфликты между европейскими державами. Столкновение интересов в приобретении колониальных владений и господстве на торговых путях. Противостояние османской экспансии в Европе. Образование державы австрийских Габсбургов. Тридцатилетняя война. Вестфальский мир.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Европейская культура в раннее Новое время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Высокое Возрождение в Италии: художники и их произведения. Северное Возрождение. Мир человека в литературе раннего Нового времени. М. Сервантес. У. Шекспир. Стили художественной культуры (барокко, классицизм). Французский театр эпохи классицизма. Развитие науки: переворот в естествознании, возникновение новой картины мира. Выдающиеся ученые и их открытия (Н. Коперник, И. Ньютон). Утверждение рационализма.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Страны Востока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Османская империя: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на вершине могущества. Сулейман </w:t>
      </w:r>
      <w:r>
        <w:rPr>
          <w:rFonts w:ascii="Times New Roman" w:hAnsi="Times New Roman"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Великолепный: завоеватель, законодатель. Управление многонациональной империей. Османская армия. 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>Индия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при Великих Моголах. Начало проникновения европейцев. Ост-Индские компании. 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>Китай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 эпоху Мин. Экономическая и социальная политика государства. Утверждение маньчжурской династии Цин. 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>Япония: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борьба знатных кланов за власть, установление сегуната Токугава, укрепление централизованного государства. «Закрытие» страны для иноземцев. Культура и искусство стран Востока в </w:t>
      </w:r>
      <w:r>
        <w:rPr>
          <w:rFonts w:ascii="Times New Roman" w:hAnsi="Times New Roman"/>
          <w:color w:val="000000"/>
          <w:sz w:val="28"/>
        </w:rPr>
        <w:t>XVI</w:t>
      </w:r>
      <w:r w:rsidRPr="007D5384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Обобщение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Историческое и культурное наследие Раннего Нового времени.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РОССИЯ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вв.: ОТ ВЕЛИКОГО КНЯЖЕСТВА К ЦАРСТВУ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Россия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Завершение объединения русских земель.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Княжение Василия </w:t>
      </w:r>
      <w:r>
        <w:rPr>
          <w:rFonts w:ascii="Times New Roman" w:hAnsi="Times New Roman"/>
          <w:color w:val="000000"/>
          <w:sz w:val="28"/>
        </w:rPr>
        <w:t>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. Завершение объединения русских земель вокруг Москвы: присоединение Псковской, Смоленской, Рязанской земель. Отмирание удельной системы. Укрепление великокняжеской власти. Внешняя политика Московского княжества в первой трети </w:t>
      </w:r>
      <w:r>
        <w:rPr>
          <w:rFonts w:ascii="Times New Roman" w:hAnsi="Times New Roman"/>
          <w:color w:val="000000"/>
          <w:sz w:val="28"/>
        </w:rPr>
        <w:t>XVI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в.: война с Великим княжеством Литовским, отношения с Крымским и Казанским ханствами, посольства в европейские государства.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Органы государственной власти. Приказная система: формирование первых приказных учреждений. Боярская дума, ее роль в управлении государством. «Малая дума». Местничество. Местное управление: наместники и волостели, система кормлений. Государство и церковь.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Царствование Ивана </w:t>
      </w:r>
      <w:r>
        <w:rPr>
          <w:rFonts w:ascii="Times New Roman" w:hAnsi="Times New Roman"/>
          <w:b/>
          <w:color w:val="000000"/>
          <w:sz w:val="28"/>
        </w:rPr>
        <w:t>IV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Регентство Елены Глинской. Сопротивление удельных князей великокняжеской власти. Унификация денежной системы.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Период боярского правления. Борьба за власть между боярскими кланами. Губная реформа. Московское восстание 1547 г. Ереси.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Принятие Иваном </w:t>
      </w:r>
      <w:r>
        <w:rPr>
          <w:rFonts w:ascii="Times New Roman" w:hAnsi="Times New Roman"/>
          <w:color w:val="000000"/>
          <w:sz w:val="28"/>
        </w:rPr>
        <w:t>IV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царского титула. Реформы середины </w:t>
      </w:r>
      <w:r>
        <w:rPr>
          <w:rFonts w:ascii="Times New Roman" w:hAnsi="Times New Roman"/>
          <w:color w:val="000000"/>
          <w:sz w:val="28"/>
        </w:rPr>
        <w:t>XVI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«Избранная рада»: ее состав и значение. Появление Земских соборов: дискуссии о характере народного представительства. Отмена кормлений. Система налогообложения. Судебник 1550 г. Стоглавый собор. Земская реформа – формирование органов местного самоуправления.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Внешняя политика России в </w:t>
      </w:r>
      <w:r>
        <w:rPr>
          <w:rFonts w:ascii="Times New Roman" w:hAnsi="Times New Roman"/>
          <w:color w:val="000000"/>
          <w:sz w:val="28"/>
        </w:rPr>
        <w:t>XVI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Создание стрелецких полков и «Уложение о службе». Присоединение Казанского и Астраханского ханств. Значение включения Среднего и Нижнего Поволжья в состав Российского </w:t>
      </w: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государства. Войны с Крымским ханством. Битва при Молодях. Укрепление южных границ. Ливонская война: причины и характер. Ликвидация Ливонского ордена. Причины и результаты поражения России в Ливонской войне. Поход Ермака Тимофеевича на Сибирское ханство. Начало присоединения к России Западной Сибири.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Социальная структура российского общества. Дворянство. Служилые люди. Формирование Государева двора и «служилых городов». Торгово-ремесленное население городов. Духовенство. Начало закрепощения крестьян: Указ о «заповедных летах». Формирование вольного казачества.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Многонациональный состав населения Русского государства. Финно-угорские народы. Народы Поволжья после присоединения к России. Служилые татары. Сосуществование религий в Российском государстве. Русская православная церковь. Мусульманское духовенство.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Опричнина, дискуссия о ее причинах и характере. Опричный террор. Разгром Новгорода и Пскова. Московские казни 1570 г. Результаты и последствия опричнины. Противоречивость личности Ивана Грозного. Результаты и цена преобразований.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Россия в конце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Царь Федор Иванович. Борьба за власть в боярском окружении. Правление Бориса Годунова. Учреждение патриаршества. Тявзинский мирный договор со Швецией: восстановление позиций России в Прибалтике. Противостояние с Крымским ханством. Строительство российских крепостей и засечных черт. Продолжение закрепощения крестьянства: Указ об «урочных летах». Пресечение царской династии Рюриковичей.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Смута в России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Накануне Смуты.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Династический кризис. Земский собор 1598 г. и избрание на царство Бориса Годунова. Политика Бориса Годунова в отношении боярства. Голод 1601–1603 гг. и обострение социально-экономического кризиса.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Смутное время начала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Дискуссия о его причинах. Самозванцы и самозванство. Личность Лжедмитрия </w:t>
      </w:r>
      <w:r>
        <w:rPr>
          <w:rFonts w:ascii="Times New Roman" w:hAnsi="Times New Roman"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и его политика. Восстание 1606 г. и убийство самозванца.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Царь Василий Шуйский. Восстание Ивана Болотникова. Перерастание внутреннего кризиса в гражданскую войну. Лжедмитрий </w:t>
      </w:r>
      <w:r>
        <w:rPr>
          <w:rFonts w:ascii="Times New Roman" w:hAnsi="Times New Roman"/>
          <w:color w:val="000000"/>
          <w:sz w:val="28"/>
        </w:rPr>
        <w:t>II</w:t>
      </w:r>
      <w:r w:rsidRPr="007D5384">
        <w:rPr>
          <w:rFonts w:ascii="Times New Roman" w:hAnsi="Times New Roman"/>
          <w:color w:val="000000"/>
          <w:sz w:val="28"/>
          <w:lang w:val="ru-RU"/>
        </w:rPr>
        <w:t>. Вторжение на территорию России польско-литовских отрядов. Тушинский лагерь самозванца под Москвой. Оборона Троице-Сергиева монастыря. Выборгский договор между Россией и Швецией. Поход войска М.В. Скопина-Шуйского и Я.‑П. Делагарди и распад тушинского лагеря. Открытое вступление Речи Посполитой в войну против России. Оборона Смоленска.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Свержение Василия Шуйского и переход власти к «семибоярщине». Договор об избрании на престол польского принца Владислава и вступление польско-литовского гарнизона в Москву. Подъем национально-освободительного движения. Патриарх Гермоген. Московское восстание 1611 г. и сожжение города оккупантами. Первое и второе земские ополчения. Захват Новгорода шведскими войсками. «Совет всея земли». Освобождение Москвы в 1612 г.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Окончание Смуты.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Земский собор 1613 г. и его роль в укреплении государственности. Избрание на царство Михаила Федоровича Романова. Борьба с казачьими выступлениями против центральной власти. Столбовский мир со Швецией: утрата выхода к Балтийскому морю. Продолжение войны с Речью Посполитой. Поход принца Владислава на Москву. Заключение Деулинского перемирия с Речью Посполитой. Итоги и последствия Смутного времени.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Россия в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Россия при первых Романовых.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Царствование Михаила Федоровича. Восстановление экономического потенциала страны. Продолжение закрепощения крестьян. Земские соборы. Роль патриарха Филарета в управлении государством.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Царь Алексей Михайлович. Укрепление самодержавия. Ослабление роли Боярской думы в управлении государством. Развитие приказного строя. Приказ Тайных дел. Усиление воеводской власти в уездах и постепенная ликвидация земского самоуправления. Затухание деятельности Земских соборов. *Правительство Б. И. Морозова и И. Д. Милославского: итоги его деятельности. Патриарх Никон, его конфликт с царской властью. Раскол в Церкви. Протопоп Аввакум, формирование религиозной традиции старообрядчества. Царь Федор Алексеевич. Отмена местничества. Налоговая (податная) реформа.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Экономическое развитие России в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Первые мануфактуры. Ярмарки. Укрепление внутренних торговых связей и развитие хозяйственной специализации регионов Российского государства. Торговый и Новоторговый уставы. Торговля с европейскими странами и Востоком.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Социальная структура российского общества.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Государев двор, служилый город, духовенство, торговые люди, посадское население, стрельцы, служилые иноземцы, казаки, крестьяне, холопы. Русская деревня в 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Городские восстания середины 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Соляной бунт в Москве. Псковско-Новгородское восстание. Соборное уложение 1649 г. Завершение оформления крепостного права и территория его распространения. Денежная </w:t>
      </w: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реформа 1654 г. Медный бунт. Побеги крестьян на Дон и в Сибирь. Восстание Степана Разина.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Внешняя политика России в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Возобновление дипломатических контактов со странами Европы и Азии после Смуты. Смоленская война. Поляновский мир. Контакты с православным населением Речи Посполитой: противодействие полонизации, распространению католичества. Контакты с Запорожской Сечью. Восстание Богдана Хмельницкого. Пере- яславская рада. Вхождение земель Войска Запорожского в состав России. Война между Россией и Речью Посполитой 1654–1667 гг. Андрусовское перемирие. Русско-шведская война 1656–1658 гг. и ее результаты. Укрепление южных рубежей. Белгородская засечная черта. Конфликты с Османской империей. «Азовское осадное сидение». «Чигиринская война» и Бахчисарайский мирный договор. Отношения России со странами Западной Европы. Военные столкновения с маньчжурами и империей Цин (Китаем).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Освоение новых территорий.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Народы России в 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Эпоха Великих географических открытий и русские географические открытия. Плавание Семена Дежнева. Выход к Тихому океану. Походы Ерофея Хабарова и Василия Пояркова и исследование бассейна реки Амур. Освоение Поволжья и Сибири. Калмыцкое ханство. Ясачное налогообложение. Переселение русских на новые земли. Миссионерство и христианизация. Межэтнические отношения. Формирование многонациональной элиты.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Изменения в картине мира человека в </w:t>
      </w:r>
      <w:r>
        <w:rPr>
          <w:rFonts w:ascii="Times New Roman" w:hAnsi="Times New Roman"/>
          <w:color w:val="000000"/>
          <w:sz w:val="28"/>
        </w:rPr>
        <w:t>XVI</w:t>
      </w:r>
      <w:r w:rsidRPr="007D5384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 и повседневная жизнь. Жилище и предметы быта. Семья и семейные отношения. Религия и суеверия. Проникновение элементов европейской культуры в быт высших слоев населения страны.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Архитектура. Дворцово-храмовый ансамбль Соборной площади в Москве. Шатровый стиль в архитектуре. Антонио Солари, Алевиз Фрязин, Петрок Малой. Собор Покрова на Рву. Монастырские ансамбли (Кирилло-Белозерский, Соловецкий, Ново-Иерусалимский). Крепости (Китай-город, Смоленский, Астраханский, Ростовский кремли). Федор Конь. Приказ каменных дел. Деревянное зодчество. Изобразительное искусство. Симон Ушаков. Ярославская школа иконописи. Парсунная живопись.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Летописание и начало книгопечатания. Лицевой свод. Домострой. Переписка Ивана Грозного с князем Андреем Курбским. Публицистика Смутного времени. Усиление светского начала в российской культуре. Симеон Полоцкий. Немецкая слобода как проводник европейского культурного влияния. Посадская сатира 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Развитие образования и научных знаний. Школы при Аптекарском и Посольском приказах. «Синопсис» Иннокентия Гизеля – первое учебное пособие по истории.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Наш край в </w:t>
      </w:r>
      <w:r>
        <w:rPr>
          <w:rFonts w:ascii="Times New Roman" w:hAnsi="Times New Roman"/>
          <w:color w:val="000000"/>
          <w:sz w:val="28"/>
        </w:rPr>
        <w:t>XVI</w:t>
      </w:r>
      <w:r w:rsidRPr="007D5384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Введение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Век Просвещения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Истоки европейского Просвещения. Достижения естественных наук и распространение идей рационализма. Английское Просвещение; Дж. Локк и Т. Гоббс. Секуляризация (обмирщение) сознания. Культ Разума. Франция – центр Просвещения. Философские и политические идеи Ф. М. Вольтера, Ш. Л. Монтескье, Ж. Ж. Руссо. «Энциклопедия» (Д. Дидро, Ж. Д’Аламбер). Германское Просвещение. Распространение идей Просвещения в Америке. Влияние просветителей на изменение представлений об отношениях власти и общества. «Союз королей и философов».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Государства Европы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Монархии в Европе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в.: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абсолютные и парламентские монархии. Просвещенный абсолютизм: правители, идеи, практика. Политика в отношении сословий: старые порядки и новые веяния. Государство и Церковь. Секуляризация церковных земель. Экономическая политика власти. Меркантилизм.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Великобритания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Королевская власть и парламент. Тори и виги. Предпосылки промышленного переворота в Англии. Технические изобретения и создание первых машин. Появление фабрик, замена ручного труда машинным. Социальные и экономические последствия промышленного переворота. Условия труда и быта фабричных рабочих. Движения протеста. Луддизм.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Франция.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Абсолютная монархия: политика сохранения старого порядка. Попытки проведения реформ. Королевская власть и сословия.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Германские государства, монархия Габсбургов, итальянские земли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Раздробленность Германии. Возвышение Пруссии. Фридрих </w:t>
      </w:r>
      <w:r>
        <w:rPr>
          <w:rFonts w:ascii="Times New Roman" w:hAnsi="Times New Roman"/>
          <w:color w:val="000000"/>
          <w:sz w:val="28"/>
        </w:rPr>
        <w:t>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Великий. Габсбургская монархия в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Правление Марии Терезии и Иосифа </w:t>
      </w:r>
      <w:r>
        <w:rPr>
          <w:rFonts w:ascii="Times New Roman" w:hAnsi="Times New Roman"/>
          <w:color w:val="000000"/>
          <w:sz w:val="28"/>
        </w:rPr>
        <w:t>II</w:t>
      </w:r>
      <w:r w:rsidRPr="007D5384">
        <w:rPr>
          <w:rFonts w:ascii="Times New Roman" w:hAnsi="Times New Roman"/>
          <w:color w:val="000000"/>
          <w:sz w:val="28"/>
          <w:lang w:val="ru-RU"/>
        </w:rPr>
        <w:t>. Реформы просвещенного абсолютизма. Итальянские государства: политическая раздробленность. Усиление власти Габсбургов над частью итальянских земель.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lastRenderedPageBreak/>
        <w:t>Государства Пиренейского полуострова.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Испания: проблемы внутреннего развития, ослабление международных позиций. Реформы в правление Карла </w:t>
      </w:r>
      <w:r>
        <w:rPr>
          <w:rFonts w:ascii="Times New Roman" w:hAnsi="Times New Roman"/>
          <w:color w:val="000000"/>
          <w:sz w:val="28"/>
        </w:rPr>
        <w:t>III</w:t>
      </w:r>
      <w:r w:rsidRPr="007D5384">
        <w:rPr>
          <w:rFonts w:ascii="Times New Roman" w:hAnsi="Times New Roman"/>
          <w:color w:val="000000"/>
          <w:sz w:val="28"/>
          <w:lang w:val="ru-RU"/>
        </w:rPr>
        <w:t>. Попытки проведения реформ в Португалии. Управление колониальными владениями Испании и Португалии в Южной Америке. Недовольство населения колоний политикой метрополий.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Британские колонии в Северной Америке: борьба за независимость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Создание английских колоний на американской земле. Состав европейских переселенцев. Складывание местного самоуправления. Колонисты и индейцы. Южные и северные колонии: особенности экономического развития и социальных отношений. Противоречия между метрополией и колониями. «Бостонское чаепитие». Первый Континентальный конгресс (1774) и начало Войны за независимость. Первые сражения войны. Создание регулярной армии под командованием Дж. Вашингтона. Принятие Декларации независимости (1776). Перелом в войне и ее завершение. Поддержка колонистов со стороны России. Итоги Войны за независимость. Конституция (1787). «Отцы-основатели». Билль о правах (1791). Значение завоевания североамериканскими штатами независимости.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Французская революция конца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Причины революции. Хронологические рамки и основные этапы революции. Начало революции. Декларация прав человека и гражданина. Политические течения и деятели революции (Ж. Ж. Дантон, Ж.-П. Марат). Упразднение монархии и провозглашение республики. Вареннский кризис. Начало войн против европейских монархов. Казнь короля. Вандея. Политическая борьба в годы республики. Конвент и «революционный порядок управления». Комитет общественного спасения. М. Робеспьер. Террор. Отказ от основ «старого мира»: культ разума, борьба против церкви, новый календарь. Термидорианский переворот (27 июля 1794 г.). Учреждение Директории. Наполеон Бонапарт. Государственный переворот 18–19 брюмера (ноябрь 1799 г.). Установление режима консульства. Итоги и значение революции.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Европейская культура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Развитие науки. Новая картина мира в трудах математиков, физиков, астрономов. Достижения в естественных науках и медицине. Продолжение географических открытий. Распространение образования. Литература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в.: жанры, писатели, великие романы. Художественные стили: классицизм, барокко, рококо. Музыка духовная и светская. Театр: жанры, популярные авторы, произведения. Сословный характер культуры. Повседневная жизнь обитателей городов и деревень.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Проблемы европейского баланса сил и дипломатия. Участие России в международных отношениях в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Северная война (1700–1721). Династические войны «за наследство». Семилетняя война (1756–1763). Разделы Речи Посполитой. Войны антифранцузских коалиций против революционной Франции. Колониальные захваты европейских держав.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Страны Востока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Османская империя: от могущества к упадку. Положение населения. Попытки проведения реформ; Селим </w:t>
      </w:r>
      <w:r>
        <w:rPr>
          <w:rFonts w:ascii="Times New Roman" w:hAnsi="Times New Roman"/>
          <w:color w:val="000000"/>
          <w:sz w:val="28"/>
        </w:rPr>
        <w:t>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. Индия. Ослабление империи Великих Моголов. Борьба европейцев за владения в Индии. Утверждение британского владычества. Китай. Империя Цин в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в.: власть маньчжурских императоров, система управления страной. Внешняя политика империи Цин; отношения с Россией. «Закрытие» Китая для иноземцев. Япония в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Сегуны и дайме. Положение сословий. Культура стран Востока в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Историческое и культурное наследие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РОССИЯ В КОНЦЕ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в.: ОТ ЦАРСТВА К ИМПЕРИИ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Россия в эпоху преобразований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Причины и предпосылки преобразований.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Россия и Европа в конце 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Модернизация как жизненно важная национальная задача. Начало царствования Петра </w:t>
      </w:r>
      <w:r>
        <w:rPr>
          <w:rFonts w:ascii="Times New Roman" w:hAnsi="Times New Roman"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, борьба за власть. Правление царевны Софьи. Стрелецкие бунты. Хованщина. Первые шаги на пути преобразований. Азовские походы. Великое посольство и его значение. Сподвижники Петра </w:t>
      </w:r>
      <w:r>
        <w:rPr>
          <w:rFonts w:ascii="Times New Roman" w:hAnsi="Times New Roman"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>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Экономическая политика.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Строительство заводов и мануфактур. Создание базы металлургической индустрии на Урале. Оружейные заводы и корабельные верфи. Роль государства в создании промышленности. Преобладание крепостного и подневольного труда. Принципы меркантилизма и протекционизма. Таможенный тариф 1724 г. Введение подушной подати.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Социальная политика.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Консолидация дворянского сословия, повышение его роли в управлении страной. Указ о единонаследии и Табель о рангах. Противоречия в политике по отношению к купечеству и городским сословиям: расширение их прав в местном управлении и усиление налогового гнета. Положение крестьян. Переписи населения (ревизии).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Реформы управления.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Реформы местного управления (бурмистры и Ратуша), городская и областная (губернская) реформы. Сенат, коллегии, </w:t>
      </w: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органы надзора и суда. Усиление централизации и бюрократизации управления. Генеральный регламент. Санкт-Петербург – новая столица.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Первые гвардейские полки. Создание регулярной армии, военного флота. Рекрутские наборы.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Церковная реформа.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Упразднение патриаршества, учреждение Синода. Положение инославных конфессий.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Оппозиция реформам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. 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Социальные движения в первой четверти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Восстания в Астрахани, Башкирии, на Дону. Дело царевича Алексея.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Внешняя политика.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Северная война. Причины и цели войны. Неудачи в начале войны и их преодоление. Битва при д. Лесной и победа под Полтавой. Прутский поход. Борьба за гегемонию на Балтике. Сражения у м. Гангут и о. Гренгам. Ништадтский мир и его последствия. Закрепление России на берегах Балтики. Провозглашение России империей. Каспийский поход Петра </w:t>
      </w:r>
      <w:r>
        <w:rPr>
          <w:rFonts w:ascii="Times New Roman" w:hAnsi="Times New Roman"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>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Преобразования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 области культуры.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Доминирование светского начала в культурной политике. Влияние культуры стран зарубежной Европы. Привлечение иностранных специалистов. Введение нового летоисчисления, гражданского шрифта и гражданской печати. Первая газета «Ведомости». Создание сети школ и специальных учебных заведений. Развитие науки. Открытие Академии наук в Петербурге. Кунсткамера. Светская живопись, портрет петровской эпохи. Скульптура и архитектура. Памятники раннего барокко.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Повседневная жизнь и быт правящей элиты и основной массы населения. Перемены в образе жизни российского дворянства. «Юности честное зерцало». Новые формы общения в дворянской среде. Ассамблеи, балы, светские государственные праздники. Европейский стиль в одежде, развлечениях, питании. Изменения в положении женщин.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Итоги, последствия и значение петровских преобразований. Образ Петра </w:t>
      </w:r>
      <w:r>
        <w:rPr>
          <w:rFonts w:ascii="Times New Roman" w:hAnsi="Times New Roman"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 русской культуре.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Россия после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>. Дворцовые перевороты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Причины нестабильности политического строя. Дворцовые перевороты. Фаворитизм. Создание Верховного тайного совета. Крушение политической карьеры А. Д. Меншикова. Кондиции «верховников» и приход к власти Анны Иоанновны. Кабинет министров. Роль Э. Бирона, А. И. Остермана, А. П. Волын- ского, Б. Х. Миниха в управлении и политической жизни страны.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Укрепление границ империи на восточной и юго-восточной окраинах. Переход Младшего жуза под суверенитет Российской империи. Война с Османской империей.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lastRenderedPageBreak/>
        <w:t>Россия при Елизавете Петровне.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Экономическая и финансовая политика. Деятельность П. И. Шувалова. Создание Дворянского и Купеческого банков. Усиление роли косвенных налогов. Ликвидация внутренних таможен. Распространение монополий в промышленности и внешней торговле. Основание Московского университета. М. В. Ломоносов и И. И. Шувалов. Россия в международных конфликтах 1740–1750-х гг. Участие в Семилетней войне.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Петр </w:t>
      </w:r>
      <w:r>
        <w:rPr>
          <w:rFonts w:ascii="Times New Roman" w:hAnsi="Times New Roman"/>
          <w:b/>
          <w:color w:val="000000"/>
          <w:sz w:val="28"/>
        </w:rPr>
        <w:t>III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Манифест о вольности дворянства. Причины переворота 28 июня 1762 г.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Россия в 1760–1790-х гг.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Правление Екатерины 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и Павла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Внутренняя политика Екатерины 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Личность императрицы. Идеи Просвещения. «Просвещенный абсолютизм», его особенности в России. Секуляризация церковных земель. Деятельность Уложенной комиссии. Экономическая и финансовая политика правительства. Начало выпуска ассигнаций. Отмена монополий, умеренность таможенной политики. Вольное экономическое общество. Губернская реформа. Жалованные грамоты дворянству и городам. Положение сословий. Дворянство – «первенствующее сословие» империи. Привлечение представителей сословий к местному управлению. Создание дворянских обществ в губерниях и уездах. Расширение привилегий гильдейского купечества в налоговой сфере и городском управлении.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Национальная политика и народы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Унификация управления на окраинах империи. Ликвидация гетманства на Левобережной Украине и Войска Запорожского. Формирование Кубанского казачества. Активизация деятельности по привлечению иностранцев в Россию. Расселение колонистов в Новороссии, Поволжье, других регионах. Укрепление веротерпимости по отношению к неправославным и нехристианским конфессиям. Политика по отношению к исламу. Башкирские восстания. Формирование черты оседлости.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Экономическое развитие России во второй половине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Крестьяне: крепостные, государственные, монастырские. Условия жизни крепостной деревни. Права помещика по отношению к своим крепостным. Барщинное и оброчное хозяйство. Дворовые люди. Роль крепостного строя в экономике страны.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Промышленность в городе и деревне. Роль государства, купечества, помещиков в развитии промышленности. Крепостной и вольнонаемный труд. Привлечение крепостных оброчных крестьян к работе на мануфактурах. Развитие крестьянских промыслов. Рост текстильной промышленности: </w:t>
      </w: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распространение производства хлопчатобумажных тканей. Начало известных предпринимательских династий: Морозовы, Рябушинские, Гарелины, Прохоровы, Демидовы и др.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Внутренняя и внешняя торговля. Торговые пути внутри страны. Водно-транспортные системы: Вышневолоцкая, Тихвинская, Мариинская и др. Ярмарки и их роль во внутренней торговле. Макарьевская, Ирбитская, Свенская, Коренная ярмарки. Ярмарки Малороссии. Партнеры России во внешней торговле в Европе и в мире. Обеспечение активного внешнеторгового баланса.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Обострение социальных противоречий.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Чумной бунт в Москве. Восстание под предводительством Емельяна Пугачева. Антидворянский и антикрепостнический характер движения. Роль казачества, народов Урала и Поволжья в восстании. Влияние восстания на внутреннюю политику и развитие общественной мысли.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Внешняя политика России второй половины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в., ее основные задачи. 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Н. И. Панин и А. А. Безбородко. Борьба России за выход к Черному морю. Войны с Османской империей. П. А. Румянцев, А. В. Суворов, Ф. Ф. Ушаков, победы российских войск под их руководством. Присоединение Крыма и Северного Причерноморья. Организация управления Новороссией. Строительство новых городов и портов. Основание Пятигорска, Севастополя, Одессы, Херсона. Г. А. Потемкин. Путешествие Екатерины </w:t>
      </w:r>
      <w:r>
        <w:rPr>
          <w:rFonts w:ascii="Times New Roman" w:hAnsi="Times New Roman"/>
          <w:color w:val="000000"/>
          <w:sz w:val="28"/>
        </w:rPr>
        <w:t>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на юг в 1787 г.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Участие России в разделах Речи Посполитой. Политика России в Польше до начала 1770-х гг.: стремление к усилению российского влияния в условиях сохранения польского государства. Участие России в разделах Польши вместе с империей Габсбургов и Пруссией. Первый, второй и третий разделы. Борьба поляков за национальную независимость. Восстание под предводительством Т. Костюшко.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Россия при Павле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. 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Личность Павла </w:t>
      </w:r>
      <w:r>
        <w:rPr>
          <w:rFonts w:ascii="Times New Roman" w:hAnsi="Times New Roman"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и ее влияние на политику страны. Основные принципы внутренней политики. Ограничение дворянских привилегий. Укрепление абсолютизма через отказ от принципов «просвещенного абсолютизма» и усиление бюрократического и полицейского характера государства и личной власти императора. Акт о престолонаследии и Манифест о «трехдневной барщине». Политика по отношению к дворянству, взаимоотношения со столичной знатью. Меры в области внешней политики. Причины дворцового переворота 11 марта 1801 г.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Участие России в борьбе с революционной Францией. Итальянский и Швейцарский походы А. В. Суворова. Действия эскадры Ф. Ф. Ушакова в Средиземном море.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Культурное пространство Российской империи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Идеи Просвещения в российской общественной мысли, публицистике и литературе. Литература народов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Первые журналы. Общественные идеи в произведениях А. П. Сумарокова, Г. Р. Державина, Д. И. Фонвизина. Н. И. Новиков, материалы о положении крепостных крестьян в его журналах. А. Н. Радищев и его «Путешествие из Петербурга в Москву».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Русская культура и культура народов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Развитие новой светской культуры после преобразований Петра </w:t>
      </w:r>
      <w:r>
        <w:rPr>
          <w:rFonts w:ascii="Times New Roman" w:hAnsi="Times New Roman"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>. Укрепление взаимосвязей с культурой стран зарубежной Европы. Масонство в России. Распространение в России основных стилей и жанров европейской художественной культуры (барокко, классицизм, рококо). Вклад в развитие русской культуры ученых, художников, мастеров, прибывших из-за рубежа. Усиление внимания к жизни и культуре русского народа и историческому прошлому России к концу столетия.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Культура и быт российских сословий. Дворянство: жизнь и быт дворянской усадьбы. Духовенство. Купечество. Крестьянство.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Российская наука в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Академия наук в Петербурге. Изучение страны – главная задача российской науки. Географические экспедиции. Вторая Камчатская экспедиция. Освоение Аляски и Северо-Западного побережья Америки. Российско-американская компания. Исследования в области отечественной истории. Изучение российской словесности и развитие русского литературного языка. Российская академия. Е. Р. Дашкова. М. В. Ломоносов и его роль в становлении российской науки и образования.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Образование в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Основные педагогические идеи. Воспитание «новой породы» людей. Основание воспитательных домов в Санкт-Петербурге и Москве, Института бла- городных девиц в Смольном монастыре. Сословные учебные заведения для юношества из дворянства. Московский университет – первый российский университет.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Русская архитектура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Строительство Петербурга, формирование его городского плана. Регулярный характер застройки Петербурга и других городов. Барокко в архитектуре Москвы и Петербурга. Переход к классицизму, создание архитектурных ансамблей в стиле классицизма в обеих столицах. В. И. Баженов, М. Ф. Казаков, Ф. Ф. Растрелли.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Изобразительное искусство в России, его выдающиеся мастера и произведения. Академия художеств в Петербурге. Расцвет жанра парадного портрета в середине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Новые веяния в изобразительном искусстве в конце столетия.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Наш край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lastRenderedPageBreak/>
        <w:t>9 КЛАСС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– НАЧАЛО ХХ в.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Введение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Европа в начале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Провозглашение империи Наполеона </w:t>
      </w:r>
      <w:r>
        <w:rPr>
          <w:rFonts w:ascii="Times New Roman" w:hAnsi="Times New Roman"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во Франции. Реформы. Законодательство. Наполеоновские войны. Антинаполеоновские коалиции. Политика Наполеона в завоеванных странах. Отношение населения к завоевателям: сопротивление, сотрудничество. Поход армии Наполеона в Россию и крушение Французской империи. Венский конгресс: цели, главные участники, решения. Создание Священного союза.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Развитие индустриального общества в 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в.: экономика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социальные отношения, политические процессы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Промышленный переворот, его особенности в странах Европы и США. Изменения в социальной структуре общества. Распространение социалистических идей; социалисты-утописты. Выступления рабочих. Социальные и национальные движения в странах Европы. Оформление консервативных, либеральных, радикальных политических течений и партий.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Политическое развитие европейских стран в 1815–1840-е гг.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Франция: Реставрация, Июльская монархия, Вторая республика. Великобритания: борьба за парламентскую реформу; чартизм. Нарастание освободительных движений. Освобождение Греции. Европейские революции 1830 г. и 1848–1849 гг. Возникновение и распространение марксизма.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Страны Европы и Северной Америки в середине 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>Х – начале ХХ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Великобритания </w:t>
      </w:r>
      <w:r w:rsidRPr="007D5384">
        <w:rPr>
          <w:rFonts w:ascii="Times New Roman" w:hAnsi="Times New Roman"/>
          <w:color w:val="000000"/>
          <w:sz w:val="28"/>
          <w:lang w:val="ru-RU"/>
        </w:rPr>
        <w:t>в Викторианскую эпоху. «Мастерская мира». Рабочее движение. Политические и социальные реформы. Британская колониальная империя; доминионы.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Франция.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Империя Наполеона </w:t>
      </w:r>
      <w:r>
        <w:rPr>
          <w:rFonts w:ascii="Times New Roman" w:hAnsi="Times New Roman"/>
          <w:color w:val="000000"/>
          <w:sz w:val="28"/>
        </w:rPr>
        <w:t>III</w:t>
      </w:r>
      <w:r w:rsidRPr="007D5384">
        <w:rPr>
          <w:rFonts w:ascii="Times New Roman" w:hAnsi="Times New Roman"/>
          <w:color w:val="000000"/>
          <w:sz w:val="28"/>
          <w:lang w:val="ru-RU"/>
        </w:rPr>
        <w:t>: внутренняя и внешняя политика. Активизация колониальной экспансии. Франко-германская война 1870–1871 гг. Парижская коммуна.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Италия.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Подъем борьбы за независимость итальянских земель. К. Кавур, Дж. Гарибальди. Образование единого государства. Король Виктор Эммануил </w:t>
      </w:r>
      <w:r>
        <w:rPr>
          <w:rFonts w:ascii="Times New Roman" w:hAnsi="Times New Roman"/>
          <w:color w:val="000000"/>
          <w:sz w:val="28"/>
        </w:rPr>
        <w:t>II</w:t>
      </w:r>
      <w:r w:rsidRPr="007D5384">
        <w:rPr>
          <w:rFonts w:ascii="Times New Roman" w:hAnsi="Times New Roman"/>
          <w:color w:val="000000"/>
          <w:sz w:val="28"/>
          <w:lang w:val="ru-RU"/>
        </w:rPr>
        <w:t>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Германия.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Движение за объединение германских государств. О. Бисмарк. Северогерманский союз. Провозглашение Германской империи. Социальная политика. Включение империи в систему внешнеполитических союзов и колониальные захваты.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lastRenderedPageBreak/>
        <w:t>Страны Центральной и Юго-Восточной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Европы во второй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Габсбургская империя: экономическое и политическое развитие, положение народов, национальные движения. Провозглашение дуалистической Австро-Венгерской монархии (1867). Югославянские народы: борьба за освобождение от османского господства. Русско-турецкая война 1877–1878 гг., ее итоги.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Соединенные Штаты Америки.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Север и Юг: экономика, социальные отношения, политическая жизнь. Проблема рабства; аболиционизм. Гражданская война (1861–1865): причины, участники, итоги. А. Линкольн. Восстановление Юга. Промышленный рост в конце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Экономическое и социально-политическое развитие стран Европы и США в конце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начале ХХ в.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Завершение промышленного переворота. Вторая промышленная революция. Индустриализация. Монополистический капитализм. Технический прогресс в промышленности и сельском хозяйстве. Развитие транспорта и средств связи. Миграция из Старого в Новый Свет. Положение основных социальных групп. Рабочее движение и профсоюзы. Образование социалистических партий.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Страны Латинской Америки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– начале ХХ в.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Политика метрополий в латиноамериканских владениях. Колониальное общество. Освободительная борьба: задачи, участники, формы выступлений. Ф. Д. Туссен-Лувертюр, С. Боливар. Провозглашение независимых государств. Влияние США на страны Латинской Америки. Традиционные отношения; латифундизм. Проблемы модернизации. Мексиканская революция 1910–1917 гг.: участники, итоги, значение.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Страны Азии в 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>Х – начале ХХ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Япония.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Внутренняя и внешняя политика сегуната Токугава. «Открытие Японии». Реставрация Мэйдзи. Введение конституции. Модернизация в экономике и социальных отношениях. Переход к политике завоеваний.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Китай.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Империя Цин. «Опиумные войны». Восстание тайпинов. «Открытие» Китая. Политика «самоусиления». Восстание «ихэтуаней». Революция 1911–1913 гг. Сунь Ятсен.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Османская империя.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Традиционные устои и попытки проведения реформ. Политика Танзимата. Принятие конституции. Младотурецкая революция 1908–1909 гг.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Революция 1905–1911 г. в Иране.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Индия.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Колониальный режим. Индийское национальное движение. Восстание сипаев (1857–1859). Объявление Индии владением британской </w:t>
      </w: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короны. Политическое развитие Индии во второй половине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Создание Индийского национального конгресса. Б. Тилак, М.К. Ганди.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Народы Африки в 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>Х – начале ХХ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Завершение колониального раздела мира. Колониальные порядки и традиционные общественные отношения в странах Африки. Выступления против колонизаторов. Англо-бурская война.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Развитие культуры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– начале ХХ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Научные открытия и технические изобретения в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начале ХХ в. Революция в физике. Достижения естествознания и медицины. Развитие философии, психологии и социологии. Распространение образования. Технический прогресс и изменения в условиях труда и повседневной жизни людей. Художественная культура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начала ХХ в. Эволюция стилей в литературе, живописи: классицизм, романтизм, реализм. Импрессионизм. Модернизм. Смена стилей в архитектуре. Музыкальное и театральное искусство. Рождение кинематографа. Деятели культуры: жизнь и творчество.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Венская система международных отношений. Внешнеполитические интересы великих держав и политика союзов в Европе. Восточный вопрос. Колониальные захваты и колониальные империи. Старые и новые лидеры индустриального мира. Активизация борьбы за передел мира. Формирование военно-политических блоков великих держав. Первая Гаагская мирная конференция (1899). Международные конфликты и войны в конце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начале ХХ в. (испано-американская война, русско-японская война, боснийский кризис). Балканские войны.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Обобщение (1 ч).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Историческое и культурное наследие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РОССИЙСКАЯ ИМПЕРИЯ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Александровская эпоха: государственный либерализм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Проекты либеральных реформ Александра </w:t>
      </w:r>
      <w:r>
        <w:rPr>
          <w:rFonts w:ascii="Times New Roman" w:hAnsi="Times New Roman"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>. Внешние и внутренние факторы. Негласный комитет. Реформы государственного управления. М. М. Сперанский.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Внешняя политика России. Война России с Францией 1805–1807 гг. Тильзитский мир. Война со Швецией 1808–1809 г. и присоединение Финляндии. Война с Турцией и Бухарестский мир 1812 г. Отечественная война 1812 г. – важнейшее событие российской и мировой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Венский конгресс и его решения. Священный союз. Возрастание роли России в европейской политике после победы над Наполеоном и Венского конгресса.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Либеральные и охранительные тенденции во внутренней политике. Польская конституция 1815 г. Военные поселения. Дворянская оппозиция самодержавию. Тайные организации: Союз спасения, Союз благоденствия, Северное и Южное общества. Восстание декабристов 14 декабря 1825 г.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Николаевское самодержавие: государственный консерватизм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Реформаторские и консервативные тенденции в политике Николая </w:t>
      </w:r>
      <w:r>
        <w:rPr>
          <w:rFonts w:ascii="Times New Roman" w:hAnsi="Times New Roman"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>. Экономическая политика в условиях политиче- ского консерватизма. Государственная регламентация общественной жизни: централизация управления, политическая полиция, кодификация законов, цензура, попечительство об образовании. Крестьянский вопрос. Реформа государственных крестьян П. Д. Киселева 1837–1841 гг. Официальная идеология: «православие, самодержавие, народность». Формирование профессиональной бюрократии.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Расширение империи: русско-иранская и русско-турецкая войны. *Россия и Западная Европа: особенности взаимного восприятия. «Священный союз». Россия и революции в Европе. Восточный вопрос. Распад Венской системы. Крымская война. Героическая оборона Севастополя. Парижский мир 1856 г.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Сословная структура российского общества. Крепостное хозяйство. Помещик и крестьянин, конфликты и сотрудничество. Промышленный переворот и его особенности в России. Начало железнодорожного строительства. Москва и Петербург: спор двух столиц. Города как административные, торговые и промышленные центры. Городское самоуправление.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Общественная жизнь в 1830–1850-е гг. Роль литературы, печати, университетов в формировании независимого общественного мнения. Общественная мысль: официальная идеология, славянофилы и западники, зарождение социалистической мысли. Складывание теории русского социализма. А. И. Герцен. Влияние немецкой философии и французского социализма на русскую общественную мысль. Россия и Европа как центральный пункт общественных дебатов.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империи в 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Национальные корни отечественной культуры и западные влияния. Государственная политика в области культуры. Основные стили в художественной культуре: романтизм, классицизм, реализм. Ампир как стиль империи. Культ гражданственности. Золотой век русской литературы. Формирование русской музыкальной школы. Театр, живопись, архитектура. Развитие науки и техники. Географические экспедиции. Открытие Антарктиды. Деятельность Русского географического общества. Школы и </w:t>
      </w: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университеты. Народная культура. Культура повседневности: обретение комфорта. Жизнь в городе и в усадьбе. Российская культура как часть европейской культуры.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Народы России в 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Многообразие культур и религий Российской империи. Православная церковь и основные конфессии (католичество, протестантство, ислам, иудаизм, буддизм). Конфликты и сотрудничество между народами. Особенности административного управления на окраинах империи. Царство Польское. Польское восстание 1830–1831 гг. Присоединение Грузии и Закавказья. Кавказская война. Движение Шамиля.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Социальная и правовая модернизация страны при Александре 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Реформы 1860–1870-х гг. – движение к правовому государству и гражданскому обществу. Крестьянская реформа 1861 г. и ее последствия. Крестьянская община. Земская и городская реформы. Становление общественного самоуправления. Судебная реформа и развитие правового сознания. Военные реформы. Утверждение начал всесословности в правовом строе страны. Конституционный вопрос.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Многовекторность внешней политики империи. Завершение Кавказской войны. Присоединение Средней Азии. Россия и Балканы. Русско-турецкая война 1877–1878 гг. Россия на Дальнем Востоке.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Россия в 1880–1890-х гг.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«Народное самодержавие» Александра </w:t>
      </w:r>
      <w:r>
        <w:rPr>
          <w:rFonts w:ascii="Times New Roman" w:hAnsi="Times New Roman"/>
          <w:color w:val="000000"/>
          <w:sz w:val="28"/>
        </w:rPr>
        <w:t>III</w:t>
      </w:r>
      <w:r w:rsidRPr="007D5384">
        <w:rPr>
          <w:rFonts w:ascii="Times New Roman" w:hAnsi="Times New Roman"/>
          <w:color w:val="000000"/>
          <w:sz w:val="28"/>
          <w:lang w:val="ru-RU"/>
        </w:rPr>
        <w:t>. Идеология самобытного развития России. Государственный национализм. Реформы и «контрреформы». Политика консервативной стабилизации. Ограничение общественной самодеятельности. Местное самоуправление и самодержавие. Независимость суда. Права университетов и власть попечителей. Печать и цензура. Экономическая модернизация через государственное вмешательство в экономику. Форсированное развитие промышленности. Финансовая политика. Консервация аграрных отношений.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Пространство империи. Основные сферы и направления внешнеполитических интересов. Упрочение статуса великой державы. Освоение государственной территории.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Сельское хозяйство и промышленность. Пореформенная деревня: традиции и новации. Общинное землевладение и крестьянское хозяйство. Взаимозависимость помещичьего и крестьянского хозяйств. Помещичье «оскудение». Социальные типы крестьян и помещиков. Дворяне-предприниматели.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Индустриализация и урбанизация. Железные дороги и их роль в экономической и социальной модернизации. Миграции сельского населения </w:t>
      </w: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в города. Рабочий вопрос и его особенности в России. Государственные, общественные и частнопредпринимательские способы его решения.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империи во второй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Культура и быт народов России во второй половине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Развитие городской культуры. Технический прогресс и перемены в повседневной жизни. Развитие транспорта, связи. Рост образования и распространение грамотности. Появление массовой печати. Роль печатного слова в формировании общественного мнения. Народная, элитарная и массовая культура. Российская культура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как часть мировой культуры. Становление национальной научной школы и ее вклад в мировое научное знание. Достижения российской науки. Общественная значимость художественной культуры. Литература, живопись, музыка, театр. Архитектура и градостроительство.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Этнокультурный облик империи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Основные регионы и народы Российской империи и их роль в жизни страны. Правовое положение различных этносов и конфессий. Процессы национального и религиозного возрождения у народов Российской империи. Национальные движения народов России. Взаимодействие национальных культур и народов. Национальная политика самодержавия. Укрепление автономии Финляндии. Польское восстание 1863 г. Прибалтика. Еврейский вопрос. Поволжье. Северный Кавказ и Закавказье. Север, Сибирь, Дальний Восток. Средняя Азия. Миссии Русской православной церкви и ее знаменитые миссионеры.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Формирование гражданского общества и основные направления общественных движений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Общественная жизнь в 1860–1890-х гг. Рост общественной самодеятельности. Расширение публичной сферы (общественное самоуправление, печать, образование, суд). Феномен интеллигенции. Общественные организации. Благотворительность. Студенческое движение. Рабочее движение. Женское движение.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Идейные течения и общественное движение. Влияние позитивизма, дарвинизма, марксизма и других направлений европейской общественной мысли. Консервативная мысль. Национализм. Либерализм и его особенности в России. Русский социализм. Русский анархизм. Формы политической оппозиции: земское движение, революционное подполье и эмиграция. Народничество и его эволюция. Народнические кружки: идеология и практика. Большое общество пропаганды. «Хождение в народ». «Земля и воля» и ее раскол. «Черный передел» и «Народная воля». Политический терроризм. Распространение марксизма и формирование социал-демократии. </w:t>
      </w: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 xml:space="preserve">Группа «Освобождение труда». «Союз борьбы за освобождение рабочего класса». </w:t>
      </w:r>
      <w:r>
        <w:rPr>
          <w:rFonts w:ascii="Times New Roman" w:hAnsi="Times New Roman"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съезд РСДРП.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Россия на пороге ХХ в.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На пороге нового века: динамика и противоречия развития. Экономический рост. Промышленное развитие. Новая гео- графия экономики. Урбанизация и облик городов. Отечественный и иностранный капитал, его роль в индустриализации страны. Россия – мировой экспортер хлеба. Аграрный вопрос. Демография, социальная стратификация. Разложение сословных структур. Формирование новых социальных страт. Буржуазия. Рабочие: социальная характеристика и борьба за права. Средние городские слои. Типы сельского землевладения и хозяйства. Помещики и крестьяне. Положение женщины в обществе. Церковь в условиях кризиса имперской идеологии. Распространение светской этики и культуры.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Имперский центр и регионы. Национальная политика, этнические элиты и национально-культурные движения.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Россия в системе международных отношений. Политика на Дальнем Востоке. Русско-японская война 1904–1905 гг. Оборона Порт-Артура. Цусимское сражение.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Первая российская революция 1905–1907 гг. Начало парламентаризма в России. Николай </w:t>
      </w:r>
      <w:r>
        <w:rPr>
          <w:rFonts w:ascii="Times New Roman" w:hAnsi="Times New Roman"/>
          <w:color w:val="000000"/>
          <w:sz w:val="28"/>
        </w:rPr>
        <w:t>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и его окружение. Деятельность В. К. Плеве на посту министра внутренних дел. Оппозиционное либеральное движение. «Союз освобождения». Банкетная кампания.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Предпосылки Первой российской революции. Формы социальных протестов. Деятельность профессиональных революционеров. Политический терроризм.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«Кровавое воскресенье» 9 января 1905 г. Выступления рабочих, крестьян, средних городских слоев, солдат и матросов. Всероссийская октябрьская политическая стачка. Манифест 17 октября 1905 г. Формирование многопартийной системы. Политические партии, массовые движения и их лидеры. Неонароднические партии и организации (социалисты-революционеры). Социал-демократия: большевики и меньшевики. Либеральные партии (кадеты, октябристы). Национальные партии. Правомонархические партии в борьбе с революцией. Советы и профсоюзы. Декабрьское 1905 г. вооруженное восстание в Москве. Особенности революционных выступлений в 1906–1907 гг.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Избирательный закон 11 декабря 1905 г. Избирательная кампания в </w:t>
      </w:r>
      <w:r>
        <w:rPr>
          <w:rFonts w:ascii="Times New Roman" w:hAnsi="Times New Roman"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Государственную думу. Основные государственные законы 23 апреля 1906 г. Деятельность </w:t>
      </w:r>
      <w:r>
        <w:rPr>
          <w:rFonts w:ascii="Times New Roman" w:hAnsi="Times New Roman"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Государственной думы: итоги и уроки.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Общество и власть после революции. Уроки революции: политическая стабилизация и социальные преобразования. П. А. Столыпин: программа системных реформ, масштаб и результаты. Незавершенность преобразований и нарастание социальных противоречий. </w:t>
      </w:r>
      <w:r>
        <w:rPr>
          <w:rFonts w:ascii="Times New Roman" w:hAnsi="Times New Roman"/>
          <w:color w:val="000000"/>
          <w:sz w:val="28"/>
        </w:rPr>
        <w:t>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IV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Государственная дума. Идейно-политический спектр. Общественный и социальный подъем.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Обострение международной обстановки. Блоковая система и участие в ней России. Россия в преддверии мировой катастрофы.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Серебряный век российской культуры. Новые явления в художественной литературе и искусстве. Мировоззренческие ценности и стиль жизни. Литература начала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Живопись. «Мир искусства». Архитектура. Скульптура. Драматический театр: традиции и новаторство. Музыка. «Русские сезоны» в Париже. Зарождение российского кинематографа.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Развитие народного просвещения: попытка преодоления разрыва между образованным обществом и народом. Открытия российских ученых. Достижения гуманитарных наук. Формирование русской философской школы. Вклад России начала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в мировую культуру.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Наш край в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начале ХХ в.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ВВЕДЕНИЕ В НОВЕЙШУЮ ИСТОРИЮ РОССИИ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Преемственность всех этапов отечественной истории. Период Новейшей истории страны (с 1914 г. по настоящее время). Важнейшие события, процессы ХХ — начала </w:t>
      </w:r>
      <w:r>
        <w:rPr>
          <w:rFonts w:ascii="Times New Roman" w:hAnsi="Times New Roman"/>
          <w:color w:val="000000"/>
          <w:sz w:val="28"/>
        </w:rPr>
        <w:t>XXI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Февральская и Октябрьская революции 1917 г. (3 ч)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Российская империя накануне Февральской революции 1917 г.: общенациональный кризис.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Февральское восстание в Петрограде. Отречение Николая </w:t>
      </w:r>
      <w:r>
        <w:rPr>
          <w:rFonts w:ascii="Times New Roman" w:hAnsi="Times New Roman"/>
          <w:color w:val="000000"/>
          <w:sz w:val="28"/>
        </w:rPr>
        <w:t>II</w:t>
      </w:r>
      <w:r w:rsidRPr="007D5384">
        <w:rPr>
          <w:rFonts w:ascii="Times New Roman" w:hAnsi="Times New Roman"/>
          <w:color w:val="000000"/>
          <w:sz w:val="28"/>
          <w:lang w:val="ru-RU"/>
        </w:rPr>
        <w:t>. Падение монархии. Временное правительство и Советы, их руководители. Демократизация жизни страны. Тяготы войны и обострение внутриполитического кризиса. Угроза территориального распада страны.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Цели и лозунги большевиков. В. И. Ленин как политический деятель. Вооружённое восстание в Петрограде 25 октября (7 ноября) 1917 г. Свержение Временного правительства и взятие власти большевиками. Советское правительство (Совет народных комиссаров) и первые преобразования большевиков. Образование РККА. Советская национальная политика. Образование РСФСР как добровольного союза народов России.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Гражданская война как национальная трагедия. Военная интервенция. Политика белых правительств А. В. Колчака, А. И. Деникина и П. Н. Врангеля.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Переход страны к мирной жизни. Образование СССР.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Революционные события в России глазами соотечественников и мира. Русское зарубежье.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Влияние революционных событий на общемировые процессы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в., историю народов России.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Великая Отечественная война (1941—1945 гг.)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План «Барбаросса» и цели гитлеровской Германии в войне с СССР. Нападение на СССР 22 июня 1941 г. Причины отступления Красной Армии в первые месяцы войны. «Всё для фронта! Все для победы!»: мобилизация сил на отпор врагу и перестройка экономики на военный лад.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Битва за Москву. Парад 7 ноября 1941 г. на Красной площади. Срыв германских планов молниеносной войны.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Блокада Ленинграда. Дорога жизни. Значение героического сопротивления Ленинграда.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Гитлеровский план «Ост». Преступления нацистов и их пособников на территории СССР. Разграбление и уничтожение культурных ценностей. Холокост. Гитлеровские лагеря уничтожения (лагеря смерти).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Коренной перелом в ходе Великой Отечественной войны. Сталинградская битва. Битва на Курской дуге.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Прорыв и снятие блокады Ленинграда. Битва за Днепр.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Массовый героизм советских людей, представителей всех народов СССР, на фронте и в тылу. Организация борьбы в тылу врага: партизанское движение и подпольщики. Юные герои фронта и тыла. Патриотическое служение представителей религиозных конфессий. Вклад деятелей культуры, учёных и конструкторов в общенародную борьбу с врагом.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Освобождение оккупированной территории СССР. Белорусская наступательная операция (операция «Багратион») Красной Армии.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СССР и союзники. Ленд-лиз. Высадка союзников в Нормандии и открытие Второго фронта. Освободительная миссия Красной Армии в Европе. Битва за Берлин. Безоговорочная капитуляция Германии и окончание Великой Отечественной войны.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Разгром милитаристской Японии. 3 сентября — окончание Второй мировой войны.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Источники Победы советского народа. Выдающиеся полководцы Великой Отечественной войны. Решающая роль СССР в победе антигитлеровской коалиции. Людские и материальные потери СССР. </w:t>
      </w: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Всемирно-историческое значение Победы СССР в Великой Отечественной войне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Окончание Второй мировой войны. Осуждение главных военных преступников и их пособников (Нюрнбергский, Токийский и Хабаровский процессы).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Попытки искажения истории Второй мировой войны и роли советского народа в победе над гитлеровской Германией и её союзниками. Конституция РФ о защите исторической правды.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Города-герои. Дни воинской славы и памятные даты в России. Указы Президента Российской Федерации об утверждении почётных званий «Города воинской славы», «Города трудовой доблести», а также других мерах, направленных на увековечивание памяти о Великой Победе.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9 мая 1945 г. — День Победы советского народа в Великой Отечественной войне 1941–1945 гг. Парад на Красной площади и праздничные шествия в честь Дня Победы. Акции «Георгиевская ленточка» и «Бескозырка», марш «Бессмертный полк» в России и за рубежом. Ответственность за искажение истории Второй мировой войны.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Распад СССР. Становление новой России (1992—1999 гг.)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Нарастание кризисных явлений в СССР. М.С. Горбачёв. Межнациональные конфликты. «Парад суверенитетов». Принятие Декларации о государственном суверенитете РСФСР.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Референдум о сохранении СССР и введении поста Президента РСФСР. Избрание Б.Н. Ельцина Президентом РСФСР.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Объявление государственной независимости союзными республиками. Юридическое оформление распада СССР и создание Содружества Независимых Государств (Беловежское соглашение). Россия как преемник СССР на международной арене.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Распад СССР и его последствия для России и мира.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Становление Российской Федерации как суверенного государства (1991—1993 гг.). Референдум по проекту Конституции России. Принятие Конституции Российской Федерации 1993 г. и её значение.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Сложные 1990-е гг. Трудности и просчёты экономических преобразований в стране. Совершенствование новой российской государственности. Угроза государственному единству.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Россия на постсоветском пространстве. СНГ и Союзное государство. Значение сохранения Россией статуса ядерной державы.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Добровольная отставка Б. Н. Ельцина.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Возрождение страны с 2000-х гг. 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Российская Федерация в начале </w:t>
      </w:r>
      <w:r>
        <w:rPr>
          <w:rFonts w:ascii="Times New Roman" w:hAnsi="Times New Roman"/>
          <w:b/>
          <w:color w:val="000000"/>
          <w:sz w:val="28"/>
        </w:rPr>
        <w:t>XXI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 xml:space="preserve"> века: на пути восстановления и укрепления страны.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Вступление в должность Президента РФ В. В. Путина. Восстановление единого правового пространства страны. Экономическая интеграция на постсоветском пространстве. Борьба с терроризмом. Укрепление Вооружённых Сил РФ. Приоритетные национальные проекты.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Восстановление лидирующих позиций России в международных отношениях. Отношения с США и Евросоюзом.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Воссоединение Крыма с Россией.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Крым в составе Российского государства в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>. Крым в 1991—2014 г. Государственный переворот в Киеве в феврале 2014 г. Декларация о независимости Автономной Республики Крым и города Севастополя (11 марта 2014 г.). Подписание Договора между Российской Федерацией и Республикой Крым о принятии в Российскую Федерацию Республики Крым и образовании в составе РФ новых субъектов. Федеральный конституционный закон от 21 марта 2014 г. 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Воссоединение Крыма с Россией, его значение и международные последствия.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Российская Федерация на современном этапе.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«Человеческий капитал», «Комфортная среда для жизни», «Экономический рост» — основные направления национальных проектов 2019—2024 гг. Разработка семейной политики. Пропаганда спорта и здорового образа жизни. Россия в борьбе с короновирусной пандемией. Реализация крупных экономических проектов (строительство Крымского моста, трубопроводов «Сила Сибири», «Северный поток» и др.). Поддержка одарённых детей в России (образовательный центр «Сириус» и др.).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Общероссийское голосование по поправкам к Конституции России (2020 г.).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Признание Россией ДНР и ЛНР (2022 г.)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Значение исторических традиций и культурного наследия для современной России. Воссоздание Российского исторического общества (РИО) и Российского военно-исторического общества (РВИО). Исторические парки «Россия — Моя история». Военно-патриотический парк культуры и отдыха Вооружённых Сил Российской Федерации «Патриот». Мемориальный парк Победы на Поклонной горе и Ржевский мемориал Советскому Солдату. Всероссийский проект «Без срока давности». Новые информационные ресурсы о Великой Победе.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lastRenderedPageBreak/>
        <w:t>Итоговое повторение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История родного края в годы революций и Гражданской войны.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Наши земляки — герои Великой Отечественной войны (1941—1945 гг.).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Наш регион в конце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— начале </w:t>
      </w:r>
      <w:r>
        <w:rPr>
          <w:rFonts w:ascii="Times New Roman" w:hAnsi="Times New Roman"/>
          <w:color w:val="000000"/>
          <w:sz w:val="28"/>
        </w:rPr>
        <w:t>XXI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Трудовые достижения родного края.</w:t>
      </w:r>
    </w:p>
    <w:p w:rsidR="00FB456C" w:rsidRPr="007D5384" w:rsidRDefault="00FB456C">
      <w:pPr>
        <w:rPr>
          <w:lang w:val="ru-RU"/>
        </w:rPr>
        <w:sectPr w:rsidR="00FB456C" w:rsidRPr="007D5384">
          <w:pgSz w:w="11906" w:h="16383"/>
          <w:pgMar w:top="1134" w:right="850" w:bottom="1134" w:left="1701" w:header="720" w:footer="720" w:gutter="0"/>
          <w:cols w:space="720"/>
        </w:sect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bookmarkStart w:id="7" w:name="block-58332"/>
      <w:bookmarkEnd w:id="6"/>
      <w:r w:rsidRPr="007D5384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Изучение истории в 5 классе направлено на достижение обучающимися личностных, метапредметных и предметных результатов освоения учебного предмета.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К важнейшим </w:t>
      </w:r>
      <w:r w:rsidRPr="007D5384">
        <w:rPr>
          <w:rFonts w:ascii="Times New Roman" w:hAnsi="Times New Roman"/>
          <w:b/>
          <w:color w:val="000000"/>
          <w:sz w:val="28"/>
          <w:lang w:val="ru-RU"/>
        </w:rPr>
        <w:t>личностным результатам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изучения истории в основной общеобразовательной школе в соответствии с требованиями ФГОС ООО (2021) относятся следующие убеждения и качества: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 сфере патриотического воспитания: осознание российской гражданской идентичности в поликультурном и многоконфессиональном обществе, проявление интереса к познанию родного языка, истории, культуры Российской Федерации, своего края, народов России; ценностное отношение к достижениям своей Родины – России, к науке, искусству, спорту, технологиям, боевым подвигам и трудовым достижениям народа;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 сфере гражданского воспитания: осмысление исторической традиции и примеров гражданского служения Отечеству; готовность к выполнению обязанностей гражданина и реализации его прав; уважение прав, свобод и законных интересов других людей; активное участие в жизни семьи, образовательной организации, местного сообщества, родного края, страны; неприятие любых форм экстремизма, дискриминации; неприятие действий, наносящих ущерб социальной и природной среде;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 духовно-нравственной сфере: представление о традиционных духовно-нравственных ценностях народов России; ориентация на моральные ценности и нормы современного российского общества в ситуациях нравственного выбора; готовность оценивать свое поведение и поступки, а также поведение и поступки других людей с позиции нравственных и правовых норм с учетом осознания последствий поступков; активное неприятие асоциальных поступков;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 понимании ценности научного познания: осмысление значения истории как знания о развитии человека и общества, о социальном, культурном и нравственном опыте предшествующих поколений; овладение навыками познания и оценки событий прошлого с позиций историзма; формирование и сохранение интереса к истории как важной составляющей современного общественного сознания;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в сфере эстетического воспитания: представление о культурном многообразии своей страны и мира; осознание важности культуры как </w:t>
      </w: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воплощения ценностей общества и средства коммуникации; понимание ценности отечественного и мирового искусства, роли этнических культурных традиций и народного творчества; уважение к культуре своего и других народов;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 формировании ценностного отношения к жизни и здоровью: осознание ценности жизни и необходимости ее сохранения (в том числе – на основе примеров из истории); представление об идеалах гармоничного физического и духовного развития человека в исторических обществах (в античном мире, эпоху Возрождения) и в современную эпоху;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 сфере трудового воспитания: понимание на основе знания истории значения трудовой деятельности людей как источника развития человека и общества; представление о разнообразии существовавших в прошлом и современных профессий; уважение к труду и результатам трудовой деятельности человека; определение сферы профессионально-ориентированных интересов, построение индивидуальной траектории образования и жизненных планов;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 сфере экологического воспитания: осмысление исторического опыта взаимодействия людей с природной средой; осознание глобального характера экологических проблем современного мира и необходимости защиты окружающей среды; активное неприятие действий, приносящих вред окружающей среде; готовность к участию в практической деятельности экологической направленности.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 сфере адаптации к меняющимся условиям социальной и природной среды: представления об изменениях природной и социальной среды в истории, об опыте адаптации людей к новым жизненным условиям, о значении совместной деятельности для конструктивного ответа на природные и социальные вызовы.</w:t>
      </w:r>
    </w:p>
    <w:p w:rsidR="00FB456C" w:rsidRPr="007D5384" w:rsidRDefault="00FB456C">
      <w:pPr>
        <w:spacing w:after="0"/>
        <w:ind w:left="120"/>
        <w:rPr>
          <w:lang w:val="ru-RU"/>
        </w:rPr>
      </w:pPr>
    </w:p>
    <w:p w:rsidR="00FB456C" w:rsidRPr="007D5384" w:rsidRDefault="007D5384">
      <w:pPr>
        <w:spacing w:after="0"/>
        <w:ind w:left="120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изучения истории в основной школе выражаются в следующих качествах и действиях.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 сфере универсальных учебных познавательных действий: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владение базовыми логическими действиями: систематизировать и обобщать исторические факты (в форме таблиц, схем); выявлять характерные признаки исторических явлений; раскрывать причинно-следственные связи событий; сравнивать события, ситуации, выявляя общие черты и различия; формулировать и обосновывать выводы;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владение базовыми исследовательскими действиями: определять познавательную задачу; намечать путь ее решения и осуществлять подбор исторического материала, объекта; систематизировать и анализировать </w:t>
      </w: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исторические факты, осуществлять реконструкцию исторических событий; соотносить полученный результат с имеющимся знанием; определять новизну и обоснованность полученного результата; представлять результаты своей деятельности в различных формах (сообщение, эссе, презентация, реферат, учебный проект и др.);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работа с информацией: осуществлять анализ учебной и внеучебной исторической информации (учебник, тексты исторических источников, научно-популярная литература, интернет-ресурсы и др.) – извлекать информацию из источника; различать виды источников исторической информации; высказывать суждение о достоверности и значении информации источника (по критериям, предложенным учителем или сформулированным самостоятельно).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 сфере универсальных учебных коммуникативных действий: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общение: представлять особенности взаимодействия людей в исторических обществах и современном мире; участвовать в обсуждении событий и личностей прошлого, раскрывать различие и сходство высказываемых оценок; выражать и аргументировать свою точку зрения в устном высказывании, письменном тексте; публично представлять результаты выполненного исследования, проекта; осваивать и применять правила межкультурного взаимодействия в школе и социальном окружении;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осуществление совместной деятельности: осознавать на основе исторических примеров значение совместной работы как эффективного средства достижения поставленных целей; планировать и осуществлять совместную работу, коллективные учебные проекты по истории, в том числе – на региональном материале; определять свое участие в общей работе и координировать свои действия с другими членами команды; оценивать полученные результаты и свой вклад в общую работу.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 сфере универсальных учебных регулятивных действий: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владение приемами самоорганизации своей учебной и общественной работы (выявление проблемы, требующей решения; составление плана действий и определение способа решения);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владение приемами самоконтроля – осуществление самоконтроля, рефлексии и самооценки полученных результатов; способность вносить коррективы в свою работу с учетом установленных ошибок, возникших трудностей.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 сфере эмоционального интеллекта, понимания себя и других: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выявлять на примерах исторических ситуаций роль эмоций в отношениях между людьми;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ставить себя на место другого человека, понимать мотивы действий другого (в исторических ситуациях и окружающей действительности);</w:t>
      </w:r>
    </w:p>
    <w:p w:rsidR="00FB456C" w:rsidRPr="007D5384" w:rsidRDefault="007D5384">
      <w:pPr>
        <w:spacing w:after="0" w:line="264" w:lineRule="auto"/>
        <w:ind w:firstLine="60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регулировать способ выражения своих эмоций с учетом позиций и мнений других участников общения.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FB456C" w:rsidRPr="007D5384" w:rsidRDefault="007D538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объяснять смысл основных хронологических понятий (век, тысячелетие, до нашей эры, наша эра);</w:t>
      </w:r>
    </w:p>
    <w:p w:rsidR="00FB456C" w:rsidRPr="007D5384" w:rsidRDefault="007D538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называть даты важнейших событий истории Древнего мира; по дате устанавливать принадлежность события к веку, тысячелетию;</w:t>
      </w:r>
    </w:p>
    <w:p w:rsidR="00FB456C" w:rsidRPr="007D5384" w:rsidRDefault="007D538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определять длительность и последовательность событий, периодов истории Древнего мира, вести счет лет до нашей эры и нашей эры.</w:t>
      </w: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FB456C" w:rsidRPr="007D5384" w:rsidRDefault="007D538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указывать (называть) место, обстоятельства, участников, результаты важнейших событий истории Древнего мира;</w:t>
      </w:r>
    </w:p>
    <w:p w:rsidR="00FB456C" w:rsidRPr="007D5384" w:rsidRDefault="007D538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признаку.</w:t>
      </w: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FB456C" w:rsidRPr="007D5384" w:rsidRDefault="007D538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находить и показывать на исторической карте природные и исторические объекты (расселение человеческих общностей в эпоху первобытности и Древнего мира, территории древнейших цивилизаций и государств, места важнейших исторических событий), используя легенду карты;</w:t>
      </w:r>
    </w:p>
    <w:p w:rsidR="00FB456C" w:rsidRPr="007D5384" w:rsidRDefault="007D538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устанавливать на основе картографических сведений связь между условиями среды обитания людей и их занятиями.</w:t>
      </w: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FB456C" w:rsidRPr="007D5384" w:rsidRDefault="007D538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называть и различать основные типы исторических источников (письменные, визуальные, вещественные), приводить примеры источников разных типов;</w:t>
      </w:r>
    </w:p>
    <w:p w:rsidR="00FB456C" w:rsidRPr="007D5384" w:rsidRDefault="007D538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различать памятники культуры изучаемой эпохи и источники, созданные в последующие эпохи, приводить примеры;</w:t>
      </w:r>
    </w:p>
    <w:p w:rsidR="00FB456C" w:rsidRPr="007D5384" w:rsidRDefault="007D538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извлекать из письменного источника исторические факты (имена, названия событий, даты и др.); находить в визуальных памятниках изучаемой эпохи ключевые знаки, символы; раскрывать смысл (главную идею) высказывания, изображения.</w:t>
      </w: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FB456C" w:rsidRPr="007D5384" w:rsidRDefault="007D538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характеризовать условия жизни людей в древности;</w:t>
      </w:r>
    </w:p>
    <w:p w:rsidR="00FB456C" w:rsidRPr="007D5384" w:rsidRDefault="007D538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рассказывать о значительных событиях древней истории, их участниках;</w:t>
      </w:r>
    </w:p>
    <w:p w:rsidR="00FB456C" w:rsidRPr="007D5384" w:rsidRDefault="007D538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рассказывать об исторических личностях Древнего мира (ключевых моментах их биографии, роли в исторических событиях);</w:t>
      </w:r>
    </w:p>
    <w:p w:rsidR="00FB456C" w:rsidRPr="007D5384" w:rsidRDefault="007D538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давать краткое описание памятников культуры эпохи первобытности и древнейших цивилизаций.</w:t>
      </w: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FB456C" w:rsidRPr="007D5384" w:rsidRDefault="007D538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раскрывать существенные черты: а) государственного устройства древних обществ; б) положения основных групп населения; в) религиозных верований людей в древности;</w:t>
      </w:r>
    </w:p>
    <w:p w:rsidR="00FB456C" w:rsidRPr="007D5384" w:rsidRDefault="007D538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сравнивать исторические явления, определять их общие черты;</w:t>
      </w:r>
    </w:p>
    <w:p w:rsidR="00FB456C" w:rsidRPr="007D5384" w:rsidRDefault="007D538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иллюстрировать общие явления, черты конкретными примерами;</w:t>
      </w:r>
    </w:p>
    <w:p w:rsidR="00FB456C" w:rsidRPr="007D5384" w:rsidRDefault="007D538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объяснять причины и следствия важнейших событий древней истории.</w:t>
      </w:r>
    </w:p>
    <w:p w:rsidR="00FB456C" w:rsidRPr="007D5384" w:rsidRDefault="007D538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FB456C" w:rsidRPr="007D5384" w:rsidRDefault="007D538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излагать оценки наиболее значительных событий и личностей древней истории, приводимые в учебной литературе;</w:t>
      </w:r>
    </w:p>
    <w:p w:rsidR="00FB456C" w:rsidRPr="007D5384" w:rsidRDefault="007D538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высказывать на уровне эмоциональных оценок отношение к поступкам людей прошлого, к памятникам культуры.</w:t>
      </w: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FB456C" w:rsidRPr="007D5384" w:rsidRDefault="007D538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раскрывать значение памятников древней истории и культуры, необходимость сохранения их в современном мире;</w:t>
      </w:r>
    </w:p>
    <w:p w:rsidR="00FB456C" w:rsidRPr="007D5384" w:rsidRDefault="007D538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выполнять учебные проекты по истории Первобытности и Древнего мира (в том числе с привлечением регионального материала), оформлять полученные результаты в форме сообщения, альбома.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FB456C" w:rsidRPr="007D5384" w:rsidRDefault="007D538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называть даты важнейших событий Средневековья, определять их принадлежность к веку, историческому периоду;</w:t>
      </w:r>
    </w:p>
    <w:p w:rsidR="00FB456C" w:rsidRPr="007D5384" w:rsidRDefault="007D538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называть этапы отечественной и всеобщей истории Средних веков, их хронологические рамки (периоды Средневековья, этапы становления и развития Русского государства);</w:t>
      </w:r>
    </w:p>
    <w:p w:rsidR="00FB456C" w:rsidRPr="007D5384" w:rsidRDefault="007D538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устанавливать длительность и синхронность событий истории Руси и всеобщей истории.</w:t>
      </w: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FB456C" w:rsidRPr="007D5384" w:rsidRDefault="007D538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указывать (называть) место, обстоятельства, участников, результаты важнейших событий отечественной и всеобщей истории эпохи Средневековья;</w:t>
      </w:r>
    </w:p>
    <w:p w:rsidR="00FB456C" w:rsidRPr="007D5384" w:rsidRDefault="007D538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(составление систематических таблиц).</w:t>
      </w: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FB456C" w:rsidRPr="007D5384" w:rsidRDefault="007D538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находить и показывать на карте исторические объекты, используя легенду карты; давать словесное описание их местоположения;</w:t>
      </w:r>
    </w:p>
    <w:p w:rsidR="00FB456C" w:rsidRPr="007D5384" w:rsidRDefault="007D538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извлекать из карты информацию о территории, экономических и культурных центрах Руси и других государств в Средние века, о направлениях крупнейших передвижений людей – походов, завоеваний, колонизаций, о ключевых событиях средневековой истории.</w:t>
      </w: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FB456C" w:rsidRPr="007D5384" w:rsidRDefault="007D538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различать основные виды письменных источников Средневековья (летописи, хроники, законодательные акты, духовная литература, источники личного происхождения);</w:t>
      </w:r>
    </w:p>
    <w:p w:rsidR="00FB456C" w:rsidRPr="007D5384" w:rsidRDefault="007D538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характеризовать авторство, время, место создания источника;</w:t>
      </w:r>
    </w:p>
    <w:p w:rsidR="00FB456C" w:rsidRPr="007D5384" w:rsidRDefault="007D538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выделять в тексте письменного источника исторические описания (хода событий, действий людей) и объяснения (причин, сущности, последствий исторических событий);</w:t>
      </w:r>
    </w:p>
    <w:p w:rsidR="00FB456C" w:rsidRPr="007D5384" w:rsidRDefault="007D538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находить в визуальном источнике и вещественном памятнике ключевые символы, образы;</w:t>
      </w:r>
    </w:p>
    <w:p w:rsidR="00FB456C" w:rsidRPr="007D5384" w:rsidRDefault="007D538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характеризовать позицию автора письменного и визуального исторического источника.</w:t>
      </w: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FB456C" w:rsidRPr="007D5384" w:rsidRDefault="007D5384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рассказывать о ключевых событиях отечественной и всеобщей истории в эпоху Средневековья, их участниках;</w:t>
      </w:r>
    </w:p>
    <w:p w:rsidR="00FB456C" w:rsidRPr="007D5384" w:rsidRDefault="007D5384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составлять краткую характеристику (исторический портрет) известных деятелей отечественной и всеобщей истории средневековой эпохи (известные биографические сведения, личные качества, основные деяния);</w:t>
      </w:r>
    </w:p>
    <w:p w:rsidR="00FB456C" w:rsidRPr="007D5384" w:rsidRDefault="007D5384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рассказывать об образе жизни различных групп населения в средневековых обществах на Руси и в других странах;</w:t>
      </w:r>
    </w:p>
    <w:p w:rsidR="00FB456C" w:rsidRPr="007D5384" w:rsidRDefault="007D5384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эпохи.</w:t>
      </w: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FB456C" w:rsidRPr="007D5384" w:rsidRDefault="007D5384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экономических и социальных отношений и политического строя на Руси и в других государствах; </w:t>
      </w: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б) ценностей, господствовавших в средневековых обществах, представлений средневекового человека о мире;</w:t>
      </w:r>
    </w:p>
    <w:p w:rsidR="00FB456C" w:rsidRPr="007D5384" w:rsidRDefault="007D5384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 w:rsidR="00FB456C" w:rsidRPr="007D5384" w:rsidRDefault="007D5384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объяснять причины и следствия важнейших событий отечественной и всеобщей истории эпохи Средневековья: а) находить в учебнике и излагать суждения о причинах и следствиях исторических событий; б) соотносить объяснение причин и следствий событий, представленное в нескольких текстах;</w:t>
      </w:r>
    </w:p>
    <w:p w:rsidR="00FB456C" w:rsidRPr="007D5384" w:rsidRDefault="007D5384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проводить синхронизацию и сопоставление однотипных событий и процессов отечественной и всеобщей истории (по предложенному плану), выделять черты сходства и различия.</w:t>
      </w: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FB456C" w:rsidRPr="007D5384" w:rsidRDefault="007D5384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излагать оценки событий и личностей эпохи Средневековья, приводимые в учебной и научно-популярной литературе, объяснять, на каких фактах они основаны;</w:t>
      </w:r>
    </w:p>
    <w:p w:rsidR="00FB456C" w:rsidRPr="007D5384" w:rsidRDefault="007D5384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высказывать отношение к поступкам и качествам людей средневековой эпохи с учетом исторического контекста и восприятия современного человека.</w:t>
      </w: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FB456C" w:rsidRPr="007D5384" w:rsidRDefault="007D5384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объяснять значение памятников истории и культуры Руси и других стран эпохи Средневековья, необходимость сохранения их в современном мире;</w:t>
      </w:r>
    </w:p>
    <w:p w:rsidR="00FB456C" w:rsidRPr="007D5384" w:rsidRDefault="007D5384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выполнять учебные проекты по истории Средних веков (в том числе на региональном материале).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FB456C" w:rsidRPr="007D5384" w:rsidRDefault="007D538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называть этапы отечественной и всеобщей истории Нового времени, их хронологические рамки;</w:t>
      </w:r>
    </w:p>
    <w:p w:rsidR="00FB456C" w:rsidRPr="007D5384" w:rsidRDefault="007D538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локализовать во времени ключевые события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7D5384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вв.; определять их принадлежность к части века (половина, треть, четверть);</w:t>
      </w:r>
    </w:p>
    <w:p w:rsidR="00FB456C" w:rsidRPr="007D5384" w:rsidRDefault="007D538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устанавливать синхронность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7D5384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FB456C" w:rsidRPr="007D5384" w:rsidRDefault="007D5384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указывать (называть) место, обстоятельства, участников, результаты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7D5384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вв.;</w:t>
      </w:r>
    </w:p>
    <w:p w:rsidR="00FB456C" w:rsidRPr="007D5384" w:rsidRDefault="007D5384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(группировка событий по их принадлежности к историческим процессам, составление таблиц, схем).</w:t>
      </w: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FB456C" w:rsidRPr="007D5384" w:rsidRDefault="007D5384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использовать историческую карту как источник информации о границах России и других государств, важнейших исторических событиях и процессах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7D5384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вв.;</w:t>
      </w:r>
    </w:p>
    <w:p w:rsidR="00FB456C" w:rsidRPr="007D5384" w:rsidRDefault="007D5384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устанавливать на основе карты связи между географическим положением страны и особенностями ее экономического, социального и политического развития.</w:t>
      </w: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FB456C" w:rsidRPr="007D5384" w:rsidRDefault="007D5384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различать виды письменных исторических источников (официальные, личные, литературные и др.);</w:t>
      </w:r>
    </w:p>
    <w:p w:rsidR="00FB456C" w:rsidRPr="007D5384" w:rsidRDefault="007D5384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характеризовать обстоятельства и цель создания источника, раскрывать его информационную ценность;</w:t>
      </w:r>
    </w:p>
    <w:p w:rsidR="00FB456C" w:rsidRPr="007D5384" w:rsidRDefault="007D5384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проводить поиск информации в тексте письменного источника, визуальных и вещественных памятниках эпохи;</w:t>
      </w:r>
    </w:p>
    <w:p w:rsidR="00FB456C" w:rsidRPr="007D5384" w:rsidRDefault="007D5384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сопоставлять и систематизировать информацию из нескольких однотипных источников.</w:t>
      </w: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FB456C" w:rsidRPr="007D5384" w:rsidRDefault="007D5384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рассказывать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7D5384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вв., их участниках;</w:t>
      </w:r>
    </w:p>
    <w:p w:rsidR="00FB456C" w:rsidRDefault="007D5384">
      <w:pPr>
        <w:numPr>
          <w:ilvl w:val="0"/>
          <w:numId w:val="21"/>
        </w:numPr>
        <w:spacing w:after="0" w:line="264" w:lineRule="auto"/>
        <w:jc w:val="both"/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составлять краткую характеристику известных персоналий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7D5384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 </w:t>
      </w:r>
      <w:r>
        <w:rPr>
          <w:rFonts w:ascii="Times New Roman" w:hAnsi="Times New Roman"/>
          <w:color w:val="000000"/>
          <w:sz w:val="28"/>
        </w:rPr>
        <w:t>(ключевые факты биографии, личные качества, деятельность);</w:t>
      </w:r>
    </w:p>
    <w:p w:rsidR="00FB456C" w:rsidRPr="007D5384" w:rsidRDefault="007D5384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рассказывать об образе жизни различных групп населения в России и других странах в раннее Новое время;</w:t>
      </w:r>
    </w:p>
    <w:p w:rsidR="00FB456C" w:rsidRPr="007D5384" w:rsidRDefault="007D5384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эпохи.</w:t>
      </w: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FB456C" w:rsidRPr="007D5384" w:rsidRDefault="007D5384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ascii="Times New Roman" w:hAnsi="Times New Roman"/>
          <w:color w:val="000000"/>
          <w:sz w:val="28"/>
        </w:rPr>
        <w:t>XVI</w:t>
      </w:r>
      <w:r w:rsidRPr="007D5384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вв.; б) европейской реформации; в) новых веяний в духовной жизни общества, культуре; г) революций </w:t>
      </w:r>
      <w:r>
        <w:rPr>
          <w:rFonts w:ascii="Times New Roman" w:hAnsi="Times New Roman"/>
          <w:color w:val="000000"/>
          <w:sz w:val="28"/>
        </w:rPr>
        <w:t>XVI</w:t>
      </w:r>
      <w:r w:rsidRPr="007D5384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 в европейских странах;</w:t>
      </w:r>
    </w:p>
    <w:p w:rsidR="00FB456C" w:rsidRPr="007D5384" w:rsidRDefault="007D5384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 w:rsidR="00FB456C" w:rsidRPr="007D5384" w:rsidRDefault="007D5384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7D5384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вв.: а) выявлять в историческом тексте и излагать суждения о причинах и следствиях событий; б) систематизировать объяснение причин и следствий событий, представленное в нескольких текстах;</w:t>
      </w:r>
    </w:p>
    <w:p w:rsidR="00FB456C" w:rsidRPr="007D5384" w:rsidRDefault="007D5384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проводить сопоставление однотипных событий и процессов отечественной и всеобщей истории: а) раскрывать повторяющиеся черты исторических ситуаций; б) выделять черты сходства и различия.</w:t>
      </w:r>
    </w:p>
    <w:p w:rsidR="00FB456C" w:rsidRPr="007D5384" w:rsidRDefault="007D5384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FB456C" w:rsidRPr="007D5384" w:rsidRDefault="007D5384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излагать альтернативные оценки событий и личностей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7D5384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вв., представленные в учебной литературе; объяснять, на чем основываются отдельные мнения;</w:t>
      </w:r>
    </w:p>
    <w:p w:rsidR="00FB456C" w:rsidRPr="007D5384" w:rsidRDefault="007D5384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выражать отношение к деятельности исторических личностей </w:t>
      </w:r>
      <w:r>
        <w:rPr>
          <w:rFonts w:ascii="Times New Roman" w:hAnsi="Times New Roman"/>
          <w:color w:val="000000"/>
          <w:sz w:val="28"/>
        </w:rPr>
        <w:t>XVI</w:t>
      </w:r>
      <w:r w:rsidRPr="007D5384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 с учетом обстоятельств изучаемой эпохи и в современной шкале ценностей.</w:t>
      </w: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FB456C" w:rsidRPr="007D5384" w:rsidRDefault="007D5384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раскрывать на примере перехода от средневекового общества к обществу Нового времени, как меняются со сменой исторических эпох представления людей о мире, системы общественных ценностей;</w:t>
      </w:r>
    </w:p>
    <w:p w:rsidR="00FB456C" w:rsidRPr="007D5384" w:rsidRDefault="007D5384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объяснять значение памятников истории и культуры России и других стран </w:t>
      </w:r>
      <w:r>
        <w:rPr>
          <w:rFonts w:ascii="Times New Roman" w:hAnsi="Times New Roman"/>
          <w:color w:val="000000"/>
          <w:sz w:val="28"/>
        </w:rPr>
        <w:t>XVI</w:t>
      </w:r>
      <w:r w:rsidRPr="007D5384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 для времени, когда они появились, и для современного общества;</w:t>
      </w:r>
    </w:p>
    <w:p w:rsidR="00FB456C" w:rsidRDefault="007D5384">
      <w:pPr>
        <w:numPr>
          <w:ilvl w:val="0"/>
          <w:numId w:val="23"/>
        </w:numPr>
        <w:spacing w:after="0" w:line="264" w:lineRule="auto"/>
        <w:jc w:val="both"/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7D5384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 </w:t>
      </w:r>
      <w:r>
        <w:rPr>
          <w:rFonts w:ascii="Times New Roman" w:hAnsi="Times New Roman"/>
          <w:color w:val="000000"/>
          <w:sz w:val="28"/>
        </w:rPr>
        <w:t>(в том числе на региональном материале).</w:t>
      </w:r>
    </w:p>
    <w:p w:rsidR="00FB456C" w:rsidRDefault="00FB456C">
      <w:pPr>
        <w:spacing w:after="0" w:line="264" w:lineRule="auto"/>
        <w:ind w:left="120"/>
        <w:jc w:val="both"/>
      </w:pP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8 КЛАСС</w:t>
      </w:r>
    </w:p>
    <w:p w:rsidR="00FB456C" w:rsidRDefault="00FB456C">
      <w:pPr>
        <w:spacing w:after="0" w:line="264" w:lineRule="auto"/>
        <w:ind w:left="120"/>
        <w:jc w:val="both"/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FB456C" w:rsidRPr="007D5384" w:rsidRDefault="007D5384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называть даты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в.; определять их принадлежность к историческому периоду, этапу;</w:t>
      </w:r>
    </w:p>
    <w:p w:rsidR="00FB456C" w:rsidRPr="007D5384" w:rsidRDefault="007D5384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устанавливать синхронность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FB456C" w:rsidRPr="007D5384" w:rsidRDefault="007D5384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указывать (называть) место, обстоятельства, участников, результаты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FB456C" w:rsidRPr="007D5384" w:rsidRDefault="007D5384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(по принадлежности к историческим процессам и др.); составлять систематические таблицы, схемы.</w:t>
      </w: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FB456C" w:rsidRPr="007D5384" w:rsidRDefault="007D5384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выявлять и показывать на карте изменения, произошедшие в результате значительных социально-экономических и политических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FB456C" w:rsidRPr="007D5384" w:rsidRDefault="007D5384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различать источники официального и личного происхождения, публицистические произведения (называть их основные виды, информационные особенности);</w:t>
      </w:r>
    </w:p>
    <w:p w:rsidR="00FB456C" w:rsidRPr="007D5384" w:rsidRDefault="007D5384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объяснять назначение исторического источника, раскрывать его информационную ценность;</w:t>
      </w:r>
    </w:p>
    <w:p w:rsidR="00FB456C" w:rsidRPr="007D5384" w:rsidRDefault="007D5384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извлекать, сопоставлять и систематизировать информацию о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из взаимодополняющих письменных, визуальных и вещественных источников.</w:t>
      </w: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FB456C" w:rsidRPr="007D5384" w:rsidRDefault="007D538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рассказывать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в., их участниках;</w:t>
      </w:r>
    </w:p>
    <w:p w:rsidR="00FB456C" w:rsidRPr="007D5384" w:rsidRDefault="007D538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составлять характеристику (исторический портрет) известных деятелей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на основе информации учебника и дополнительных материалов;</w:t>
      </w:r>
    </w:p>
    <w:p w:rsidR="00FB456C" w:rsidRPr="007D5384" w:rsidRDefault="007D538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составлять описание образа жизни различных групп населения в России и других странах в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FB456C" w:rsidRPr="007D5384" w:rsidRDefault="007D538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 (в виде сообщения, аннотации).</w:t>
      </w: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FB456C" w:rsidRPr="007D5384" w:rsidRDefault="007D5384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в.; б) изменений, происшедших в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в разных сферах жизни российского общества; в) промышленного переворота в европейских странах; г) абсолютизма как формы правления; д) идеологии Просвещения; е) революций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в.; ж) внешней политики Российской империи в системе международных отношений рассматриваемого периода;</w:t>
      </w:r>
    </w:p>
    <w:p w:rsidR="00FB456C" w:rsidRPr="007D5384" w:rsidRDefault="007D5384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 w:rsidR="00FB456C" w:rsidRPr="007D5384" w:rsidRDefault="007D5384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в.: а) выявлять в историческом тексте суждения о причинах и следствиях событий; б) систематизировать объяснение причин и следствий событий, представленное в нескольких текстах;</w:t>
      </w:r>
    </w:p>
    <w:p w:rsidR="00FB456C" w:rsidRPr="007D5384" w:rsidRDefault="007D5384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проводить сопоставление однотипных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в.: а) раскрывать повторяющиеся черты исторических ситуаций; б) выделять черты сходства и различия.</w:t>
      </w:r>
    </w:p>
    <w:p w:rsidR="00FB456C" w:rsidRPr="007D5384" w:rsidRDefault="007D5384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FB456C" w:rsidRPr="007D5384" w:rsidRDefault="007D5384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анализировать высказывания историков по спорным вопросам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(выявлять обсуждаемую проблему, мнение автора, приводимые аргументы, оценивать степень их убедительности);</w:t>
      </w:r>
    </w:p>
    <w:p w:rsidR="00FB456C" w:rsidRPr="007D5384" w:rsidRDefault="007D5384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различать в описаниях событий и личностей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ценностные категории, значимые для данной эпохи (в том числе для разных социальных слоев), выражать свое отношение к ним.</w:t>
      </w: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FB456C" w:rsidRPr="007D5384" w:rsidRDefault="007D5384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раскрывать (объяснять), как сочетались в памятниках культуры России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европейские влияния и национальные традиции, показывать на примерах;</w:t>
      </w:r>
    </w:p>
    <w:p w:rsidR="00FB456C" w:rsidRPr="007D5384" w:rsidRDefault="007D5384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(в том числе на региональном материале).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FB456C" w:rsidRPr="007D5384" w:rsidRDefault="00FB456C">
      <w:pPr>
        <w:spacing w:after="0" w:line="264" w:lineRule="auto"/>
        <w:ind w:left="120"/>
        <w:jc w:val="both"/>
        <w:rPr>
          <w:lang w:val="ru-RU"/>
        </w:rPr>
      </w:pP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FB456C" w:rsidRPr="007D5384" w:rsidRDefault="007D5384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называть даты (хронологические границы) важнейших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в.; выделять этапы (периоды) в развитии ключевых событий и процессов;</w:t>
      </w:r>
    </w:p>
    <w:p w:rsidR="00FB456C" w:rsidRPr="007D5384" w:rsidRDefault="007D5384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выявлять синхронность / асинхронность исторических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FB456C" w:rsidRPr="007D5384" w:rsidRDefault="007D5384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определять последовательность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на основе анализа причинно-следственных связей.</w:t>
      </w: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2. Знание исторических фактов, работа с фактами:</w:t>
      </w:r>
    </w:p>
    <w:p w:rsidR="00FB456C" w:rsidRPr="007D5384" w:rsidRDefault="007D5384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характеризовать место, обстоятельства, участников, результаты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FB456C" w:rsidRPr="007D5384" w:rsidRDefault="007D5384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самостоятельно определяемому признаку (хронологии, принадлежности к историческим процессам, типологическим основаниям и др.);</w:t>
      </w:r>
    </w:p>
    <w:p w:rsidR="00FB456C" w:rsidRDefault="007D5384">
      <w:pPr>
        <w:numPr>
          <w:ilvl w:val="0"/>
          <w:numId w:val="3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составлять систематические таблицы;</w:t>
      </w:r>
    </w:p>
    <w:p w:rsidR="00FB456C" w:rsidRPr="007D5384" w:rsidRDefault="007D5384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логические рассуждения, делать умозаключения (индуктивные, дедуктивные и по аналогии) и выводы» названы события и процессы Новейшей истории: Февральская и Октябрьская революции 1917 г., Великая Отечественная война (1941—1945 гг.), распад СССР, сложные 1990-е гг., возрождение страны с 2000-х гг., воссоединение Крыма с Россией в 2014 г. </w:t>
      </w: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FB456C" w:rsidRPr="007D5384" w:rsidRDefault="007D5384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выявлять и показывать на карте изменения, произошедшие в результате значительных социально-экономических и политических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FB456C" w:rsidRPr="007D5384" w:rsidRDefault="007D5384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определять на основе карты влияние географического фактора на развитие различных сфер жизни страны (группы стран).</w:t>
      </w: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FB456C" w:rsidRPr="007D5384" w:rsidRDefault="007D5384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представлять в дополнение к известным ранее видам письменных источников особенности таких материалов, как произведения общественной мысли, газетная публицистика, программы политических партий, статистические данные;</w:t>
      </w:r>
    </w:p>
    <w:p w:rsidR="00FB456C" w:rsidRPr="007D5384" w:rsidRDefault="007D5384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определять тип и вид источника (письменного, визуального); выявлять принадлежность источника определенному лицу, социальной группе, общественному течению и др.;</w:t>
      </w:r>
    </w:p>
    <w:p w:rsidR="00FB456C" w:rsidRPr="007D5384" w:rsidRDefault="007D5384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извлекать, сопоставлять и систематизировать информацию о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из разных письменных, визуальных и вещественных источников;</w:t>
      </w:r>
    </w:p>
    <w:p w:rsidR="00FB456C" w:rsidRPr="007D5384" w:rsidRDefault="007D5384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различать в тексте письменных источников факты и интерпретации событий прошлого.</w:t>
      </w: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FB456C" w:rsidRPr="007D5384" w:rsidRDefault="007D538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представлять развернутый рассказ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с использованием визуальных материалов (устно, письменно в форме короткого эссе, презентации);</w:t>
      </w:r>
    </w:p>
    <w:p w:rsidR="00FB456C" w:rsidRPr="007D5384" w:rsidRDefault="007D538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составлять развернутую характеристику исторических личностей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 с описанием и оценкой их деятельности (сообщение, презентация, эссе);</w:t>
      </w:r>
    </w:p>
    <w:p w:rsidR="00FB456C" w:rsidRPr="007D5384" w:rsidRDefault="007D538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составлять описание образа жизни различных групп населения в России и других странах в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в., показывая изменения, происшедшие в течение рассматриваемого периода;</w:t>
      </w:r>
    </w:p>
    <w:p w:rsidR="00FB456C" w:rsidRPr="007D5384" w:rsidRDefault="007D538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эпохи, их назначения, использованных при их создании технических и художественных приемов и др.</w:t>
      </w: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FB456C" w:rsidRPr="007D5384" w:rsidRDefault="007D538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в.; б) процессов модернизации в мире и России; в) масштабных социальных движений и революций в рассматриваемый период; г) международных отношений рассматриваемого периода и участия в них России;</w:t>
      </w:r>
    </w:p>
    <w:p w:rsidR="00FB456C" w:rsidRPr="007D5384" w:rsidRDefault="007D538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объяснять смысл ключевых понятий, относящихся к данной эпохе отечественной и всеобщей истории; соотносить общие понятия и факты;</w:t>
      </w:r>
    </w:p>
    <w:p w:rsidR="00FB456C" w:rsidRPr="007D5384" w:rsidRDefault="007D538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в.: а) выявлять в историческом тексте суждения о причинах и следствиях событий; б) систематизировать объяснение причин и следствий событий, представленное в нескольких текстах; в) определять и объяснять свое отношение к существующим трактовкам причин и следствий исторических событий;</w:t>
      </w:r>
    </w:p>
    <w:p w:rsidR="00FB456C" w:rsidRPr="007D5384" w:rsidRDefault="007D538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проводить сопоставление однотипных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в.: а) указывать повторяющиеся черты исторических ситуаций; б) выделять черты сходства и различия; в) раскрывать, чем объяснялось своеобразие ситуаций в России, других странах.</w:t>
      </w:r>
    </w:p>
    <w:p w:rsidR="00FB456C" w:rsidRPr="007D5384" w:rsidRDefault="007D538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Раскрывать наиболее значимые события и процессы истории России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- начала </w:t>
      </w:r>
      <w:r>
        <w:rPr>
          <w:rFonts w:ascii="Times New Roman" w:hAnsi="Times New Roman"/>
          <w:color w:val="000000"/>
          <w:sz w:val="28"/>
        </w:rPr>
        <w:t>XXI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FB456C" w:rsidRPr="007D5384" w:rsidRDefault="007D5384">
      <w:pPr>
        <w:spacing w:after="0" w:line="264" w:lineRule="auto"/>
        <w:ind w:left="120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FB456C" w:rsidRPr="007D5384" w:rsidRDefault="007D538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сопоставлять высказывания историков, содержащие разные мнения по спорным вопросам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в., объяснять, что могло лежать в их основе;</w:t>
      </w:r>
    </w:p>
    <w:p w:rsidR="00FB456C" w:rsidRPr="007D5384" w:rsidRDefault="007D538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оценивать степень убедительности предложенных точек зрения, формулировать и аргументировать свое мнение;</w:t>
      </w:r>
    </w:p>
    <w:p w:rsidR="00FB456C" w:rsidRPr="007D5384" w:rsidRDefault="007D538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объяснять, какими ценностями руководствовались люди в рассматриваемую эпоху (на примерах конкретных ситуаций, персоналий), выражать свое отношение к ним.</w:t>
      </w:r>
    </w:p>
    <w:p w:rsidR="00FB456C" w:rsidRDefault="007D538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FB456C" w:rsidRPr="007D5384" w:rsidRDefault="007D5384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распознавать в окружающей среде, в том числе в родном городе, регионе памятники материальной и художественной культуры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начала ХХ в., объяснять, в чем заключалось их значение для времени их создания и для современного общества;</w:t>
      </w:r>
    </w:p>
    <w:p w:rsidR="00FB456C" w:rsidRPr="007D5384" w:rsidRDefault="007D5384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начала ХХ в. (в том числе на региональном материале);</w:t>
      </w:r>
    </w:p>
    <w:p w:rsidR="00FB456C" w:rsidRPr="007D5384" w:rsidRDefault="007D5384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объяснять, в чем состоит наследие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начала ХХ в. для России, других стран мира, высказывать и аргументировать свое отношение к культурному наследию в общественных обсуждениях.</w:t>
      </w:r>
    </w:p>
    <w:p w:rsidR="00FB456C" w:rsidRPr="007D5384" w:rsidRDefault="007D5384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 xml:space="preserve">осмыслить новое знание, его интерпретации и применению в различных учебных и жизненных ситуациях с использованием исторического материала о событиях и процессах истории России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– начала ХХ</w:t>
      </w:r>
      <w:r>
        <w:rPr>
          <w:rFonts w:ascii="Times New Roman" w:hAnsi="Times New Roman"/>
          <w:color w:val="000000"/>
          <w:sz w:val="28"/>
        </w:rPr>
        <w:t>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FB456C" w:rsidRPr="007D5384" w:rsidRDefault="00FB456C">
      <w:pPr>
        <w:rPr>
          <w:lang w:val="ru-RU"/>
        </w:rPr>
        <w:sectPr w:rsidR="00FB456C" w:rsidRPr="007D5384">
          <w:pgSz w:w="11906" w:h="16383"/>
          <w:pgMar w:top="1134" w:right="850" w:bottom="1134" w:left="1701" w:header="720" w:footer="720" w:gutter="0"/>
          <w:cols w:space="720"/>
        </w:sectPr>
      </w:pPr>
    </w:p>
    <w:p w:rsidR="00FB456C" w:rsidRDefault="007D5384">
      <w:pPr>
        <w:spacing w:after="0"/>
        <w:ind w:left="120"/>
      </w:pPr>
      <w:bookmarkStart w:id="8" w:name="block-58333"/>
      <w:bookmarkEnd w:id="7"/>
      <w:r w:rsidRPr="007D5384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FB456C" w:rsidRDefault="007D538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63"/>
        <w:gridCol w:w="1841"/>
        <w:gridCol w:w="1910"/>
        <w:gridCol w:w="2824"/>
      </w:tblGrid>
      <w:tr w:rsidR="00FB456C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История Древнего мира</w:t>
            </w:r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Первобытность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Древний Восток</w:t>
            </w:r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Египет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Древние цивилизации Месопотамии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Восточное Средиземноморье в древности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Персидская держава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Древняя Индия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Китай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Древняя Греция. Эллинизм</w:t>
            </w:r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Древнейшая Греция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Греческие полисы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Древней Греции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Македонские завоевания. Эллинизм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Древний Рим</w:t>
            </w:r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Римского государства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Римские завоевания в Средиземноморье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Поздняя Римская республика. Гражданские войны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Расцвет и падение Римской империи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Древнего Рима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</w:tbl>
    <w:p w:rsidR="00FB456C" w:rsidRDefault="00FB456C">
      <w:pPr>
        <w:sectPr w:rsidR="00FB4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B456C" w:rsidRDefault="007D538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45"/>
        <w:gridCol w:w="4466"/>
        <w:gridCol w:w="1596"/>
        <w:gridCol w:w="1841"/>
        <w:gridCol w:w="1910"/>
        <w:gridCol w:w="2824"/>
      </w:tblGrid>
      <w:tr w:rsidR="00FB456C">
        <w:trPr>
          <w:trHeight w:val="144"/>
          <w:tblCellSpacing w:w="20" w:type="nil"/>
        </w:trPr>
        <w:tc>
          <w:tcPr>
            <w:tcW w:w="6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2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</w:tr>
      <w:tr w:rsidR="00FB456C" w:rsidRPr="00EE3CC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Всеобщая история. История Средних веков</w:t>
            </w:r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Народы Европы в раннее Средневековье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Византийская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Арабы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—Х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Средневековое европейское общество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средневековой Европы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Страны Востока в Средние века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Государства доколумбовой Америки в Средние века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1.10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  <w:tr w:rsidR="00FB456C" w:rsidRPr="00EE3CC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lastRenderedPageBreak/>
              <w:t>Раздел 2.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История России. От Руси к Российскому государству</w:t>
            </w:r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Народы и государства на территории нашей страны в древности. Восточная Европа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тыс. н. э.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Русь в 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Русь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земли и их соседи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ascii="Times New Roman" w:hAnsi="Times New Roman"/>
                <w:color w:val="000000"/>
                <w:sz w:val="24"/>
              </w:rPr>
              <w:t>XIV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Формирование единого Русского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</w:tbl>
    <w:p w:rsidR="00FB456C" w:rsidRDefault="00FB456C">
      <w:pPr>
        <w:sectPr w:rsidR="00FB4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B456C" w:rsidRDefault="007D538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63"/>
        <w:gridCol w:w="1841"/>
        <w:gridCol w:w="1910"/>
        <w:gridCol w:w="2812"/>
      </w:tblGrid>
      <w:tr w:rsidR="00FB456C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Конец XV — XVII в.</w:t>
            </w:r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Великие географические открытия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Изменения в европейском обществе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Реформация и контрреформация в Европе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Европейская культура в раннее Новое время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  <w:tr w:rsidR="00FB456C" w:rsidRPr="00EE3CC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История России. Россия в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вв.: от великого княжества к царству</w:t>
            </w:r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XVI 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Смута в России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XVII 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</w:tbl>
    <w:p w:rsidR="00FB456C" w:rsidRDefault="00FB456C">
      <w:pPr>
        <w:sectPr w:rsidR="00FB4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B456C" w:rsidRDefault="007D538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89"/>
        <w:gridCol w:w="1841"/>
        <w:gridCol w:w="1910"/>
        <w:gridCol w:w="2824"/>
      </w:tblGrid>
      <w:tr w:rsidR="00FB456C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XVIII в.</w:t>
            </w:r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 Просвещения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Британские колонии в Северной Америке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Французская революция конца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Европейская культура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  <w:tr w:rsidR="00FB456C" w:rsidRPr="00EE3CC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История России. Россия в конце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в.: от царства к империи</w:t>
            </w:r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эпоху преобразований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после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. Дворцовые перевороты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1760-1790-х гг. Правление Екатерины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Павла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Российской империи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</w:tbl>
    <w:p w:rsidR="00FB456C" w:rsidRDefault="00FB456C">
      <w:pPr>
        <w:sectPr w:rsidR="00FB4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B456C" w:rsidRDefault="007D538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42"/>
        <w:gridCol w:w="1841"/>
        <w:gridCol w:w="1910"/>
        <w:gridCol w:w="2812"/>
      </w:tblGrid>
      <w:tr w:rsidR="00FB456C">
        <w:trPr>
          <w:trHeight w:val="144"/>
          <w:tblCellSpacing w:w="20" w:type="nil"/>
        </w:trPr>
        <w:tc>
          <w:tcPr>
            <w:tcW w:w="5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XIХ — начало ХХ в.</w:t>
            </w:r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Европа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индустриального общества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в.: экономика, социальные отношения, поитические процессы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Политическое развитие европейских странв 1815—1840-х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Европы и Северной Америки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Латинской Америки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Азии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Народы Африки в Х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Х — начале ХХ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культуры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  <w:tr w:rsidR="00FB456C" w:rsidRPr="00EE3CC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История России. Российская империя в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XX</w:t>
            </w: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в.</w:t>
            </w:r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Александровская эпоха: государственный либерализм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Николаевское самодержавие: государственный консерватизм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империи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Народы России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Социальная и правовая модернизация страны при Александре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1880-1890-х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империи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Этнокультурный облик империи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Формирование гражданского общества и основные направления общественных движений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на пороге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Модуль. </w:t>
            </w:r>
            <w:r w:rsidRPr="007D538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Введение в Новейшую историю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России</w:t>
            </w:r>
          </w:p>
        </w:tc>
      </w:tr>
      <w:tr w:rsidR="00FB456C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FB456C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Февральская и Октябрьская революции 1917 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FB456C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Великая Отечественная война (1941—1945 гг.)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FB456C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Распад СССР. Становление новой России (1992—1999 гг.)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FB456C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Возрождение страны с 2000-х гг. </w:t>
            </w:r>
            <w:r>
              <w:rPr>
                <w:rFonts w:ascii="Times New Roman" w:hAnsi="Times New Roman"/>
                <w:color w:val="000000"/>
                <w:sz w:val="24"/>
              </w:rPr>
              <w:t>Воссоединение Крыма с Россией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FB456C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Итоговое повторение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модулю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85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</w:tbl>
    <w:p w:rsidR="00FB456C" w:rsidRDefault="00FB456C">
      <w:pPr>
        <w:sectPr w:rsidR="00FB4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B456C" w:rsidRDefault="00FB456C">
      <w:pPr>
        <w:sectPr w:rsidR="00FB4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B456C" w:rsidRDefault="007D5384">
      <w:pPr>
        <w:spacing w:after="0"/>
        <w:ind w:left="120"/>
      </w:pPr>
      <w:bookmarkStart w:id="9" w:name="block-58334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FB456C" w:rsidRDefault="007D538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97"/>
        <w:gridCol w:w="3472"/>
        <w:gridCol w:w="1141"/>
        <w:gridCol w:w="1841"/>
        <w:gridCol w:w="1910"/>
        <w:gridCol w:w="1423"/>
        <w:gridCol w:w="3356"/>
      </w:tblGrid>
      <w:tr w:rsidR="00FB456C">
        <w:trPr>
          <w:trHeight w:val="144"/>
          <w:tblCellSpacing w:w="20" w:type="nil"/>
        </w:trPr>
        <w:tc>
          <w:tcPr>
            <w:tcW w:w="3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6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99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изучает история.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Историческая хронология. Историческая карта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08.09.2023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Происхождение, расселение и эволюция древнейшего человека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9380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Появление человека разумного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15.09.2023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9740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Древнейшие земледельцы и скотоводы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 первобытности к цивилизации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22.09.2023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Природа Египта и ее влияние на условия жизни и занятия древних египтян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государственной власти.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29.09.2023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Управление государством (фараон, вельможи, чиновники)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02.10.2023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Условия жизни, положение и 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повинности населения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06.10.2023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fabea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Отношения Египта с соседними народами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fadfc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Религиозные верования египтян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13.10.2023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Познания древних египтян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16.10.2023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условия Месопотамии (Междуречья) и их влияние на занятия населения.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20.10.2023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Вавилон.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23.10.2023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Ассирия.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27.10.2023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Нововавилонское царство.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06.11.2023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fbdd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Финикия.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10.11.2023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Библиотека ЦОК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fbfcc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Палестина и ее население. Возникновение Израильского государства.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Завоевания персов.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17.11.2023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Государственное устройство Персидской державы.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Древняя Индия.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24.11.2023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Религиозные верования и культура древних индийцев.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fcaf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Китай.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01.12.2023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Правление династии Хань.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Религиозно-философские учения, наука и изобретения древних китайцев.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08.12.2023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условия Древней Греции и их влияние на занятия населения.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Древнейшие государства Греции.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15.12.2023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Троянская война.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18.12.2023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Поэмы Гомера «Илиада» и «Одиссея»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22.12.2023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Подъем хозяйственной жизни греческих полисов после «темных веков»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Образование городов-государств.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29.12.2023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Великая греческая колонизация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12.01.2024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Библиотека ЦОК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Афины: утверждение демократии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Спарта: основные группы 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населения, общественное устройство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19.01.2024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afcc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Греко-персидские войны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Крупные сражения греко-персидских войн и их итоги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26.01.2024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Расцвет Афинского государства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Хозяйственная жизнь в древнегреческом обществе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02.02.2024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Пелопоннесская война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05.02.2024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Религия древних греков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09.02.2024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и наука в Древней Греции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12.02.2024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и досуг в Древней Греции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16.02.2024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Возвышение Македонии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Александр Македонский и его завоевания на Востоке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26.02.2024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Эллинистические государства Востока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01.03.2024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Природа и население Апеннинского полуострова в древности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04.03.2024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Республика римских граждан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11.03.2024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Верования древних римлян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15.03.2024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Войны Рима с Карфагеном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18.03.2024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/88646848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Ганнибал; битва при Каннах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22.03.2024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Установление господства Рима в Средиземноморье. </w:t>
            </w:r>
            <w:r>
              <w:rPr>
                <w:rFonts w:ascii="Times New Roman" w:hAnsi="Times New Roman"/>
                <w:color w:val="000000"/>
                <w:sz w:val="24"/>
              </w:rPr>
              <w:t>Римские провинции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05.04.2024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Социально-экономическое развитие поздней Римской республики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Реформы Гракхов: проекты реформ, мероприятия, итоги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12.04.2024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Гражданская война и установление диктатуры Суллы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15.04.2024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Гай Юлий Цезарь: путь к власти, диктатура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19.04.2024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Борьба между наследниками Цезаря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22.04.2024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Установление императорской власти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26.04.2024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Императоры Рима: завоеватели и правители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29.04.2024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Римская империя: территория, управление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03.05.2024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/88647608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и распространение христианства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06.05.2024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/88647716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Император Константин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, перенос столицы в Константинополь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10.05.2024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/88647838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Начало Великого переселения народов. Рим и варвары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13.05.2024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Римская литература, золотой век поэзии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17.05.2024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наук в Древнем Риме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20.05.2024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Искусство Древнего Рима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24.05.2024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Историческое и культурное наследие цивилизаций Древнего мира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27.05.2024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Историческое и культурное наследие цивилизаций Древнего мира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31.05.2024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2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</w:tbl>
    <w:p w:rsidR="00FB456C" w:rsidRDefault="00FB456C">
      <w:pPr>
        <w:sectPr w:rsidR="00FB4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B456C" w:rsidRDefault="007D538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26"/>
        <w:gridCol w:w="3887"/>
        <w:gridCol w:w="1180"/>
        <w:gridCol w:w="1841"/>
        <w:gridCol w:w="1910"/>
        <w:gridCol w:w="1423"/>
        <w:gridCol w:w="2873"/>
      </w:tblGrid>
      <w:tr w:rsidR="00FB456C">
        <w:trPr>
          <w:trHeight w:val="144"/>
          <w:tblCellSpacing w:w="20" w:type="nil"/>
        </w:trPr>
        <w:tc>
          <w:tcPr>
            <w:tcW w:w="37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96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Средние века: понятие, хронологические рамки и периодизация Средневековья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Падение Западной Римской империи и возникновение варварских королевств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05.09.2023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Франкское государство в </w:t>
            </w:r>
            <w:r>
              <w:rPr>
                <w:rFonts w:ascii="Times New Roman" w:hAnsi="Times New Roman"/>
                <w:color w:val="000000"/>
                <w:sz w:val="24"/>
              </w:rPr>
              <w:t>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Государства Западной Европы, Британия и Ирландия в раннее Средневековье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12.09.2023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Ранние славянские государства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Византия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19.09.2023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Византии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Аравийский полуостров: природные условия, основные занятия жителей, верования. </w:t>
            </w:r>
            <w:r>
              <w:rPr>
                <w:rFonts w:ascii="Times New Roman" w:hAnsi="Times New Roman"/>
                <w:color w:val="000000"/>
                <w:sz w:val="24"/>
              </w:rPr>
              <w:t>Арабский халифат: его расцвет и распад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26.09.2023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исламского мира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02.10.2023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Феодалы и крестьянство в средние века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03.10.2023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Средневековые города — центры ремесла, торговли, культуры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Церковь и духовенство в средневековом обществе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10.10.2023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Усиление королевской власти в странах Западной Европы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16.10.2023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Реконкиста и образование централизованных государств на Пиренейском полуострове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17.10.2023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Обострение социальных противоречий в Х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 (Жакерия, восстание Уота Тайлера). </w:t>
            </w:r>
            <w:r>
              <w:rPr>
                <w:rFonts w:ascii="Times New Roman" w:hAnsi="Times New Roman"/>
                <w:color w:val="000000"/>
                <w:sz w:val="24"/>
              </w:rPr>
              <w:t>Гуситское движение в Чехии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23.10.2023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/88649070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Византийская империя и славянские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24.10.2023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Религия и культура средневековой Европы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06.11.2023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Османская империя и Монгольская держава в Средние века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07.11.2023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Гуманизм. Раннее Возрождение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Китай и Япония в Средние века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14.11.2023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/88649872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Индия в Средние века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Цивилизации майя, ацтеков и инков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21.11.2023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Историческое и культурное наследие Средних веков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Роль и место России в мировой истории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28.11.2023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Заселение территории нашей страны человеком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Народы и государства на территории нашей страны в древности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05.12.2023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Великое переселение народов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Хозяйство, быт и верования восточных славян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12.12.2023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Страны и народы Восточной Европы, Сибири и Дальнего Востока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18.12.2023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государства Русь. Исторические условия складывания русской государственности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19.12.2023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Формирование государства Русь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Руси в 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вв.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26.12.2023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Принятие христианства и его значение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180140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Русь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Территориально-политическая структура Руси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Внутренняя и внешняя политика русских князей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первой трети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Русская церковь в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180848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Древнерусское право: Русская Правда, церковные уставы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Внешняя политика и международные связи Руси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Культурное пространство: повседневная жизнь, сельский и городской быт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Формирование единого культурного пространства.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181194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Художественная культура и ремесло Руси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Формирование системы земель — самостоятельных государств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181518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Важнейшие земли, управляемые ветвями княжеского рода Рюриковичей: Черниговская, 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Смоленская, Галицкая, Волынская, Суздальская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Земли, имевшие особый статус: Киевская и Новгородская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Эволюция общественного строя и права; внешняя политика русских земель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Формирование региональных центров культуры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Белокаменные храмы Северо-Восточной Руси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04.03.2024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182436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Возникновение Монгольской империи и ее завоевательные походы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05.03.2024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182562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Борьба Руси против монгольского нашествия.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11.03.2024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Южные и западные русские земли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12.03.2024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182954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Северо-западные земли: Новгородская и Псковская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18.03.2024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Ордена крестоносцев и борьба с их экспансией на западных границах Руси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19.03.2024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Княжества Северо-Восточной Руси.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Дмитрий Донской. Куликовская битва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09.04.2024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183002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Роль Православной церкви в 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ордынский период русской истории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15.04.2024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Народы и государства степной зоны Восточной Европы и Сибири в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–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веках 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16.04.2024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Руси в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XIV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22.04.2024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Объединение русских земель вокруг Москвы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23.04.2024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183994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Новгород и Псков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: политический строй, отношения с Москвой, Ливонским орденом, Ганзой, Великим княжеством Литовским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29.04.2024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Падение Византии и рост церковно-политической роли Москвы в православном Мире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30.04.2024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Присоединение Новгорода и Твери. Ликвидация зависимости от Орды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06.05.2024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Формирование системы управления единого государства при Иване </w:t>
            </w:r>
            <w:r>
              <w:rPr>
                <w:rFonts w:ascii="Times New Roman" w:hAnsi="Times New Roman"/>
                <w:color w:val="000000"/>
                <w:sz w:val="24"/>
              </w:rPr>
              <w:t>III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07.05.2024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184358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Русского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13.05.2024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культуры единого Русского государства: летописание и житийная 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литература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14.05.2024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и повседневная жизнь населения Руси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20.05.2024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"От Руси к Российскому государству"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21.05.2024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185154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"От Руси к Российскому государству"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27.05.2024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</w:tbl>
    <w:p w:rsidR="00FB456C" w:rsidRDefault="00FB456C">
      <w:pPr>
        <w:sectPr w:rsidR="00FB4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B456C" w:rsidRDefault="007D538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02"/>
        <w:gridCol w:w="3929"/>
        <w:gridCol w:w="1162"/>
        <w:gridCol w:w="1841"/>
        <w:gridCol w:w="1910"/>
        <w:gridCol w:w="1423"/>
        <w:gridCol w:w="2873"/>
      </w:tblGrid>
      <w:tr w:rsidR="00FB456C">
        <w:trPr>
          <w:trHeight w:val="144"/>
          <w:tblCellSpacing w:w="20" w:type="nil"/>
        </w:trPr>
        <w:tc>
          <w:tcPr>
            <w:tcW w:w="3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9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«Новое время»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Предпосылки и начало Великих географических открытий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Великие географические открытия конца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 и их последствия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Социально-экономические изменения в европейском обществе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Изменения в социальной структуре общества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Причины и начало Реформации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Распространение протестантизма в Европе. Контрреформация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Абсолютизм и сословное представительство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Испания под властью потомков католических королей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Национально-освободительное 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движение в Нидерландах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03.10.2023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acea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Франция: путь к абсолютизму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Англия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Английская революция середины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Страны Центральной, Южной и Юго-Восточной Европы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Борьба за первенство, военные конфликты между европейскими державами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Тридцатилетняя война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Высокое Возрождение в Италии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Мир человека в литературе раннего Нового времени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науки: переворот в естествознании, возникновение новой картины мира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Индия, Китай, Япония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Культура и искусство стран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Обобщение. Историческое и 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культурное наследие Раннего Нового времени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FE65E2" w:rsidP="00FE65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  <w:r w:rsidR="007D538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27.11.2023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Завершение объединения русских земель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Московского княжества в первой трети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Органы государственной власти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Царствование Ивана 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Регентство Елены Глинской. </w:t>
            </w:r>
            <w:r>
              <w:rPr>
                <w:rFonts w:ascii="Times New Roman" w:hAnsi="Times New Roman"/>
                <w:color w:val="000000"/>
                <w:sz w:val="24"/>
              </w:rPr>
              <w:t>Период боярского правления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185780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Принятие Иваном 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царского титула. </w:t>
            </w:r>
            <w:r>
              <w:rPr>
                <w:rFonts w:ascii="Times New Roman" w:hAnsi="Times New Roman"/>
                <w:color w:val="000000"/>
                <w:sz w:val="24"/>
              </w:rPr>
              <w:t>Реформы середины XVI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185906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Ливонская война: причины и характер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Поход Ермака Тимофеевича на Сибирское ханство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Социальная структура российского общества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Многонациональный состав населения Русского государства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186356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Опричнина, дискуссия о ее причинах и характере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Противоречивость личности Ивана Грозного. Результаты и цена преобразований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186856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Накануне Смуты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Смутное время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Царь Василий Шуйский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Лжедмитрий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. Военная интервенция в Россию и борьба с ней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187076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Свержение Василия Шуйского и переход власти к «семибоярщине».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187242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Подъем национально-освободительного движения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Освобождение Москвы в 1612 г.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187878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Окончание Смуты. Земский собор 1613 г. и его роль в укреплении государственности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Итоги и последствия Смутного времени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Царствование Михаила Федоровича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188070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Земские соборы. Роль патриарха Филарета в управлении государством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Цартвование Алексея Михайловича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04.03.2024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Патриарх Никон, его конфликт с царской властью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05.03.2024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Царь Федор Алексеевич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11.03.2024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Экономическое развитие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12.03.2024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Социальная структура российского общества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18.03.2024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Соборное уложение 1649 г.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25.03.2024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189132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Городские восстания середины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19.03.2024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Денежная реформа 1654 г. Медный бунт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25.03.2024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189308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Восстание Степана Разина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Контакты с православным населением Речи Посполитой: противодействие полонизации, распространению католичества.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Укрепление южных рубежей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Отношения России со странами Западной Европы и Востока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Освоение новых территорий. Народы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Изменения в картине мира человека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 и повседневная жизнь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Архитектура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Изобразительное искусство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06.05.2024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Летописание и начало книгопечатания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07.05.2024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образования и научных знаний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13.05.2024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вв.: от великого княжества к царству"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A749E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14.05.2024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afdc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вв.: от великого княжества к царству"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20.05.2024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</w:tbl>
    <w:p w:rsidR="00FB456C" w:rsidRDefault="00FB456C">
      <w:pPr>
        <w:sectPr w:rsidR="00FB4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B456C" w:rsidRDefault="007D538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68"/>
        <w:gridCol w:w="3822"/>
        <w:gridCol w:w="1203"/>
        <w:gridCol w:w="1841"/>
        <w:gridCol w:w="1910"/>
        <w:gridCol w:w="1423"/>
        <w:gridCol w:w="2873"/>
      </w:tblGrid>
      <w:tr w:rsidR="00FB456C">
        <w:trPr>
          <w:trHeight w:val="144"/>
          <w:tblCellSpacing w:w="20" w:type="nil"/>
        </w:trPr>
        <w:tc>
          <w:tcPr>
            <w:tcW w:w="3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28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6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История нового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Истоки европейского Просвещения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08.09.2023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Франция — центр Просвещения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Монархии в Европе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в.: абсолютные и парламентские монархии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15.09.2023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Великобритания в XVIII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Социальные и экономические последствия промышленного переворота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22.09.2023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Франция в XVIII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Германские государства, монархия Габсбургов, итальянские земли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29.09.2023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Государства Пиренейского полуострова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02.10.2023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Создание английских колоний на 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американской земле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06.10.2023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3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Первый Континентальный конгресс (1774) и начало Войны за независимость.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Причины, хронологические рамки и основные этапы Французской революции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13.10.2023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Упразднение монархии и провозглашение республики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16.10.2023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От якобинской диктатуры до установления режима консульства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20.10.2023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науки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23.10.2023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и культура России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27.10.2023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Сословный характер культуры. Повседневная жизнь обитателей городов и деревень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06.11.2023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европейского баланса сил и дипломатия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10.11.2023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Войны антифранцузских коалиций против революционной Франции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17.11.2023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Индия, Китай, Япония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Культура стран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24.11.2023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Обобщение. Историческое и культурное наследие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Россия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в.: от царства к империи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01.12.2023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Причины и предпосылки преобразований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Начало царствования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, борьба за власть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08.12.2023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Экономическая политика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bbee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Социальная политика XVIII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15.12.2023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Реформы управления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18.12.2023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регулярной армии, военного флота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22.12.2023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Церковная реформа. Упразднение патриаршества, учреждение Синода. </w:t>
            </w:r>
            <w:r>
              <w:rPr>
                <w:rFonts w:ascii="Times New Roman" w:hAnsi="Times New Roman"/>
                <w:color w:val="000000"/>
                <w:sz w:val="24"/>
              </w:rPr>
              <w:t>Положение инославных конфессий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Оппозиция реформам Петра I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29.12.2023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первой четверти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12.01.2024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Доминирование светского начала в культурной политике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Повседневная жизнь и быт правящей элиты и основной массы населения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Начало эпохи дворцовых переворотов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19.01.2024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Кондиции «верховников» и приход к власти Анны Иоанновны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Укрепление границ империи на восточной и юго-восточной окраинах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26.01.2024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при Елизавете Петровне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Россия в международных конфликтах 1740—1750-х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02.02.2024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Царствование Петра III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05.02.2024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Переворот 28 июня 1762 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09.02.2024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Внутренняя политика Екатерины II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12.02.2024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«Просвещенный абсолютизм», его особенности 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16.02.2024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Экономическая и финансовая политика правительства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Административно-территориальная и сословная реформы Екатерины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26.02.2024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Социальная структура российского общества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01.03.2024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Национальная политика и народы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04.03.2024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Экономическое развитие России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11.03.2024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промышленности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15.03.2024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Внутренняя и внешняя торговля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18.03.2024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Обострение социальных противоречий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22.03.2024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Влияние социальных волнений на внутреннюю политику государства и развитие общественной мысли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05.04.2024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Присоединение Крыма и Северного Причерноморья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12.04.2024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Участие России в разделах Речи Посполитой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15.04.2024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при Павле I.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19.04.2024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Укрепление абсолютизма при Павле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22.04.2024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Политика Павла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области 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внешней политики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26.04.2024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3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Дворцовый переворот 11 марта 1801 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29.04.2024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Идеи Просвещения в российской общественной мысли, публицистике и литературе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03.05.2024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Русская культура и культура народов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06.05.2024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 и быт российских сословий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10.05.2024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Российская наука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13.05.2024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190022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в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17.05.2024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Русская архитектура XVIII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20.05.2024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вв.: от царства к империи"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24.05.2024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вв.: от царства к империи"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27.05.2024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</w:tbl>
    <w:p w:rsidR="00FB456C" w:rsidRDefault="00FB456C">
      <w:pPr>
        <w:sectPr w:rsidR="00FB4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B456C" w:rsidRDefault="007D538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75"/>
        <w:gridCol w:w="3985"/>
        <w:gridCol w:w="1145"/>
        <w:gridCol w:w="1841"/>
        <w:gridCol w:w="1910"/>
        <w:gridCol w:w="1423"/>
        <w:gridCol w:w="2861"/>
      </w:tblGrid>
      <w:tr w:rsidR="00FB456C">
        <w:trPr>
          <w:trHeight w:val="144"/>
          <w:tblCellSpacing w:w="20" w:type="nil"/>
        </w:trPr>
        <w:tc>
          <w:tcPr>
            <w:tcW w:w="3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2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FB456C" w:rsidRDefault="00FB45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FB456C" w:rsidRDefault="00FB456C"/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История нового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Провозглашение империи Наполеона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во Франции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05.09.2023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Наполеоновские войны и крушение Французской империи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08.09.2023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Промышленный переворот, его особенности в странах Европы и США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Политические течения и партии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веке. </w:t>
            </w:r>
            <w:r>
              <w:rPr>
                <w:rFonts w:ascii="Times New Roman" w:hAnsi="Times New Roman"/>
                <w:color w:val="000000"/>
                <w:sz w:val="24"/>
              </w:rPr>
              <w:t>Марксизм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12.09.2023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Франция, Великобритания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15.09.2023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Социальные и национальные движения в странах Европы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Великобритания в Викторианскую эпоху.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19.09.2023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Франция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22.09.2023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Италия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Центральной и Юго-Восточной Европы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26.09.2023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Соединенные Штаты Америки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29.09.2023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Экономическое и социально-политическое развитие стран Европы и США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02.10.2023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Политика метрополий в латиноамериканских владениях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03.10.2023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Влияние США на страны Латинской Америки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06.10.2023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Япония и Китай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10.10.2023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Индия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13.10.2023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Завершение колониального раздела мира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16.10.2023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Научные открытия и технические изобретения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17.10.2023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Художественная культура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начала ХХ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20.10.2023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fcea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отношения, конфликты и войны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23.10.2023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Обобщение. Историческое и культурное наследие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Pr="00EE3CCE" w:rsidRDefault="00EE3CC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24.10.2023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Российская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27.10.2023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190996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Проекты либеральных реформ Александра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06.11.2023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07.11.2023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Отечественная война 1812 г. — важнейшее событие российской и мировой истории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10.11.2023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Внешняя политика России в 1813–1825 годах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Либеральные и охранительные тенденции во внутренней политике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14.11.2023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Дворянская оппозиция самодержавию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18.11.2023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191490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Восстание декабристов 14 декабря 1825 г.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191648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Реформаторские и консервативные тенденции в политике Николая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21.11.2023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во второй четверти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Восточный вопрос во внешней политике России. </w:t>
            </w:r>
            <w:r>
              <w:rPr>
                <w:rFonts w:ascii="Times New Roman" w:hAnsi="Times New Roman"/>
                <w:color w:val="000000"/>
                <w:sz w:val="24"/>
              </w:rPr>
              <w:t>Крымская война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28.11.2023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Сословная структура российского общества.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01.12.2023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Общественная жизнь в 1830—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1850-е гг.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04.12.2023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3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Государственная политика в области культуры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05.12.2023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науки и техники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08.12.2023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192912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Народная культура. Культура повседневности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культур и религий Российской империи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12.12.2023 </w:t>
            </w: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Конфликты и сотрудничество между народами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Реформы 1860—1870-х гг. — движение к правовому государству и гражданскому обществу.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Земская и городская реформы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Судебная реформа и развитие правового сознания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Военные реформы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193542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Многовекторность внешней политики империи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Россия и Балканы. Русско-турецкая война 1877—1878 гг.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193862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«Народное самодержавие» Александра III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сферы и направления внешнеполитических интересов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Сельское хозяйство и промышленность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Индустриализация и урбанизация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Культура и быт народов России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Наука и образование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Художественная культура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регионы и народы Российской империи и их роль в жизни страны.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Национальная политика самодержавия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Общественная жизнь в 1860—1890-х гг.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194500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Идейные течения и общественное движение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На пороге нового века: динамика и противоречия развития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Демография, социальная стратификация на рубеже веков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Национальная политика, этнические элиты и национально-культурные движения на рубеже веков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системе международных 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отношений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Первая российская революция 1905—1907 гг.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события Первой российской рефолюции. Особенности революционных выступлений в 1906—1907 гг.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Избирательный закон 11 декабря 1905 г.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Общество и власть после революции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Серебряный век российской культуры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B456C" w:rsidRPr="00EE3CCE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«Российская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века»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D538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195608</w:t>
              </w:r>
            </w:hyperlink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Введение. Новейшая история России с 1914 г. по новейшее время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Российская империя накануне революции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Февральская революция 1917 года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Октябрь 1917 года и его последствия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СССР. Влияние революционных событий в России на общемировые процессы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Нападение гитлеровской Германии на СССР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Крупнейшие битвы в ходе войны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Организация борьбы в тылу врага: партизанское движение и подполье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СССР и союзники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Всемирно-историческое значение Победы СССР в Великой Отечественной войне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Распад СССР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Становление демократической России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Восстановление единого правового пространства страны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Вхождение Крыма и Севастополя в состав России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 по теме «Великая Отечественная война (1941-1945 гг.)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35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 по модулю «Новейшая история России с 1914 г. по новейшее время»</w:t>
            </w:r>
          </w:p>
        </w:tc>
        <w:tc>
          <w:tcPr>
            <w:tcW w:w="794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  <w:jc w:val="center"/>
            </w:pPr>
          </w:p>
        </w:tc>
        <w:tc>
          <w:tcPr>
            <w:tcW w:w="1223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  <w:tc>
          <w:tcPr>
            <w:tcW w:w="1935" w:type="dxa"/>
            <w:tcMar>
              <w:top w:w="50" w:type="dxa"/>
              <w:left w:w="100" w:type="dxa"/>
            </w:tcMar>
            <w:vAlign w:val="center"/>
          </w:tcPr>
          <w:p w:rsidR="00FB456C" w:rsidRDefault="00FB456C">
            <w:pPr>
              <w:spacing w:after="0"/>
              <w:ind w:left="135"/>
            </w:pPr>
          </w:p>
        </w:tc>
      </w:tr>
      <w:tr w:rsidR="00FB456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Pr="007D5384" w:rsidRDefault="007D5384">
            <w:pPr>
              <w:spacing w:after="0"/>
              <w:ind w:left="135"/>
              <w:rPr>
                <w:lang w:val="ru-RU"/>
              </w:rPr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48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 w:rsidRPr="007D538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85 </w:t>
            </w:r>
          </w:p>
        </w:tc>
        <w:tc>
          <w:tcPr>
            <w:tcW w:w="1487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FB456C" w:rsidRDefault="007D538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B456C" w:rsidRDefault="00FB456C"/>
        </w:tc>
      </w:tr>
    </w:tbl>
    <w:p w:rsidR="00FB456C" w:rsidRDefault="00FB456C">
      <w:pPr>
        <w:sectPr w:rsidR="00FB4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B456C" w:rsidRDefault="00FB456C">
      <w:pPr>
        <w:sectPr w:rsidR="00FB4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FB456C" w:rsidRDefault="007D5384">
      <w:pPr>
        <w:spacing w:after="0"/>
        <w:ind w:left="120"/>
      </w:pPr>
      <w:bookmarkStart w:id="10" w:name="block-58335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FB456C" w:rsidRDefault="007D5384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FB456C" w:rsidRPr="007D5384" w:rsidRDefault="007D5384">
      <w:pPr>
        <w:spacing w:after="0" w:line="480" w:lineRule="auto"/>
        <w:ind w:left="120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​‌• История России (в 2 частях), 6 класс/ Арсентьев Н.М., Данилов А.А., Стефанович П.С. и другие; под редакцией Торкунова А.В., Акционерное общество «Издательство «Просвещение»</w:t>
      </w:r>
      <w:r w:rsidRPr="007D5384">
        <w:rPr>
          <w:sz w:val="28"/>
          <w:lang w:val="ru-RU"/>
        </w:rPr>
        <w:br/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• История России (в 2 частях), 7 класс/ Арсентьев Н.М., Данилов А.А., Курукин И.В. и другие; под редакцией Торкунова А.В., Акционерное общество «Издательство «Просвещение»</w:t>
      </w:r>
      <w:r w:rsidRPr="007D5384">
        <w:rPr>
          <w:sz w:val="28"/>
          <w:lang w:val="ru-RU"/>
        </w:rPr>
        <w:br/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• История России (в 2 частях), 8 класс/ Арсентьев Н.М., Данилов А.А., Курукин И.В. и другие; под редакцией Торкунова А.В., Акционерное общество «Издательство «Просвещение»</w:t>
      </w:r>
      <w:r w:rsidRPr="007D5384">
        <w:rPr>
          <w:sz w:val="28"/>
          <w:lang w:val="ru-RU"/>
        </w:rPr>
        <w:br/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• История России (в 2 частях), 9 класс/ Арсентьев Н.М., Данилов А.А., Левандовский А.А. и другие; под редакцией Торкунова А.В., Акционерное общество «Издательство «Просвещение»</w:t>
      </w:r>
      <w:r w:rsidRPr="007D5384">
        <w:rPr>
          <w:sz w:val="28"/>
          <w:lang w:val="ru-RU"/>
        </w:rPr>
        <w:br/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• История. Всеобщая история. История Средних веков: 6-й класс: учебник, 6 класс/ Абрамов А.В., Рогожкин В.А., Тырин С.В.; под общ. ред. Мединского В.Р., Акционерное общество «Издательство «Просвещение»</w:t>
      </w:r>
      <w:r w:rsidRPr="007D5384">
        <w:rPr>
          <w:sz w:val="28"/>
          <w:lang w:val="ru-RU"/>
        </w:rPr>
        <w:br/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• История. Всеобщая история. История Древнего мира: 5-й класс: учебник, 5 класс/ Саплина Е.В., Немировский А.А., Соломатина Е.И., Тырин С.В.; под общ. ред. Мединского В.Р., Акционерное общество «Издательство «Просвещение»</w:t>
      </w:r>
      <w:r w:rsidRPr="007D5384">
        <w:rPr>
          <w:sz w:val="28"/>
          <w:lang w:val="ru-RU"/>
        </w:rPr>
        <w:br/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• История. Всеобщая история. История Нового времени. Конец </w:t>
      </w:r>
      <w:r>
        <w:rPr>
          <w:rFonts w:ascii="Times New Roman" w:hAnsi="Times New Roman"/>
          <w:color w:val="000000"/>
          <w:sz w:val="28"/>
        </w:rPr>
        <w:t>XV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— 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век: 7-й класс: учебник, 7 класс/ Морозов А.Ю., Абдулаев Э.Н., Тырин С.В., Чиликин К.П.; под общ. ред. Мединского В.Р., Акционерное общество «Издательство «Просвещение»</w:t>
      </w:r>
      <w:r w:rsidRPr="007D5384">
        <w:rPr>
          <w:sz w:val="28"/>
          <w:lang w:val="ru-RU"/>
        </w:rPr>
        <w:br/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• История. Всеобщая история. История Нового времени.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— начало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века: 9-й класс: учебник, 9 класс/ Морозов А.Ю., Абдулаев Э.Н., Тырин С.В., Чиликин К.П.; под общ. ред. Мединского В.Р., Акционерное общество «Издательство «Просвещение»</w:t>
      </w:r>
      <w:r w:rsidRPr="007D5384">
        <w:rPr>
          <w:sz w:val="28"/>
          <w:lang w:val="ru-RU"/>
        </w:rPr>
        <w:br/>
      </w:r>
      <w:bookmarkStart w:id="11" w:name="c6612d7c-6144-4cab-b55c-f60ef824c9f9"/>
      <w:r w:rsidRPr="007D5384">
        <w:rPr>
          <w:rFonts w:ascii="Times New Roman" w:hAnsi="Times New Roman"/>
          <w:color w:val="000000"/>
          <w:sz w:val="28"/>
          <w:lang w:val="ru-RU"/>
        </w:rPr>
        <w:t xml:space="preserve"> • История. Всеобщая история. История Нового времени.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век: 8-й класс: учебник, 8 класс/ Морозов А.Ю., Абдулаев Э.Н., Тырин С.В., Чиликин К.П.; под общ. ред. Мединского В.Р., Акционерное общество «Издательство «Просвещение»</w:t>
      </w:r>
      <w:bookmarkEnd w:id="11"/>
      <w:r w:rsidRPr="007D5384">
        <w:rPr>
          <w:rFonts w:ascii="Times New Roman" w:hAnsi="Times New Roman"/>
          <w:color w:val="000000"/>
          <w:sz w:val="28"/>
          <w:lang w:val="ru-RU"/>
        </w:rPr>
        <w:t>‌​</w:t>
      </w:r>
    </w:p>
    <w:p w:rsidR="00FB456C" w:rsidRPr="007D5384" w:rsidRDefault="007D5384">
      <w:pPr>
        <w:spacing w:after="0" w:line="480" w:lineRule="auto"/>
        <w:ind w:left="120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​‌ История России (в 2 частях), 6 класс/ Арсентьев Н.М., Данилов А.А., Стефанович П.С. и другие; под редакцией Торкунова А.В., Акционерное общество «Издательство «Просвещение»</w:t>
      </w:r>
      <w:r w:rsidRPr="007D5384">
        <w:rPr>
          <w:sz w:val="28"/>
          <w:lang w:val="ru-RU"/>
        </w:rPr>
        <w:br/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• История России (в 2 частях), 7 класс/ Арсентьев Н.М., Данилов А.А., Курукин И.В. и другие; под редакцией Торкунова А.В., Акционерное общество «Издательство «Просвещение»</w:t>
      </w:r>
      <w:r w:rsidRPr="007D5384">
        <w:rPr>
          <w:sz w:val="28"/>
          <w:lang w:val="ru-RU"/>
        </w:rPr>
        <w:br/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• История России (в 2 частях), 8 класс/ Арсентьев Н.М., Данилов А.А., Курукин И.В. и другие; под редакцией Торкунова А.В., Акционерное общество «Издательство «Просвещение»</w:t>
      </w:r>
      <w:r w:rsidRPr="007D5384">
        <w:rPr>
          <w:sz w:val="28"/>
          <w:lang w:val="ru-RU"/>
        </w:rPr>
        <w:br/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• История России (в 2 частях), 9 класс/ Арсентьев Н.М., Данилов А.А., Левандовский А.А. и другие; под редакцией Торкунова А.В., Акционерное </w:t>
      </w: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общество «Издательство «Просвещение»</w:t>
      </w:r>
      <w:r w:rsidRPr="007D5384">
        <w:rPr>
          <w:sz w:val="28"/>
          <w:lang w:val="ru-RU"/>
        </w:rPr>
        <w:br/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• История. Всеобщая история. История Средних веков: 6-й класс: учебник, 6 класс/ Абрамов А.В., Рогожкин В.А., Тырин С.В.; под общ. ред. Мединского В.Р., Акционерное общество «Издательство «Просвещение»</w:t>
      </w:r>
      <w:r w:rsidRPr="007D5384">
        <w:rPr>
          <w:sz w:val="28"/>
          <w:lang w:val="ru-RU"/>
        </w:rPr>
        <w:br/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• История. Всеобщая история. История Древнего мира: 5-й класс: учебник, 5 класс/ Саплина Е.В., Немировский А.А., Соломатина Е.И., Тырин С.В.; под общ. ред. Мединского В.Р., Акционерное общество «Издательство «Просвещение»</w:t>
      </w:r>
      <w:r w:rsidRPr="007D5384">
        <w:rPr>
          <w:sz w:val="28"/>
          <w:lang w:val="ru-RU"/>
        </w:rPr>
        <w:br/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• История. Всеобщая история. История Нового времени. Конец </w:t>
      </w:r>
      <w:r>
        <w:rPr>
          <w:rFonts w:ascii="Times New Roman" w:hAnsi="Times New Roman"/>
          <w:color w:val="000000"/>
          <w:sz w:val="28"/>
        </w:rPr>
        <w:t>XV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— </w:t>
      </w:r>
      <w:r>
        <w:rPr>
          <w:rFonts w:ascii="Times New Roman" w:hAnsi="Times New Roman"/>
          <w:color w:val="000000"/>
          <w:sz w:val="28"/>
        </w:rPr>
        <w:t>XVII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век: 7-й класс: учебник, 7 класс/ Морозов А.Ю., Абдулаев Э.Н., Тырин С.В., Чиликин К.П.; под общ. ред. Мединского В.Р., Акционерное общество «Издательство «Просвещение»</w:t>
      </w:r>
      <w:r w:rsidRPr="007D5384">
        <w:rPr>
          <w:sz w:val="28"/>
          <w:lang w:val="ru-RU"/>
        </w:rPr>
        <w:br/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• История. Всеобщая история. История Нового времени. </w:t>
      </w:r>
      <w:r>
        <w:rPr>
          <w:rFonts w:ascii="Times New Roman" w:hAnsi="Times New Roman"/>
          <w:color w:val="000000"/>
          <w:sz w:val="28"/>
        </w:rPr>
        <w:t>XIX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— начало </w:t>
      </w:r>
      <w:r>
        <w:rPr>
          <w:rFonts w:ascii="Times New Roman" w:hAnsi="Times New Roman"/>
          <w:color w:val="000000"/>
          <w:sz w:val="28"/>
        </w:rPr>
        <w:t>XX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века: 9-й класс: учебник, 9 класс/ Морозов А.Ю., Абдулаев Э.Н., Тырин С.В., Чиликин К.П.; под общ. ред. Мединского В.Р., Акционерное общество «Издательство «Просвещение»</w:t>
      </w:r>
      <w:r w:rsidRPr="007D5384">
        <w:rPr>
          <w:sz w:val="28"/>
          <w:lang w:val="ru-RU"/>
        </w:rPr>
        <w:br/>
      </w:r>
      <w:bookmarkStart w:id="12" w:name="68f33cfc-0a1b-42f0-8cbb-6f53d3fe808b"/>
      <w:r w:rsidRPr="007D5384">
        <w:rPr>
          <w:rFonts w:ascii="Times New Roman" w:hAnsi="Times New Roman"/>
          <w:color w:val="000000"/>
          <w:sz w:val="28"/>
          <w:lang w:val="ru-RU"/>
        </w:rPr>
        <w:t xml:space="preserve"> • История. Всеобщая история. История Нового времени. </w:t>
      </w:r>
      <w:r>
        <w:rPr>
          <w:rFonts w:ascii="Times New Roman" w:hAnsi="Times New Roman"/>
          <w:color w:val="000000"/>
          <w:sz w:val="28"/>
        </w:rPr>
        <w:t>XVIII</w:t>
      </w:r>
      <w:r w:rsidRPr="007D5384">
        <w:rPr>
          <w:rFonts w:ascii="Times New Roman" w:hAnsi="Times New Roman"/>
          <w:color w:val="000000"/>
          <w:sz w:val="28"/>
          <w:lang w:val="ru-RU"/>
        </w:rPr>
        <w:t xml:space="preserve"> век: 8-й класс: учебник, 8 класс/ Морозов А.Ю., Абдулаев Э.Н., Тырин С.В., Чиликин К.П.; под общ. ред. Мединского В.Р., Акционерное общество «Издательство «Просвещение»</w:t>
      </w:r>
      <w:bookmarkEnd w:id="12"/>
      <w:r w:rsidRPr="007D5384">
        <w:rPr>
          <w:rFonts w:ascii="Times New Roman" w:hAnsi="Times New Roman"/>
          <w:color w:val="000000"/>
          <w:sz w:val="28"/>
          <w:lang w:val="ru-RU"/>
        </w:rPr>
        <w:t>‌</w:t>
      </w:r>
    </w:p>
    <w:p w:rsidR="00FB456C" w:rsidRPr="007D5384" w:rsidRDefault="007D5384">
      <w:pPr>
        <w:spacing w:after="0"/>
        <w:ind w:left="120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t>​</w:t>
      </w:r>
    </w:p>
    <w:p w:rsidR="00FB456C" w:rsidRPr="007D5384" w:rsidRDefault="007D5384">
      <w:pPr>
        <w:spacing w:after="0" w:line="480" w:lineRule="auto"/>
        <w:ind w:left="120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FB456C" w:rsidRPr="007D5384" w:rsidRDefault="007D5384">
      <w:pPr>
        <w:spacing w:after="0" w:line="480" w:lineRule="auto"/>
        <w:ind w:left="120"/>
        <w:rPr>
          <w:lang w:val="ru-RU"/>
        </w:rPr>
      </w:pPr>
      <w:r w:rsidRPr="007D5384">
        <w:rPr>
          <w:rFonts w:ascii="Times New Roman" w:hAnsi="Times New Roman"/>
          <w:color w:val="000000"/>
          <w:sz w:val="28"/>
          <w:lang w:val="ru-RU"/>
        </w:rPr>
        <w:lastRenderedPageBreak/>
        <w:t>​‌</w:t>
      </w:r>
      <w:bookmarkStart w:id="13" w:name="1cc6b14d-c379-4145-83ce-d61c41a33d45"/>
      <w:r w:rsidRPr="007D5384">
        <w:rPr>
          <w:rFonts w:ascii="Times New Roman" w:hAnsi="Times New Roman"/>
          <w:color w:val="000000"/>
          <w:sz w:val="28"/>
          <w:lang w:val="ru-RU"/>
        </w:rPr>
        <w:t>цор</w:t>
      </w:r>
      <w:bookmarkEnd w:id="13"/>
      <w:r w:rsidRPr="007D5384">
        <w:rPr>
          <w:rFonts w:ascii="Times New Roman" w:hAnsi="Times New Roman"/>
          <w:color w:val="000000"/>
          <w:sz w:val="28"/>
          <w:lang w:val="ru-RU"/>
        </w:rPr>
        <w:t>‌​</w:t>
      </w:r>
    </w:p>
    <w:p w:rsidR="00FB456C" w:rsidRPr="007D5384" w:rsidRDefault="00FB456C">
      <w:pPr>
        <w:spacing w:after="0"/>
        <w:ind w:left="120"/>
        <w:rPr>
          <w:lang w:val="ru-RU"/>
        </w:rPr>
      </w:pPr>
    </w:p>
    <w:p w:rsidR="00FB456C" w:rsidRPr="007D5384" w:rsidRDefault="007D5384">
      <w:pPr>
        <w:spacing w:after="0" w:line="480" w:lineRule="auto"/>
        <w:ind w:left="120"/>
        <w:rPr>
          <w:lang w:val="ru-RU"/>
        </w:rPr>
      </w:pPr>
      <w:r w:rsidRPr="007D5384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FB456C" w:rsidRDefault="007D5384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</w:t>
      </w:r>
      <w:bookmarkStart w:id="14" w:name="954910a6-450c-47a0-80e2-529fad0f6e94"/>
      <w:r>
        <w:rPr>
          <w:rFonts w:ascii="Times New Roman" w:hAnsi="Times New Roman"/>
          <w:color w:val="000000"/>
          <w:sz w:val="28"/>
        </w:rPr>
        <w:t>цор</w:t>
      </w:r>
      <w:bookmarkEnd w:id="14"/>
      <w:r>
        <w:rPr>
          <w:rFonts w:ascii="Times New Roman" w:hAnsi="Times New Roman"/>
          <w:color w:val="333333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p w:rsidR="00FB456C" w:rsidRDefault="00FB456C">
      <w:pPr>
        <w:sectPr w:rsidR="00FB456C">
          <w:pgSz w:w="11906" w:h="16383"/>
          <w:pgMar w:top="1134" w:right="850" w:bottom="1134" w:left="1701" w:header="720" w:footer="720" w:gutter="0"/>
          <w:cols w:space="720"/>
        </w:sectPr>
      </w:pPr>
    </w:p>
    <w:bookmarkEnd w:id="10"/>
    <w:p w:rsidR="007D5384" w:rsidRDefault="007D5384"/>
    <w:sectPr w:rsidR="007D5384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B3F09"/>
    <w:multiLevelType w:val="multilevel"/>
    <w:tmpl w:val="0E5A123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A8D66F2"/>
    <w:multiLevelType w:val="multilevel"/>
    <w:tmpl w:val="347844F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B28246C"/>
    <w:multiLevelType w:val="multilevel"/>
    <w:tmpl w:val="0CCE9C5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0425EB7"/>
    <w:multiLevelType w:val="multilevel"/>
    <w:tmpl w:val="CED663C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AC506E"/>
    <w:multiLevelType w:val="multilevel"/>
    <w:tmpl w:val="80AA9F3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0AD7F6E"/>
    <w:multiLevelType w:val="multilevel"/>
    <w:tmpl w:val="D6AC0CC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0CC1EB7"/>
    <w:multiLevelType w:val="multilevel"/>
    <w:tmpl w:val="1570D95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2003A30"/>
    <w:multiLevelType w:val="multilevel"/>
    <w:tmpl w:val="20BA030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2310ECE"/>
    <w:multiLevelType w:val="multilevel"/>
    <w:tmpl w:val="48B818A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3846E43"/>
    <w:multiLevelType w:val="multilevel"/>
    <w:tmpl w:val="7D28048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6C710AB"/>
    <w:multiLevelType w:val="multilevel"/>
    <w:tmpl w:val="2F5C6BE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93E0620"/>
    <w:multiLevelType w:val="multilevel"/>
    <w:tmpl w:val="51382D4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AF7361A"/>
    <w:multiLevelType w:val="multilevel"/>
    <w:tmpl w:val="9B2A405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1C9708D9"/>
    <w:multiLevelType w:val="multilevel"/>
    <w:tmpl w:val="4642E3A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1CED5AF3"/>
    <w:multiLevelType w:val="multilevel"/>
    <w:tmpl w:val="BBEE10A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1FCB6A4B"/>
    <w:multiLevelType w:val="multilevel"/>
    <w:tmpl w:val="3DF2C6E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20423D5"/>
    <w:multiLevelType w:val="multilevel"/>
    <w:tmpl w:val="91DE5A7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4465552"/>
    <w:multiLevelType w:val="multilevel"/>
    <w:tmpl w:val="C79EA51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66C3B0B"/>
    <w:multiLevelType w:val="multilevel"/>
    <w:tmpl w:val="CDFCC7C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8A45246"/>
    <w:multiLevelType w:val="multilevel"/>
    <w:tmpl w:val="245A07D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C9E6294"/>
    <w:multiLevelType w:val="multilevel"/>
    <w:tmpl w:val="4A4E172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08A5B7F"/>
    <w:multiLevelType w:val="multilevel"/>
    <w:tmpl w:val="C26C2A7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2B1007D"/>
    <w:multiLevelType w:val="multilevel"/>
    <w:tmpl w:val="C7C0B3C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A3662C4"/>
    <w:multiLevelType w:val="multilevel"/>
    <w:tmpl w:val="87FC681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F420289"/>
    <w:multiLevelType w:val="multilevel"/>
    <w:tmpl w:val="C4E41B5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3FB40A7"/>
    <w:multiLevelType w:val="multilevel"/>
    <w:tmpl w:val="0824CFE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477A513D"/>
    <w:multiLevelType w:val="multilevel"/>
    <w:tmpl w:val="CF40833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8D674B5"/>
    <w:multiLevelType w:val="multilevel"/>
    <w:tmpl w:val="2D92A6C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E4F01AA"/>
    <w:multiLevelType w:val="multilevel"/>
    <w:tmpl w:val="148C8A7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E734622"/>
    <w:multiLevelType w:val="multilevel"/>
    <w:tmpl w:val="7D0A82D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5227676E"/>
    <w:multiLevelType w:val="multilevel"/>
    <w:tmpl w:val="5A365B4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527513C7"/>
    <w:multiLevelType w:val="multilevel"/>
    <w:tmpl w:val="BB482EF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5CFC6A05"/>
    <w:multiLevelType w:val="multilevel"/>
    <w:tmpl w:val="056C536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657340AB"/>
    <w:multiLevelType w:val="multilevel"/>
    <w:tmpl w:val="4F7830A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6A5104CE"/>
    <w:multiLevelType w:val="multilevel"/>
    <w:tmpl w:val="22CAEAF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745826B3"/>
    <w:multiLevelType w:val="multilevel"/>
    <w:tmpl w:val="998C27C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757431C6"/>
    <w:multiLevelType w:val="multilevel"/>
    <w:tmpl w:val="6D8C2C2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7A100403"/>
    <w:multiLevelType w:val="multilevel"/>
    <w:tmpl w:val="1BECB7D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4"/>
  </w:num>
  <w:num w:numId="2">
    <w:abstractNumId w:val="13"/>
  </w:num>
  <w:num w:numId="3">
    <w:abstractNumId w:val="15"/>
  </w:num>
  <w:num w:numId="4">
    <w:abstractNumId w:val="27"/>
  </w:num>
  <w:num w:numId="5">
    <w:abstractNumId w:val="19"/>
  </w:num>
  <w:num w:numId="6">
    <w:abstractNumId w:val="35"/>
  </w:num>
  <w:num w:numId="7">
    <w:abstractNumId w:val="21"/>
  </w:num>
  <w:num w:numId="8">
    <w:abstractNumId w:val="24"/>
  </w:num>
  <w:num w:numId="9">
    <w:abstractNumId w:val="5"/>
  </w:num>
  <w:num w:numId="10">
    <w:abstractNumId w:val="30"/>
  </w:num>
  <w:num w:numId="11">
    <w:abstractNumId w:val="22"/>
  </w:num>
  <w:num w:numId="12">
    <w:abstractNumId w:val="29"/>
  </w:num>
  <w:num w:numId="13">
    <w:abstractNumId w:val="25"/>
  </w:num>
  <w:num w:numId="14">
    <w:abstractNumId w:val="26"/>
  </w:num>
  <w:num w:numId="15">
    <w:abstractNumId w:val="16"/>
  </w:num>
  <w:num w:numId="16">
    <w:abstractNumId w:val="9"/>
  </w:num>
  <w:num w:numId="17">
    <w:abstractNumId w:val="33"/>
  </w:num>
  <w:num w:numId="18">
    <w:abstractNumId w:val="18"/>
  </w:num>
  <w:num w:numId="19">
    <w:abstractNumId w:val="34"/>
  </w:num>
  <w:num w:numId="20">
    <w:abstractNumId w:val="1"/>
  </w:num>
  <w:num w:numId="21">
    <w:abstractNumId w:val="2"/>
  </w:num>
  <w:num w:numId="22">
    <w:abstractNumId w:val="6"/>
  </w:num>
  <w:num w:numId="23">
    <w:abstractNumId w:val="20"/>
  </w:num>
  <w:num w:numId="24">
    <w:abstractNumId w:val="31"/>
  </w:num>
  <w:num w:numId="25">
    <w:abstractNumId w:val="36"/>
  </w:num>
  <w:num w:numId="26">
    <w:abstractNumId w:val="4"/>
  </w:num>
  <w:num w:numId="27">
    <w:abstractNumId w:val="32"/>
  </w:num>
  <w:num w:numId="28">
    <w:abstractNumId w:val="37"/>
  </w:num>
  <w:num w:numId="29">
    <w:abstractNumId w:val="28"/>
  </w:num>
  <w:num w:numId="30">
    <w:abstractNumId w:val="8"/>
  </w:num>
  <w:num w:numId="31">
    <w:abstractNumId w:val="10"/>
  </w:num>
  <w:num w:numId="32">
    <w:abstractNumId w:val="3"/>
  </w:num>
  <w:num w:numId="33">
    <w:abstractNumId w:val="7"/>
  </w:num>
  <w:num w:numId="34">
    <w:abstractNumId w:val="11"/>
  </w:num>
  <w:num w:numId="35">
    <w:abstractNumId w:val="17"/>
  </w:num>
  <w:num w:numId="36">
    <w:abstractNumId w:val="0"/>
  </w:num>
  <w:num w:numId="37">
    <w:abstractNumId w:val="23"/>
  </w:num>
  <w:num w:numId="3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FB456C"/>
    <w:rsid w:val="007D5384"/>
    <w:rsid w:val="00A749E1"/>
    <w:rsid w:val="00B751C4"/>
    <w:rsid w:val="00EE3CCE"/>
    <w:rsid w:val="00F30550"/>
    <w:rsid w:val="00FB456C"/>
    <w:rsid w:val="00FE6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A3BBCA"/>
  <w15:docId w15:val="{8DEB4F6D-B2D7-4A28-ADA3-7FFE3B892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7D53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7D538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863fd5c0" TargetMode="External"/><Relationship Id="rId299" Type="http://schemas.openxmlformats.org/officeDocument/2006/relationships/hyperlink" Target="https://m.edsoo.ru/8864cae0" TargetMode="External"/><Relationship Id="rId21" Type="http://schemas.openxmlformats.org/officeDocument/2006/relationships/hyperlink" Target="https://m.edsoo.ru/7f41393a" TargetMode="External"/><Relationship Id="rId63" Type="http://schemas.openxmlformats.org/officeDocument/2006/relationships/hyperlink" Target="https://m.edsoo.ru/7f418a34" TargetMode="External"/><Relationship Id="rId159" Type="http://schemas.openxmlformats.org/officeDocument/2006/relationships/hyperlink" Target="https://m.edsoo.ru/886480bc" TargetMode="External"/><Relationship Id="rId324" Type="http://schemas.openxmlformats.org/officeDocument/2006/relationships/hyperlink" Target="https://m.edsoo.ru/8a18cb0c" TargetMode="External"/><Relationship Id="rId366" Type="http://schemas.openxmlformats.org/officeDocument/2006/relationships/hyperlink" Target="https://m.edsoo.ru/8864f0a6" TargetMode="External"/><Relationship Id="rId170" Type="http://schemas.openxmlformats.org/officeDocument/2006/relationships/hyperlink" Target="https://m.edsoo.ru/88648e36" TargetMode="External"/><Relationship Id="rId226" Type="http://schemas.openxmlformats.org/officeDocument/2006/relationships/hyperlink" Target="https://m.edsoo.ru/8864a4ca" TargetMode="External"/><Relationship Id="rId268" Type="http://schemas.openxmlformats.org/officeDocument/2006/relationships/hyperlink" Target="https://m.edsoo.ru/8a188070" TargetMode="External"/><Relationship Id="rId32" Type="http://schemas.openxmlformats.org/officeDocument/2006/relationships/hyperlink" Target="https://m.edsoo.ru/7f414a6a" TargetMode="External"/><Relationship Id="rId74" Type="http://schemas.openxmlformats.org/officeDocument/2006/relationships/hyperlink" Target="https://m.edsoo.ru/7f41adc0" TargetMode="External"/><Relationship Id="rId128" Type="http://schemas.openxmlformats.org/officeDocument/2006/relationships/hyperlink" Target="https://m.edsoo.ru/8640b508" TargetMode="External"/><Relationship Id="rId335" Type="http://schemas.openxmlformats.org/officeDocument/2006/relationships/hyperlink" Target="https://m.edsoo.ru/8a18ddc2" TargetMode="External"/><Relationship Id="rId377" Type="http://schemas.openxmlformats.org/officeDocument/2006/relationships/hyperlink" Target="https://m.edsoo.ru/8a190996" TargetMode="External"/><Relationship Id="rId5" Type="http://schemas.openxmlformats.org/officeDocument/2006/relationships/hyperlink" Target="https://m.edsoo.ru/7f41393a" TargetMode="External"/><Relationship Id="rId181" Type="http://schemas.openxmlformats.org/officeDocument/2006/relationships/hyperlink" Target="https://m.edsoo.ru/8a17efa2" TargetMode="External"/><Relationship Id="rId237" Type="http://schemas.openxmlformats.org/officeDocument/2006/relationships/hyperlink" Target="https://m.edsoo.ru/8864b4c4" TargetMode="External"/><Relationship Id="rId402" Type="http://schemas.openxmlformats.org/officeDocument/2006/relationships/hyperlink" Target="https://m.edsoo.ru/8a193b82" TargetMode="External"/><Relationship Id="rId279" Type="http://schemas.openxmlformats.org/officeDocument/2006/relationships/hyperlink" Target="https://m.edsoo.ru/8a1898d0" TargetMode="External"/><Relationship Id="rId22" Type="http://schemas.openxmlformats.org/officeDocument/2006/relationships/hyperlink" Target="https://m.edsoo.ru/7f414c04" TargetMode="External"/><Relationship Id="rId43" Type="http://schemas.openxmlformats.org/officeDocument/2006/relationships/hyperlink" Target="https://m.edsoo.ru/7f416a9a" TargetMode="External"/><Relationship Id="rId64" Type="http://schemas.openxmlformats.org/officeDocument/2006/relationships/hyperlink" Target="https://m.edsoo.ru/7f418a34" TargetMode="External"/><Relationship Id="rId118" Type="http://schemas.openxmlformats.org/officeDocument/2006/relationships/hyperlink" Target="https://m.edsoo.ru/863fd836" TargetMode="External"/><Relationship Id="rId139" Type="http://schemas.openxmlformats.org/officeDocument/2006/relationships/hyperlink" Target="https://m.edsoo.ru/886469b0" TargetMode="External"/><Relationship Id="rId290" Type="http://schemas.openxmlformats.org/officeDocument/2006/relationships/hyperlink" Target="https://m.edsoo.ru/8a18b1d0" TargetMode="External"/><Relationship Id="rId304" Type="http://schemas.openxmlformats.org/officeDocument/2006/relationships/hyperlink" Target="https://m.edsoo.ru/8864d080" TargetMode="External"/><Relationship Id="rId325" Type="http://schemas.openxmlformats.org/officeDocument/2006/relationships/hyperlink" Target="https://m.edsoo.ru/8a18cc88" TargetMode="External"/><Relationship Id="rId346" Type="http://schemas.openxmlformats.org/officeDocument/2006/relationships/hyperlink" Target="https://m.edsoo.ru/8a18f302" TargetMode="External"/><Relationship Id="rId367" Type="http://schemas.openxmlformats.org/officeDocument/2006/relationships/hyperlink" Target="https://m.edsoo.ru/8864f1e6" TargetMode="External"/><Relationship Id="rId388" Type="http://schemas.openxmlformats.org/officeDocument/2006/relationships/hyperlink" Target="https://m.edsoo.ru/8a191f12" TargetMode="External"/><Relationship Id="rId85" Type="http://schemas.openxmlformats.org/officeDocument/2006/relationships/hyperlink" Target="https://m.edsoo.ru/7f41ac44" TargetMode="External"/><Relationship Id="rId150" Type="http://schemas.openxmlformats.org/officeDocument/2006/relationships/hyperlink" Target="https://m.edsoo.ru/88647608" TargetMode="External"/><Relationship Id="rId171" Type="http://schemas.openxmlformats.org/officeDocument/2006/relationships/hyperlink" Target="https://m.edsoo.ru/88648f62" TargetMode="External"/><Relationship Id="rId192" Type="http://schemas.openxmlformats.org/officeDocument/2006/relationships/hyperlink" Target="https://m.edsoo.ru/8a1804f6" TargetMode="External"/><Relationship Id="rId206" Type="http://schemas.openxmlformats.org/officeDocument/2006/relationships/hyperlink" Target="https://m.edsoo.ru/8a182562" TargetMode="External"/><Relationship Id="rId227" Type="http://schemas.openxmlformats.org/officeDocument/2006/relationships/hyperlink" Target="https://m.edsoo.ru/8864a5e2" TargetMode="External"/><Relationship Id="rId413" Type="http://schemas.openxmlformats.org/officeDocument/2006/relationships/hyperlink" Target="https://m.edsoo.ru/8a1948de" TargetMode="External"/><Relationship Id="rId248" Type="http://schemas.openxmlformats.org/officeDocument/2006/relationships/hyperlink" Target="https://m.edsoo.ru/8a1855e6" TargetMode="External"/><Relationship Id="rId269" Type="http://schemas.openxmlformats.org/officeDocument/2006/relationships/hyperlink" Target="https://m.edsoo.ru/8a18821e" TargetMode="External"/><Relationship Id="rId12" Type="http://schemas.openxmlformats.org/officeDocument/2006/relationships/hyperlink" Target="https://m.edsoo.ru/7f41393a" TargetMode="External"/><Relationship Id="rId33" Type="http://schemas.openxmlformats.org/officeDocument/2006/relationships/hyperlink" Target="https://m.edsoo.ru/7f414a6a" TargetMode="External"/><Relationship Id="rId108" Type="http://schemas.openxmlformats.org/officeDocument/2006/relationships/hyperlink" Target="https://m.edsoo.ru/863fbfcc" TargetMode="External"/><Relationship Id="rId129" Type="http://schemas.openxmlformats.org/officeDocument/2006/relationships/hyperlink" Target="https://m.edsoo.ru/8640b67a" TargetMode="External"/><Relationship Id="rId280" Type="http://schemas.openxmlformats.org/officeDocument/2006/relationships/hyperlink" Target="https://m.edsoo.ru/8a189a88" TargetMode="External"/><Relationship Id="rId315" Type="http://schemas.openxmlformats.org/officeDocument/2006/relationships/hyperlink" Target="https://m.edsoo.ru/8a18b720" TargetMode="External"/><Relationship Id="rId336" Type="http://schemas.openxmlformats.org/officeDocument/2006/relationships/hyperlink" Target="https://m.edsoo.ru/8a18dfb6" TargetMode="External"/><Relationship Id="rId357" Type="http://schemas.openxmlformats.org/officeDocument/2006/relationships/hyperlink" Target="https://m.edsoo.ru/8864dff8" TargetMode="External"/><Relationship Id="rId54" Type="http://schemas.openxmlformats.org/officeDocument/2006/relationships/hyperlink" Target="https://m.edsoo.ru/7f418bce" TargetMode="External"/><Relationship Id="rId75" Type="http://schemas.openxmlformats.org/officeDocument/2006/relationships/hyperlink" Target="https://m.edsoo.ru/7f41adc0" TargetMode="External"/><Relationship Id="rId96" Type="http://schemas.openxmlformats.org/officeDocument/2006/relationships/hyperlink" Target="https://m.edsoo.ru/863fa050" TargetMode="External"/><Relationship Id="rId140" Type="http://schemas.openxmlformats.org/officeDocument/2006/relationships/hyperlink" Target="https://m.edsoo.ru/88646848" TargetMode="External"/><Relationship Id="rId161" Type="http://schemas.openxmlformats.org/officeDocument/2006/relationships/hyperlink" Target="https://m.edsoo.ru/886482ec" TargetMode="External"/><Relationship Id="rId182" Type="http://schemas.openxmlformats.org/officeDocument/2006/relationships/hyperlink" Target="https://m.edsoo.ru/8a17f31c" TargetMode="External"/><Relationship Id="rId217" Type="http://schemas.openxmlformats.org/officeDocument/2006/relationships/hyperlink" Target="https://m.edsoo.ru/8a1841c8" TargetMode="External"/><Relationship Id="rId378" Type="http://schemas.openxmlformats.org/officeDocument/2006/relationships/hyperlink" Target="https://m.edsoo.ru/8a190b80" TargetMode="External"/><Relationship Id="rId399" Type="http://schemas.openxmlformats.org/officeDocument/2006/relationships/hyperlink" Target="https://m.edsoo.ru/8a1936a0" TargetMode="External"/><Relationship Id="rId403" Type="http://schemas.openxmlformats.org/officeDocument/2006/relationships/hyperlink" Target="https://m.edsoo.ru/8a193cae" TargetMode="External"/><Relationship Id="rId6" Type="http://schemas.openxmlformats.org/officeDocument/2006/relationships/hyperlink" Target="https://m.edsoo.ru/7f41393a" TargetMode="External"/><Relationship Id="rId238" Type="http://schemas.openxmlformats.org/officeDocument/2006/relationships/hyperlink" Target="https://m.edsoo.ru/8864b5e6" TargetMode="External"/><Relationship Id="rId259" Type="http://schemas.openxmlformats.org/officeDocument/2006/relationships/hyperlink" Target="https://m.edsoo.ru/8a186b6c" TargetMode="External"/><Relationship Id="rId23" Type="http://schemas.openxmlformats.org/officeDocument/2006/relationships/hyperlink" Target="https://m.edsoo.ru/7f414c04" TargetMode="External"/><Relationship Id="rId119" Type="http://schemas.openxmlformats.org/officeDocument/2006/relationships/hyperlink" Target="https://m.edsoo.ru/8640a31a" TargetMode="External"/><Relationship Id="rId270" Type="http://schemas.openxmlformats.org/officeDocument/2006/relationships/hyperlink" Target="https://m.edsoo.ru/8a1883ea" TargetMode="External"/><Relationship Id="rId291" Type="http://schemas.openxmlformats.org/officeDocument/2006/relationships/hyperlink" Target="https://m.edsoo.ru/8864c086" TargetMode="External"/><Relationship Id="rId305" Type="http://schemas.openxmlformats.org/officeDocument/2006/relationships/hyperlink" Target="https://m.edsoo.ru/8864d418" TargetMode="External"/><Relationship Id="rId326" Type="http://schemas.openxmlformats.org/officeDocument/2006/relationships/hyperlink" Target="https://m.edsoo.ru/8a18ce0e" TargetMode="External"/><Relationship Id="rId347" Type="http://schemas.openxmlformats.org/officeDocument/2006/relationships/hyperlink" Target="https://m.edsoo.ru/8a18f4b0" TargetMode="External"/><Relationship Id="rId44" Type="http://schemas.openxmlformats.org/officeDocument/2006/relationships/hyperlink" Target="https://m.edsoo.ru/7f416a9a" TargetMode="External"/><Relationship Id="rId65" Type="http://schemas.openxmlformats.org/officeDocument/2006/relationships/hyperlink" Target="https://m.edsoo.ru/7f418a34" TargetMode="External"/><Relationship Id="rId86" Type="http://schemas.openxmlformats.org/officeDocument/2006/relationships/hyperlink" Target="https://m.edsoo.ru/7f41ac44" TargetMode="External"/><Relationship Id="rId130" Type="http://schemas.openxmlformats.org/officeDocument/2006/relationships/hyperlink" Target="https://m.edsoo.ru/8640b7f6" TargetMode="External"/><Relationship Id="rId151" Type="http://schemas.openxmlformats.org/officeDocument/2006/relationships/hyperlink" Target="https://m.edsoo.ru/88647716" TargetMode="External"/><Relationship Id="rId368" Type="http://schemas.openxmlformats.org/officeDocument/2006/relationships/hyperlink" Target="https://m.edsoo.ru/8864f2fe" TargetMode="External"/><Relationship Id="rId389" Type="http://schemas.openxmlformats.org/officeDocument/2006/relationships/hyperlink" Target="https://m.edsoo.ru/8a1920c0" TargetMode="External"/><Relationship Id="rId172" Type="http://schemas.openxmlformats.org/officeDocument/2006/relationships/hyperlink" Target="https://m.edsoo.ru/88649070" TargetMode="External"/><Relationship Id="rId193" Type="http://schemas.openxmlformats.org/officeDocument/2006/relationships/hyperlink" Target="https://m.edsoo.ru/8a1806a4" TargetMode="External"/><Relationship Id="rId207" Type="http://schemas.openxmlformats.org/officeDocument/2006/relationships/hyperlink" Target="https://m.edsoo.ru/8a182954" TargetMode="External"/><Relationship Id="rId228" Type="http://schemas.openxmlformats.org/officeDocument/2006/relationships/hyperlink" Target="https://m.edsoo.ru/8864a786" TargetMode="External"/><Relationship Id="rId249" Type="http://schemas.openxmlformats.org/officeDocument/2006/relationships/hyperlink" Target="https://m.edsoo.ru/8a185780" TargetMode="External"/><Relationship Id="rId414" Type="http://schemas.openxmlformats.org/officeDocument/2006/relationships/hyperlink" Target="https://m.edsoo.ru/8a194a00" TargetMode="External"/><Relationship Id="rId13" Type="http://schemas.openxmlformats.org/officeDocument/2006/relationships/hyperlink" Target="https://m.edsoo.ru/7f41393a" TargetMode="External"/><Relationship Id="rId109" Type="http://schemas.openxmlformats.org/officeDocument/2006/relationships/hyperlink" Target="https://m.edsoo.ru/863fc26a" TargetMode="External"/><Relationship Id="rId260" Type="http://schemas.openxmlformats.org/officeDocument/2006/relationships/hyperlink" Target="https://m.edsoo.ru/8a186d1a" TargetMode="External"/><Relationship Id="rId281" Type="http://schemas.openxmlformats.org/officeDocument/2006/relationships/hyperlink" Target="https://m.edsoo.ru/8a189dda" TargetMode="External"/><Relationship Id="rId316" Type="http://schemas.openxmlformats.org/officeDocument/2006/relationships/hyperlink" Target="https://m.edsoo.ru/8a18ba40" TargetMode="External"/><Relationship Id="rId337" Type="http://schemas.openxmlformats.org/officeDocument/2006/relationships/hyperlink" Target="https://m.edsoo.ru/8a18e16e" TargetMode="External"/><Relationship Id="rId34" Type="http://schemas.openxmlformats.org/officeDocument/2006/relationships/hyperlink" Target="https://m.edsoo.ru/7f414a6a" TargetMode="External"/><Relationship Id="rId55" Type="http://schemas.openxmlformats.org/officeDocument/2006/relationships/hyperlink" Target="https://m.edsoo.ru/7f418bce" TargetMode="External"/><Relationship Id="rId76" Type="http://schemas.openxmlformats.org/officeDocument/2006/relationships/hyperlink" Target="https://m.edsoo.ru/7f41adc0" TargetMode="External"/><Relationship Id="rId97" Type="http://schemas.openxmlformats.org/officeDocument/2006/relationships/hyperlink" Target="https://m.edsoo.ru/863fa244" TargetMode="External"/><Relationship Id="rId120" Type="http://schemas.openxmlformats.org/officeDocument/2006/relationships/hyperlink" Target="https://m.edsoo.ru/8640a770" TargetMode="External"/><Relationship Id="rId141" Type="http://schemas.openxmlformats.org/officeDocument/2006/relationships/hyperlink" Target="https://m.edsoo.ru/88646adc" TargetMode="External"/><Relationship Id="rId358" Type="http://schemas.openxmlformats.org/officeDocument/2006/relationships/hyperlink" Target="https://m.edsoo.ru/8864e17e" TargetMode="External"/><Relationship Id="rId379" Type="http://schemas.openxmlformats.org/officeDocument/2006/relationships/hyperlink" Target="https://m.edsoo.ru/8a190d10" TargetMode="External"/><Relationship Id="rId7" Type="http://schemas.openxmlformats.org/officeDocument/2006/relationships/hyperlink" Target="https://m.edsoo.ru/7f41393a" TargetMode="External"/><Relationship Id="rId162" Type="http://schemas.openxmlformats.org/officeDocument/2006/relationships/hyperlink" Target="https://m.edsoo.ru/8864840e" TargetMode="External"/><Relationship Id="rId183" Type="http://schemas.openxmlformats.org/officeDocument/2006/relationships/hyperlink" Target="https://m.edsoo.ru/8a17f448" TargetMode="External"/><Relationship Id="rId218" Type="http://schemas.openxmlformats.org/officeDocument/2006/relationships/hyperlink" Target="https://m.edsoo.ru/8a184358" TargetMode="External"/><Relationship Id="rId239" Type="http://schemas.openxmlformats.org/officeDocument/2006/relationships/hyperlink" Target="https://m.edsoo.ru/8864b6f4" TargetMode="External"/><Relationship Id="rId390" Type="http://schemas.openxmlformats.org/officeDocument/2006/relationships/hyperlink" Target="https://m.edsoo.ru/8a19261a" TargetMode="External"/><Relationship Id="rId404" Type="http://schemas.openxmlformats.org/officeDocument/2006/relationships/hyperlink" Target="https://m.edsoo.ru/8a193e5c" TargetMode="External"/><Relationship Id="rId250" Type="http://schemas.openxmlformats.org/officeDocument/2006/relationships/hyperlink" Target="https://m.edsoo.ru/8a185906" TargetMode="External"/><Relationship Id="rId271" Type="http://schemas.openxmlformats.org/officeDocument/2006/relationships/hyperlink" Target="https://m.edsoo.ru/8a1885b6" TargetMode="External"/><Relationship Id="rId292" Type="http://schemas.openxmlformats.org/officeDocument/2006/relationships/hyperlink" Target="https://m.edsoo.ru/8864c1a8" TargetMode="External"/><Relationship Id="rId306" Type="http://schemas.openxmlformats.org/officeDocument/2006/relationships/hyperlink" Target="https://m.edsoo.ru/8864d562" TargetMode="External"/><Relationship Id="rId24" Type="http://schemas.openxmlformats.org/officeDocument/2006/relationships/hyperlink" Target="https://m.edsoo.ru/7f414c04" TargetMode="External"/><Relationship Id="rId45" Type="http://schemas.openxmlformats.org/officeDocument/2006/relationships/hyperlink" Target="https://m.edsoo.ru/7f416a9a" TargetMode="External"/><Relationship Id="rId66" Type="http://schemas.openxmlformats.org/officeDocument/2006/relationships/hyperlink" Target="https://m.edsoo.ru/7f418a34" TargetMode="External"/><Relationship Id="rId87" Type="http://schemas.openxmlformats.org/officeDocument/2006/relationships/hyperlink" Target="https://m.edsoo.ru/7f41ac44" TargetMode="External"/><Relationship Id="rId110" Type="http://schemas.openxmlformats.org/officeDocument/2006/relationships/hyperlink" Target="https://m.edsoo.ru/863fc4c2" TargetMode="External"/><Relationship Id="rId131" Type="http://schemas.openxmlformats.org/officeDocument/2006/relationships/hyperlink" Target="https://m.edsoo.ru/8640b990" TargetMode="External"/><Relationship Id="rId327" Type="http://schemas.openxmlformats.org/officeDocument/2006/relationships/hyperlink" Target="https://m.edsoo.ru/8a18cfa8" TargetMode="External"/><Relationship Id="rId348" Type="http://schemas.openxmlformats.org/officeDocument/2006/relationships/hyperlink" Target="https://m.edsoo.ru/8a18f668" TargetMode="External"/><Relationship Id="rId369" Type="http://schemas.openxmlformats.org/officeDocument/2006/relationships/hyperlink" Target="https://m.edsoo.ru/8864f5d8" TargetMode="External"/><Relationship Id="rId152" Type="http://schemas.openxmlformats.org/officeDocument/2006/relationships/hyperlink" Target="https://m.edsoo.ru/88647838" TargetMode="External"/><Relationship Id="rId173" Type="http://schemas.openxmlformats.org/officeDocument/2006/relationships/hyperlink" Target="https://m.edsoo.ru/8864919c" TargetMode="External"/><Relationship Id="rId194" Type="http://schemas.openxmlformats.org/officeDocument/2006/relationships/hyperlink" Target="https://m.edsoo.ru/8a180848" TargetMode="External"/><Relationship Id="rId208" Type="http://schemas.openxmlformats.org/officeDocument/2006/relationships/hyperlink" Target="https://m.edsoo.ru/8a182c92" TargetMode="External"/><Relationship Id="rId229" Type="http://schemas.openxmlformats.org/officeDocument/2006/relationships/hyperlink" Target="https://m.edsoo.ru/8864a8da" TargetMode="External"/><Relationship Id="rId380" Type="http://schemas.openxmlformats.org/officeDocument/2006/relationships/hyperlink" Target="https://m.edsoo.ru/8a190ebe" TargetMode="External"/><Relationship Id="rId415" Type="http://schemas.openxmlformats.org/officeDocument/2006/relationships/hyperlink" Target="https://m.edsoo.ru/8a194b0e" TargetMode="External"/><Relationship Id="rId240" Type="http://schemas.openxmlformats.org/officeDocument/2006/relationships/hyperlink" Target="https://m.edsoo.ru/8864b802" TargetMode="External"/><Relationship Id="rId261" Type="http://schemas.openxmlformats.org/officeDocument/2006/relationships/hyperlink" Target="https://m.edsoo.ru/8a186eb4" TargetMode="External"/><Relationship Id="rId14" Type="http://schemas.openxmlformats.org/officeDocument/2006/relationships/hyperlink" Target="https://m.edsoo.ru/7f41393a" TargetMode="External"/><Relationship Id="rId35" Type="http://schemas.openxmlformats.org/officeDocument/2006/relationships/hyperlink" Target="https://m.edsoo.ru/7f414a6a" TargetMode="External"/><Relationship Id="rId56" Type="http://schemas.openxmlformats.org/officeDocument/2006/relationships/hyperlink" Target="https://m.edsoo.ru/7f418bce" TargetMode="External"/><Relationship Id="rId77" Type="http://schemas.openxmlformats.org/officeDocument/2006/relationships/hyperlink" Target="https://m.edsoo.ru/7f41adc0" TargetMode="External"/><Relationship Id="rId100" Type="http://schemas.openxmlformats.org/officeDocument/2006/relationships/hyperlink" Target="https://m.edsoo.ru/863fabea" TargetMode="External"/><Relationship Id="rId282" Type="http://schemas.openxmlformats.org/officeDocument/2006/relationships/hyperlink" Target="https://m.edsoo.ru/8a189c2c" TargetMode="External"/><Relationship Id="rId317" Type="http://schemas.openxmlformats.org/officeDocument/2006/relationships/hyperlink" Target="https://m.edsoo.ru/8a18bbee" TargetMode="External"/><Relationship Id="rId338" Type="http://schemas.openxmlformats.org/officeDocument/2006/relationships/hyperlink" Target="https://m.edsoo.ru/8a18e59c" TargetMode="External"/><Relationship Id="rId359" Type="http://schemas.openxmlformats.org/officeDocument/2006/relationships/hyperlink" Target="https://m.edsoo.ru/8864e2dc" TargetMode="External"/><Relationship Id="rId8" Type="http://schemas.openxmlformats.org/officeDocument/2006/relationships/hyperlink" Target="https://m.edsoo.ru/7f41393a" TargetMode="External"/><Relationship Id="rId98" Type="http://schemas.openxmlformats.org/officeDocument/2006/relationships/hyperlink" Target="https://m.edsoo.ru/863fa6ea" TargetMode="External"/><Relationship Id="rId121" Type="http://schemas.openxmlformats.org/officeDocument/2006/relationships/hyperlink" Target="https://m.edsoo.ru/8640a91e" TargetMode="External"/><Relationship Id="rId142" Type="http://schemas.openxmlformats.org/officeDocument/2006/relationships/hyperlink" Target="https://m.edsoo.ru/88646c1c" TargetMode="External"/><Relationship Id="rId163" Type="http://schemas.openxmlformats.org/officeDocument/2006/relationships/hyperlink" Target="https://m.edsoo.ru/886485bc" TargetMode="External"/><Relationship Id="rId184" Type="http://schemas.openxmlformats.org/officeDocument/2006/relationships/hyperlink" Target="https://m.edsoo.ru/8a17f560" TargetMode="External"/><Relationship Id="rId219" Type="http://schemas.openxmlformats.org/officeDocument/2006/relationships/hyperlink" Target="https://m.edsoo.ru/8a1844de" TargetMode="External"/><Relationship Id="rId370" Type="http://schemas.openxmlformats.org/officeDocument/2006/relationships/hyperlink" Target="https://m.edsoo.ru/8864f6f0" TargetMode="External"/><Relationship Id="rId391" Type="http://schemas.openxmlformats.org/officeDocument/2006/relationships/hyperlink" Target="https://m.edsoo.ru/8a192912" TargetMode="External"/><Relationship Id="rId405" Type="http://schemas.openxmlformats.org/officeDocument/2006/relationships/hyperlink" Target="https://m.edsoo.ru/8a193f88" TargetMode="External"/><Relationship Id="rId230" Type="http://schemas.openxmlformats.org/officeDocument/2006/relationships/hyperlink" Target="https://m.edsoo.ru/8864aa24" TargetMode="External"/><Relationship Id="rId251" Type="http://schemas.openxmlformats.org/officeDocument/2006/relationships/hyperlink" Target="https://m.edsoo.ru/8a185d34" TargetMode="External"/><Relationship Id="rId25" Type="http://schemas.openxmlformats.org/officeDocument/2006/relationships/hyperlink" Target="https://m.edsoo.ru/7f414c04" TargetMode="External"/><Relationship Id="rId46" Type="http://schemas.openxmlformats.org/officeDocument/2006/relationships/hyperlink" Target="https://m.edsoo.ru/7f416a9a" TargetMode="External"/><Relationship Id="rId67" Type="http://schemas.openxmlformats.org/officeDocument/2006/relationships/hyperlink" Target="https://m.edsoo.ru/7f418a34" TargetMode="External"/><Relationship Id="rId272" Type="http://schemas.openxmlformats.org/officeDocument/2006/relationships/hyperlink" Target="https://m.edsoo.ru/8a188a70" TargetMode="External"/><Relationship Id="rId293" Type="http://schemas.openxmlformats.org/officeDocument/2006/relationships/hyperlink" Target="https://m.edsoo.ru/8864c2c0" TargetMode="External"/><Relationship Id="rId307" Type="http://schemas.openxmlformats.org/officeDocument/2006/relationships/hyperlink" Target="https://m.edsoo.ru/8864d6ac" TargetMode="External"/><Relationship Id="rId328" Type="http://schemas.openxmlformats.org/officeDocument/2006/relationships/hyperlink" Target="https://m.edsoo.ru/8a18d1d8" TargetMode="External"/><Relationship Id="rId349" Type="http://schemas.openxmlformats.org/officeDocument/2006/relationships/hyperlink" Target="https://m.edsoo.ru/8a18f8ca" TargetMode="External"/><Relationship Id="rId88" Type="http://schemas.openxmlformats.org/officeDocument/2006/relationships/hyperlink" Target="https://m.edsoo.ru/7f41ac44" TargetMode="External"/><Relationship Id="rId111" Type="http://schemas.openxmlformats.org/officeDocument/2006/relationships/hyperlink" Target="https://m.edsoo.ru/863fc6ca" TargetMode="External"/><Relationship Id="rId132" Type="http://schemas.openxmlformats.org/officeDocument/2006/relationships/hyperlink" Target="https://m.edsoo.ru/8640bb16" TargetMode="External"/><Relationship Id="rId153" Type="http://schemas.openxmlformats.org/officeDocument/2006/relationships/hyperlink" Target="https://m.edsoo.ru/8864795a" TargetMode="External"/><Relationship Id="rId174" Type="http://schemas.openxmlformats.org/officeDocument/2006/relationships/hyperlink" Target="https://m.edsoo.ru/886492be" TargetMode="External"/><Relationship Id="rId195" Type="http://schemas.openxmlformats.org/officeDocument/2006/relationships/hyperlink" Target="https://m.edsoo.ru/8a180c26" TargetMode="External"/><Relationship Id="rId209" Type="http://schemas.openxmlformats.org/officeDocument/2006/relationships/hyperlink" Target="https://m.edsoo.ru/8a182e5e" TargetMode="External"/><Relationship Id="rId360" Type="http://schemas.openxmlformats.org/officeDocument/2006/relationships/hyperlink" Target="https://m.edsoo.ru/8864e44e" TargetMode="External"/><Relationship Id="rId381" Type="http://schemas.openxmlformats.org/officeDocument/2006/relationships/hyperlink" Target="https://m.edsoo.ru/8a19109e" TargetMode="External"/><Relationship Id="rId416" Type="http://schemas.openxmlformats.org/officeDocument/2006/relationships/hyperlink" Target="https://m.edsoo.ru/8a194c1c" TargetMode="External"/><Relationship Id="rId220" Type="http://schemas.openxmlformats.org/officeDocument/2006/relationships/hyperlink" Target="https://m.edsoo.ru/8a18466e" TargetMode="External"/><Relationship Id="rId241" Type="http://schemas.openxmlformats.org/officeDocument/2006/relationships/hyperlink" Target="https://m.edsoo.ru/8864b924" TargetMode="External"/><Relationship Id="rId15" Type="http://schemas.openxmlformats.org/officeDocument/2006/relationships/hyperlink" Target="https://m.edsoo.ru/7f41393a" TargetMode="External"/><Relationship Id="rId36" Type="http://schemas.openxmlformats.org/officeDocument/2006/relationships/hyperlink" Target="https://m.edsoo.ru/7f414a6a" TargetMode="External"/><Relationship Id="rId57" Type="http://schemas.openxmlformats.org/officeDocument/2006/relationships/hyperlink" Target="https://m.edsoo.ru/7f418bce" TargetMode="External"/><Relationship Id="rId262" Type="http://schemas.openxmlformats.org/officeDocument/2006/relationships/hyperlink" Target="https://m.edsoo.ru/8a187076" TargetMode="External"/><Relationship Id="rId283" Type="http://schemas.openxmlformats.org/officeDocument/2006/relationships/hyperlink" Target="https://m.edsoo.ru/8a189f92" TargetMode="External"/><Relationship Id="rId318" Type="http://schemas.openxmlformats.org/officeDocument/2006/relationships/hyperlink" Target="https://m.edsoo.ru/8a18bd74" TargetMode="External"/><Relationship Id="rId339" Type="http://schemas.openxmlformats.org/officeDocument/2006/relationships/hyperlink" Target="https://m.edsoo.ru/8a18e722" TargetMode="External"/><Relationship Id="rId78" Type="http://schemas.openxmlformats.org/officeDocument/2006/relationships/hyperlink" Target="https://m.edsoo.ru/7f41adc0" TargetMode="External"/><Relationship Id="rId99" Type="http://schemas.openxmlformats.org/officeDocument/2006/relationships/hyperlink" Target="https://m.edsoo.ru/863faa50" TargetMode="External"/><Relationship Id="rId101" Type="http://schemas.openxmlformats.org/officeDocument/2006/relationships/hyperlink" Target="https://m.edsoo.ru/863fadfc" TargetMode="External"/><Relationship Id="rId122" Type="http://schemas.openxmlformats.org/officeDocument/2006/relationships/hyperlink" Target="https://m.edsoo.ru/8640aae0" TargetMode="External"/><Relationship Id="rId143" Type="http://schemas.openxmlformats.org/officeDocument/2006/relationships/hyperlink" Target="https://m.edsoo.ru/88646d5c" TargetMode="External"/><Relationship Id="rId164" Type="http://schemas.openxmlformats.org/officeDocument/2006/relationships/hyperlink" Target="https://m.edsoo.ru/886486e8" TargetMode="External"/><Relationship Id="rId185" Type="http://schemas.openxmlformats.org/officeDocument/2006/relationships/hyperlink" Target="https://m.edsoo.ru/8a17f66e" TargetMode="External"/><Relationship Id="rId350" Type="http://schemas.openxmlformats.org/officeDocument/2006/relationships/hyperlink" Target="https://m.edsoo.ru/8a18fa6e" TargetMode="External"/><Relationship Id="rId371" Type="http://schemas.openxmlformats.org/officeDocument/2006/relationships/hyperlink" Target="https://m.edsoo.ru/8864f83a" TargetMode="External"/><Relationship Id="rId406" Type="http://schemas.openxmlformats.org/officeDocument/2006/relationships/hyperlink" Target="https://m.edsoo.ru/8a1940b4" TargetMode="External"/><Relationship Id="rId9" Type="http://schemas.openxmlformats.org/officeDocument/2006/relationships/hyperlink" Target="https://m.edsoo.ru/7f41393a" TargetMode="External"/><Relationship Id="rId210" Type="http://schemas.openxmlformats.org/officeDocument/2006/relationships/hyperlink" Target="https://m.edsoo.ru/8a183002" TargetMode="External"/><Relationship Id="rId392" Type="http://schemas.openxmlformats.org/officeDocument/2006/relationships/hyperlink" Target="https://m.edsoo.ru/8a19278c" TargetMode="External"/><Relationship Id="rId26" Type="http://schemas.openxmlformats.org/officeDocument/2006/relationships/hyperlink" Target="https://m.edsoo.ru/7f414c04" TargetMode="External"/><Relationship Id="rId231" Type="http://schemas.openxmlformats.org/officeDocument/2006/relationships/hyperlink" Target="https://m.edsoo.ru/8864ab78" TargetMode="External"/><Relationship Id="rId252" Type="http://schemas.openxmlformats.org/officeDocument/2006/relationships/hyperlink" Target="https://m.edsoo.ru/8a185eba" TargetMode="External"/><Relationship Id="rId273" Type="http://schemas.openxmlformats.org/officeDocument/2006/relationships/hyperlink" Target="https://m.edsoo.ru/8a188c50" TargetMode="External"/><Relationship Id="rId294" Type="http://schemas.openxmlformats.org/officeDocument/2006/relationships/hyperlink" Target="https://m.edsoo.ru/8864c3f6" TargetMode="External"/><Relationship Id="rId308" Type="http://schemas.openxmlformats.org/officeDocument/2006/relationships/hyperlink" Target="https://m.edsoo.ru/8864d7c4" TargetMode="External"/><Relationship Id="rId329" Type="http://schemas.openxmlformats.org/officeDocument/2006/relationships/hyperlink" Target="https://m.edsoo.ru/8a18d368" TargetMode="External"/><Relationship Id="rId47" Type="http://schemas.openxmlformats.org/officeDocument/2006/relationships/hyperlink" Target="https://m.edsoo.ru/7f416a9a" TargetMode="External"/><Relationship Id="rId68" Type="http://schemas.openxmlformats.org/officeDocument/2006/relationships/hyperlink" Target="https://m.edsoo.ru/7f41adc0" TargetMode="External"/><Relationship Id="rId89" Type="http://schemas.openxmlformats.org/officeDocument/2006/relationships/hyperlink" Target="https://m.edsoo.ru/7f41ac44" TargetMode="External"/><Relationship Id="rId112" Type="http://schemas.openxmlformats.org/officeDocument/2006/relationships/hyperlink" Target="https://m.edsoo.ru/863fc8dc" TargetMode="External"/><Relationship Id="rId133" Type="http://schemas.openxmlformats.org/officeDocument/2006/relationships/hyperlink" Target="https://m.edsoo.ru/8640bcf6" TargetMode="External"/><Relationship Id="rId154" Type="http://schemas.openxmlformats.org/officeDocument/2006/relationships/hyperlink" Target="https://m.edsoo.ru/88647a86" TargetMode="External"/><Relationship Id="rId175" Type="http://schemas.openxmlformats.org/officeDocument/2006/relationships/hyperlink" Target="https://m.edsoo.ru/886494f8" TargetMode="External"/><Relationship Id="rId340" Type="http://schemas.openxmlformats.org/officeDocument/2006/relationships/hyperlink" Target="https://m.edsoo.ru/8a18e858" TargetMode="External"/><Relationship Id="rId361" Type="http://schemas.openxmlformats.org/officeDocument/2006/relationships/hyperlink" Target="https://m.edsoo.ru/8864e584" TargetMode="External"/><Relationship Id="rId196" Type="http://schemas.openxmlformats.org/officeDocument/2006/relationships/hyperlink" Target="https://m.edsoo.ru/8a180e06" TargetMode="External"/><Relationship Id="rId200" Type="http://schemas.openxmlformats.org/officeDocument/2006/relationships/hyperlink" Target="https://m.edsoo.ru/8a181518" TargetMode="External"/><Relationship Id="rId382" Type="http://schemas.openxmlformats.org/officeDocument/2006/relationships/hyperlink" Target="https://m.edsoo.ru/8a1912ce" TargetMode="External"/><Relationship Id="rId417" Type="http://schemas.openxmlformats.org/officeDocument/2006/relationships/hyperlink" Target="https://m.edsoo.ru/8a194d34" TargetMode="External"/><Relationship Id="rId16" Type="http://schemas.openxmlformats.org/officeDocument/2006/relationships/hyperlink" Target="https://m.edsoo.ru/7f41393a" TargetMode="External"/><Relationship Id="rId221" Type="http://schemas.openxmlformats.org/officeDocument/2006/relationships/hyperlink" Target="https://m.edsoo.ru/8a184dda" TargetMode="External"/><Relationship Id="rId242" Type="http://schemas.openxmlformats.org/officeDocument/2006/relationships/hyperlink" Target="https://m.edsoo.ru/8864ba46" TargetMode="External"/><Relationship Id="rId263" Type="http://schemas.openxmlformats.org/officeDocument/2006/relationships/hyperlink" Target="https://m.edsoo.ru/8a187242" TargetMode="External"/><Relationship Id="rId284" Type="http://schemas.openxmlformats.org/officeDocument/2006/relationships/hyperlink" Target="https://m.edsoo.ru/8a18a41a" TargetMode="External"/><Relationship Id="rId319" Type="http://schemas.openxmlformats.org/officeDocument/2006/relationships/hyperlink" Target="https://m.edsoo.ru/8a18bef0" TargetMode="External"/><Relationship Id="rId37" Type="http://schemas.openxmlformats.org/officeDocument/2006/relationships/hyperlink" Target="https://m.edsoo.ru/7f414a6a" TargetMode="External"/><Relationship Id="rId58" Type="http://schemas.openxmlformats.org/officeDocument/2006/relationships/hyperlink" Target="https://m.edsoo.ru/7f418bce" TargetMode="External"/><Relationship Id="rId79" Type="http://schemas.openxmlformats.org/officeDocument/2006/relationships/hyperlink" Target="https://m.edsoo.ru/7f41ac44" TargetMode="External"/><Relationship Id="rId102" Type="http://schemas.openxmlformats.org/officeDocument/2006/relationships/hyperlink" Target="https://m.edsoo.ru/863fb130" TargetMode="External"/><Relationship Id="rId123" Type="http://schemas.openxmlformats.org/officeDocument/2006/relationships/hyperlink" Target="https://m.edsoo.ru/8640ac84" TargetMode="External"/><Relationship Id="rId144" Type="http://schemas.openxmlformats.org/officeDocument/2006/relationships/hyperlink" Target="https://m.edsoo.ru/88646e7e" TargetMode="External"/><Relationship Id="rId330" Type="http://schemas.openxmlformats.org/officeDocument/2006/relationships/hyperlink" Target="https://m.edsoo.ru/8a18d516" TargetMode="External"/><Relationship Id="rId90" Type="http://schemas.openxmlformats.org/officeDocument/2006/relationships/hyperlink" Target="https://m.edsoo.ru/7f41ac44" TargetMode="External"/><Relationship Id="rId165" Type="http://schemas.openxmlformats.org/officeDocument/2006/relationships/hyperlink" Target="https://m.edsoo.ru/8864880a" TargetMode="External"/><Relationship Id="rId186" Type="http://schemas.openxmlformats.org/officeDocument/2006/relationships/hyperlink" Target="https://m.edsoo.ru/8a17f790" TargetMode="External"/><Relationship Id="rId351" Type="http://schemas.openxmlformats.org/officeDocument/2006/relationships/hyperlink" Target="https://m.edsoo.ru/8a18fbb8" TargetMode="External"/><Relationship Id="rId372" Type="http://schemas.openxmlformats.org/officeDocument/2006/relationships/hyperlink" Target="https://m.edsoo.ru/8864f9b6" TargetMode="External"/><Relationship Id="rId393" Type="http://schemas.openxmlformats.org/officeDocument/2006/relationships/hyperlink" Target="https://m.edsoo.ru/8a192ad4" TargetMode="External"/><Relationship Id="rId407" Type="http://schemas.openxmlformats.org/officeDocument/2006/relationships/hyperlink" Target="https://m.edsoo.ru/8a1941cc" TargetMode="External"/><Relationship Id="rId211" Type="http://schemas.openxmlformats.org/officeDocument/2006/relationships/hyperlink" Target="https://m.edsoo.ru/8a1831d8" TargetMode="External"/><Relationship Id="rId232" Type="http://schemas.openxmlformats.org/officeDocument/2006/relationships/hyperlink" Target="https://m.edsoo.ru/8864acea" TargetMode="External"/><Relationship Id="rId253" Type="http://schemas.openxmlformats.org/officeDocument/2006/relationships/hyperlink" Target="https://m.edsoo.ru/8a18602c" TargetMode="External"/><Relationship Id="rId274" Type="http://schemas.openxmlformats.org/officeDocument/2006/relationships/hyperlink" Target="https://m.edsoo.ru/8a188e08" TargetMode="External"/><Relationship Id="rId295" Type="http://schemas.openxmlformats.org/officeDocument/2006/relationships/hyperlink" Target="https://m.edsoo.ru/8864c536" TargetMode="External"/><Relationship Id="rId309" Type="http://schemas.openxmlformats.org/officeDocument/2006/relationships/hyperlink" Target="https://m.edsoo.ru/8864d8dc" TargetMode="External"/><Relationship Id="rId27" Type="http://schemas.openxmlformats.org/officeDocument/2006/relationships/hyperlink" Target="https://m.edsoo.ru/7f414c04" TargetMode="External"/><Relationship Id="rId48" Type="http://schemas.openxmlformats.org/officeDocument/2006/relationships/hyperlink" Target="https://m.edsoo.ru/7f4168ec" TargetMode="External"/><Relationship Id="rId69" Type="http://schemas.openxmlformats.org/officeDocument/2006/relationships/hyperlink" Target="https://m.edsoo.ru/7f41adc0" TargetMode="External"/><Relationship Id="rId113" Type="http://schemas.openxmlformats.org/officeDocument/2006/relationships/hyperlink" Target="https://m.edsoo.ru/863fcaf8" TargetMode="External"/><Relationship Id="rId134" Type="http://schemas.openxmlformats.org/officeDocument/2006/relationships/hyperlink" Target="https://m.edsoo.ru/8640be72" TargetMode="External"/><Relationship Id="rId320" Type="http://schemas.openxmlformats.org/officeDocument/2006/relationships/hyperlink" Target="https://m.edsoo.ru/8a18c094" TargetMode="External"/><Relationship Id="rId80" Type="http://schemas.openxmlformats.org/officeDocument/2006/relationships/hyperlink" Target="https://m.edsoo.ru/7f41ac44" TargetMode="External"/><Relationship Id="rId155" Type="http://schemas.openxmlformats.org/officeDocument/2006/relationships/hyperlink" Target="https://m.edsoo.ru/88647c2a" TargetMode="External"/><Relationship Id="rId176" Type="http://schemas.openxmlformats.org/officeDocument/2006/relationships/hyperlink" Target="https://m.edsoo.ru/886493d6" TargetMode="External"/><Relationship Id="rId197" Type="http://schemas.openxmlformats.org/officeDocument/2006/relationships/hyperlink" Target="https://m.edsoo.ru/8a180fd2" TargetMode="External"/><Relationship Id="rId341" Type="http://schemas.openxmlformats.org/officeDocument/2006/relationships/hyperlink" Target="https://m.edsoo.ru/8a18e9d4" TargetMode="External"/><Relationship Id="rId362" Type="http://schemas.openxmlformats.org/officeDocument/2006/relationships/hyperlink" Target="https://m.edsoo.ru/8864e6b0" TargetMode="External"/><Relationship Id="rId383" Type="http://schemas.openxmlformats.org/officeDocument/2006/relationships/hyperlink" Target="https://m.edsoo.ru/8a191490" TargetMode="External"/><Relationship Id="rId418" Type="http://schemas.openxmlformats.org/officeDocument/2006/relationships/hyperlink" Target="https://m.edsoo.ru/8a194f5a" TargetMode="External"/><Relationship Id="rId201" Type="http://schemas.openxmlformats.org/officeDocument/2006/relationships/hyperlink" Target="https://m.edsoo.ru/8a1816e4" TargetMode="External"/><Relationship Id="rId222" Type="http://schemas.openxmlformats.org/officeDocument/2006/relationships/hyperlink" Target="https://m.edsoo.ru/8a185154" TargetMode="External"/><Relationship Id="rId243" Type="http://schemas.openxmlformats.org/officeDocument/2006/relationships/hyperlink" Target="https://m.edsoo.ru/8864bb86" TargetMode="External"/><Relationship Id="rId264" Type="http://schemas.openxmlformats.org/officeDocument/2006/relationships/hyperlink" Target="https://m.edsoo.ru/8a1873fa" TargetMode="External"/><Relationship Id="rId285" Type="http://schemas.openxmlformats.org/officeDocument/2006/relationships/hyperlink" Target="https://m.edsoo.ru/8a18a604" TargetMode="External"/><Relationship Id="rId17" Type="http://schemas.openxmlformats.org/officeDocument/2006/relationships/hyperlink" Target="https://m.edsoo.ru/7f41393a" TargetMode="External"/><Relationship Id="rId38" Type="http://schemas.openxmlformats.org/officeDocument/2006/relationships/hyperlink" Target="https://m.edsoo.ru/7f414a6a" TargetMode="External"/><Relationship Id="rId59" Type="http://schemas.openxmlformats.org/officeDocument/2006/relationships/hyperlink" Target="https://m.edsoo.ru/7f418bce" TargetMode="External"/><Relationship Id="rId103" Type="http://schemas.openxmlformats.org/officeDocument/2006/relationships/hyperlink" Target="https://m.edsoo.ru/863fb324" TargetMode="External"/><Relationship Id="rId124" Type="http://schemas.openxmlformats.org/officeDocument/2006/relationships/hyperlink" Target="https://m.edsoo.ru/8640ae32" TargetMode="External"/><Relationship Id="rId310" Type="http://schemas.openxmlformats.org/officeDocument/2006/relationships/hyperlink" Target="https://m.edsoo.ru/8864d9f4" TargetMode="External"/><Relationship Id="rId70" Type="http://schemas.openxmlformats.org/officeDocument/2006/relationships/hyperlink" Target="https://m.edsoo.ru/7f41adc0" TargetMode="External"/><Relationship Id="rId91" Type="http://schemas.openxmlformats.org/officeDocument/2006/relationships/hyperlink" Target="https://m.edsoo.ru/863f8d54" TargetMode="External"/><Relationship Id="rId145" Type="http://schemas.openxmlformats.org/officeDocument/2006/relationships/hyperlink" Target="https://m.edsoo.ru/88646faa" TargetMode="External"/><Relationship Id="rId166" Type="http://schemas.openxmlformats.org/officeDocument/2006/relationships/hyperlink" Target="https://m.edsoo.ru/8864892c" TargetMode="External"/><Relationship Id="rId187" Type="http://schemas.openxmlformats.org/officeDocument/2006/relationships/hyperlink" Target="https://m.edsoo.ru/8a17f916" TargetMode="External"/><Relationship Id="rId331" Type="http://schemas.openxmlformats.org/officeDocument/2006/relationships/hyperlink" Target="https://m.edsoo.ru/8a18d6a6" TargetMode="External"/><Relationship Id="rId352" Type="http://schemas.openxmlformats.org/officeDocument/2006/relationships/hyperlink" Target="https://m.edsoo.ru/8a18fcf8" TargetMode="External"/><Relationship Id="rId373" Type="http://schemas.openxmlformats.org/officeDocument/2006/relationships/hyperlink" Target="https://m.edsoo.ru/8864fb6e" TargetMode="External"/><Relationship Id="rId394" Type="http://schemas.openxmlformats.org/officeDocument/2006/relationships/hyperlink" Target="https://m.edsoo.ru/8a192c5a" TargetMode="External"/><Relationship Id="rId408" Type="http://schemas.openxmlformats.org/officeDocument/2006/relationships/hyperlink" Target="https://m.edsoo.ru/8a1942e4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m.edsoo.ru/8a1835b6" TargetMode="External"/><Relationship Id="rId233" Type="http://schemas.openxmlformats.org/officeDocument/2006/relationships/hyperlink" Target="https://m.edsoo.ru/8864ae16" TargetMode="External"/><Relationship Id="rId254" Type="http://schemas.openxmlformats.org/officeDocument/2006/relationships/hyperlink" Target="https://m.edsoo.ru/8a1861b2" TargetMode="External"/><Relationship Id="rId28" Type="http://schemas.openxmlformats.org/officeDocument/2006/relationships/hyperlink" Target="https://m.edsoo.ru/7f414c04" TargetMode="External"/><Relationship Id="rId49" Type="http://schemas.openxmlformats.org/officeDocument/2006/relationships/hyperlink" Target="https://m.edsoo.ru/7f4168ec" TargetMode="External"/><Relationship Id="rId114" Type="http://schemas.openxmlformats.org/officeDocument/2006/relationships/hyperlink" Target="https://m.edsoo.ru/863fce2c" TargetMode="External"/><Relationship Id="rId275" Type="http://schemas.openxmlformats.org/officeDocument/2006/relationships/hyperlink" Target="https://m.edsoo.ru/8a189132" TargetMode="External"/><Relationship Id="rId296" Type="http://schemas.openxmlformats.org/officeDocument/2006/relationships/hyperlink" Target="https://m.edsoo.ru/8864c6d0" TargetMode="External"/><Relationship Id="rId300" Type="http://schemas.openxmlformats.org/officeDocument/2006/relationships/hyperlink" Target="https://m.edsoo.ru/8864cc0c" TargetMode="External"/><Relationship Id="rId60" Type="http://schemas.openxmlformats.org/officeDocument/2006/relationships/hyperlink" Target="https://m.edsoo.ru/7f418bce" TargetMode="External"/><Relationship Id="rId81" Type="http://schemas.openxmlformats.org/officeDocument/2006/relationships/hyperlink" Target="https://m.edsoo.ru/7f41ac44" TargetMode="External"/><Relationship Id="rId135" Type="http://schemas.openxmlformats.org/officeDocument/2006/relationships/hyperlink" Target="https://m.edsoo.ru/8640c002" TargetMode="External"/><Relationship Id="rId156" Type="http://schemas.openxmlformats.org/officeDocument/2006/relationships/hyperlink" Target="https://m.edsoo.ru/88647d4c" TargetMode="External"/><Relationship Id="rId177" Type="http://schemas.openxmlformats.org/officeDocument/2006/relationships/hyperlink" Target="https://m.edsoo.ru/88649872" TargetMode="External"/><Relationship Id="rId198" Type="http://schemas.openxmlformats.org/officeDocument/2006/relationships/hyperlink" Target="https://m.edsoo.ru/8a181194" TargetMode="External"/><Relationship Id="rId321" Type="http://schemas.openxmlformats.org/officeDocument/2006/relationships/hyperlink" Target="https://m.edsoo.ru/8a18c620" TargetMode="External"/><Relationship Id="rId342" Type="http://schemas.openxmlformats.org/officeDocument/2006/relationships/hyperlink" Target="https://m.edsoo.ru/8a18ebc8" TargetMode="External"/><Relationship Id="rId363" Type="http://schemas.openxmlformats.org/officeDocument/2006/relationships/hyperlink" Target="https://m.edsoo.ru/8864e912" TargetMode="External"/><Relationship Id="rId384" Type="http://schemas.openxmlformats.org/officeDocument/2006/relationships/hyperlink" Target="https://m.edsoo.ru/8a191648" TargetMode="External"/><Relationship Id="rId419" Type="http://schemas.openxmlformats.org/officeDocument/2006/relationships/hyperlink" Target="https://m.edsoo.ru/8a1954e6" TargetMode="External"/><Relationship Id="rId202" Type="http://schemas.openxmlformats.org/officeDocument/2006/relationships/hyperlink" Target="https://m.edsoo.ru/8a181d1a" TargetMode="External"/><Relationship Id="rId223" Type="http://schemas.openxmlformats.org/officeDocument/2006/relationships/hyperlink" Target="https://m.edsoo.ru/88649f52" TargetMode="External"/><Relationship Id="rId244" Type="http://schemas.openxmlformats.org/officeDocument/2006/relationships/hyperlink" Target="https://m.edsoo.ru/8864bd8e" TargetMode="External"/><Relationship Id="rId18" Type="http://schemas.openxmlformats.org/officeDocument/2006/relationships/hyperlink" Target="https://m.edsoo.ru/7f41393a" TargetMode="External"/><Relationship Id="rId39" Type="http://schemas.openxmlformats.org/officeDocument/2006/relationships/hyperlink" Target="https://m.edsoo.ru/7f416a9a" TargetMode="External"/><Relationship Id="rId265" Type="http://schemas.openxmlformats.org/officeDocument/2006/relationships/hyperlink" Target="https://m.edsoo.ru/8a187878" TargetMode="External"/><Relationship Id="rId286" Type="http://schemas.openxmlformats.org/officeDocument/2006/relationships/hyperlink" Target="https://m.edsoo.ru/8a18a7b2" TargetMode="External"/><Relationship Id="rId50" Type="http://schemas.openxmlformats.org/officeDocument/2006/relationships/hyperlink" Target="https://m.edsoo.ru/7f4168ec" TargetMode="External"/><Relationship Id="rId104" Type="http://schemas.openxmlformats.org/officeDocument/2006/relationships/hyperlink" Target="https://m.edsoo.ru/863fb540" TargetMode="External"/><Relationship Id="rId125" Type="http://schemas.openxmlformats.org/officeDocument/2006/relationships/hyperlink" Target="https://m.edsoo.ru/8640afcc" TargetMode="External"/><Relationship Id="rId146" Type="http://schemas.openxmlformats.org/officeDocument/2006/relationships/hyperlink" Target="https://m.edsoo.ru/886470f4" TargetMode="External"/><Relationship Id="rId167" Type="http://schemas.openxmlformats.org/officeDocument/2006/relationships/hyperlink" Target="https://m.edsoo.ru/88648a44" TargetMode="External"/><Relationship Id="rId188" Type="http://schemas.openxmlformats.org/officeDocument/2006/relationships/hyperlink" Target="https://m.edsoo.ru/8a17fad8" TargetMode="External"/><Relationship Id="rId311" Type="http://schemas.openxmlformats.org/officeDocument/2006/relationships/hyperlink" Target="https://m.edsoo.ru/8864db0c" TargetMode="External"/><Relationship Id="rId332" Type="http://schemas.openxmlformats.org/officeDocument/2006/relationships/hyperlink" Target="https://m.edsoo.ru/8a18d840" TargetMode="External"/><Relationship Id="rId353" Type="http://schemas.openxmlformats.org/officeDocument/2006/relationships/hyperlink" Target="https://m.edsoo.ru/8a18fe6a" TargetMode="External"/><Relationship Id="rId374" Type="http://schemas.openxmlformats.org/officeDocument/2006/relationships/hyperlink" Target="https://m.edsoo.ru/8864fcea" TargetMode="External"/><Relationship Id="rId395" Type="http://schemas.openxmlformats.org/officeDocument/2006/relationships/hyperlink" Target="https://m.edsoo.ru/8a192da4" TargetMode="External"/><Relationship Id="rId409" Type="http://schemas.openxmlformats.org/officeDocument/2006/relationships/hyperlink" Target="https://m.edsoo.ru/8a1943f2" TargetMode="External"/><Relationship Id="rId71" Type="http://schemas.openxmlformats.org/officeDocument/2006/relationships/hyperlink" Target="https://m.edsoo.ru/7f41adc0" TargetMode="External"/><Relationship Id="rId92" Type="http://schemas.openxmlformats.org/officeDocument/2006/relationships/hyperlink" Target="https://m.edsoo.ru/863f8f2a" TargetMode="External"/><Relationship Id="rId213" Type="http://schemas.openxmlformats.org/officeDocument/2006/relationships/hyperlink" Target="https://m.edsoo.ru/8a1837d2" TargetMode="External"/><Relationship Id="rId234" Type="http://schemas.openxmlformats.org/officeDocument/2006/relationships/hyperlink" Target="https://m.edsoo.ru/8864af38" TargetMode="External"/><Relationship Id="rId420" Type="http://schemas.openxmlformats.org/officeDocument/2006/relationships/hyperlink" Target="https://m.edsoo.ru/8a195608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7f414c04" TargetMode="External"/><Relationship Id="rId255" Type="http://schemas.openxmlformats.org/officeDocument/2006/relationships/hyperlink" Target="https://m.edsoo.ru/8a186356" TargetMode="External"/><Relationship Id="rId276" Type="http://schemas.openxmlformats.org/officeDocument/2006/relationships/hyperlink" Target="https://m.edsoo.ru/8a188f7a" TargetMode="External"/><Relationship Id="rId297" Type="http://schemas.openxmlformats.org/officeDocument/2006/relationships/hyperlink" Target="https://m.edsoo.ru/8864c892" TargetMode="External"/><Relationship Id="rId40" Type="http://schemas.openxmlformats.org/officeDocument/2006/relationships/hyperlink" Target="https://m.edsoo.ru/7f416a9a" TargetMode="External"/><Relationship Id="rId115" Type="http://schemas.openxmlformats.org/officeDocument/2006/relationships/hyperlink" Target="https://m.edsoo.ru/863fd07a" TargetMode="External"/><Relationship Id="rId136" Type="http://schemas.openxmlformats.org/officeDocument/2006/relationships/hyperlink" Target="https://m.edsoo.ru/8640c1c4" TargetMode="External"/><Relationship Id="rId157" Type="http://schemas.openxmlformats.org/officeDocument/2006/relationships/hyperlink" Target="https://m.edsoo.ru/88647e78" TargetMode="External"/><Relationship Id="rId178" Type="http://schemas.openxmlformats.org/officeDocument/2006/relationships/hyperlink" Target="https://m.edsoo.ru/88649a5c" TargetMode="External"/><Relationship Id="rId301" Type="http://schemas.openxmlformats.org/officeDocument/2006/relationships/hyperlink" Target="https://m.edsoo.ru/8864cd24" TargetMode="External"/><Relationship Id="rId322" Type="http://schemas.openxmlformats.org/officeDocument/2006/relationships/hyperlink" Target="https://m.edsoo.ru/8a18c7ec" TargetMode="External"/><Relationship Id="rId343" Type="http://schemas.openxmlformats.org/officeDocument/2006/relationships/hyperlink" Target="https://m.edsoo.ru/8a18ed6c" TargetMode="External"/><Relationship Id="rId364" Type="http://schemas.openxmlformats.org/officeDocument/2006/relationships/hyperlink" Target="https://m.edsoo.ru/8864eb56" TargetMode="External"/><Relationship Id="rId61" Type="http://schemas.openxmlformats.org/officeDocument/2006/relationships/hyperlink" Target="https://m.edsoo.ru/7f418bce" TargetMode="External"/><Relationship Id="rId82" Type="http://schemas.openxmlformats.org/officeDocument/2006/relationships/hyperlink" Target="https://m.edsoo.ru/7f41ac44" TargetMode="External"/><Relationship Id="rId199" Type="http://schemas.openxmlformats.org/officeDocument/2006/relationships/hyperlink" Target="https://m.edsoo.ru/8a18134c" TargetMode="External"/><Relationship Id="rId203" Type="http://schemas.openxmlformats.org/officeDocument/2006/relationships/hyperlink" Target="https://m.edsoo.ru/8a1821b6" TargetMode="External"/><Relationship Id="rId385" Type="http://schemas.openxmlformats.org/officeDocument/2006/relationships/hyperlink" Target="https://m.edsoo.ru/8a191cec" TargetMode="External"/><Relationship Id="rId19" Type="http://schemas.openxmlformats.org/officeDocument/2006/relationships/hyperlink" Target="https://m.edsoo.ru/7f41393a" TargetMode="External"/><Relationship Id="rId224" Type="http://schemas.openxmlformats.org/officeDocument/2006/relationships/hyperlink" Target="https://m.edsoo.ru/8864a1a0" TargetMode="External"/><Relationship Id="rId245" Type="http://schemas.openxmlformats.org/officeDocument/2006/relationships/hyperlink" Target="https://m.edsoo.ru/8864bf32" TargetMode="External"/><Relationship Id="rId266" Type="http://schemas.openxmlformats.org/officeDocument/2006/relationships/hyperlink" Target="https://m.edsoo.ru/8a187a6c" TargetMode="External"/><Relationship Id="rId287" Type="http://schemas.openxmlformats.org/officeDocument/2006/relationships/hyperlink" Target="https://m.edsoo.ru/8a18a99c" TargetMode="External"/><Relationship Id="rId410" Type="http://schemas.openxmlformats.org/officeDocument/2006/relationships/hyperlink" Target="https://m.edsoo.ru/8a194500" TargetMode="External"/><Relationship Id="rId30" Type="http://schemas.openxmlformats.org/officeDocument/2006/relationships/hyperlink" Target="https://m.edsoo.ru/7f414c04" TargetMode="External"/><Relationship Id="rId105" Type="http://schemas.openxmlformats.org/officeDocument/2006/relationships/hyperlink" Target="https://m.edsoo.ru/863fb748" TargetMode="External"/><Relationship Id="rId126" Type="http://schemas.openxmlformats.org/officeDocument/2006/relationships/hyperlink" Target="https://m.edsoo.ru/8640b1ca" TargetMode="External"/><Relationship Id="rId147" Type="http://schemas.openxmlformats.org/officeDocument/2006/relationships/hyperlink" Target="https://m.edsoo.ru/886472a2" TargetMode="External"/><Relationship Id="rId168" Type="http://schemas.openxmlformats.org/officeDocument/2006/relationships/hyperlink" Target="https://m.edsoo.ru/88648b5c" TargetMode="External"/><Relationship Id="rId312" Type="http://schemas.openxmlformats.org/officeDocument/2006/relationships/hyperlink" Target="https://m.edsoo.ru/8864dc56" TargetMode="External"/><Relationship Id="rId333" Type="http://schemas.openxmlformats.org/officeDocument/2006/relationships/hyperlink" Target="https://m.edsoo.ru/8a18d9e4" TargetMode="External"/><Relationship Id="rId354" Type="http://schemas.openxmlformats.org/officeDocument/2006/relationships/hyperlink" Target="https://m.edsoo.ru/8a190022" TargetMode="External"/><Relationship Id="rId51" Type="http://schemas.openxmlformats.org/officeDocument/2006/relationships/hyperlink" Target="https://m.edsoo.ru/7f4168ec" TargetMode="External"/><Relationship Id="rId72" Type="http://schemas.openxmlformats.org/officeDocument/2006/relationships/hyperlink" Target="https://m.edsoo.ru/7f41adc0" TargetMode="External"/><Relationship Id="rId93" Type="http://schemas.openxmlformats.org/officeDocument/2006/relationships/hyperlink" Target="https://m.edsoo.ru/863f9380" TargetMode="External"/><Relationship Id="rId189" Type="http://schemas.openxmlformats.org/officeDocument/2006/relationships/hyperlink" Target="https://m.edsoo.ru/8a17ff2e" TargetMode="External"/><Relationship Id="rId375" Type="http://schemas.openxmlformats.org/officeDocument/2006/relationships/hyperlink" Target="https://m.edsoo.ru/8864fe16" TargetMode="External"/><Relationship Id="rId396" Type="http://schemas.openxmlformats.org/officeDocument/2006/relationships/hyperlink" Target="https://m.edsoo.ru/8a19316e" TargetMode="External"/><Relationship Id="rId3" Type="http://schemas.openxmlformats.org/officeDocument/2006/relationships/settings" Target="settings.xml"/><Relationship Id="rId214" Type="http://schemas.openxmlformats.org/officeDocument/2006/relationships/hyperlink" Target="https://m.edsoo.ru/8a183994" TargetMode="External"/><Relationship Id="rId235" Type="http://schemas.openxmlformats.org/officeDocument/2006/relationships/hyperlink" Target="https://m.edsoo.ru/8864b050" TargetMode="External"/><Relationship Id="rId256" Type="http://schemas.openxmlformats.org/officeDocument/2006/relationships/hyperlink" Target="https://m.edsoo.ru/8a1864dc" TargetMode="External"/><Relationship Id="rId277" Type="http://schemas.openxmlformats.org/officeDocument/2006/relationships/hyperlink" Target="https://m.edsoo.ru/8a189308" TargetMode="External"/><Relationship Id="rId298" Type="http://schemas.openxmlformats.org/officeDocument/2006/relationships/hyperlink" Target="https://m.edsoo.ru/8864c9c8" TargetMode="External"/><Relationship Id="rId400" Type="http://schemas.openxmlformats.org/officeDocument/2006/relationships/hyperlink" Target="https://m.edsoo.ru/8a193862" TargetMode="External"/><Relationship Id="rId421" Type="http://schemas.openxmlformats.org/officeDocument/2006/relationships/fontTable" Target="fontTable.xml"/><Relationship Id="rId116" Type="http://schemas.openxmlformats.org/officeDocument/2006/relationships/hyperlink" Target="https://m.edsoo.ru/863fd336" TargetMode="External"/><Relationship Id="rId137" Type="http://schemas.openxmlformats.org/officeDocument/2006/relationships/hyperlink" Target="https://m.edsoo.ru/886460aa" TargetMode="External"/><Relationship Id="rId158" Type="http://schemas.openxmlformats.org/officeDocument/2006/relationships/hyperlink" Target="https://m.edsoo.ru/88647fa4" TargetMode="External"/><Relationship Id="rId302" Type="http://schemas.openxmlformats.org/officeDocument/2006/relationships/hyperlink" Target="https://m.edsoo.ru/8864ce3c" TargetMode="External"/><Relationship Id="rId323" Type="http://schemas.openxmlformats.org/officeDocument/2006/relationships/hyperlink" Target="https://m.edsoo.ru/8a18c97c" TargetMode="External"/><Relationship Id="rId344" Type="http://schemas.openxmlformats.org/officeDocument/2006/relationships/hyperlink" Target="https://m.edsoo.ru/8a18ef42" TargetMode="External"/><Relationship Id="rId20" Type="http://schemas.openxmlformats.org/officeDocument/2006/relationships/hyperlink" Target="https://m.edsoo.ru/7f41393a" TargetMode="External"/><Relationship Id="rId41" Type="http://schemas.openxmlformats.org/officeDocument/2006/relationships/hyperlink" Target="https://m.edsoo.ru/7f416a9a" TargetMode="External"/><Relationship Id="rId62" Type="http://schemas.openxmlformats.org/officeDocument/2006/relationships/hyperlink" Target="https://m.edsoo.ru/7f418a34" TargetMode="External"/><Relationship Id="rId83" Type="http://schemas.openxmlformats.org/officeDocument/2006/relationships/hyperlink" Target="https://m.edsoo.ru/7f41ac44" TargetMode="External"/><Relationship Id="rId179" Type="http://schemas.openxmlformats.org/officeDocument/2006/relationships/hyperlink" Target="https://m.edsoo.ru/88649b92" TargetMode="External"/><Relationship Id="rId365" Type="http://schemas.openxmlformats.org/officeDocument/2006/relationships/hyperlink" Target="https://m.edsoo.ru/8864ece6" TargetMode="External"/><Relationship Id="rId386" Type="http://schemas.openxmlformats.org/officeDocument/2006/relationships/hyperlink" Target="https://m.edsoo.ru/8a19223c" TargetMode="External"/><Relationship Id="rId190" Type="http://schemas.openxmlformats.org/officeDocument/2006/relationships/hyperlink" Target="https://m.edsoo.ru/8a180140" TargetMode="External"/><Relationship Id="rId204" Type="http://schemas.openxmlformats.org/officeDocument/2006/relationships/hyperlink" Target="https://m.edsoo.ru/8a18230a" TargetMode="External"/><Relationship Id="rId225" Type="http://schemas.openxmlformats.org/officeDocument/2006/relationships/hyperlink" Target="https://m.edsoo.ru/8864a36c" TargetMode="External"/><Relationship Id="rId246" Type="http://schemas.openxmlformats.org/officeDocument/2006/relationships/hyperlink" Target="https://m.edsoo.ru/8a1852e4" TargetMode="External"/><Relationship Id="rId267" Type="http://schemas.openxmlformats.org/officeDocument/2006/relationships/hyperlink" Target="https://m.edsoo.ru/8a187e90" TargetMode="External"/><Relationship Id="rId288" Type="http://schemas.openxmlformats.org/officeDocument/2006/relationships/hyperlink" Target="https://m.edsoo.ru/8a18ab68" TargetMode="External"/><Relationship Id="rId411" Type="http://schemas.openxmlformats.org/officeDocument/2006/relationships/hyperlink" Target="https://m.edsoo.ru/8a1946ae" TargetMode="External"/><Relationship Id="rId106" Type="http://schemas.openxmlformats.org/officeDocument/2006/relationships/hyperlink" Target="https://m.edsoo.ru/863fbac2" TargetMode="External"/><Relationship Id="rId127" Type="http://schemas.openxmlformats.org/officeDocument/2006/relationships/hyperlink" Target="https://m.edsoo.ru/8640b382" TargetMode="External"/><Relationship Id="rId313" Type="http://schemas.openxmlformats.org/officeDocument/2006/relationships/hyperlink" Target="https://m.edsoo.ru/8864dea4" TargetMode="External"/><Relationship Id="rId10" Type="http://schemas.openxmlformats.org/officeDocument/2006/relationships/hyperlink" Target="https://m.edsoo.ru/7f41393a" TargetMode="External"/><Relationship Id="rId31" Type="http://schemas.openxmlformats.org/officeDocument/2006/relationships/hyperlink" Target="https://m.edsoo.ru/7f414c04" TargetMode="External"/><Relationship Id="rId52" Type="http://schemas.openxmlformats.org/officeDocument/2006/relationships/hyperlink" Target="https://m.edsoo.ru/7f4168ec" TargetMode="External"/><Relationship Id="rId73" Type="http://schemas.openxmlformats.org/officeDocument/2006/relationships/hyperlink" Target="https://m.edsoo.ru/7f41adc0" TargetMode="External"/><Relationship Id="rId94" Type="http://schemas.openxmlformats.org/officeDocument/2006/relationships/hyperlink" Target="https://m.edsoo.ru/863f9740" TargetMode="External"/><Relationship Id="rId148" Type="http://schemas.openxmlformats.org/officeDocument/2006/relationships/hyperlink" Target="https://m.edsoo.ru/886473ba" TargetMode="External"/><Relationship Id="rId169" Type="http://schemas.openxmlformats.org/officeDocument/2006/relationships/hyperlink" Target="https://m.edsoo.ru/88648c7e" TargetMode="External"/><Relationship Id="rId334" Type="http://schemas.openxmlformats.org/officeDocument/2006/relationships/hyperlink" Target="https://m.edsoo.ru/8a18dc14" TargetMode="External"/><Relationship Id="rId355" Type="http://schemas.openxmlformats.org/officeDocument/2006/relationships/hyperlink" Target="https://m.edsoo.ru/8a1901ee" TargetMode="External"/><Relationship Id="rId376" Type="http://schemas.openxmlformats.org/officeDocument/2006/relationships/hyperlink" Target="https://m.edsoo.ru/8864ff2e" TargetMode="External"/><Relationship Id="rId397" Type="http://schemas.openxmlformats.org/officeDocument/2006/relationships/hyperlink" Target="https://m.edsoo.ru/8a1933da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s://m.edsoo.ru/88649cd2" TargetMode="External"/><Relationship Id="rId215" Type="http://schemas.openxmlformats.org/officeDocument/2006/relationships/hyperlink" Target="https://m.edsoo.ru/8a183e76" TargetMode="External"/><Relationship Id="rId236" Type="http://schemas.openxmlformats.org/officeDocument/2006/relationships/hyperlink" Target="https://m.edsoo.ru/8864b37a" TargetMode="External"/><Relationship Id="rId257" Type="http://schemas.openxmlformats.org/officeDocument/2006/relationships/hyperlink" Target="https://m.edsoo.ru/8a186856" TargetMode="External"/><Relationship Id="rId278" Type="http://schemas.openxmlformats.org/officeDocument/2006/relationships/hyperlink" Target="https://m.edsoo.ru/8a1896f0" TargetMode="External"/><Relationship Id="rId401" Type="http://schemas.openxmlformats.org/officeDocument/2006/relationships/hyperlink" Target="https://m.edsoo.ru/8a193a06" TargetMode="External"/><Relationship Id="rId422" Type="http://schemas.openxmlformats.org/officeDocument/2006/relationships/theme" Target="theme/theme1.xml"/><Relationship Id="rId303" Type="http://schemas.openxmlformats.org/officeDocument/2006/relationships/hyperlink" Target="https://m.edsoo.ru/8864cf5e" TargetMode="External"/><Relationship Id="rId42" Type="http://schemas.openxmlformats.org/officeDocument/2006/relationships/hyperlink" Target="https://m.edsoo.ru/7f416a9a" TargetMode="External"/><Relationship Id="rId84" Type="http://schemas.openxmlformats.org/officeDocument/2006/relationships/hyperlink" Target="https://m.edsoo.ru/7f41ac44" TargetMode="External"/><Relationship Id="rId138" Type="http://schemas.openxmlformats.org/officeDocument/2006/relationships/hyperlink" Target="https://m.edsoo.ru/886465e6" TargetMode="External"/><Relationship Id="rId345" Type="http://schemas.openxmlformats.org/officeDocument/2006/relationships/hyperlink" Target="https://m.edsoo.ru/8a18f118" TargetMode="External"/><Relationship Id="rId387" Type="http://schemas.openxmlformats.org/officeDocument/2006/relationships/hyperlink" Target="https://m.edsoo.ru/8a1923b8" TargetMode="External"/><Relationship Id="rId191" Type="http://schemas.openxmlformats.org/officeDocument/2006/relationships/hyperlink" Target="https://m.edsoo.ru/8a18030c" TargetMode="External"/><Relationship Id="rId205" Type="http://schemas.openxmlformats.org/officeDocument/2006/relationships/hyperlink" Target="https://m.edsoo.ru/8a182436" TargetMode="External"/><Relationship Id="rId247" Type="http://schemas.openxmlformats.org/officeDocument/2006/relationships/hyperlink" Target="https://m.edsoo.ru/8a18546a" TargetMode="External"/><Relationship Id="rId412" Type="http://schemas.openxmlformats.org/officeDocument/2006/relationships/hyperlink" Target="https://m.edsoo.ru/8a1947d0" TargetMode="External"/><Relationship Id="rId107" Type="http://schemas.openxmlformats.org/officeDocument/2006/relationships/hyperlink" Target="https://m.edsoo.ru/863fbdd8" TargetMode="External"/><Relationship Id="rId289" Type="http://schemas.openxmlformats.org/officeDocument/2006/relationships/hyperlink" Target="https://m.edsoo.ru/8a18afdc" TargetMode="External"/><Relationship Id="rId11" Type="http://schemas.openxmlformats.org/officeDocument/2006/relationships/hyperlink" Target="https://m.edsoo.ru/7f41393a" TargetMode="External"/><Relationship Id="rId53" Type="http://schemas.openxmlformats.org/officeDocument/2006/relationships/hyperlink" Target="https://m.edsoo.ru/7f418bce" TargetMode="External"/><Relationship Id="rId149" Type="http://schemas.openxmlformats.org/officeDocument/2006/relationships/hyperlink" Target="https://m.edsoo.ru/886474dc" TargetMode="External"/><Relationship Id="rId314" Type="http://schemas.openxmlformats.org/officeDocument/2006/relationships/hyperlink" Target="https://m.edsoo.ru/8a18b356" TargetMode="External"/><Relationship Id="rId356" Type="http://schemas.openxmlformats.org/officeDocument/2006/relationships/hyperlink" Target="https://m.edsoo.ru/8a1907f2" TargetMode="External"/><Relationship Id="rId398" Type="http://schemas.openxmlformats.org/officeDocument/2006/relationships/hyperlink" Target="https://m.edsoo.ru/8a193542" TargetMode="External"/><Relationship Id="rId95" Type="http://schemas.openxmlformats.org/officeDocument/2006/relationships/hyperlink" Target="https://m.edsoo.ru/863f9c68" TargetMode="External"/><Relationship Id="rId160" Type="http://schemas.openxmlformats.org/officeDocument/2006/relationships/hyperlink" Target="https://m.edsoo.ru/886481d4" TargetMode="External"/><Relationship Id="rId216" Type="http://schemas.openxmlformats.org/officeDocument/2006/relationships/hyperlink" Target="https://m.edsoo.ru/8a18402e" TargetMode="External"/><Relationship Id="rId258" Type="http://schemas.openxmlformats.org/officeDocument/2006/relationships/hyperlink" Target="https://m.edsoo.ru/8a1869d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26638</Words>
  <Characters>151837</Characters>
  <Application>Microsoft Office Word</Application>
  <DocSecurity>0</DocSecurity>
  <Lines>1265</Lines>
  <Paragraphs>356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9</cp:revision>
  <cp:lastPrinted>2023-09-04T04:58:00Z</cp:lastPrinted>
  <dcterms:created xsi:type="dcterms:W3CDTF">2023-09-04T04:40:00Z</dcterms:created>
  <dcterms:modified xsi:type="dcterms:W3CDTF">2024-11-26T04:39:00Z</dcterms:modified>
</cp:coreProperties>
</file>